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D1B73" w14:textId="0AE7F26F" w:rsidR="00CD299F" w:rsidRPr="00F67C1B" w:rsidRDefault="00104C23" w:rsidP="00104C23">
      <w:pPr>
        <w:pStyle w:val="Ttulo1"/>
        <w:jc w:val="center"/>
        <w:rPr>
          <w:color w:val="000000" w:themeColor="text1"/>
          <w:sz w:val="22"/>
          <w:szCs w:val="22"/>
          <w:lang w:val="es-ES"/>
        </w:rPr>
      </w:pPr>
      <w:r w:rsidRPr="00F67C1B">
        <w:rPr>
          <w:color w:val="000000" w:themeColor="text1"/>
          <w:sz w:val="22"/>
          <w:szCs w:val="22"/>
          <w:lang w:val="es-ES"/>
        </w:rPr>
        <w:t xml:space="preserve">Examen Práctico </w:t>
      </w:r>
      <w:r w:rsidR="002A51A7" w:rsidRPr="00F67C1B">
        <w:rPr>
          <w:color w:val="000000" w:themeColor="text1"/>
          <w:sz w:val="22"/>
          <w:szCs w:val="22"/>
          <w:lang w:val="es-ES"/>
        </w:rPr>
        <w:t>-</w:t>
      </w:r>
      <w:r w:rsidRPr="00F67C1B">
        <w:rPr>
          <w:color w:val="000000" w:themeColor="text1"/>
          <w:sz w:val="22"/>
          <w:szCs w:val="22"/>
          <w:lang w:val="es-ES"/>
        </w:rPr>
        <w:t xml:space="preserve"> Segundo Parcial</w:t>
      </w:r>
    </w:p>
    <w:p w14:paraId="11D2C0E1" w14:textId="77777777" w:rsidR="00CD299F" w:rsidRPr="00F67C1B" w:rsidRDefault="00F67C1B">
      <w:pPr>
        <w:pStyle w:val="Ttulo2"/>
        <w:rPr>
          <w:color w:val="000000" w:themeColor="text1"/>
          <w:sz w:val="22"/>
          <w:szCs w:val="22"/>
          <w:lang w:val="es-ES"/>
        </w:rPr>
      </w:pPr>
      <w:r w:rsidRPr="00F67C1B">
        <w:rPr>
          <w:color w:val="000000" w:themeColor="text1"/>
          <w:sz w:val="22"/>
          <w:szCs w:val="22"/>
          <w:lang w:val="es-ES"/>
        </w:rPr>
        <w:t>Objetivo general</w:t>
      </w:r>
    </w:p>
    <w:p w14:paraId="5D3E30C2" w14:textId="77777777" w:rsidR="00CD299F" w:rsidRPr="00F67C1B" w:rsidRDefault="00F67C1B">
      <w:p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 xml:space="preserve">Analizar código existente, identificar </w:t>
      </w:r>
      <w:proofErr w:type="spellStart"/>
      <w:r w:rsidRPr="00F67C1B">
        <w:rPr>
          <w:color w:val="000000" w:themeColor="text1"/>
          <w:lang w:val="es-ES"/>
        </w:rPr>
        <w:t>code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smells</w:t>
      </w:r>
      <w:proofErr w:type="spellEnd"/>
      <w:r w:rsidRPr="00F67C1B">
        <w:rPr>
          <w:color w:val="000000" w:themeColor="text1"/>
          <w:lang w:val="es-ES"/>
        </w:rPr>
        <w:t xml:space="preserve">, aplicar correctamente el patrón </w:t>
      </w:r>
      <w:proofErr w:type="spellStart"/>
      <w:r w:rsidRPr="00F67C1B">
        <w:rPr>
          <w:color w:val="000000" w:themeColor="text1"/>
          <w:lang w:val="es-ES"/>
        </w:rPr>
        <w:t>Chain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of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Responsibility</w:t>
      </w:r>
      <w:proofErr w:type="spellEnd"/>
      <w:r w:rsidRPr="00F67C1B">
        <w:rPr>
          <w:color w:val="000000" w:themeColor="text1"/>
          <w:lang w:val="es-ES"/>
        </w:rPr>
        <w:t xml:space="preserve">, refactorizar el sistema manteniendo su comportamiento y validar los cambios mediante </w:t>
      </w:r>
      <w:r w:rsidRPr="00F67C1B">
        <w:rPr>
          <w:color w:val="000000" w:themeColor="text1"/>
          <w:lang w:val="es-ES"/>
        </w:rPr>
        <w:t>pruebas unitarias.</w:t>
      </w:r>
    </w:p>
    <w:p w14:paraId="35E16515" w14:textId="77777777" w:rsidR="00CD299F" w:rsidRPr="00F67C1B" w:rsidRDefault="00F67C1B">
      <w:pPr>
        <w:pStyle w:val="Ttulo2"/>
        <w:rPr>
          <w:color w:val="000000" w:themeColor="text1"/>
          <w:sz w:val="22"/>
          <w:szCs w:val="22"/>
          <w:lang w:val="es-ES"/>
        </w:rPr>
      </w:pPr>
      <w:r w:rsidRPr="00F67C1B">
        <w:rPr>
          <w:color w:val="000000" w:themeColor="text1"/>
          <w:sz w:val="22"/>
          <w:szCs w:val="22"/>
          <w:lang w:val="es-ES"/>
        </w:rPr>
        <w:t>Contexto</w:t>
      </w:r>
    </w:p>
    <w:p w14:paraId="22EFB1F8" w14:textId="77777777" w:rsidR="00CD299F" w:rsidRPr="00F67C1B" w:rsidRDefault="00F67C1B">
      <w:p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 xml:space="preserve">Se entrega una aplicación Java que simula un taller de reparaciones. La lógica de manejo de incidentes presenta problemas de diseño y no implementa correctamente el patrón </w:t>
      </w:r>
      <w:proofErr w:type="spellStart"/>
      <w:r w:rsidRPr="00F67C1B">
        <w:rPr>
          <w:color w:val="000000" w:themeColor="text1"/>
          <w:lang w:val="es-ES"/>
        </w:rPr>
        <w:t>Chain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of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Responsibility</w:t>
      </w:r>
      <w:proofErr w:type="spellEnd"/>
      <w:r w:rsidRPr="00F67C1B">
        <w:rPr>
          <w:color w:val="000000" w:themeColor="text1"/>
          <w:lang w:val="es-ES"/>
        </w:rPr>
        <w:t>.</w:t>
      </w:r>
    </w:p>
    <w:p w14:paraId="608B3AAD" w14:textId="77777777" w:rsidR="00CD299F" w:rsidRPr="00F67C1B" w:rsidRDefault="00F67C1B">
      <w:pPr>
        <w:pStyle w:val="Ttulo2"/>
        <w:rPr>
          <w:color w:val="000000" w:themeColor="text1"/>
          <w:sz w:val="22"/>
          <w:szCs w:val="22"/>
          <w:lang w:val="es-ES"/>
        </w:rPr>
      </w:pPr>
      <w:r w:rsidRPr="00F67C1B">
        <w:rPr>
          <w:color w:val="000000" w:themeColor="text1"/>
          <w:sz w:val="22"/>
          <w:szCs w:val="22"/>
          <w:lang w:val="es-ES"/>
        </w:rPr>
        <w:t>Actividades a realizar</w:t>
      </w:r>
    </w:p>
    <w:p w14:paraId="775370D8" w14:textId="79D7F915" w:rsidR="00104C23" w:rsidRPr="00F67C1B" w:rsidRDefault="00F67C1B" w:rsidP="00104C23">
      <w:pPr>
        <w:pStyle w:val="Prrafodelista"/>
        <w:numPr>
          <w:ilvl w:val="0"/>
          <w:numId w:val="12"/>
        </w:num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 xml:space="preserve">Aplicar </w:t>
      </w:r>
      <w:r w:rsidRPr="00F67C1B">
        <w:rPr>
          <w:color w:val="000000" w:themeColor="text1"/>
          <w:lang w:val="es-ES"/>
        </w:rPr>
        <w:t xml:space="preserve">correctamente el patrón </w:t>
      </w:r>
      <w:proofErr w:type="spellStart"/>
      <w:r w:rsidRPr="00F67C1B">
        <w:rPr>
          <w:color w:val="000000" w:themeColor="text1"/>
          <w:lang w:val="es-ES"/>
        </w:rPr>
        <w:t>Chain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of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Responsibility</w:t>
      </w:r>
      <w:proofErr w:type="spellEnd"/>
      <w:r w:rsidR="00470AA4" w:rsidRPr="00F67C1B">
        <w:rPr>
          <w:color w:val="000000" w:themeColor="text1"/>
          <w:lang w:val="es-ES"/>
        </w:rPr>
        <w:t xml:space="preserve"> o composite</w:t>
      </w:r>
    </w:p>
    <w:p w14:paraId="12B4B347" w14:textId="6D7BA013" w:rsidR="00104C23" w:rsidRPr="00F67C1B" w:rsidRDefault="00F67C1B" w:rsidP="00104C23">
      <w:pPr>
        <w:pStyle w:val="Prrafodelista"/>
        <w:numPr>
          <w:ilvl w:val="0"/>
          <w:numId w:val="12"/>
        </w:num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 xml:space="preserve">Identificar al menos 4 </w:t>
      </w:r>
      <w:proofErr w:type="spellStart"/>
      <w:r w:rsidRPr="00F67C1B">
        <w:rPr>
          <w:color w:val="000000" w:themeColor="text1"/>
          <w:lang w:val="es-ES"/>
        </w:rPr>
        <w:t>code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smells</w:t>
      </w:r>
      <w:proofErr w:type="spellEnd"/>
      <w:r w:rsidRPr="00F67C1B">
        <w:rPr>
          <w:color w:val="000000" w:themeColor="text1"/>
          <w:lang w:val="es-ES"/>
        </w:rPr>
        <w:t xml:space="preserve"> en el código original</w:t>
      </w:r>
    </w:p>
    <w:p w14:paraId="739A5820" w14:textId="3AB8E613" w:rsidR="00104C23" w:rsidRPr="00F67C1B" w:rsidRDefault="00F67C1B" w:rsidP="00104C23">
      <w:pPr>
        <w:pStyle w:val="Prrafodelista"/>
        <w:numPr>
          <w:ilvl w:val="0"/>
          <w:numId w:val="12"/>
        </w:num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 xml:space="preserve">Aplicar al menos 4 técnicas de refactorización coherentes con los </w:t>
      </w:r>
      <w:proofErr w:type="spellStart"/>
      <w:r w:rsidRPr="00F67C1B">
        <w:rPr>
          <w:color w:val="000000" w:themeColor="text1"/>
          <w:lang w:val="es-ES"/>
        </w:rPr>
        <w:t>code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smells</w:t>
      </w:r>
      <w:proofErr w:type="spellEnd"/>
      <w:r w:rsidRPr="00F67C1B">
        <w:rPr>
          <w:color w:val="000000" w:themeColor="text1"/>
          <w:lang w:val="es-ES"/>
        </w:rPr>
        <w:t xml:space="preserve"> detectados</w:t>
      </w:r>
    </w:p>
    <w:p w14:paraId="6BE1371A" w14:textId="77777777" w:rsidR="00104C23" w:rsidRPr="00F67C1B" w:rsidRDefault="00F67C1B" w:rsidP="00104C23">
      <w:pPr>
        <w:pStyle w:val="Prrafodelista"/>
        <w:numPr>
          <w:ilvl w:val="0"/>
          <w:numId w:val="12"/>
        </w:num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>Asegurar la correcta ejecución de las pruebas unit</w:t>
      </w:r>
      <w:r w:rsidRPr="00F67C1B">
        <w:rPr>
          <w:color w:val="000000" w:themeColor="text1"/>
          <w:lang w:val="es-ES"/>
        </w:rPr>
        <w:t>arias.</w:t>
      </w:r>
    </w:p>
    <w:p w14:paraId="5856F8E8" w14:textId="625F3367" w:rsidR="00CD299F" w:rsidRPr="00F67C1B" w:rsidRDefault="00F67C1B" w:rsidP="00104C23">
      <w:pPr>
        <w:pStyle w:val="Prrafodelista"/>
        <w:numPr>
          <w:ilvl w:val="0"/>
          <w:numId w:val="12"/>
        </w:num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 xml:space="preserve">Crear al menos </w:t>
      </w:r>
      <w:r w:rsidR="002A51A7" w:rsidRPr="00F67C1B">
        <w:rPr>
          <w:color w:val="000000" w:themeColor="text1"/>
          <w:lang w:val="es-ES"/>
        </w:rPr>
        <w:t>8</w:t>
      </w:r>
      <w:r w:rsidRPr="00F67C1B">
        <w:rPr>
          <w:color w:val="000000" w:themeColor="text1"/>
          <w:lang w:val="es-ES"/>
        </w:rPr>
        <w:t xml:space="preserve"> prueba</w:t>
      </w:r>
      <w:r w:rsidR="002A51A7" w:rsidRPr="00F67C1B">
        <w:rPr>
          <w:color w:val="000000" w:themeColor="text1"/>
          <w:lang w:val="es-ES"/>
        </w:rPr>
        <w:t>s</w:t>
      </w:r>
      <w:r w:rsidRPr="00F67C1B">
        <w:rPr>
          <w:color w:val="000000" w:themeColor="text1"/>
          <w:lang w:val="es-ES"/>
        </w:rPr>
        <w:t xml:space="preserve"> unitaria</w:t>
      </w:r>
      <w:r w:rsidR="002A51A7" w:rsidRPr="00F67C1B">
        <w:rPr>
          <w:color w:val="000000" w:themeColor="text1"/>
          <w:lang w:val="es-ES"/>
        </w:rPr>
        <w:t>s</w:t>
      </w:r>
      <w:r w:rsidRPr="00F67C1B">
        <w:rPr>
          <w:color w:val="000000" w:themeColor="text1"/>
          <w:lang w:val="es-ES"/>
        </w:rPr>
        <w:t xml:space="preserve"> </w:t>
      </w:r>
      <w:r w:rsidR="00470AA4" w:rsidRPr="00F67C1B">
        <w:rPr>
          <w:color w:val="000000" w:themeColor="text1"/>
          <w:lang w:val="es-ES"/>
        </w:rPr>
        <w:t xml:space="preserve">por clase </w:t>
      </w:r>
      <w:r w:rsidR="002A51A7" w:rsidRPr="00F67C1B">
        <w:rPr>
          <w:color w:val="000000" w:themeColor="text1"/>
          <w:lang w:val="es-ES"/>
        </w:rPr>
        <w:t>nuevas usando mínimo 4 comprobaciones distintas (</w:t>
      </w:r>
      <w:proofErr w:type="spellStart"/>
      <w:r w:rsidR="002A51A7" w:rsidRPr="00F67C1B">
        <w:rPr>
          <w:color w:val="000000" w:themeColor="text1"/>
          <w:lang w:val="es-ES"/>
        </w:rPr>
        <w:t>asserts</w:t>
      </w:r>
      <w:proofErr w:type="spellEnd"/>
      <w:r w:rsidR="002A51A7" w:rsidRPr="00F67C1B">
        <w:rPr>
          <w:color w:val="000000" w:themeColor="text1"/>
          <w:lang w:val="es-ES"/>
        </w:rPr>
        <w:t>)</w:t>
      </w:r>
    </w:p>
    <w:p w14:paraId="1B97B200" w14:textId="77777777" w:rsidR="00CD299F" w:rsidRPr="00F67C1B" w:rsidRDefault="00F67C1B">
      <w:pPr>
        <w:pStyle w:val="Ttulo2"/>
        <w:rPr>
          <w:color w:val="000000" w:themeColor="text1"/>
          <w:sz w:val="22"/>
          <w:szCs w:val="22"/>
          <w:lang w:val="es-ES"/>
        </w:rPr>
      </w:pPr>
      <w:proofErr w:type="spellStart"/>
      <w:r w:rsidRPr="00F67C1B">
        <w:rPr>
          <w:color w:val="000000" w:themeColor="text1"/>
          <w:sz w:val="22"/>
          <w:szCs w:val="22"/>
          <w:lang w:val="es-ES"/>
        </w:rPr>
        <w:t>Code</w:t>
      </w:r>
      <w:proofErr w:type="spellEnd"/>
      <w:r w:rsidRPr="00F67C1B">
        <w:rPr>
          <w:color w:val="000000" w:themeColor="text1"/>
          <w:sz w:val="22"/>
          <w:szCs w:val="22"/>
          <w:lang w:val="es-ES"/>
        </w:rPr>
        <w:t xml:space="preserve"> </w:t>
      </w:r>
      <w:proofErr w:type="spellStart"/>
      <w:r w:rsidRPr="00F67C1B">
        <w:rPr>
          <w:color w:val="000000" w:themeColor="text1"/>
          <w:sz w:val="22"/>
          <w:szCs w:val="22"/>
          <w:lang w:val="es-ES"/>
        </w:rPr>
        <w:t>Smells</w:t>
      </w:r>
      <w:proofErr w:type="spellEnd"/>
    </w:p>
    <w:p w14:paraId="25947C0C" w14:textId="77777777" w:rsidR="00CD299F" w:rsidRPr="00F67C1B" w:rsidRDefault="00F67C1B">
      <w:p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 xml:space="preserve">El estudiante deberá describir al menos 4 </w:t>
      </w:r>
      <w:proofErr w:type="spellStart"/>
      <w:r w:rsidRPr="00F67C1B">
        <w:rPr>
          <w:color w:val="000000" w:themeColor="text1"/>
          <w:lang w:val="es-ES"/>
        </w:rPr>
        <w:t>code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smells</w:t>
      </w:r>
      <w:proofErr w:type="spellEnd"/>
      <w:r w:rsidRPr="00F67C1B">
        <w:rPr>
          <w:color w:val="000000" w:themeColor="text1"/>
          <w:lang w:val="es-ES"/>
        </w:rPr>
        <w:t>, indicando en qué clase o método aparecen y por qué representan un problema de d</w:t>
      </w:r>
      <w:r w:rsidRPr="00F67C1B">
        <w:rPr>
          <w:color w:val="000000" w:themeColor="text1"/>
          <w:lang w:val="es-ES"/>
        </w:rPr>
        <w:t>iseño.</w:t>
      </w:r>
    </w:p>
    <w:p w14:paraId="4C67AE3A" w14:textId="77777777" w:rsidR="00CD299F" w:rsidRPr="00F67C1B" w:rsidRDefault="00F67C1B">
      <w:pPr>
        <w:pStyle w:val="Ttulo2"/>
        <w:rPr>
          <w:color w:val="000000" w:themeColor="text1"/>
          <w:sz w:val="22"/>
          <w:szCs w:val="22"/>
          <w:lang w:val="es-ES"/>
        </w:rPr>
      </w:pPr>
      <w:r w:rsidRPr="00F67C1B">
        <w:rPr>
          <w:color w:val="000000" w:themeColor="text1"/>
          <w:sz w:val="22"/>
          <w:szCs w:val="22"/>
          <w:lang w:val="es-ES"/>
        </w:rPr>
        <w:t>Refactorización</w:t>
      </w:r>
    </w:p>
    <w:p w14:paraId="4093C70E" w14:textId="77777777" w:rsidR="00CD299F" w:rsidRPr="00F67C1B" w:rsidRDefault="00F67C1B">
      <w:p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>El estudiante deberá aplicar al menos 4 técnicas de refactorización, justificando cada una y asegurando que el comportamiento del sistema se mantenga.</w:t>
      </w:r>
    </w:p>
    <w:p w14:paraId="004831B7" w14:textId="77777777" w:rsidR="00CD299F" w:rsidRPr="00F67C1B" w:rsidRDefault="00F67C1B">
      <w:pPr>
        <w:pStyle w:val="Ttulo2"/>
        <w:rPr>
          <w:color w:val="000000" w:themeColor="text1"/>
          <w:sz w:val="22"/>
          <w:szCs w:val="22"/>
          <w:lang w:val="es-ES"/>
        </w:rPr>
      </w:pPr>
      <w:r w:rsidRPr="00F67C1B">
        <w:rPr>
          <w:color w:val="000000" w:themeColor="text1"/>
          <w:sz w:val="22"/>
          <w:szCs w:val="22"/>
          <w:lang w:val="es-ES"/>
        </w:rPr>
        <w:t>Pruebas Unitarias</w:t>
      </w:r>
    </w:p>
    <w:p w14:paraId="6CA7F3D9" w14:textId="0EFBC89C" w:rsidR="00CD299F" w:rsidRPr="00F67C1B" w:rsidRDefault="00F67C1B">
      <w:p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>Todas las pruebas deben ejecutarse correctamente. Se deben agreg</w:t>
      </w:r>
      <w:r w:rsidRPr="00F67C1B">
        <w:rPr>
          <w:color w:val="000000" w:themeColor="text1"/>
          <w:lang w:val="es-ES"/>
        </w:rPr>
        <w:t xml:space="preserve">ar pruebas nuevas </w:t>
      </w:r>
      <w:r w:rsidR="002A51A7" w:rsidRPr="00F67C1B">
        <w:rPr>
          <w:color w:val="000000" w:themeColor="text1"/>
          <w:lang w:val="es-ES"/>
        </w:rPr>
        <w:t>para completar las 8 requeridas</w:t>
      </w:r>
      <w:r w:rsidR="00470AA4" w:rsidRPr="00F67C1B">
        <w:rPr>
          <w:color w:val="000000" w:themeColor="text1"/>
          <w:lang w:val="es-ES"/>
        </w:rPr>
        <w:t xml:space="preserve"> por </w:t>
      </w:r>
      <w:proofErr w:type="spellStart"/>
      <w:r w:rsidR="00470AA4" w:rsidRPr="00F67C1B">
        <w:rPr>
          <w:color w:val="000000" w:themeColor="text1"/>
          <w:lang w:val="es-ES"/>
        </w:rPr>
        <w:t>clase</w:t>
      </w:r>
      <w:r w:rsidR="002A51A7" w:rsidRPr="00F67C1B">
        <w:rPr>
          <w:color w:val="000000" w:themeColor="text1"/>
          <w:lang w:val="es-ES"/>
        </w:rPr>
        <w:t>pero</w:t>
      </w:r>
      <w:proofErr w:type="spellEnd"/>
      <w:r w:rsidR="002A51A7" w:rsidRPr="00F67C1B">
        <w:rPr>
          <w:color w:val="000000" w:themeColor="text1"/>
          <w:lang w:val="es-ES"/>
        </w:rPr>
        <w:t xml:space="preserve"> usando al menos 4 tipos distintos de comprobaciones (</w:t>
      </w:r>
      <w:proofErr w:type="spellStart"/>
      <w:r w:rsidR="002A51A7" w:rsidRPr="00F67C1B">
        <w:rPr>
          <w:color w:val="000000" w:themeColor="text1"/>
          <w:lang w:val="es-ES"/>
        </w:rPr>
        <w:t>asserts</w:t>
      </w:r>
      <w:proofErr w:type="spellEnd"/>
      <w:r w:rsidR="002A51A7" w:rsidRPr="00F67C1B">
        <w:rPr>
          <w:color w:val="000000" w:themeColor="text1"/>
          <w:lang w:val="es-ES"/>
        </w:rPr>
        <w:t>)</w:t>
      </w:r>
      <w:r w:rsidRPr="00F67C1B">
        <w:rPr>
          <w:color w:val="000000" w:themeColor="text1"/>
          <w:lang w:val="es-ES"/>
        </w:rPr>
        <w:t>.</w:t>
      </w:r>
    </w:p>
    <w:p w14:paraId="0242B8C9" w14:textId="77777777" w:rsidR="00CD299F" w:rsidRPr="00F67C1B" w:rsidRDefault="00F67C1B">
      <w:pPr>
        <w:pStyle w:val="Ttulo2"/>
        <w:rPr>
          <w:color w:val="000000" w:themeColor="text1"/>
          <w:sz w:val="22"/>
          <w:szCs w:val="22"/>
          <w:lang w:val="es-ES"/>
        </w:rPr>
      </w:pPr>
      <w:r w:rsidRPr="00F67C1B">
        <w:rPr>
          <w:color w:val="000000" w:themeColor="text1"/>
          <w:sz w:val="22"/>
          <w:szCs w:val="22"/>
          <w:lang w:val="es-ES"/>
        </w:rPr>
        <w:t>Documentación (README)</w:t>
      </w:r>
    </w:p>
    <w:p w14:paraId="54B79690" w14:textId="46981070" w:rsidR="00CD299F" w:rsidRPr="00F67C1B" w:rsidRDefault="00F67C1B">
      <w:p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>El proyecto debe incluir un README.md que explique:</w:t>
      </w:r>
      <w:r w:rsidRPr="00F67C1B">
        <w:rPr>
          <w:color w:val="000000" w:themeColor="text1"/>
          <w:lang w:val="es-ES"/>
        </w:rPr>
        <w:br/>
        <w:t xml:space="preserve">- Aplicación del patrón </w:t>
      </w:r>
      <w:proofErr w:type="spellStart"/>
      <w:r w:rsidRPr="00F67C1B">
        <w:rPr>
          <w:color w:val="000000" w:themeColor="text1"/>
          <w:lang w:val="es-ES"/>
        </w:rPr>
        <w:t>Chain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of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Responsibility</w:t>
      </w:r>
      <w:proofErr w:type="spellEnd"/>
      <w:r w:rsidRPr="00F67C1B">
        <w:rPr>
          <w:color w:val="000000" w:themeColor="text1"/>
          <w:lang w:val="es-ES"/>
        </w:rPr>
        <w:br/>
        <w:t xml:space="preserve">- </w:t>
      </w:r>
      <w:proofErr w:type="spellStart"/>
      <w:r w:rsidRPr="00F67C1B">
        <w:rPr>
          <w:color w:val="000000" w:themeColor="text1"/>
          <w:lang w:val="es-ES"/>
        </w:rPr>
        <w:t>Code</w:t>
      </w:r>
      <w:proofErr w:type="spellEnd"/>
      <w:r w:rsidRPr="00F67C1B">
        <w:rPr>
          <w:color w:val="000000" w:themeColor="text1"/>
          <w:lang w:val="es-ES"/>
        </w:rPr>
        <w:t xml:space="preserve"> </w:t>
      </w:r>
      <w:proofErr w:type="spellStart"/>
      <w:r w:rsidRPr="00F67C1B">
        <w:rPr>
          <w:color w:val="000000" w:themeColor="text1"/>
          <w:lang w:val="es-ES"/>
        </w:rPr>
        <w:t>smells</w:t>
      </w:r>
      <w:proofErr w:type="spellEnd"/>
      <w:r w:rsidRPr="00F67C1B">
        <w:rPr>
          <w:color w:val="000000" w:themeColor="text1"/>
          <w:lang w:val="es-ES"/>
        </w:rPr>
        <w:t xml:space="preserve"> detectados</w:t>
      </w:r>
      <w:r w:rsidRPr="00F67C1B">
        <w:rPr>
          <w:color w:val="000000" w:themeColor="text1"/>
          <w:lang w:val="es-ES"/>
        </w:rPr>
        <w:br/>
        <w:t>- Técnicas de refactorización aplicadas</w:t>
      </w:r>
      <w:r w:rsidRPr="00F67C1B">
        <w:rPr>
          <w:color w:val="000000" w:themeColor="text1"/>
          <w:lang w:val="es-ES"/>
        </w:rPr>
        <w:br/>
        <w:t xml:space="preserve">- Pruebas unitarias </w:t>
      </w:r>
    </w:p>
    <w:p w14:paraId="2217FE37" w14:textId="77777777" w:rsidR="00CD299F" w:rsidRPr="00F67C1B" w:rsidRDefault="00F67C1B">
      <w:pPr>
        <w:pStyle w:val="Ttulo2"/>
        <w:rPr>
          <w:color w:val="000000" w:themeColor="text1"/>
          <w:sz w:val="22"/>
          <w:szCs w:val="22"/>
          <w:lang w:val="es-ES"/>
        </w:rPr>
      </w:pPr>
      <w:r w:rsidRPr="00F67C1B">
        <w:rPr>
          <w:color w:val="000000" w:themeColor="text1"/>
          <w:sz w:val="22"/>
          <w:szCs w:val="22"/>
          <w:lang w:val="es-ES"/>
        </w:rPr>
        <w:t>Entregables</w:t>
      </w:r>
    </w:p>
    <w:p w14:paraId="0D803DAE" w14:textId="77777777" w:rsidR="00CD299F" w:rsidRPr="00F67C1B" w:rsidRDefault="00F67C1B">
      <w:pPr>
        <w:rPr>
          <w:color w:val="000000" w:themeColor="text1"/>
          <w:lang w:val="es-ES"/>
        </w:rPr>
      </w:pPr>
      <w:r w:rsidRPr="00F67C1B">
        <w:rPr>
          <w:color w:val="000000" w:themeColor="text1"/>
          <w:lang w:val="es-ES"/>
        </w:rPr>
        <w:t>Código fuente refactorizado, pruebas unitarias completas y README.md. El proyecto debe ejecutarse correctamente usando el comando '</w:t>
      </w:r>
      <w:proofErr w:type="spellStart"/>
      <w:r w:rsidRPr="00F67C1B">
        <w:rPr>
          <w:color w:val="000000" w:themeColor="text1"/>
          <w:lang w:val="es-ES"/>
        </w:rPr>
        <w:t>mvn</w:t>
      </w:r>
      <w:proofErr w:type="spellEnd"/>
      <w:r w:rsidRPr="00F67C1B">
        <w:rPr>
          <w:color w:val="000000" w:themeColor="text1"/>
          <w:lang w:val="es-ES"/>
        </w:rPr>
        <w:t xml:space="preserve"> test'.</w:t>
      </w:r>
    </w:p>
    <w:p w14:paraId="727CEBA8" w14:textId="5074F62E" w:rsidR="00104C23" w:rsidRPr="00F67C1B" w:rsidRDefault="00104C23" w:rsidP="00104C23">
      <w:pPr>
        <w:pStyle w:val="Ttulo2"/>
        <w:rPr>
          <w:color w:val="000000" w:themeColor="text1"/>
          <w:sz w:val="22"/>
          <w:szCs w:val="22"/>
          <w:lang w:val="es-ES"/>
        </w:rPr>
      </w:pPr>
      <w:r w:rsidRPr="00F67C1B">
        <w:rPr>
          <w:color w:val="000000" w:themeColor="text1"/>
          <w:sz w:val="22"/>
          <w:szCs w:val="22"/>
          <w:lang w:val="es-ES"/>
        </w:rPr>
        <w:lastRenderedPageBreak/>
        <w:t>Rúbrica</w:t>
      </w:r>
    </w:p>
    <w:tbl>
      <w:tblPr>
        <w:tblStyle w:val="Tablaconcuadrcula"/>
        <w:tblW w:w="9747" w:type="dxa"/>
        <w:tblLook w:val="04A0" w:firstRow="1" w:lastRow="0" w:firstColumn="1" w:lastColumn="0" w:noHBand="0" w:noVBand="1"/>
      </w:tblPr>
      <w:tblGrid>
        <w:gridCol w:w="3172"/>
        <w:gridCol w:w="1027"/>
        <w:gridCol w:w="5548"/>
      </w:tblGrid>
      <w:tr w:rsidR="00F67C1B" w:rsidRPr="00F67C1B" w14:paraId="69DDE482" w14:textId="119F329A" w:rsidTr="00104C23">
        <w:tc>
          <w:tcPr>
            <w:tcW w:w="0" w:type="auto"/>
            <w:hideMark/>
          </w:tcPr>
          <w:p w14:paraId="11FBB07F" w14:textId="77777777" w:rsidR="00104C23" w:rsidRPr="00F67C1B" w:rsidRDefault="00104C23" w:rsidP="00104C2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/>
              </w:rPr>
              <w:t>Criterio</w:t>
            </w:r>
          </w:p>
        </w:tc>
        <w:tc>
          <w:tcPr>
            <w:tcW w:w="0" w:type="auto"/>
            <w:hideMark/>
          </w:tcPr>
          <w:p w14:paraId="7FAEA431" w14:textId="77777777" w:rsidR="00104C23" w:rsidRPr="00F67C1B" w:rsidRDefault="00104C23" w:rsidP="00104C2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/>
              </w:rPr>
              <w:t>Puntaje</w:t>
            </w:r>
          </w:p>
        </w:tc>
        <w:tc>
          <w:tcPr>
            <w:tcW w:w="5548" w:type="dxa"/>
          </w:tcPr>
          <w:p w14:paraId="2364F312" w14:textId="77777777" w:rsidR="00104C23" w:rsidRPr="00F67C1B" w:rsidRDefault="00104C23" w:rsidP="00104C2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/>
              </w:rPr>
            </w:pPr>
          </w:p>
        </w:tc>
      </w:tr>
      <w:tr w:rsidR="00F67C1B" w:rsidRPr="00F67C1B" w14:paraId="7D2DB53B" w14:textId="72CDCB0F" w:rsidTr="00104C23">
        <w:tc>
          <w:tcPr>
            <w:tcW w:w="0" w:type="auto"/>
            <w:hideMark/>
          </w:tcPr>
          <w:p w14:paraId="0094410C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Patrón Chain of Responsibility</w:t>
            </w:r>
          </w:p>
        </w:tc>
        <w:tc>
          <w:tcPr>
            <w:tcW w:w="0" w:type="auto"/>
            <w:hideMark/>
          </w:tcPr>
          <w:p w14:paraId="52901976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30 pts</w:t>
            </w:r>
          </w:p>
        </w:tc>
        <w:tc>
          <w:tcPr>
            <w:tcW w:w="5548" w:type="dxa"/>
          </w:tcPr>
          <w:p w14:paraId="5BF3F044" w14:textId="5F0BEF1B" w:rsidR="00104C23" w:rsidRPr="00F67C1B" w:rsidRDefault="00470AA4" w:rsidP="00104C23">
            <w:pPr>
              <w:pStyle w:val="p1"/>
              <w:rPr>
                <w:color w:val="000000" w:themeColor="text1"/>
                <w:sz w:val="22"/>
                <w:szCs w:val="22"/>
              </w:rPr>
            </w:pPr>
            <w:r w:rsidRPr="00F67C1B">
              <w:rPr>
                <w:color w:val="000000" w:themeColor="text1"/>
                <w:sz w:val="22"/>
                <w:szCs w:val="22"/>
              </w:rPr>
              <w:t>La aplicación de patrones</w:t>
            </w:r>
            <w:r w:rsidR="00104C23" w:rsidRPr="00F67C1B">
              <w:rPr>
                <w:color w:val="000000" w:themeColor="text1"/>
                <w:sz w:val="22"/>
                <w:szCs w:val="22"/>
              </w:rPr>
              <w:t xml:space="preserve"> está correctamente implementado. </w:t>
            </w:r>
          </w:p>
        </w:tc>
      </w:tr>
      <w:tr w:rsidR="00F67C1B" w:rsidRPr="00F67C1B" w14:paraId="572840F2" w14:textId="3855373F" w:rsidTr="00104C23">
        <w:tc>
          <w:tcPr>
            <w:tcW w:w="0" w:type="auto"/>
            <w:hideMark/>
          </w:tcPr>
          <w:p w14:paraId="5D8E9D48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Code smells</w:t>
            </w:r>
          </w:p>
        </w:tc>
        <w:tc>
          <w:tcPr>
            <w:tcW w:w="0" w:type="auto"/>
            <w:hideMark/>
          </w:tcPr>
          <w:p w14:paraId="4334AEF2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20 pts</w:t>
            </w:r>
          </w:p>
        </w:tc>
        <w:tc>
          <w:tcPr>
            <w:tcW w:w="5548" w:type="dxa"/>
          </w:tcPr>
          <w:p w14:paraId="38353DDC" w14:textId="5A71F8B1" w:rsidR="00104C23" w:rsidRPr="00F67C1B" w:rsidRDefault="00104C23" w:rsidP="00104C23">
            <w:pPr>
              <w:pStyle w:val="p1"/>
              <w:rPr>
                <w:color w:val="000000" w:themeColor="text1"/>
                <w:sz w:val="22"/>
                <w:szCs w:val="22"/>
              </w:rPr>
            </w:pPr>
            <w:r w:rsidRPr="00F67C1B">
              <w:rPr>
                <w:color w:val="000000" w:themeColor="text1"/>
                <w:sz w:val="22"/>
                <w:szCs w:val="22"/>
              </w:rPr>
              <w:t xml:space="preserve">Identifica </w:t>
            </w:r>
            <w:r w:rsidRPr="00F67C1B">
              <w:rPr>
                <w:rStyle w:val="s1"/>
                <w:b/>
                <w:bCs/>
                <w:color w:val="000000" w:themeColor="text1"/>
                <w:sz w:val="22"/>
                <w:szCs w:val="22"/>
              </w:rPr>
              <w:t>4 o más code smells distintos</w:t>
            </w:r>
            <w:r w:rsidRPr="00F67C1B">
              <w:rPr>
                <w:color w:val="000000" w:themeColor="text1"/>
                <w:sz w:val="22"/>
                <w:szCs w:val="22"/>
              </w:rPr>
              <w:t>, correctamente descritos y ubicados en el código. La explicación demuestra comprensión clara del problema.</w:t>
            </w:r>
          </w:p>
        </w:tc>
      </w:tr>
      <w:tr w:rsidR="00F67C1B" w:rsidRPr="00F67C1B" w14:paraId="63A60379" w14:textId="6D92EFD2" w:rsidTr="00104C23">
        <w:tc>
          <w:tcPr>
            <w:tcW w:w="0" w:type="auto"/>
            <w:hideMark/>
          </w:tcPr>
          <w:p w14:paraId="3E50653F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Refactorización</w:t>
            </w:r>
          </w:p>
        </w:tc>
        <w:tc>
          <w:tcPr>
            <w:tcW w:w="0" w:type="auto"/>
            <w:hideMark/>
          </w:tcPr>
          <w:p w14:paraId="2D48F9DB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20 pts</w:t>
            </w:r>
          </w:p>
        </w:tc>
        <w:tc>
          <w:tcPr>
            <w:tcW w:w="5548" w:type="dxa"/>
          </w:tcPr>
          <w:p w14:paraId="39072F65" w14:textId="20DB3B8D" w:rsidR="00104C23" w:rsidRPr="00F67C1B" w:rsidRDefault="00104C23" w:rsidP="00104C23">
            <w:pPr>
              <w:pStyle w:val="p1"/>
              <w:rPr>
                <w:color w:val="000000" w:themeColor="text1"/>
                <w:sz w:val="22"/>
                <w:szCs w:val="22"/>
              </w:rPr>
            </w:pPr>
            <w:r w:rsidRPr="00F67C1B">
              <w:rPr>
                <w:color w:val="000000" w:themeColor="text1"/>
                <w:sz w:val="22"/>
                <w:szCs w:val="22"/>
              </w:rPr>
              <w:t xml:space="preserve">Aplica </w:t>
            </w:r>
            <w:r w:rsidRPr="00F67C1B">
              <w:rPr>
                <w:rStyle w:val="s1"/>
                <w:b/>
                <w:bCs/>
                <w:color w:val="000000" w:themeColor="text1"/>
                <w:sz w:val="22"/>
                <w:szCs w:val="22"/>
              </w:rPr>
              <w:t>4 o más técnicas de refactorización</w:t>
            </w:r>
            <w:r w:rsidRPr="00F67C1B">
              <w:rPr>
                <w:color w:val="000000" w:themeColor="text1"/>
                <w:sz w:val="22"/>
                <w:szCs w:val="22"/>
              </w:rPr>
              <w:t>, correctamente justificadas y alineadas con los code smells detectados. El código mejora claramente su diseño.</w:t>
            </w:r>
          </w:p>
        </w:tc>
      </w:tr>
      <w:tr w:rsidR="00F67C1B" w:rsidRPr="00F67C1B" w14:paraId="14BC9F67" w14:textId="63B202F1" w:rsidTr="00104C23">
        <w:tc>
          <w:tcPr>
            <w:tcW w:w="0" w:type="auto"/>
            <w:hideMark/>
          </w:tcPr>
          <w:p w14:paraId="72E02CA5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Pruebas unitarias</w:t>
            </w:r>
          </w:p>
        </w:tc>
        <w:tc>
          <w:tcPr>
            <w:tcW w:w="0" w:type="auto"/>
            <w:hideMark/>
          </w:tcPr>
          <w:p w14:paraId="1D1DA12B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20 pts</w:t>
            </w:r>
          </w:p>
        </w:tc>
        <w:tc>
          <w:tcPr>
            <w:tcW w:w="5548" w:type="dxa"/>
          </w:tcPr>
          <w:p w14:paraId="3F27BBCE" w14:textId="547A6FCA" w:rsidR="00104C23" w:rsidRPr="00F67C1B" w:rsidRDefault="002A51A7" w:rsidP="00104C23">
            <w:pPr>
              <w:pStyle w:val="p1"/>
              <w:rPr>
                <w:color w:val="000000" w:themeColor="text1"/>
                <w:sz w:val="22"/>
                <w:szCs w:val="22"/>
              </w:rPr>
            </w:pPr>
            <w:r w:rsidRPr="00F67C1B">
              <w:rPr>
                <w:color w:val="000000" w:themeColor="text1"/>
                <w:sz w:val="22"/>
                <w:szCs w:val="22"/>
              </w:rPr>
              <w:t xml:space="preserve">Agregó </w:t>
            </w:r>
            <w:r w:rsidR="00470AA4" w:rsidRPr="00F67C1B">
              <w:rPr>
                <w:color w:val="000000" w:themeColor="text1"/>
                <w:sz w:val="22"/>
                <w:szCs w:val="22"/>
              </w:rPr>
              <w:t>las</w:t>
            </w:r>
            <w:r w:rsidRPr="00F67C1B">
              <w:rPr>
                <w:color w:val="000000" w:themeColor="text1"/>
                <w:sz w:val="22"/>
                <w:szCs w:val="22"/>
              </w:rPr>
              <w:t xml:space="preserve"> pruebas adicionales</w:t>
            </w:r>
            <w:r w:rsidR="00470AA4" w:rsidRPr="00F67C1B">
              <w:rPr>
                <w:color w:val="000000" w:themeColor="text1"/>
                <w:sz w:val="22"/>
                <w:szCs w:val="22"/>
              </w:rPr>
              <w:t xml:space="preserve"> indicadas</w:t>
            </w:r>
            <w:r w:rsidRPr="00F67C1B">
              <w:rPr>
                <w:color w:val="000000" w:themeColor="text1"/>
                <w:sz w:val="22"/>
                <w:szCs w:val="22"/>
              </w:rPr>
              <w:t xml:space="preserve"> y usa </w:t>
            </w:r>
            <w:r w:rsidR="00470AA4" w:rsidRPr="00F67C1B">
              <w:rPr>
                <w:color w:val="000000" w:themeColor="text1"/>
                <w:sz w:val="22"/>
                <w:szCs w:val="22"/>
              </w:rPr>
              <w:t>los</w:t>
            </w:r>
            <w:r w:rsidRPr="00F67C1B">
              <w:rPr>
                <w:color w:val="000000" w:themeColor="text1"/>
                <w:sz w:val="22"/>
                <w:szCs w:val="22"/>
              </w:rPr>
              <w:t xml:space="preserve"> tipos de asserts</w:t>
            </w:r>
            <w:r w:rsidR="00470AA4" w:rsidRPr="00F67C1B">
              <w:rPr>
                <w:color w:val="000000" w:themeColor="text1"/>
                <w:sz w:val="22"/>
                <w:szCs w:val="22"/>
              </w:rPr>
              <w:t xml:space="preserve"> indicados</w:t>
            </w:r>
            <w:r w:rsidRPr="00F67C1B">
              <w:rPr>
                <w:color w:val="000000" w:themeColor="text1"/>
                <w:sz w:val="22"/>
                <w:szCs w:val="22"/>
              </w:rPr>
              <w:t>. El código final ejecuta exitosamente todas las pruebas unitarias del proyecto.</w:t>
            </w:r>
          </w:p>
        </w:tc>
      </w:tr>
      <w:tr w:rsidR="00F67C1B" w:rsidRPr="00F67C1B" w14:paraId="6C5FA6C9" w14:textId="725CA905" w:rsidTr="00104C23">
        <w:tc>
          <w:tcPr>
            <w:tcW w:w="0" w:type="auto"/>
            <w:hideMark/>
          </w:tcPr>
          <w:p w14:paraId="233BEF69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Documentación (README)</w:t>
            </w:r>
          </w:p>
        </w:tc>
        <w:tc>
          <w:tcPr>
            <w:tcW w:w="0" w:type="auto"/>
            <w:hideMark/>
          </w:tcPr>
          <w:p w14:paraId="4D5C6370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  <w:t>10 pts</w:t>
            </w:r>
          </w:p>
        </w:tc>
        <w:tc>
          <w:tcPr>
            <w:tcW w:w="5548" w:type="dxa"/>
          </w:tcPr>
          <w:p w14:paraId="67CD2731" w14:textId="5C051DF1" w:rsidR="00104C23" w:rsidRPr="00F67C1B" w:rsidRDefault="00104C23" w:rsidP="00104C23">
            <w:pPr>
              <w:pStyle w:val="p1"/>
              <w:rPr>
                <w:color w:val="000000" w:themeColor="text1"/>
                <w:sz w:val="22"/>
                <w:szCs w:val="22"/>
              </w:rPr>
            </w:pPr>
            <w:r w:rsidRPr="00F67C1B">
              <w:rPr>
                <w:color w:val="000000" w:themeColor="text1"/>
                <w:sz w:val="22"/>
                <w:szCs w:val="22"/>
              </w:rPr>
              <w:t>README claro y completo: explica el patrón aplicado, code smells, refactorizaciones y pruebas. Está bien estructurado y es fácil de seguir.</w:t>
            </w:r>
          </w:p>
        </w:tc>
      </w:tr>
      <w:tr w:rsidR="00F67C1B" w:rsidRPr="00F67C1B" w14:paraId="4A0806FF" w14:textId="44655EBD" w:rsidTr="00104C23">
        <w:tc>
          <w:tcPr>
            <w:tcW w:w="0" w:type="auto"/>
            <w:hideMark/>
          </w:tcPr>
          <w:p w14:paraId="2C8E6AD3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/>
              </w:rPr>
              <w:t>Total</w:t>
            </w:r>
          </w:p>
        </w:tc>
        <w:tc>
          <w:tcPr>
            <w:tcW w:w="0" w:type="auto"/>
            <w:hideMark/>
          </w:tcPr>
          <w:p w14:paraId="6EA4F997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lang/>
              </w:rPr>
            </w:pPr>
            <w:r w:rsidRPr="00F67C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/>
              </w:rPr>
              <w:t>100 pts</w:t>
            </w:r>
          </w:p>
        </w:tc>
        <w:tc>
          <w:tcPr>
            <w:tcW w:w="5548" w:type="dxa"/>
          </w:tcPr>
          <w:p w14:paraId="7FF04DA0" w14:textId="77777777" w:rsidR="00104C23" w:rsidRPr="00F67C1B" w:rsidRDefault="00104C23" w:rsidP="00104C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/>
              </w:rPr>
            </w:pPr>
          </w:p>
        </w:tc>
      </w:tr>
    </w:tbl>
    <w:p w14:paraId="7219FAAE" w14:textId="77777777" w:rsidR="00104C23" w:rsidRPr="00F67C1B" w:rsidRDefault="00104C23">
      <w:pPr>
        <w:rPr>
          <w:color w:val="000000" w:themeColor="text1"/>
          <w:lang w:val="es-ES"/>
        </w:rPr>
      </w:pPr>
    </w:p>
    <w:sectPr w:rsidR="00104C23" w:rsidRPr="00F67C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8E1571"/>
    <w:multiLevelType w:val="hybridMultilevel"/>
    <w:tmpl w:val="71A40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729D4"/>
    <w:multiLevelType w:val="hybridMultilevel"/>
    <w:tmpl w:val="EEACD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82E64"/>
    <w:multiLevelType w:val="hybridMultilevel"/>
    <w:tmpl w:val="EF262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5AF"/>
    <w:rsid w:val="0006063C"/>
    <w:rsid w:val="00104C23"/>
    <w:rsid w:val="0015074B"/>
    <w:rsid w:val="0029639D"/>
    <w:rsid w:val="002A51A7"/>
    <w:rsid w:val="00326F90"/>
    <w:rsid w:val="00470AA4"/>
    <w:rsid w:val="00AA1D8D"/>
    <w:rsid w:val="00B46794"/>
    <w:rsid w:val="00B47730"/>
    <w:rsid w:val="00C400C6"/>
    <w:rsid w:val="00CB0664"/>
    <w:rsid w:val="00CD299F"/>
    <w:rsid w:val="00F61187"/>
    <w:rsid w:val="00F67C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77BDA"/>
  <w14:defaultImageDpi w14:val="300"/>
  <w15:docId w15:val="{600F8C95-86FA-BF46-B67F-0AF84747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10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s1">
    <w:name w:val="s1"/>
    <w:basedOn w:val="Fuentedeprrafopredeter"/>
    <w:rsid w:val="00104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Cliente CONTROL-PC</cp:lastModifiedBy>
  <cp:revision>4</cp:revision>
  <cp:lastPrinted>2026-01-14T16:54:00Z</cp:lastPrinted>
  <dcterms:created xsi:type="dcterms:W3CDTF">2026-08-19T17:02:00Z</dcterms:created>
  <dcterms:modified xsi:type="dcterms:W3CDTF">2026-08-19T18:19:00Z</dcterms:modified>
  <cp:category/>
</cp:coreProperties>
</file>