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D7B9F5F" w14:paraId="5497A7D8" wp14:textId="77777777" wp14:noSpellErr="1">
      <w:pPr>
        <w:pStyle w:val="Title"/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Cahier des Charges –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Mastère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1 Data &amp; IA</w:t>
      </w:r>
    </w:p>
    <w:p xmlns:wp14="http://schemas.microsoft.com/office/word/2010/wordml" w:rsidP="6D7B9F5F" w14:paraId="06B943BE" wp14:textId="77777777" wp14:noSpellErr="1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Projet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Thumalien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–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Détection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de Fake News sur Bluesky</w:t>
      </w:r>
    </w:p>
    <w:p xmlns:wp14="http://schemas.microsoft.com/office/word/2010/wordml" w:rsidP="6D7B9F5F" w14:paraId="4B53D1C8" wp14:textId="77777777" wp14:noSpellErr="1">
      <w:pPr>
        <w:pStyle w:val="Heading1"/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I. CONTEXTE ET PROBLÉMATIQUE</w:t>
      </w:r>
    </w:p>
    <w:p xmlns:wp14="http://schemas.microsoft.com/office/word/2010/wordml" w:rsidP="6D7B9F5F" w14:paraId="39F21ADA" wp14:textId="77777777" wp14:noSpellErr="1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Les réseaux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sociaux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jouent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un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rôle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central dans la diffusion de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l’information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mais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sont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également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un terrain fertile pour les fake news.</w:t>
      </w:r>
    </w:p>
    <w:p xmlns:wp14="http://schemas.microsoft.com/office/word/2010/wordml" w:rsidP="6D7B9F5F" w14:paraId="1E5FCEA9" wp14:textId="77777777" wp14:noSpellErr="1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Le client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fictif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Thumalien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souhaite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développer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une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solution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d’analyse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automatisée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des m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essages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p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ubliés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sur Bluesky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afin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de :</w:t>
      </w:r>
      <w:r>
        <w:br/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- Identifier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rapidement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les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contenus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douteux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ou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trompeurs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  <w:r>
        <w:br/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-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Évaluer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leur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impact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émotionnel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(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colère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peur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humour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, etc.).</w:t>
      </w:r>
      <w:r>
        <w:br/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-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Fournir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un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outil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d’aide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à la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vérification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et au fact-checking.</w:t>
      </w:r>
    </w:p>
    <w:p xmlns:wp14="http://schemas.microsoft.com/office/word/2010/wordml" w:rsidP="6D7B9F5F" w14:paraId="5411C8C6" wp14:textId="77777777" wp14:noSpellErr="1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Problèmes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identifiés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 xml:space="preserve"> :</w:t>
      </w:r>
      <w:r>
        <w:br/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- Le volume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d’information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est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trop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élevé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pour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une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modération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humaine.</w:t>
      </w:r>
      <w:r>
        <w:br/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- Les fake news se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propagent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plus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vite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que les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démentis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  <w:r>
        <w:br/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- Les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outils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de fact-checking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automatisés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existants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sont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souvent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limités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à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l’anglais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et peu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adaptés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aux nouveaux réseaux.</w:t>
      </w:r>
      <w:r>
        <w:br/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- Peu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d’outils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prennent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en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compte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l’impact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émotionnel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et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l’aspect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énergétique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</w:p>
    <w:p xmlns:wp14="http://schemas.microsoft.com/office/word/2010/wordml" w:rsidP="6D7B9F5F" w14:paraId="4EE554FC" wp14:textId="77777777" wp14:noSpellErr="1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Enjeux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 xml:space="preserve"> métier et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sociétal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 xml:space="preserve"> :</w:t>
      </w:r>
      <w:r>
        <w:br/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- Aider les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journalistes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associations et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citoyens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à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détecter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plus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rapidement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la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désinformation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  <w:r>
        <w:br/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-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Évaluer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la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crédibilité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d’un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contenu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avec des scores de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fiabilité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  <w:r>
        <w:br/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-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Contribuer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à un usage plus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responsable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de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l’IA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et du Big Data grâce à un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suivi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énergétique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</w:p>
    <w:p xmlns:wp14="http://schemas.microsoft.com/office/word/2010/wordml" w:rsidP="6D7B9F5F" w14:paraId="7B774F2E" wp14:textId="77777777" wp14:noSpellErr="1">
      <w:pPr>
        <w:pStyle w:val="Heading1"/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II. OBJECTIFS DU PROJET</w:t>
      </w:r>
    </w:p>
    <w:p xmlns:wp14="http://schemas.microsoft.com/office/word/2010/wordml" w:rsidP="6D7B9F5F" w14:paraId="5F7003C4" wp14:textId="33FB43C5">
      <w:pPr>
        <w:pStyle w:val="ListParagraph"/>
        <w:numPr>
          <w:ilvl w:val="0"/>
          <w:numId w:val="15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fr-FR"/>
        </w:rPr>
      </w:pP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Développer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une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pipeline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d’analyse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NLP pour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détecter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les fake news sur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Bluesky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.</w:t>
      </w:r>
    </w:p>
    <w:p xmlns:wp14="http://schemas.microsoft.com/office/word/2010/wordml" w:rsidP="6D7B9F5F" w14:paraId="5956962A" wp14:textId="1BB64D4C">
      <w:pPr>
        <w:pStyle w:val="ListParagraph"/>
        <w:numPr>
          <w:ilvl w:val="0"/>
          <w:numId w:val="15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fr-FR"/>
        </w:rPr>
      </w:pP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Générer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des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indicateurs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clairs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: score de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crédibilité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,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tonalité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émotionnelle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.</w:t>
      </w:r>
    </w:p>
    <w:p xmlns:wp14="http://schemas.microsoft.com/office/word/2010/wordml" w:rsidP="6D7B9F5F" w14:paraId="604169A3" wp14:textId="18139C9F">
      <w:pPr>
        <w:pStyle w:val="ListParagraph"/>
        <w:numPr>
          <w:ilvl w:val="0"/>
          <w:numId w:val="15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fr-FR"/>
        </w:rPr>
      </w:pP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Mettre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en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avant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la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transparence: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rapport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expliquant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pourquoi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un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contenu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est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jugé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douteux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.</w:t>
      </w:r>
    </w:p>
    <w:p xmlns:wp14="http://schemas.microsoft.com/office/word/2010/wordml" w:rsidP="6D7B9F5F" w14:paraId="29DD7033" wp14:textId="2ABA9971">
      <w:pPr>
        <w:pStyle w:val="ListParagraph"/>
        <w:numPr>
          <w:ilvl w:val="0"/>
          <w:numId w:val="15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fr-FR"/>
        </w:rPr>
      </w:pP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Suivre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la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consommation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énergétique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du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projet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(green IT).</w:t>
      </w:r>
    </w:p>
    <w:p xmlns:wp14="http://schemas.microsoft.com/office/word/2010/wordml" w:rsidP="6D7B9F5F" w14:paraId="6F73806F" wp14:textId="77777777" wp14:noSpellErr="1">
      <w:pPr>
        <w:pStyle w:val="Heading1"/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III. ORGANISATION ET BESOINS PAR PÔLE</w:t>
      </w:r>
    </w:p>
    <w:p w:rsidR="6D7B9F5F" w:rsidP="690BF255" w:rsidRDefault="6D7B9F5F" w14:paraId="51F00F69" w14:textId="0D61E82F">
      <w:pPr>
        <w:pStyle w:val="Normal"/>
        <w:rPr>
          <w:rFonts w:ascii="Calibri" w:hAnsi="Calibri" w:eastAsia="Calibri" w:cs="Calibri" w:asciiTheme="majorAscii" w:hAnsiTheme="majorAscii" w:eastAsiaTheme="majorAscii" w:cstheme="majorAscii"/>
        </w:rPr>
      </w:pPr>
    </w:p>
    <w:p xmlns:wp14="http://schemas.microsoft.com/office/word/2010/wordml" w:rsidP="6D7B9F5F" w14:paraId="0C91D512" wp14:textId="77777777" wp14:noSpellErr="1">
      <w:pPr>
        <w:pStyle w:val="ListParagraph"/>
        <w:numPr>
          <w:ilvl w:val="0"/>
          <w:numId w:val="14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Utilisateurs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: Interface simple, score de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crédibilité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alertes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fake news.</w:t>
      </w:r>
    </w:p>
    <w:p xmlns:wp14="http://schemas.microsoft.com/office/word/2010/wordml" w:rsidP="6D7B9F5F" w14:paraId="4EB17216" wp14:textId="77777777" wp14:noSpellErr="1">
      <w:pPr>
        <w:pStyle w:val="ListParagraph"/>
        <w:numPr>
          <w:ilvl w:val="0"/>
          <w:numId w:val="14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Fact-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checkers :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Détails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sur la classification, justification du score.</w:t>
      </w:r>
    </w:p>
    <w:p xmlns:wp14="http://schemas.microsoft.com/office/word/2010/wordml" w:rsidP="6D7B9F5F" w14:paraId="58A2093A" wp14:textId="77777777" wp14:noSpellErr="1">
      <w:pPr>
        <w:pStyle w:val="ListParagraph"/>
        <w:numPr>
          <w:ilvl w:val="0"/>
          <w:numId w:val="14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Technique :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Pipeline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fiable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scalable, monitoring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énergétique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</w:p>
    <w:p xmlns:wp14="http://schemas.microsoft.com/office/word/2010/wordml" w:rsidP="6D7B9F5F" w14:paraId="6EAC3D65" wp14:textId="77777777" wp14:noSpellErr="1">
      <w:pPr>
        <w:pStyle w:val="ListParagraph"/>
        <w:numPr>
          <w:ilvl w:val="0"/>
          <w:numId w:val="14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Direction (client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) :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Démontrer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une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valeur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sociétale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et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un MVP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concret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</w:p>
    <w:p w:rsidR="6D7B9F5F" w:rsidP="3AA1CF26" w:rsidRDefault="6D7B9F5F" w14:paraId="5ED1BDAA" w14:textId="09F8DBE0">
      <w:pPr>
        <w:pStyle w:val="Heading1"/>
        <w:rPr>
          <w:rFonts w:ascii="Calibri" w:hAnsi="Calibri" w:eastAsia="Calibri" w:cs="Calibri" w:asciiTheme="majorAscii" w:hAnsiTheme="majorAscii" w:eastAsiaTheme="majorAscii" w:cstheme="majorAscii"/>
        </w:rPr>
      </w:pPr>
      <w:r w:rsidRPr="3AA1CF26" w:rsidR="6D7B9F5F">
        <w:rPr>
          <w:rFonts w:ascii="Calibri" w:hAnsi="Calibri" w:eastAsia="Calibri" w:cs="Calibri" w:asciiTheme="majorAscii" w:hAnsiTheme="majorAscii" w:eastAsiaTheme="majorAscii" w:cstheme="majorAscii"/>
        </w:rPr>
        <w:t>IV. FONCTIONNALITÉS ATTENDUES</w:t>
      </w:r>
    </w:p>
    <w:p xmlns:wp14="http://schemas.microsoft.com/office/word/2010/wordml" w:rsidP="6D7B9F5F" w14:paraId="37C0038F" wp14:textId="3EBE9F87">
      <w:pPr>
        <w:pStyle w:val="ListParagraph"/>
        <w:numPr>
          <w:ilvl w:val="0"/>
          <w:numId w:val="13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fr-FR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Collecte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 xml:space="preserve"> des données (API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Bluesky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  <w:lang w:val="fr-FR"/>
        </w:rPr>
        <w:t>, extraction FR/EN, stockage brut).</w:t>
      </w:r>
    </w:p>
    <w:p xmlns:wp14="http://schemas.microsoft.com/office/word/2010/wordml" w:rsidP="6D7B9F5F" w14:paraId="326C927D" wp14:textId="77777777" wp14:noSpellErr="1">
      <w:pPr>
        <w:pStyle w:val="ListParagraph"/>
        <w:numPr>
          <w:ilvl w:val="0"/>
          <w:numId w:val="13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2.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Prétr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aitement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N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LP (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netto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ya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ge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okenisa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ti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on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, embeddings).</w:t>
      </w:r>
    </w:p>
    <w:p xmlns:wp14="http://schemas.microsoft.com/office/word/2010/wordml" w:rsidP="6D7B9F5F" w14:paraId="5ABD23DA" wp14:textId="5DAABBB2">
      <w:pPr>
        <w:pStyle w:val="ListParagraph"/>
        <w:numPr>
          <w:ilvl w:val="0"/>
          <w:numId w:val="13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Détection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de fake news (classification, score de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crédibilité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).</w:t>
      </w:r>
    </w:p>
    <w:p xmlns:wp14="http://schemas.microsoft.com/office/word/2010/wordml" w:rsidP="6D7B9F5F" w14:paraId="61737F96" wp14:textId="0CB3E8FA">
      <w:pPr>
        <w:pStyle w:val="ListParagraph"/>
        <w:numPr>
          <w:ilvl w:val="0"/>
          <w:numId w:val="13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Analyse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émotionnelle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(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détection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de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tonalités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visualisation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).</w:t>
      </w:r>
    </w:p>
    <w:p xmlns:wp14="http://schemas.microsoft.com/office/word/2010/wordml" w:rsidP="6D7B9F5F" w14:paraId="6A8BB8F8" wp14:textId="4B3C92E7">
      <w:pPr>
        <w:pStyle w:val="ListParagraph"/>
        <w:numPr>
          <w:ilvl w:val="0"/>
          <w:numId w:val="13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Dashboard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utilisateur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(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vue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simple +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graphiques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).</w:t>
      </w:r>
    </w:p>
    <w:p xmlns:wp14="http://schemas.microsoft.com/office/word/2010/wordml" w:rsidP="6D7B9F5F" w14:paraId="2E75CD95" wp14:textId="737A5C93">
      <w:pPr>
        <w:pStyle w:val="ListParagraph"/>
        <w:numPr>
          <w:ilvl w:val="0"/>
          <w:numId w:val="13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Suivi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énergétique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(monitoring CPU/GPU, rapport).</w:t>
      </w:r>
    </w:p>
    <w:p xmlns:wp14="http://schemas.microsoft.com/office/word/2010/wordml" w:rsidP="6D7B9F5F" w14:paraId="35F8A736" wp14:textId="77777777" wp14:noSpellErr="1">
      <w:pPr>
        <w:pStyle w:val="Heading1"/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V. SOLUTION TECHNIQUE CONSEILLÉE</w:t>
      </w:r>
    </w:p>
    <w:p w:rsidR="6D7B9F5F" w:rsidP="6D7B9F5F" w:rsidRDefault="6D7B9F5F" w14:paraId="291D5615" w14:textId="691E7DF2">
      <w:pPr>
        <w:pStyle w:val="Normal"/>
        <w:rPr>
          <w:rFonts w:ascii="Calibri" w:hAnsi="Calibri" w:eastAsia="Calibri" w:cs="Calibri" w:asciiTheme="majorAscii" w:hAnsiTheme="majorAscii" w:eastAsiaTheme="majorAscii" w:cstheme="majorAscii"/>
        </w:rPr>
      </w:pPr>
    </w:p>
    <w:p xmlns:wp14="http://schemas.microsoft.com/office/word/2010/wordml" w:rsidP="6D7B9F5F" w14:paraId="67D295D4" wp14:textId="77777777" wp14:noSpellErr="1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Collecte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: API Bluesky, Python (requests).</w:t>
      </w:r>
    </w:p>
    <w:p xmlns:wp14="http://schemas.microsoft.com/office/word/2010/wordml" w:rsidP="6D7B9F5F" w14:paraId="1E667B2C" wp14:textId="77777777" wp14:noSpellErr="1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Prétraitement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: NLTK,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spaCy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, Transformers.</w:t>
      </w:r>
    </w:p>
    <w:p xmlns:wp14="http://schemas.microsoft.com/office/word/2010/wordml" w:rsidP="6D7B9F5F" w14:paraId="6D49DCAE" wp14:textId="77777777" wp14:noSpellErr="1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Classification :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BERT/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RoBERTa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, scikit-learn baseline.</w:t>
      </w:r>
    </w:p>
    <w:p xmlns:wp14="http://schemas.microsoft.com/office/word/2010/wordml" w:rsidP="6D7B9F5F" w14:paraId="3C13ED6F" wp14:textId="77777777" wp14:noSpellErr="1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Émotion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: EmotionBERT, VADER baseline.</w:t>
      </w:r>
    </w:p>
    <w:p xmlns:wp14="http://schemas.microsoft.com/office/word/2010/wordml" w:rsidP="6D7B9F5F" w14:paraId="3BC520D2" wp14:textId="77777777" wp14:noSpellErr="1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Stockage :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PostgreSQL, MongoDB.</w:t>
      </w:r>
    </w:p>
    <w:p xmlns:wp14="http://schemas.microsoft.com/office/word/2010/wordml" w:rsidP="6D7B9F5F" w14:paraId="4226B7F4" wp14:textId="77777777" wp14:noSpellErr="1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Visualisation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: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Streamlit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ou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Dash.</w:t>
      </w:r>
    </w:p>
    <w:p xmlns:wp14="http://schemas.microsoft.com/office/word/2010/wordml" w:rsidP="6D7B9F5F" w14:paraId="286662D8" wp14:textId="77777777" wp14:noSpellErr="1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Monitoring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énergétique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: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CodeCarbon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, MLCO2.</w:t>
      </w:r>
    </w:p>
    <w:p xmlns:wp14="http://schemas.microsoft.com/office/word/2010/wordml" w:rsidP="6D7B9F5F" w14:paraId="4CD502A4" wp14:textId="77777777" wp14:noSpellErr="1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Infrastructure :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Docker, Cloud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étudiant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</w:p>
    <w:p xmlns:wp14="http://schemas.microsoft.com/office/word/2010/wordml" w:rsidP="6D7B9F5F" w14:paraId="0ECBA8EC" wp14:textId="77777777" wp14:noSpellErr="1">
      <w:pPr>
        <w:pStyle w:val="Heading1"/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VI. INNOVATIONS ATTENDUES</w:t>
      </w:r>
    </w:p>
    <w:p w:rsidR="6D7B9F5F" w:rsidP="6D7B9F5F" w:rsidRDefault="6D7B9F5F" w14:paraId="0D68C328" w14:textId="0C0DF43A">
      <w:pPr>
        <w:pStyle w:val="Normal"/>
        <w:rPr>
          <w:rFonts w:ascii="Calibri" w:hAnsi="Calibri" w:eastAsia="Calibri" w:cs="Calibri" w:asciiTheme="majorAscii" w:hAnsiTheme="majorAscii" w:eastAsiaTheme="majorAscii" w:cstheme="majorAscii"/>
        </w:rPr>
      </w:pPr>
    </w:p>
    <w:p xmlns:wp14="http://schemas.microsoft.com/office/word/2010/wordml" w:rsidP="6D7B9F5F" w14:paraId="1F6C285B" wp14:textId="77777777" wp14:noSpellErr="1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Explicabilité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IA (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poids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des mots).</w:t>
      </w:r>
    </w:p>
    <w:p xmlns:wp14="http://schemas.microsoft.com/office/word/2010/wordml" w:rsidP="6D7B9F5F" w14:paraId="7CE3E121" wp14:textId="77777777" wp14:noSpellErr="1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Analyse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émotionnelle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enrichissant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le fact-checking.</w:t>
      </w:r>
    </w:p>
    <w:p xmlns:wp14="http://schemas.microsoft.com/office/word/2010/wordml" w:rsidP="6D7B9F5F" w14:paraId="251EA7EC" wp14:textId="77777777" wp14:noSpellErr="1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Dashboard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pédagogique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clair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</w:p>
    <w:p xmlns:wp14="http://schemas.microsoft.com/office/word/2010/wordml" w:rsidP="6D7B9F5F" w14:paraId="3B169A7E" wp14:textId="77777777" wp14:noSpellErr="1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Monitoring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énergétique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inédit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</w:p>
    <w:p xmlns:wp14="http://schemas.microsoft.com/office/word/2010/wordml" w:rsidP="6D7B9F5F" w14:paraId="6F6F6D4B" wp14:textId="77777777" wp14:noSpellErr="1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Scalabilité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(Spark/Kafka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futur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).</w:t>
      </w:r>
    </w:p>
    <w:p xmlns:wp14="http://schemas.microsoft.com/office/word/2010/wordml" w:rsidP="6D7B9F5F" w14:paraId="26FA3092" wp14:textId="77777777" wp14:noSpellErr="1">
      <w:pPr>
        <w:pStyle w:val="Heading1"/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VII. RÉPARTITION DES RÔLES ENTRE ÉTUDIANTS</w:t>
      </w:r>
    </w:p>
    <w:p w:rsidR="1C39B49F" w:rsidP="6D7B9F5F" w:rsidRDefault="1C39B49F" w14:paraId="0CC2448C" w14:textId="51B465DF">
      <w:pPr>
        <w:pStyle w:val="Normal"/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1C39B49F">
        <w:rPr>
          <w:rFonts w:ascii="Calibri" w:hAnsi="Calibri" w:eastAsia="Calibri" w:cs="Calibri" w:asciiTheme="majorAscii" w:hAnsiTheme="majorAscii" w:eastAsiaTheme="majorAscii" w:cstheme="majorAscii"/>
        </w:rPr>
        <w:t>Exemple</w:t>
      </w:r>
      <w:r w:rsidRPr="6D7B9F5F" w:rsidR="1C39B49F">
        <w:rPr>
          <w:rFonts w:ascii="Calibri" w:hAnsi="Calibri" w:eastAsia="Calibri" w:cs="Calibri" w:asciiTheme="majorAscii" w:hAnsiTheme="majorAscii" w:eastAsiaTheme="majorAscii" w:cstheme="majorAscii"/>
        </w:rPr>
        <w:t xml:space="preserve"> de </w:t>
      </w:r>
      <w:r w:rsidRPr="6D7B9F5F" w:rsidR="1C39B49F">
        <w:rPr>
          <w:rFonts w:ascii="Calibri" w:hAnsi="Calibri" w:eastAsia="Calibri" w:cs="Calibri" w:asciiTheme="majorAscii" w:hAnsiTheme="majorAscii" w:eastAsiaTheme="majorAscii" w:cstheme="majorAscii"/>
        </w:rPr>
        <w:t>répartition</w:t>
      </w:r>
    </w:p>
    <w:p xmlns:wp14="http://schemas.microsoft.com/office/word/2010/wordml" w:rsidP="690BF255" w14:paraId="2FA3AA08" wp14:textId="77777777" wp14:noSpellErr="1">
      <w:pPr>
        <w:pStyle w:val="ListParagraph"/>
        <w:numPr>
          <w:ilvl w:val="0"/>
          <w:numId w:val="17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Étudiant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1 – Data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Engineer :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API, stockage, ETL.</w:t>
      </w:r>
    </w:p>
    <w:p xmlns:wp14="http://schemas.microsoft.com/office/word/2010/wordml" w:rsidP="690BF255" w14:paraId="75BE255F" wp14:textId="77777777" wp14:noSpellErr="1">
      <w:pPr>
        <w:pStyle w:val="ListParagraph"/>
        <w:numPr>
          <w:ilvl w:val="0"/>
          <w:numId w:val="17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Étudiant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2 – Data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Scientist :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NLP, classification.</w:t>
      </w:r>
    </w:p>
    <w:p xmlns:wp14="http://schemas.microsoft.com/office/word/2010/wordml" w:rsidP="690BF255" w14:paraId="50F377CE" wp14:textId="77777777" wp14:noSpellErr="1">
      <w:pPr>
        <w:pStyle w:val="ListParagraph"/>
        <w:numPr>
          <w:ilvl w:val="0"/>
          <w:numId w:val="17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Étudiant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3 –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Analyste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IA :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émotions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explicabilité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, dashboard.</w:t>
      </w:r>
    </w:p>
    <w:p xmlns:wp14="http://schemas.microsoft.com/office/word/2010/wordml" w:rsidP="690BF255" w14:paraId="63EB7057" wp14:textId="77777777" wp14:noSpellErr="1">
      <w:pPr>
        <w:pStyle w:val="ListParagraph"/>
        <w:numPr>
          <w:ilvl w:val="0"/>
          <w:numId w:val="17"/>
        </w:num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Étudiant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4 – Green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IT :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suivi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énergétique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rapport 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qualité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code.</w:t>
      </w:r>
    </w:p>
    <w:p w:rsidR="690BF255" w:rsidP="690BF255" w:rsidRDefault="690BF255" w14:paraId="40AB2A6E" w14:textId="2EE2DD6C">
      <w:pPr>
        <w:rPr>
          <w:rFonts w:ascii="Calibri" w:hAnsi="Calibri" w:eastAsia="Calibri" w:cs="Calibri" w:asciiTheme="majorAscii" w:hAnsiTheme="majorAscii" w:eastAsiaTheme="majorAscii" w:cstheme="majorAscii"/>
        </w:rPr>
      </w:pPr>
    </w:p>
    <w:p w:rsidR="48D9B06B" w:rsidP="690BF255" w:rsidRDefault="48D9B06B" w14:paraId="1B509801" w14:textId="30073339">
      <w:pPr>
        <w:pStyle w:val="Normal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VIII. LIVRABLES ATTENDUS</w:t>
      </w:r>
    </w:p>
    <w:p w:rsidR="48D9B06B" w:rsidP="690BF255" w:rsidRDefault="48D9B06B" w14:paraId="020A8958" w14:textId="4DD520FD">
      <w:pPr>
        <w:pStyle w:val="ListParagraph"/>
        <w:numPr>
          <w:ilvl w:val="0"/>
          <w:numId w:val="16"/>
        </w:numPr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</w:pP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MVP </w:t>
      </w: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fonctionnel</w:t>
      </w: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: pipeline </w:t>
      </w: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complet</w:t>
      </w: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</w:t>
      </w:r>
    </w:p>
    <w:p w:rsidR="48D9B06B" w:rsidP="690BF255" w:rsidRDefault="48D9B06B" w14:paraId="63AEFDC8" w14:textId="0D137DFA">
      <w:pPr>
        <w:pStyle w:val="ListParagraph"/>
        <w:numPr>
          <w:ilvl w:val="0"/>
          <w:numId w:val="16"/>
        </w:numPr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</w:pP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Documentation technique.</w:t>
      </w:r>
    </w:p>
    <w:p w:rsidR="48D9B06B" w:rsidP="690BF255" w:rsidRDefault="48D9B06B" w14:paraId="016A0E91" w14:textId="5AA1D9F7">
      <w:pPr>
        <w:pStyle w:val="ListParagraph"/>
        <w:numPr>
          <w:ilvl w:val="0"/>
          <w:numId w:val="16"/>
        </w:numPr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</w:pP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Guide </w:t>
      </w: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utilisateur</w:t>
      </w: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</w:t>
      </w:r>
    </w:p>
    <w:p w:rsidR="48D9B06B" w:rsidP="690BF255" w:rsidRDefault="48D9B06B" w14:paraId="78F52BBF" w14:textId="20AADBC5">
      <w:pPr>
        <w:pStyle w:val="ListParagraph"/>
        <w:numPr>
          <w:ilvl w:val="0"/>
          <w:numId w:val="16"/>
        </w:numPr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</w:pP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Vidéo</w:t>
      </w: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de </w:t>
      </w: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démonstration</w:t>
      </w:r>
      <w:r w:rsidRPr="690BF255" w:rsidR="48D9B06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6D7B9F5F" w14:paraId="756EAB35" wp14:textId="44ECEB89">
      <w:pPr>
        <w:pStyle w:val="Heading1"/>
        <w:rPr>
          <w:rFonts w:ascii="Calibri" w:hAnsi="Calibri" w:eastAsia="Calibri" w:cs="Calibri" w:asciiTheme="majorAscii" w:hAnsiTheme="majorAscii" w:eastAsiaTheme="majorAscii" w:cstheme="majorAscii"/>
        </w:rPr>
      </w:pPr>
      <w:r w:rsidRPr="690BF255" w:rsidR="48D9B06B">
        <w:rPr>
          <w:rFonts w:ascii="Calibri" w:hAnsi="Calibri" w:eastAsia="Calibri" w:cs="Calibri" w:asciiTheme="majorAscii" w:hAnsiTheme="majorAscii" w:eastAsiaTheme="majorAscii" w:cstheme="majorAscii"/>
        </w:rPr>
        <w:t>IX</w:t>
      </w:r>
      <w:r w:rsidRPr="690BF255" w:rsidR="6D7B9F5F">
        <w:rPr>
          <w:rFonts w:ascii="Calibri" w:hAnsi="Calibri" w:eastAsia="Calibri" w:cs="Calibri" w:asciiTheme="majorAscii" w:hAnsiTheme="majorAscii" w:eastAsiaTheme="majorAscii" w:cstheme="majorAscii"/>
        </w:rPr>
        <w:t>. AIDE COMPLÉMENTAIRE ET BONNES PRATIQUES</w:t>
      </w:r>
    </w:p>
    <w:p xmlns:wp14="http://schemas.microsoft.com/office/word/2010/wordml" w:rsidP="6D7B9F5F" w14:paraId="284DFFAF" wp14:textId="77777777" wp14:noSpellErr="1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Ressources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externes :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GitHub Student Pack, API Bluesky, datasets open source.</w:t>
      </w:r>
    </w:p>
    <w:p xmlns:wp14="http://schemas.microsoft.com/office/word/2010/wordml" w:rsidP="6D7B9F5F" w14:paraId="5C615ECB" wp14:textId="77777777" wp14:noSpellErr="1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Bonnes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pratiques :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versionner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le code, documenter pipeline, tests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unitaires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suivi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énergétique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</w:p>
    <w:p xmlns:wp14="http://schemas.microsoft.com/office/word/2010/wordml" w:rsidP="6D7B9F5F" w14:paraId="5D8F037F" wp14:textId="77777777" wp14:noSpellErr="1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KPIs :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F1-score,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taux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FP/FN, temps moyen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d’analyse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,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économie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énergétique</w:t>
      </w:r>
      <w:r w:rsidRPr="6D7B9F5F" w:rsidR="6D7B9F5F">
        <w:rPr>
          <w:rFonts w:ascii="Calibri" w:hAnsi="Calibri" w:eastAsia="Calibri" w:cs="Calibri" w:asciiTheme="majorAscii" w:hAnsiTheme="majorAscii" w:eastAsiaTheme="majorAscii" w:cstheme="majorAscii"/>
        </w:rPr>
        <w:t>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6">
    <w:nsid w:val="4e04b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4a7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c861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d13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7a02c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68f7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ebc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5ca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0C4AF"/>
    <w:rsid w:val="02D0C4AF"/>
    <w:rsid w:val="0A2D90DB"/>
    <w:rsid w:val="0C5DCB48"/>
    <w:rsid w:val="1C39B49F"/>
    <w:rsid w:val="2205B14F"/>
    <w:rsid w:val="3780C1CD"/>
    <w:rsid w:val="3AA1CF26"/>
    <w:rsid w:val="439F8029"/>
    <w:rsid w:val="48D9B06B"/>
    <w:rsid w:val="4978A054"/>
    <w:rsid w:val="690BF255"/>
    <w:rsid w:val="6D7B9F5F"/>
    <w:rsid w:val="7F6DF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A1587C2-FF42-4CF4-BF93-B863DE194F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1519793E9CB447BB85AB8ED6A041B1" ma:contentTypeVersion="0" ma:contentTypeDescription="Crée un document." ma:contentTypeScope="" ma:versionID="96e4134a1d07008d36c17abd15bc3d4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b3613ba4871b6d4221e6a6d8c4f7bd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C825BB-5299-4433-B537-38A333ACFE84}"/>
</file>

<file path=customXml/itemProps3.xml><?xml version="1.0" encoding="utf-8"?>
<ds:datastoreItem xmlns:ds="http://schemas.openxmlformats.org/officeDocument/2006/customXml" ds:itemID="{28E88636-616F-4699-84EF-56CB55C8DC3E}"/>
</file>

<file path=customXml/itemProps4.xml><?xml version="1.0" encoding="utf-8"?>
<ds:datastoreItem xmlns:ds="http://schemas.openxmlformats.org/officeDocument/2006/customXml" ds:itemID="{06FE90D3-E1EA-490D-9B78-0397EA16F0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Timothée GRAVELINE</cp:lastModifiedBy>
  <cp:revision>4</cp:revision>
  <dcterms:created xsi:type="dcterms:W3CDTF">2013-12-23T23:15:00Z</dcterms:created>
  <dcterms:modified xsi:type="dcterms:W3CDTF">2025-10-01T12:47:37Z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0x010100461519793E9CB447BB85AB8ED6A041B1</vt:lpwstr>
  </property>
  <property fmtid="{D5CDD505-2E9C-101B-9397-08002B2CF9AE}" pid="3" name="Order">
    <vt:r8>99500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