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DB8" w:rsidRDefault="00E47FC7" w:rsidP="007C56FC">
      <w:pPr>
        <w:pStyle w:val="Titre2"/>
        <w:jc w:val="center"/>
        <w:rPr>
          <w:rFonts w:ascii="Times New Roman" w:hAnsi="Times New Roman" w:cs="Times New Roman"/>
          <w:sz w:val="36"/>
          <w:szCs w:val="36"/>
        </w:rPr>
      </w:pPr>
      <w:r>
        <w:rPr>
          <w:rFonts w:ascii="Times New Roman" w:hAnsi="Times New Roman" w:cs="Times New Roman"/>
          <w:sz w:val="36"/>
          <w:szCs w:val="36"/>
        </w:rPr>
        <w:t>Chapitre 2</w:t>
      </w:r>
      <w:r w:rsidR="007C56FC" w:rsidRPr="007C56FC">
        <w:rPr>
          <w:rFonts w:ascii="Times New Roman" w:hAnsi="Times New Roman" w:cs="Times New Roman"/>
          <w:sz w:val="36"/>
          <w:szCs w:val="36"/>
        </w:rPr>
        <w:t> : Plan de sondage aléatoire simple</w:t>
      </w:r>
    </w:p>
    <w:p w:rsidR="007C56FC" w:rsidRDefault="007C56FC" w:rsidP="007C56FC"/>
    <w:p w:rsidR="00E47FC7" w:rsidRPr="00D53134" w:rsidRDefault="00D53134" w:rsidP="00D53134">
      <w:p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313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 plan</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sondage aléatoire simple est caractérisé par un tirage aléatoire avec des probabilités </w:t>
      </w:r>
      <w:r w:rsidR="00452F7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égales, appelé aussi « plan à probabilités égales ». On distingue deux types de tirages : </w:t>
      </w:r>
      <w:r w:rsidR="007C56FC" w:rsidRPr="00D53134">
        <w:rPr>
          <w:rFonts w:ascii="Times New Roman" w:hAnsi="Times New Roman" w:cs="Times New Roman"/>
          <w:b/>
          <w:sz w:val="24"/>
          <w:szCs w:val="24"/>
        </w:rPr>
        <w:t>Avec</w:t>
      </w:r>
      <w:r w:rsidR="007C56FC" w:rsidRPr="00D53134">
        <w:rPr>
          <w:rFonts w:ascii="Times New Roman" w:hAnsi="Times New Roman" w:cs="Times New Roman"/>
          <w:sz w:val="24"/>
          <w:szCs w:val="24"/>
        </w:rPr>
        <w:t xml:space="preserve"> et </w:t>
      </w:r>
      <w:r w:rsidR="007C56FC" w:rsidRPr="00D53134">
        <w:rPr>
          <w:rFonts w:ascii="Times New Roman" w:hAnsi="Times New Roman" w:cs="Times New Roman"/>
          <w:b/>
          <w:sz w:val="24"/>
          <w:szCs w:val="24"/>
        </w:rPr>
        <w:t>Sans Remise</w:t>
      </w:r>
      <w:r w:rsidR="007C56FC" w:rsidRPr="00D53134">
        <w:rPr>
          <w:rFonts w:ascii="Times New Roman" w:hAnsi="Times New Roman" w:cs="Times New Roman"/>
          <w:sz w:val="24"/>
          <w:szCs w:val="24"/>
        </w:rPr>
        <w:t>.</w:t>
      </w:r>
    </w:p>
    <w:p w:rsidR="007C56FC" w:rsidRDefault="00E47FC7" w:rsidP="00F83B7E">
      <w:pPr>
        <w:pStyle w:val="Paragraphedeliste"/>
        <w:numPr>
          <w:ilvl w:val="0"/>
          <w:numId w:val="3"/>
        </w:numPr>
        <w:jc w:val="both"/>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7FC7">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 de sondage aléatoire simple sans remise (PESR) :</w:t>
      </w:r>
    </w:p>
    <w:p w:rsidR="00CC4187" w:rsidRDefault="00CC4187" w:rsidP="00CC4187">
      <w:pPr>
        <w:pStyle w:val="Paragraphedeliste"/>
        <w:ind w:left="0"/>
        <w:jc w:val="both"/>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743C6" w:rsidRDefault="00E47FC7" w:rsidP="00F83B7E">
      <w:pPr>
        <w:pStyle w:val="Paragraphedeliste"/>
        <w:ind w:left="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7FC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 plan de sondage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PESR (Probabilités Egales Sans Remises) </w:t>
      </w:r>
      <w:r w:rsidR="00C864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taille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n </m:t>
        </m:r>
      </m:oMath>
      <w:r w:rsidR="00C864B9">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dans une population de taille</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N </m:t>
        </m:r>
      </m:oMath>
      <w:r w:rsidR="00C864B9">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 l’équivalent du tirage </w:t>
      </w:r>
      <w:r w:rsidR="00C864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sans remise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 avec des probabilités égales</w:t>
      </w:r>
      <w:r w:rsidR="001B76E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sidR="001B76E4">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boules d’une urne contenant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sidR="001B76E4">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boules</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F77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EE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Il y a alors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m:t>
        </m:r>
        <m:f>
          <m:fPr>
            <m:type m:val="noBa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N-n</m:t>
                </m: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den>
        </m:f>
      </m:oMath>
      <w:r w:rsidR="00D227A0">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77CA">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é</w:t>
      </w:r>
      <w:r w:rsidR="00D227A0">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chantillons possibles.</w:t>
      </w:r>
    </w:p>
    <w:p w:rsidR="00CF77CA" w:rsidRDefault="00CF77CA" w:rsidP="00CF77CA">
      <w:pPr>
        <w:pStyle w:val="Paragraphedeliste"/>
        <w:ind w:left="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Dans ce cas, un même individu ne peut apparaître qu’une seule fois dans l’échantillon.</w:t>
      </w:r>
    </w:p>
    <w:p w:rsidR="00CF77CA" w:rsidRDefault="00CF77CA" w:rsidP="00F83B7E">
      <w:pPr>
        <w:pStyle w:val="Paragraphedeliste"/>
        <w:ind w:left="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0B95" w:rsidRDefault="00F80B95" w:rsidP="00F83B7E">
      <w:pPr>
        <w:pStyle w:val="Paragraphedeliste"/>
        <w:ind w:left="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s’intéresse souvent à ce type de plan de sondage (sans remise), car interroger deux fois le même individu n’apporte pas d’informations supplémentaire.</w:t>
      </w:r>
    </w:p>
    <w:p w:rsidR="00FC3982" w:rsidRPr="00F65245" w:rsidRDefault="00FC3982" w:rsidP="00F83B7E">
      <w:pPr>
        <w:pStyle w:val="Paragraphedeliste"/>
        <w:ind w:left="0"/>
        <w:jc w:val="both"/>
        <w:rPr>
          <w:rFonts w:ascii="Times New Roman" w:eastAsiaTheme="minorEastAsia"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5245">
        <w:rPr>
          <w:rFonts w:ascii="Times New Roman" w:eastAsiaTheme="minorEastAsia"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Remarque :</w:t>
      </w:r>
    </w:p>
    <w:p w:rsidR="00FC3982" w:rsidRPr="00762C4B" w:rsidRDefault="00FC3982" w:rsidP="00F83B7E">
      <w:pPr>
        <w:pStyle w:val="Paragraphedeliste"/>
        <w:numPr>
          <w:ilvl w:val="0"/>
          <w:numId w:val="7"/>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Les données concernant la population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toute entière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i=1,…N</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sont déterministes et inconnues (puisque</w:t>
      </w:r>
      <w:r w:rsidR="00762C4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l’on a pas accès aux informations concernant toute la population.</w:t>
      </w:r>
    </w:p>
    <w:p w:rsidR="00762C4B" w:rsidRPr="00926C15" w:rsidRDefault="00762C4B" w:rsidP="00F83B7E">
      <w:pPr>
        <w:pStyle w:val="Paragraphedeliste"/>
        <w:numPr>
          <w:ilvl w:val="0"/>
          <w:numId w:val="7"/>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revanche, les valeurs obtenues à partir de l’échantillon sont aléatoires car elles dépendent du hasard puisqu’elles varient d’un échantillon aléatoire à un autre, et elles sont connues puisque l’on dispose des informations nécessaires pour les calculer sur l’échantillon.</w:t>
      </w:r>
    </w:p>
    <w:p w:rsidR="00926C15" w:rsidRDefault="00926C15" w:rsidP="00F83B7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tableau suivant récapitule les notions relatives à la population et à l’échantillon :</w:t>
      </w:r>
    </w:p>
    <w:tbl>
      <w:tblPr>
        <w:tblStyle w:val="Grilledutableau"/>
        <w:tblW w:w="8505" w:type="dxa"/>
        <w:tblInd w:w="988" w:type="dxa"/>
        <w:tblLayout w:type="fixed"/>
        <w:tblLook w:val="04A0" w:firstRow="1" w:lastRow="0" w:firstColumn="1" w:lastColumn="0" w:noHBand="0" w:noVBand="1"/>
      </w:tblPr>
      <w:tblGrid>
        <w:gridCol w:w="1984"/>
        <w:gridCol w:w="3402"/>
        <w:gridCol w:w="3119"/>
      </w:tblGrid>
      <w:tr w:rsidR="00D71C29" w:rsidTr="004709BF">
        <w:trPr>
          <w:trHeight w:val="863"/>
        </w:trPr>
        <w:tc>
          <w:tcPr>
            <w:tcW w:w="1984" w:type="dxa"/>
          </w:tcPr>
          <w:p w:rsidR="00D71C29" w:rsidRDefault="00D71C29" w:rsidP="00F83B7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402" w:type="dxa"/>
          </w:tcPr>
          <w:p w:rsidR="00D71C29" w:rsidRDefault="00D71C29" w:rsidP="00F83B7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Population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oMath>
          </w:p>
        </w:tc>
        <w:tc>
          <w:tcPr>
            <w:tcW w:w="3119" w:type="dxa"/>
          </w:tcPr>
          <w:p w:rsidR="00D71C29" w:rsidRDefault="00D71C29" w:rsidP="00F83B7E">
            <w:pPr>
              <w:spacing w:after="160" w:line="259"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Echantillon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D71C29" w:rsidTr="004709BF">
        <w:trPr>
          <w:trHeight w:val="331"/>
        </w:trPr>
        <w:tc>
          <w:tcPr>
            <w:tcW w:w="1984" w:type="dxa"/>
          </w:tcPr>
          <w:p w:rsidR="00D71C29" w:rsidRDefault="00D71C29" w:rsidP="00F83B7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Taille</w:t>
            </w:r>
          </w:p>
        </w:tc>
        <w:tc>
          <w:tcPr>
            <w:tcW w:w="3402" w:type="dxa"/>
          </w:tcPr>
          <w:p w:rsidR="00D71C29" w:rsidRDefault="00F65245" w:rsidP="00F83B7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m:oMathPara>
          </w:p>
        </w:tc>
        <w:tc>
          <w:tcPr>
            <w:tcW w:w="3119" w:type="dxa"/>
          </w:tcPr>
          <w:p w:rsidR="00D71C29" w:rsidRDefault="00F65245" w:rsidP="00F83B7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m:oMathPara>
          </w:p>
        </w:tc>
      </w:tr>
      <w:tr w:rsidR="00D71C29" w:rsidTr="004709BF">
        <w:trPr>
          <w:trHeight w:val="331"/>
        </w:trPr>
        <w:tc>
          <w:tcPr>
            <w:tcW w:w="1984" w:type="dxa"/>
          </w:tcPr>
          <w:p w:rsidR="00D71C29" w:rsidRDefault="00D71C29" w:rsidP="00F83B7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Moyenne</w:t>
            </w:r>
          </w:p>
        </w:tc>
        <w:tc>
          <w:tcPr>
            <w:tcW w:w="3402" w:type="dxa"/>
          </w:tcPr>
          <w:p w:rsidR="00D71C29" w:rsidRDefault="00301CBD" w:rsidP="00F83B7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nary>
              </m:oMath>
            </m:oMathPara>
          </w:p>
        </w:tc>
        <w:tc>
          <w:tcPr>
            <w:tcW w:w="3119" w:type="dxa"/>
          </w:tcPr>
          <w:p w:rsidR="00D71C29" w:rsidRDefault="00301CBD" w:rsidP="00F83B7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nary>
              </m:oMath>
            </m:oMathPara>
          </w:p>
        </w:tc>
      </w:tr>
      <w:tr w:rsidR="00D71C29" w:rsidTr="004709BF">
        <w:trPr>
          <w:trHeight w:val="331"/>
        </w:trPr>
        <w:tc>
          <w:tcPr>
            <w:tcW w:w="1984" w:type="dxa"/>
          </w:tcPr>
          <w:p w:rsidR="00D71C29" w:rsidRDefault="00D71C29" w:rsidP="00F83B7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w:t>
            </w:r>
          </w:p>
        </w:tc>
        <w:tc>
          <w:tcPr>
            <w:tcW w:w="3402" w:type="dxa"/>
          </w:tcPr>
          <w:p w:rsidR="00D1379C" w:rsidRPr="00D1379C" w:rsidRDefault="00301CBD" w:rsidP="00F83B7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nary>
              </m:oMath>
            </m:oMathPara>
          </w:p>
        </w:tc>
        <w:tc>
          <w:tcPr>
            <w:tcW w:w="3119" w:type="dxa"/>
          </w:tcPr>
          <w:p w:rsidR="00D71C29" w:rsidRDefault="00301CBD" w:rsidP="00F83B7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nary>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oMath>
            </m:oMathPara>
          </w:p>
        </w:tc>
      </w:tr>
      <w:tr w:rsidR="00D71C29" w:rsidTr="004709BF">
        <w:trPr>
          <w:trHeight w:val="331"/>
        </w:trPr>
        <w:tc>
          <w:tcPr>
            <w:tcW w:w="1984" w:type="dxa"/>
          </w:tcPr>
          <w:p w:rsidR="00D71C29" w:rsidRDefault="00D71C29" w:rsidP="00F83B7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Variance</w:t>
            </w:r>
          </w:p>
        </w:tc>
        <w:tc>
          <w:tcPr>
            <w:tcW w:w="3402" w:type="dxa"/>
          </w:tcPr>
          <w:p w:rsidR="00D71C29" w:rsidRPr="00E57D7B" w:rsidRDefault="00301CBD" w:rsidP="00F83B7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σ</m:t>
                    </m:r>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m:oMathPara>
          </w:p>
          <w:p w:rsidR="00E57D7B" w:rsidRPr="00E57D7B" w:rsidRDefault="00E57D7B" w:rsidP="00F83B7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119" w:type="dxa"/>
          </w:tcPr>
          <w:p w:rsidR="00D71C29" w:rsidRDefault="00D71C29" w:rsidP="00F83B7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D71C29" w:rsidTr="004709BF">
        <w:trPr>
          <w:trHeight w:val="331"/>
        </w:trPr>
        <w:tc>
          <w:tcPr>
            <w:tcW w:w="1984" w:type="dxa"/>
          </w:tcPr>
          <w:p w:rsidR="00D71C29" w:rsidRDefault="00D71C29" w:rsidP="00F83B7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Variance corrigée</w:t>
            </w:r>
          </w:p>
        </w:tc>
        <w:tc>
          <w:tcPr>
            <w:tcW w:w="3402" w:type="dxa"/>
          </w:tcPr>
          <w:p w:rsidR="004709BF" w:rsidRPr="004709BF" w:rsidRDefault="00301CBD" w:rsidP="00F83B7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m:oMathPara>
          </w:p>
          <w:p w:rsidR="00D71C29" w:rsidRDefault="00655556" w:rsidP="00F83B7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σ</m:t>
                  </m:r>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w:r w:rsidR="004709BF">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3119" w:type="dxa"/>
          </w:tcPr>
          <w:p w:rsidR="004709BF" w:rsidRPr="004709BF" w:rsidRDefault="00301CBD" w:rsidP="00F83B7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m:oMathPara>
          </w:p>
          <w:p w:rsidR="00D71C29" w:rsidRDefault="00D71C29" w:rsidP="00F83B7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C8095F" w:rsidRDefault="00C8095F" w:rsidP="00C8095F">
      <w:pPr>
        <w:pStyle w:val="Paragraphedeliste"/>
        <w:ind w:left="360"/>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47FC7" w:rsidRPr="00E47FC7" w:rsidRDefault="00E47FC7" w:rsidP="00D745ED">
      <w:pPr>
        <w:pStyle w:val="Paragraphedeliste"/>
        <w:numPr>
          <w:ilvl w:val="2"/>
          <w:numId w:val="3"/>
        </w:num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7FC7">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Loi de probabilité</w:t>
      </w:r>
    </w:p>
    <w:p w:rsidR="00E47FC7" w:rsidRDefault="00E47FC7" w:rsidP="00F83B7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0FB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prélève un échantillon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oMath>
      <w:r w:rsidR="00F10FB5" w:rsidRPr="00F10FB5">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sidR="00F10FB5" w:rsidRPr="00F10FB5">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individus suivant un plan de sondage PESR dans une population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oMath>
      <w:r w:rsidR="00F10FB5" w:rsidRPr="00F10FB5">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soit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oMath>
      <w:r w:rsidR="00F10FB5" w:rsidRPr="00F10FB5">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variable aléatoire </w:t>
      </w:r>
      <w:r w:rsidR="00F10FB5">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prenant la valeur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Є W(Ω)</m:t>
        </m:r>
      </m:oMath>
      <w:r w:rsidR="00F10FB5">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où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W(Ω)</m:t>
        </m:r>
      </m:oMath>
      <w:r w:rsidR="00F10FB5">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l’ensemble de tous les échantillons de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sidR="00F10FB5">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individus possibles avec un tel plan de sondage.</w:t>
      </w:r>
    </w:p>
    <w:p w:rsidR="00F10FB5" w:rsidRDefault="00F10FB5" w:rsidP="00F83B7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Dans ce cas, La loi de probabilité de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uniforme (constante) :</w:t>
      </w:r>
    </w:p>
    <w:p w:rsidR="00F10FB5" w:rsidRPr="00F10FB5" w:rsidRDefault="00F10FB5" w:rsidP="00F83B7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 ω</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m:t>
              </m:r>
              <m:f>
                <m:fPr>
                  <m:type m:val="noBa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den>
          </m:f>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ω Є W(Ω)</m:t>
          </m:r>
        </m:oMath>
      </m:oMathPara>
    </w:p>
    <w:p w:rsidR="00F10FB5" w:rsidRPr="000036F0" w:rsidRDefault="00BA631E" w:rsidP="00F83B7E">
      <w:pPr>
        <w:jc w:val="both"/>
        <w:rPr>
          <w:rFonts w:ascii="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36F0">
        <w:rPr>
          <w:rFonts w:ascii="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Interprétation :</w:t>
      </w:r>
    </w:p>
    <w:p w:rsidR="00BA631E" w:rsidRPr="00BA631E" w:rsidRDefault="00BA631E" w:rsidP="00F83B7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Il s’agit de prélever au hasard et simultanément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individus de la population pour former un échantillon. Ou encore, prélever au hasard et un à un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individus de la population pour former un échantillon, l’ordre n’étant pas pris en compte.</w:t>
      </w:r>
    </w:p>
    <w:p w:rsidR="00E47FC7" w:rsidRDefault="00E47FC7" w:rsidP="00D745ED">
      <w:pPr>
        <w:pStyle w:val="Paragraphedeliste"/>
        <w:numPr>
          <w:ilvl w:val="2"/>
          <w:numId w:val="3"/>
        </w:num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7FC7">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Taux de sondage</w:t>
      </w:r>
    </w:p>
    <w:p w:rsidR="00BA631E" w:rsidRDefault="00BA631E" w:rsidP="00F83B7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appelle le taux de sondage, le réel</w:t>
      </w:r>
      <w:r w:rsidR="002B220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N</m:t>
            </m:r>
          </m:den>
        </m:f>
      </m:oMath>
      <w:r w:rsidR="002B2208">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47FC7" w:rsidRDefault="00E47FC7" w:rsidP="00D745ED">
      <w:pPr>
        <w:pStyle w:val="Paragraphedeliste"/>
        <w:numPr>
          <w:ilvl w:val="2"/>
          <w:numId w:val="3"/>
        </w:num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7FC7">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Probabilités d’appartenance</w:t>
      </w:r>
      <w:r w:rsidR="009C0BCE">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62DBC">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 d’inclusion)</w:t>
      </w:r>
    </w:p>
    <w:p w:rsidR="002B2208" w:rsidRDefault="00057A4D" w:rsidP="00057A4D">
      <w:pPr>
        <w:pStyle w:val="Paragraphedeliste"/>
        <w:numPr>
          <w:ilvl w:val="0"/>
          <w:numId w:val="8"/>
        </w:num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iє </m:t>
        </m:r>
        <m:d>
          <m:dPr>
            <m:begChr m:val="{"/>
            <m:endChr m:val="}"/>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1,…,N</m:t>
            </m:r>
          </m:e>
        </m:d>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probabilité que l’individu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appartienne à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w:t>
      </w:r>
    </w:p>
    <w:p w:rsidR="00057A4D" w:rsidRPr="00057A4D" w:rsidRDefault="00301CBD" w:rsidP="00057A4D">
      <w:pPr>
        <w:pStyle w:val="Paragraphedeliste"/>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π</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N</m:t>
              </m:r>
            </m:den>
          </m:f>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m:oMathPara>
    </w:p>
    <w:p w:rsidR="00057A4D" w:rsidRPr="009C0BCE" w:rsidRDefault="00057A4D" w:rsidP="00057A4D">
      <w:pPr>
        <w:pStyle w:val="Paragraphedeliste"/>
        <w:numPr>
          <w:ilvl w:val="0"/>
          <w:numId w:val="8"/>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i,j є {1,…,N}</m:t>
        </m:r>
      </m:oMath>
      <w:r w:rsidR="00BD1A6E">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avec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oMath>
      <w:r w:rsidR="009C0BCE">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j, la probabilité que les individus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oMath>
      <w:r w:rsidR="009C0BCE">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oMath>
      <w:r w:rsidR="009C0BCE">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appartiennent à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oMath>
      <w:r w:rsidR="009C0BCE">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w:t>
      </w:r>
    </w:p>
    <w:p w:rsidR="009C0BCE" w:rsidRPr="00626306" w:rsidRDefault="00301CBD" w:rsidP="009C0BCE">
      <w:pPr>
        <w:pStyle w:val="Paragraphedeliste"/>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π</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i,j</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n(n-1)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N(N-1)</m:t>
              </m:r>
            </m:den>
          </m:f>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m:oMathPara>
    </w:p>
    <w:p w:rsidR="00462DBC" w:rsidRDefault="00F40048" w:rsidP="00626306">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Avec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π</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π</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∀i.</m:t>
        </m:r>
      </m:oMath>
    </w:p>
    <w:p w:rsidR="00626306" w:rsidRDefault="00626306" w:rsidP="00626306">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effet, </w:t>
      </w:r>
      <w:r w:rsidR="00A40F5E">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utilise le fait que </w:t>
      </w:r>
    </w:p>
    <w:p w:rsidR="00247229" w:rsidRPr="00247229" w:rsidRDefault="00301CBD" w:rsidP="00247229">
      <w:pPr>
        <w:pStyle w:val="Paragraphedeliste"/>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π</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Card(</m:t>
              </m:r>
              <m:d>
                <m:dPr>
                  <m:begChr m:val="{"/>
                  <m:endChr m:val="}"/>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є W</m:t>
                  </m: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Card(Ω)</m:t>
              </m:r>
            </m:den>
          </m:f>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m:oMathPara>
    </w:p>
    <w:p w:rsidR="00247229" w:rsidRDefault="00247229" w:rsidP="00247229">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Où,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Card</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m:t>
        </m:r>
        <m:f>
          <m:fPr>
            <m:type m:val="noBa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nombre de combinaisons de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individus parmi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Card</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d>
              <m:dPr>
                <m:begChr m:val="{"/>
                <m:endChr m:val="}"/>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є W</m:t>
                </m:r>
              </m:e>
            </m:d>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nombre de possibilités </w:t>
      </w:r>
      <w:r w:rsidR="00142DDE">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que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oMath>
      <w:r w:rsidR="00142DDE">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soit dans l’échantillon (il est égal au nombre de possibilités de prélever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(n-1)</m:t>
        </m:r>
      </m:oMath>
      <w:r w:rsidR="00142DDE">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individus parmi les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oMath>
      <w:r w:rsidR="00142DDE">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autres individus que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oMath>
      <w:r w:rsidR="00142DDE">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62DBC">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62DBC" w:rsidRPr="0096056A" w:rsidRDefault="00462DBC" w:rsidP="00247229">
      <w:pPr>
        <w:jc w:val="both"/>
        <w:rPr>
          <w:rFonts w:ascii="Times New Roman" w:eastAsiaTheme="minorEastAsia"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056A">
        <w:rPr>
          <w:rFonts w:ascii="Times New Roman" w:eastAsiaTheme="minorEastAsia"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Exemple </w:t>
      </w:r>
      <w:proofErr w:type="gramStart"/>
      <w:r w:rsidR="001A4F34">
        <w:rPr>
          <w:rFonts w:ascii="Times New Roman" w:eastAsiaTheme="minorEastAsia"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96056A">
        <w:rPr>
          <w:rFonts w:ascii="Times New Roman" w:eastAsiaTheme="minorEastAsia"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rsidR="00462DBC" w:rsidRDefault="00462DBC" w:rsidP="00247229">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Considérons la population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U={1,2,3,4}</m:t>
        </m:r>
      </m:oMath>
      <w:r w:rsidR="00706392">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dont le revenu de chaque individu est donné par </w:t>
      </w:r>
    </w:p>
    <w:p w:rsidR="00706392" w:rsidRPr="00247229" w:rsidRDefault="00301CBD" w:rsidP="00706392">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=6000,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=12000,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=8000,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4</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=10000.</m:t>
          </m:r>
        </m:oMath>
      </m:oMathPara>
    </w:p>
    <w:p w:rsidR="00706392" w:rsidRDefault="0096056A" w:rsidP="00706392">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On veut interroger uniquement deux personnes de la population. On a alors six échantillons de tailles 2 sans remise.</w:t>
      </w:r>
    </w:p>
    <w:p w:rsidR="0096056A" w:rsidRPr="00247229" w:rsidRDefault="00301CBD" w:rsidP="0096056A">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d>
            <m:dPr>
              <m:begChr m:val="{"/>
              <m:endChr m:val="}"/>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1,2</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ω</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d>
            <m:dPr>
              <m:begChr m:val="{"/>
              <m:endChr m:val="}"/>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1,3</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d>
            <m:dPr>
              <m:begChr m:val="{"/>
              <m:endChr m:val="}"/>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1,4</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4</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d>
            <m:dPr>
              <m:begChr m:val="{"/>
              <m:endChr m:val="}"/>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2,3</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5</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d>
            <m:dPr>
              <m:begChr m:val="{"/>
              <m:endChr m:val="}"/>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2,4</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6</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d>
            <m:dPr>
              <m:begChr m:val="{"/>
              <m:endChr m:val="}"/>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3,4</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p w:rsidR="0096056A" w:rsidRDefault="0096056A" w:rsidP="0096056A">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Dans un plan de sondage PESR, les probabilités sont constantes et égales à 1/6.</w:t>
      </w:r>
    </w:p>
    <w:p w:rsidR="004248AB" w:rsidRDefault="004248AB" w:rsidP="004248A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r w:rsidR="00FA462C">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 ω</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6</m:t>
            </m:r>
          </m:den>
        </m:f>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 ω Є W</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248AB" w:rsidRDefault="004248AB" w:rsidP="004248A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taux de sondage est de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f= </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4</m:t>
            </m:r>
          </m:den>
        </m:f>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den>
        </m:f>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π</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i=1, 2, 3, 4.</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Où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π</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sont les probabilités d’inclusion de premier degré. Les probabilités d’inclusion de second degré sont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π</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i,j</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6</m:t>
            </m:r>
          </m:den>
        </m:f>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i≠j.</m:t>
        </m:r>
      </m:oMath>
    </w:p>
    <w:p w:rsidR="001C7EC0" w:rsidRDefault="00120435" w:rsidP="004248A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moyenne des revenus dans la population est</w:t>
      </w:r>
    </w:p>
    <w:p w:rsidR="00120435" w:rsidRPr="007F57FB" w:rsidRDefault="00301CBD" w:rsidP="004248A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4</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4</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=9000. </m:t>
              </m:r>
            </m:e>
          </m:nary>
        </m:oMath>
      </m:oMathPara>
    </w:p>
    <w:p w:rsidR="007F57FB" w:rsidRDefault="007F57FB" w:rsidP="004248A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n=2, </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moyenne des revenus </w:t>
      </w:r>
      <w:r w:rsidR="006F33D6">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calculée sur</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les échantillons est donnée dans le tableau suivant :</w:t>
      </w:r>
    </w:p>
    <w:tbl>
      <w:tblPr>
        <w:tblStyle w:val="Grilledutableau"/>
        <w:tblW w:w="0" w:type="auto"/>
        <w:tblLook w:val="04A0" w:firstRow="1" w:lastRow="0" w:firstColumn="1" w:lastColumn="0" w:noHBand="0" w:noVBand="1"/>
      </w:tblPr>
      <w:tblGrid>
        <w:gridCol w:w="1294"/>
        <w:gridCol w:w="1294"/>
        <w:gridCol w:w="1294"/>
        <w:gridCol w:w="1295"/>
        <w:gridCol w:w="1295"/>
        <w:gridCol w:w="1295"/>
        <w:gridCol w:w="1295"/>
      </w:tblGrid>
      <w:tr w:rsidR="007F57FB" w:rsidTr="007F57FB">
        <w:tc>
          <w:tcPr>
            <w:tcW w:w="1294" w:type="dxa"/>
          </w:tcPr>
          <w:p w:rsidR="007F57FB" w:rsidRDefault="007F57FB" w:rsidP="004248A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oMath>
            </m:oMathPara>
          </w:p>
        </w:tc>
        <w:tc>
          <w:tcPr>
            <w:tcW w:w="1294" w:type="dxa"/>
          </w:tcPr>
          <w:p w:rsidR="007F57FB" w:rsidRDefault="00301CBD" w:rsidP="004248A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oMath>
            </m:oMathPara>
          </w:p>
        </w:tc>
        <w:tc>
          <w:tcPr>
            <w:tcW w:w="1294" w:type="dxa"/>
          </w:tcPr>
          <w:p w:rsidR="007F57FB" w:rsidRDefault="00301CBD" w:rsidP="007F57F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oMath>
            </m:oMathPara>
          </w:p>
        </w:tc>
        <w:tc>
          <w:tcPr>
            <w:tcW w:w="1295" w:type="dxa"/>
          </w:tcPr>
          <w:p w:rsidR="007F57FB" w:rsidRDefault="00301CBD" w:rsidP="007F57F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m:t>
                    </m:r>
                  </m:sub>
                </m:sSub>
              </m:oMath>
            </m:oMathPara>
          </w:p>
        </w:tc>
        <w:tc>
          <w:tcPr>
            <w:tcW w:w="1295" w:type="dxa"/>
          </w:tcPr>
          <w:p w:rsidR="007F57FB" w:rsidRDefault="00301CBD" w:rsidP="007F57F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4</m:t>
                    </m:r>
                  </m:sub>
                </m:sSub>
              </m:oMath>
            </m:oMathPara>
          </w:p>
        </w:tc>
        <w:tc>
          <w:tcPr>
            <w:tcW w:w="1295" w:type="dxa"/>
          </w:tcPr>
          <w:p w:rsidR="007F57FB" w:rsidRDefault="00301CBD" w:rsidP="007F57F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5</m:t>
                    </m:r>
                  </m:sub>
                </m:sSub>
              </m:oMath>
            </m:oMathPara>
          </w:p>
        </w:tc>
        <w:tc>
          <w:tcPr>
            <w:tcW w:w="1295" w:type="dxa"/>
          </w:tcPr>
          <w:p w:rsidR="007F57FB" w:rsidRDefault="00301CBD" w:rsidP="007F57F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6</m:t>
                    </m:r>
                  </m:sub>
                </m:sSub>
              </m:oMath>
            </m:oMathPara>
          </w:p>
        </w:tc>
      </w:tr>
      <w:tr w:rsidR="007F57FB" w:rsidTr="007F57FB">
        <w:tc>
          <w:tcPr>
            <w:tcW w:w="1294" w:type="dxa"/>
          </w:tcPr>
          <w:p w:rsidR="007F57FB" w:rsidRDefault="00301CBD" w:rsidP="007F57F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oMath>
            </m:oMathPara>
          </w:p>
        </w:tc>
        <w:tc>
          <w:tcPr>
            <w:tcW w:w="1294" w:type="dxa"/>
          </w:tcPr>
          <w:p w:rsidR="007F57FB" w:rsidRDefault="00CC4187" w:rsidP="00CC4187">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9000</m:t>
                </m:r>
              </m:oMath>
            </m:oMathPara>
          </w:p>
        </w:tc>
        <w:tc>
          <w:tcPr>
            <w:tcW w:w="1294" w:type="dxa"/>
          </w:tcPr>
          <w:p w:rsidR="007F57FB" w:rsidRDefault="00CC4187" w:rsidP="004248A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7000</m:t>
                </m:r>
              </m:oMath>
            </m:oMathPara>
          </w:p>
        </w:tc>
        <w:tc>
          <w:tcPr>
            <w:tcW w:w="1295" w:type="dxa"/>
          </w:tcPr>
          <w:p w:rsidR="007F57FB" w:rsidRDefault="00CC4187" w:rsidP="004248A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8000</m:t>
                </m:r>
              </m:oMath>
            </m:oMathPara>
          </w:p>
        </w:tc>
        <w:tc>
          <w:tcPr>
            <w:tcW w:w="1295" w:type="dxa"/>
          </w:tcPr>
          <w:p w:rsidR="007F57FB" w:rsidRDefault="00CC4187" w:rsidP="004248A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10000</m:t>
                </m:r>
              </m:oMath>
            </m:oMathPara>
          </w:p>
        </w:tc>
        <w:tc>
          <w:tcPr>
            <w:tcW w:w="1295" w:type="dxa"/>
          </w:tcPr>
          <w:p w:rsidR="007F57FB" w:rsidRDefault="00CC4187" w:rsidP="004248A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11000</m:t>
                </m:r>
              </m:oMath>
            </m:oMathPara>
          </w:p>
        </w:tc>
        <w:tc>
          <w:tcPr>
            <w:tcW w:w="1295" w:type="dxa"/>
          </w:tcPr>
          <w:p w:rsidR="007F57FB" w:rsidRDefault="00CC4187" w:rsidP="004248A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9000</m:t>
                </m:r>
              </m:oMath>
            </m:oMathPara>
          </w:p>
        </w:tc>
      </w:tr>
    </w:tbl>
    <w:p w:rsidR="007F57FB" w:rsidRDefault="00CC4187" w:rsidP="004248A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Alors, on peut avoir des « bons échantillons » ou des « mauvais ».</w:t>
      </w:r>
    </w:p>
    <w:p w:rsidR="0071605B" w:rsidRDefault="004248AB" w:rsidP="00D745ED">
      <w:pPr>
        <w:pStyle w:val="Paragraphedeliste"/>
        <w:numPr>
          <w:ilvl w:val="2"/>
          <w:numId w:val="3"/>
        </w:num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0071605B">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stimation des paramètres </w:t>
      </w:r>
    </w:p>
    <w:p w:rsidR="00876557" w:rsidRDefault="00876557" w:rsidP="00876557">
      <w:p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Définition </w:t>
      </w:r>
    </w:p>
    <w:p w:rsidR="00876557" w:rsidRPr="00876557" w:rsidRDefault="00876557" w:rsidP="00876557">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 estimateur </w:t>
      </w:r>
      <m:oMath>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ф </m:t>
            </m:r>
          </m:e>
        </m:acc>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d’un paramètre </w:t>
      </w:r>
      <m:oMath>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ф</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une statistique (fonction de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m:oMath>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ф </m:t>
            </m:r>
          </m:e>
        </m:acc>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ф </m:t>
            </m:r>
          </m:e>
        </m:acc>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d>
      </m:oMath>
      <w:r w:rsidR="0076535E">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où  </w:t>
      </w:r>
      <m:oMath>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ф </m:t>
            </m:r>
          </m:e>
        </m:acc>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ф </m:t>
            </m:r>
          </m:e>
        </m:acc>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k є ω</m:t>
            </m: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ф </m:t>
            </m:r>
          </m:e>
        </m:acc>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d>
      </m:oMath>
      <w:r w:rsidR="0076535E">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la valeur obtenue pour une réalisation de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oMath>
      <w:r w:rsidR="0076535E">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Y</m:t>
        </m:r>
      </m:oMath>
      <w:r w:rsidR="0076535E">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appelée estimation de </w:t>
      </w:r>
      <m:oMath>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ф</m:t>
        </m:r>
      </m:oMath>
      <w:r w:rsidR="0076535E">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76557" w:rsidRDefault="00876557" w:rsidP="00876557">
      <w:p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Loi d’un estimateur</w:t>
      </w:r>
    </w:p>
    <w:p w:rsidR="0076535E" w:rsidRDefault="0076535E" w:rsidP="00876557">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loi d’un estimateur </w:t>
      </w:r>
      <m:oMath>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ф </m:t>
            </m:r>
          </m:e>
        </m:acc>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la connaissance des couples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  </m:t>
        </m:r>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ф </m:t>
            </m:r>
          </m:e>
        </m:acc>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r w:rsidR="00415DC5">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pour tout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ω є W</m:t>
        </m:r>
      </m:oMath>
      <w:r w:rsidR="00415DC5">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15DC5" w:rsidRDefault="00415DC5" w:rsidP="00876557">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pratique, il est impossible de connaître la vraie loi de  </w:t>
      </w:r>
      <m:oMath>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ф </m:t>
            </m:r>
          </m:e>
        </m:acc>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d>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sinon on n’aurait pas eu besoin de faire un sondage.</w:t>
      </w:r>
    </w:p>
    <w:p w:rsidR="00415DC5" w:rsidRDefault="00415DC5" w:rsidP="00876557">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peut définir,</w:t>
      </w:r>
    </w:p>
    <w:p w:rsidR="00415DC5" w:rsidRDefault="00415DC5" w:rsidP="00415DC5">
      <w:pPr>
        <w:pStyle w:val="Paragraphedeliste"/>
        <w:numPr>
          <w:ilvl w:val="0"/>
          <w:numId w:val="8"/>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L’espérance de </w:t>
      </w:r>
      <m:oMath>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ф </m:t>
            </m:r>
          </m:e>
        </m:acc>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d>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ф </m:t>
                </m:r>
              </m:e>
            </m:acc>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nary>
          <m:naryPr>
            <m:chr m:val="∑"/>
            <m:limLoc m:val="undOvr"/>
            <m:sup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 є W</m:t>
            </m:r>
          </m:sub>
          <m:sup/>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nary>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d>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ф </m:t>
            </m:r>
          </m:e>
        </m:acc>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d>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15DC5" w:rsidRDefault="00415DC5" w:rsidP="00415DC5">
      <w:pPr>
        <w:pStyle w:val="Paragraphedeliste"/>
        <w:numPr>
          <w:ilvl w:val="0"/>
          <w:numId w:val="8"/>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variance de </w:t>
      </w:r>
      <m:oMath>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ф </m:t>
            </m:r>
          </m:e>
        </m:acc>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d>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ф </m:t>
                </m:r>
              </m:e>
            </m:acc>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nary>
          <m:naryPr>
            <m:chr m:val="∑"/>
            <m:limLoc m:val="undOvr"/>
            <m:sup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 є W</m:t>
            </m:r>
          </m:sub>
          <m:sup/>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nary>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ф </m:t>
            </m:r>
          </m:e>
        </m:acc>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ф </m:t>
                </m:r>
              </m:e>
            </m:acc>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
        </m:d>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15DC5" w:rsidRPr="0092734E" w:rsidRDefault="00021691" w:rsidP="0078748F">
      <w:pPr>
        <w:pStyle w:val="Paragraphedeliste"/>
        <w:numPr>
          <w:ilvl w:val="0"/>
          <w:numId w:val="8"/>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734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covariance :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Cov</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sSub>
                  <m:sSub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ф</m:t>
                    </m:r>
                  </m:e>
                  <m:sub>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acc>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sSub>
                  <m:sSub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ф</m:t>
                    </m:r>
                  </m:e>
                  <m:sub>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acc>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nary>
          <m:naryPr>
            <m:chr m:val="∑"/>
            <m:limLoc m:val="undOvr"/>
            <m:sup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 є W</m:t>
            </m:r>
          </m:sub>
          <m:sup/>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nary>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d>
        <m:d>
          <m:dPr>
            <m:begChr m:val="["/>
            <m:endChr m:val="]"/>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sSub>
                  <m:sSub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ф</m:t>
                    </m:r>
                  </m:e>
                  <m:sub>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acc>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sSub>
                      <m:sSub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ф</m:t>
                        </m:r>
                      </m:e>
                      <m:sub>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acc>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
            </m:d>
          </m:e>
        </m:d>
        <m:d>
          <m:dPr>
            <m:begChr m:val="["/>
            <m:endChr m:val="]"/>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sSub>
                  <m:sSub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ф</m:t>
                    </m:r>
                  </m:e>
                  <m:sub>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acc>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sSub>
                      <m:sSub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ф</m:t>
                        </m:r>
                      </m:e>
                      <m:sub>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acc>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
            </m:d>
          </m:e>
        </m:d>
      </m:oMath>
      <w:r w:rsidRPr="0092734E">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76557" w:rsidRDefault="00876557" w:rsidP="00876557">
      <w:p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Qualité d’un estimateur</w:t>
      </w:r>
    </w:p>
    <w:p w:rsidR="00607AA9" w:rsidRDefault="00607AA9" w:rsidP="00876557">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AA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qualité d’un estimateur  </w:t>
      </w:r>
      <m:oMath>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ф </m:t>
            </m:r>
          </m:e>
        </m:acc>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jugé à travers :</w:t>
      </w:r>
    </w:p>
    <w:p w:rsidR="00607AA9" w:rsidRPr="00607AA9" w:rsidRDefault="00607AA9" w:rsidP="00607AA9">
      <w:pPr>
        <w:pStyle w:val="Paragraphedeliste"/>
        <w:numPr>
          <w:ilvl w:val="0"/>
          <w:numId w:val="1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Le biais :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B</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ф </m:t>
                </m:r>
              </m:e>
            </m:acc>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ф </m:t>
                </m:r>
              </m:e>
            </m:acc>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ф </m:t>
            </m:r>
          </m:e>
        </m:acc>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07AA9" w:rsidRPr="00607AA9" w:rsidRDefault="00607AA9" w:rsidP="00607AA9">
      <w:pPr>
        <w:pStyle w:val="Paragraphedeliste"/>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préfèrera </w:t>
      </w:r>
      <m:oMath>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ф </m:t>
            </m:r>
          </m:e>
        </m:acc>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sans biais ou peu biaisé.</w:t>
      </w:r>
    </w:p>
    <w:p w:rsidR="00607AA9" w:rsidRPr="00607AA9" w:rsidRDefault="00607AA9" w:rsidP="00607AA9">
      <w:pPr>
        <w:pStyle w:val="Paragraphedeliste"/>
        <w:numPr>
          <w:ilvl w:val="0"/>
          <w:numId w:val="1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variance :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ф </m:t>
                </m:r>
              </m:e>
            </m:acc>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
        </m:d>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on choisira un estimateur qui a une plus petite variance.</w:t>
      </w:r>
    </w:p>
    <w:p w:rsidR="00607AA9" w:rsidRPr="00607AA9" w:rsidRDefault="00607AA9" w:rsidP="00607AA9">
      <w:pPr>
        <w:pStyle w:val="Paragraphedeliste"/>
        <w:numPr>
          <w:ilvl w:val="0"/>
          <w:numId w:val="1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L’erreur quadratique moyenne :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EQM</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ф </m:t>
                </m:r>
              </m:e>
            </m:acc>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V</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ф </m:t>
                </m:r>
              </m:e>
            </m:acc>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B</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ф </m:t>
            </m:r>
          </m:e>
        </m:acc>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p>
    <w:p w:rsidR="00607AA9" w:rsidRPr="00607AA9" w:rsidRDefault="00607AA9" w:rsidP="00607AA9">
      <w:pPr>
        <w:pStyle w:val="Paragraphedeliste"/>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 doit être petite.</w:t>
      </w:r>
    </w:p>
    <w:p w:rsidR="00607AA9" w:rsidRPr="00C74F67" w:rsidRDefault="00607AA9" w:rsidP="00607AA9">
      <w:pPr>
        <w:pStyle w:val="Paragraphedeliste"/>
        <w:numPr>
          <w:ilvl w:val="0"/>
          <w:numId w:val="1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coefficient de variation :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CV</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ф </m:t>
                </m:r>
              </m:e>
            </m:acc>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ad>
              <m:radPr>
                <m:degHide m:val="1"/>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radPr>
              <m:deg/>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ф </m:t>
                        </m:r>
                      </m:e>
                    </m:acc>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
                </m:d>
                <m:r>
                  <m:rPr>
                    <m:sty m:val="p"/>
                  </m:rP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rad>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ф </m:t>
                    </m:r>
                  </m:e>
                </m:acc>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
            </m:d>
            <m:r>
              <m:rPr>
                <m:sty m:val="p"/>
              </m:rP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den>
        </m:f>
      </m:oMath>
      <w:r w:rsidR="00325253">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74F67" w:rsidRPr="00607AA9" w:rsidRDefault="00C74F67" w:rsidP="00C74F67">
      <w:pPr>
        <w:pStyle w:val="Paragraphedeliste"/>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1605B" w:rsidRPr="00D745ED" w:rsidRDefault="00D745ED" w:rsidP="00D745ED">
      <w:p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4.1.  </w:t>
      </w:r>
      <w:r w:rsidR="0071605B" w:rsidRPr="00D745ED">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Estimation aléatoire de la moyenne de la population</w:t>
      </w:r>
    </w:p>
    <w:p w:rsidR="0071605B" w:rsidRDefault="0071605B" w:rsidP="0071605B">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8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 estimateur </w:t>
      </w:r>
      <w:r w:rsidR="0084110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aléatoire de la moyenne de la population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nary>
      </m:oMath>
      <w:r w:rsidR="00D15AA5">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donné par </w:t>
      </w:r>
    </w:p>
    <w:p w:rsidR="00D15AA5" w:rsidRPr="00137602" w:rsidRDefault="00301CBD" w:rsidP="0071605B">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ub>
              </m:sSub>
            </m:e>
          </m:nary>
        </m:oMath>
      </m:oMathPara>
    </w:p>
    <w:p w:rsidR="00137602" w:rsidRDefault="00137602" w:rsidP="0071605B">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Où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d>
          <m:dPr>
            <m:begChr m:val="{"/>
            <m:endChr m:val=""/>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eqArr>
              <m:eqArr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qAr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1  si </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événement A est réalisé</m:t>
                </m:r>
              </m:e>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0    sinon                                           </m:t>
                </m:r>
              </m:e>
            </m:eqArr>
          </m:e>
        </m:d>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est la fonction indicatrice définie sur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26F51" w:rsidRPr="00D745ED" w:rsidRDefault="00D745ED" w:rsidP="00D745ED">
      <w:pPr>
        <w:pStyle w:val="Paragraphedeliste"/>
        <w:numPr>
          <w:ilvl w:val="1"/>
          <w:numId w:val="20"/>
        </w:num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w:t>
      </w:r>
      <w:r w:rsidR="0071605B" w:rsidRPr="00D745ED">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w:t>
      </w:r>
      <w:r w:rsidR="00426F51" w:rsidRPr="00D745ED">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pérance de</w:t>
      </w:r>
      <w:r w:rsidR="0067374E" w:rsidRPr="00D745ED">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l’estimateur </w:t>
      </w:r>
      <w:r w:rsidR="00426F51" w:rsidRPr="00D745ED">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oMath>
    </w:p>
    <w:p w:rsidR="00426F51" w:rsidRDefault="004D4414" w:rsidP="00426F51">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441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L’estimateur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 un estimateur sans biais de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D’où,</w:t>
      </w:r>
    </w:p>
    <w:p w:rsidR="004D4414" w:rsidRPr="004D4414" w:rsidRDefault="004D4414" w:rsidP="00426F51">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p w:rsidR="004D4414" w:rsidRDefault="004D4414" w:rsidP="00426F51">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effet, </w:t>
      </w:r>
    </w:p>
    <w:p w:rsidR="004D4414" w:rsidRPr="004D4414" w:rsidRDefault="004D4414" w:rsidP="00426F51">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sub>
                  </m:sSub>
                </m:e>
              </m:nary>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E(1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m:oMathPara>
    </w:p>
    <w:p w:rsidR="004D4414" w:rsidRPr="004D4414" w:rsidRDefault="004D4414" w:rsidP="004D4414">
      <w:pPr>
        <w:ind w:left="360"/>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P</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nary>
        </m:oMath>
      </m:oMathPara>
    </w:p>
    <w:p w:rsidR="00426F51" w:rsidRPr="00D745ED" w:rsidRDefault="0067374E" w:rsidP="00D745ED">
      <w:pPr>
        <w:pStyle w:val="Paragraphedeliste"/>
        <w:numPr>
          <w:ilvl w:val="2"/>
          <w:numId w:val="21"/>
        </w:num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45ED">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Variance de l’estimateur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oMath>
      <w:r w:rsidR="00426F51" w:rsidRPr="00D745ED">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67374E" w:rsidRDefault="00502BA5" w:rsidP="0067374E">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2BA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variance de l’estimateur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w:t>
      </w:r>
    </w:p>
    <w:p w:rsidR="00502BA5" w:rsidRPr="00FE1C11" w:rsidRDefault="00406D49" w:rsidP="0067374E">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1-f</m:t>
              </m:r>
            </m:e>
          </m:d>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m:oMathPara>
    </w:p>
    <w:p w:rsidR="00FE1C11" w:rsidRDefault="00FE1C11" w:rsidP="0067374E">
      <w:pPr>
        <w:ind w:left="36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effet,</w:t>
      </w:r>
    </w:p>
    <w:p w:rsidR="006B2B0D" w:rsidRPr="006B2B0D" w:rsidRDefault="006B2B0D" w:rsidP="0067374E">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sub>
                  </m:sSub>
                </m:e>
              </m:nary>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sub>
                  </m:sSub>
                </m:e>
              </m:nary>
            </m:e>
          </m:d>
        </m:oMath>
      </m:oMathPara>
    </w:p>
    <w:p w:rsidR="006B2B0D" w:rsidRPr="006B2B0D" w:rsidRDefault="006B2B0D" w:rsidP="006B2B0D">
      <w:pPr>
        <w:ind w:left="360"/>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den>
          </m:f>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sub>
                  </m:sSub>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)+2 </m:t>
              </m:r>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i=2</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p>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Cov</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sub>
                          </m:sSub>
                        </m:e>
                      </m:d>
                    </m:e>
                  </m:nary>
                </m:e>
              </m:nary>
            </m:e>
          </m:d>
        </m:oMath>
      </m:oMathPara>
    </w:p>
    <w:p w:rsidR="006B2B0D" w:rsidRPr="00C5280C" w:rsidRDefault="006B2B0D" w:rsidP="006B2B0D">
      <w:pPr>
        <w:ind w:left="360"/>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den>
          </m:f>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Sup>
                    <m:sSub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sub>
                  </m:sSub>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)+2 </m:t>
              </m:r>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i=2</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i </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Cov</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sub>
                          </m:sSub>
                        </m:e>
                      </m:d>
                    </m:e>
                  </m:nary>
                </m:e>
              </m:nary>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p w:rsidR="00C5280C" w:rsidRDefault="00C81576" w:rsidP="00C81576">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 en utilisant le fait que :</w:t>
      </w:r>
    </w:p>
    <w:p w:rsidR="00C81576" w:rsidRPr="00F37009" w:rsidRDefault="004D39B4" w:rsidP="00C81576">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E(</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E(1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sub>
          </m:sSub>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m:oMathPara>
    </w:p>
    <w:p w:rsidR="005A2A2B" w:rsidRPr="005A2A2B" w:rsidRDefault="000D6706" w:rsidP="00F37009">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   </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m:oMathPara>
    </w:p>
    <w:p w:rsidR="00F37009" w:rsidRPr="005F2A81" w:rsidRDefault="005F2A81" w:rsidP="00F37009">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e>
              </m:d>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1-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p w:rsidR="00D666C2" w:rsidRDefault="00D666C2" w:rsidP="00F37009">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 </w:t>
      </w:r>
    </w:p>
    <w:p w:rsidR="005F2A81" w:rsidRPr="008E2712" w:rsidRDefault="00D666C2" w:rsidP="00F37009">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Cov</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sub>
            </m:sSub>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E</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sub>
            </m:sSub>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E</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sub>
            </m:sSub>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sub>
            </m:sSub>
          </m:e>
        </m:d>
      </m:oMath>
    </w:p>
    <w:p w:rsidR="008E2712" w:rsidRPr="008E2712" w:rsidRDefault="008E2712" w:rsidP="008E2712">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 </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oMath>
      </m:oMathPara>
    </w:p>
    <w:p w:rsidR="008E2712" w:rsidRPr="008E2712" w:rsidRDefault="008E2712" w:rsidP="008E2712">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n(n-1)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N(N-1)</m:t>
              </m:r>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e>
              </m:d>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p w:rsidR="008E2712" w:rsidRDefault="007C3B5D" w:rsidP="008E2712">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D’où on obtient :</w:t>
      </w:r>
    </w:p>
    <w:p w:rsidR="007C3B5D" w:rsidRPr="007C3B5D" w:rsidRDefault="007C3B5D" w:rsidP="007C3B5D">
      <w:pPr>
        <w:ind w:left="360"/>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den>
          </m:f>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1-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e>
              </m:d>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Sup>
                    <m:sSub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i=2</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i </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e>
                  </m:nary>
                </m:e>
              </m:nary>
            </m:e>
          </m:d>
        </m:oMath>
      </m:oMathPara>
    </w:p>
    <w:p w:rsidR="007C3B5D" w:rsidRPr="00C02221" w:rsidRDefault="007C3B5D" w:rsidP="007C3B5D">
      <w:pPr>
        <w:ind w:left="360"/>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nN</m:t>
              </m:r>
            </m:den>
          </m:f>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1-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e>
              </m:d>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Sup>
                    <m:sSub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i=2</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i </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e>
                      </m:nary>
                    </m:e>
                  </m:nary>
                </m:e>
              </m:d>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p w:rsidR="00C02221" w:rsidRDefault="00C02221" w:rsidP="00C02221">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résultat est obtenu en remplaçant </w:t>
      </w:r>
    </w:p>
    <w:p w:rsidR="00C02221" w:rsidRPr="00C02221" w:rsidRDefault="00C02221" w:rsidP="00C02221">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i=2</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i </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e>
              </m:nary>
            </m:e>
          </m:nary>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i=2</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Sup>
                    <m:sSub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i </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nary>
        </m:oMath>
      </m:oMathPara>
    </w:p>
    <w:p w:rsidR="00C02221" w:rsidRDefault="00770654" w:rsidP="00C02221">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Avec,    </w:t>
      </w:r>
      <m:oMath>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nary>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den>
        </m:f>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Sup>
                  <m:sSub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nary>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p>
    <w:p w:rsidR="00770654" w:rsidRPr="003F0025" w:rsidRDefault="00770654" w:rsidP="00C02221">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7374E" w:rsidRPr="00D745ED" w:rsidRDefault="003105DB" w:rsidP="00D745ED">
      <w:pPr>
        <w:pStyle w:val="Paragraphedeliste"/>
        <w:numPr>
          <w:ilvl w:val="2"/>
          <w:numId w:val="21"/>
        </w:numPr>
        <w:jc w:val="both"/>
        <w:rPr>
          <w:rFonts w:ascii="Times New Roman" w:eastAsiaTheme="minorEastAsia"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45ED">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Erreur Quadratique Moyenne de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oMath>
    </w:p>
    <w:p w:rsidR="003105DB" w:rsidRDefault="003105DB" w:rsidP="003105D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L’erreur quadratique moyenne de l’estimateur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le réel</w:t>
      </w:r>
    </w:p>
    <w:p w:rsidR="003105DB" w:rsidRPr="00D96BC8" w:rsidRDefault="003105DB" w:rsidP="003105D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t>EQM</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]=(1-f)</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m:oMathPara>
    </w:p>
    <w:p w:rsidR="007F0E71" w:rsidRDefault="007F0E71" w:rsidP="003105D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C’est une mesure de l’erreur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r w:rsidR="00312EB8">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commise </w:t>
      </w:r>
      <w:r w:rsidR="00312EB8">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estima</w:t>
      </w:r>
      <w:r w:rsidR="00312EB8">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nt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p>
    <w:p w:rsidR="007F0E71" w:rsidRPr="00312EB8" w:rsidRDefault="007F0E71" w:rsidP="003105DB">
      <w:pPr>
        <w:jc w:val="both"/>
        <w:rPr>
          <w:rFonts w:ascii="Times New Roman" w:eastAsiaTheme="minorEastAsia"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2EB8">
        <w:rPr>
          <w:rFonts w:ascii="Times New Roman" w:eastAsiaTheme="minorEastAsia"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Remarque :</w:t>
      </w:r>
    </w:p>
    <w:p w:rsidR="009C6420" w:rsidRPr="009C6420" w:rsidRDefault="009C6420" w:rsidP="009C6420">
      <w:pPr>
        <w:pStyle w:val="Paragraphedeliste"/>
        <w:numPr>
          <w:ilvl w:val="0"/>
          <w:numId w:val="8"/>
        </w:numPr>
        <w:tabs>
          <w:tab w:val="left" w:pos="2538"/>
        </w:tabs>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64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moyenne empirique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oMath>
      <w:r w:rsidRPr="009C6420">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souvent notée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oMath>
      <w:r w:rsidRPr="009C6420">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son estimateur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oMath>
      <w:r w:rsidRPr="009C6420">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noté </w:t>
      </w:r>
      <m:oMath>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oMath>
      <w:r w:rsidRPr="009C6420">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C6420" w:rsidRDefault="007F0E71" w:rsidP="00301CBD">
      <w:pPr>
        <w:pStyle w:val="Paragraphedeliste"/>
        <w:numPr>
          <w:ilvl w:val="0"/>
          <w:numId w:val="8"/>
        </w:num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6420">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Plus l’échantillon est grand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sidRPr="009C6420">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grand), </w:t>
      </w:r>
      <w:r w:rsidR="009C6420" w:rsidRPr="009C6420">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plus la variance de </w:t>
      </w:r>
      <m:oMath>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oMath>
      <w:r w:rsidR="009C6420" w:rsidRPr="009C6420">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diminue et donc plus l’estimateur est précis. A l’extrême, si </w:t>
      </w:r>
      <m:oMath>
        <m:r>
          <m:rPr>
            <m:sty m:val="p"/>
          </m:rP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 = N</m:t>
        </m:r>
      </m:oMath>
      <w:r w:rsidR="009C6420">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alors </w:t>
      </w:r>
      <w:r w:rsidR="009C6420" w:rsidRPr="009C6420">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variance est nulle. </w:t>
      </w:r>
      <w:r w:rsidR="009359E6">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9C6420" w:rsidRPr="009C6420">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ce cas on a réalisé un recensement et on connaît de façon certaine la vraie moyenne</w:t>
      </w:r>
      <w:r w:rsidR="009C6420">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01CBD" w:rsidRPr="00301CBD" w:rsidRDefault="007F0E71" w:rsidP="00301CBD">
      <w:pPr>
        <w:pStyle w:val="Paragraphedeliste"/>
        <w:numPr>
          <w:ilvl w:val="0"/>
          <w:numId w:val="8"/>
        </w:num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CBD">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Plus la population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oMath>
      <w:r w:rsidRPr="00301CBD">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homogène</w:t>
      </w:r>
      <w:r w:rsidR="00301CBD" w:rsidRPr="00301CBD">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(variance faible), plus </w:t>
      </w:r>
      <m:oMath>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w:r w:rsidR="00301CBD" w:rsidRPr="00301CBD">
        <w:rPr>
          <w:rFonts w:ascii="Times New Roman" w:eastAsiaTheme="minorEastAsia"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01CBD" w:rsidRPr="00301CBD">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 petit et plus l’estimateur est bon</w:t>
      </w:r>
      <w:r w:rsidR="00C273B5">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w:t>
      </w:r>
      <w:r w:rsidR="00301CBD" w:rsidRPr="00301CBD">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273B5">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sondage y est effi</w:t>
      </w:r>
      <w:r w:rsidR="00301CBD" w:rsidRPr="00301CBD">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cace. A l’extrême, si </w:t>
      </w:r>
      <m:oMath>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w:r w:rsidR="00301CBD" w:rsidRPr="00301CBD">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nul (tous les individus ont le même </w:t>
      </w:r>
      <w:r w:rsidR="00C273B5">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critère</w:t>
      </w:r>
      <w:r w:rsidR="00301CBD" w:rsidRPr="00301CBD">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273B5">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alors </w:t>
      </w:r>
      <w:r w:rsidR="00301CBD" w:rsidRPr="00301CBD">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variance de </w:t>
      </w:r>
      <m:oMath>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oMath>
      <w:r w:rsidR="00301CBD" w:rsidRPr="00301CBD">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nulle et nous aurons besoin d’un seul individu pour connaître µ de manière parfaite. A l’inverse, sonder dans une population très hétérogène nécessite des échantillons de taille importante, ou un découpage au préalable en sous populations homogènes (c’est le principe des sondages stratiﬁés que nous verrons dans le chapitre 3).</w:t>
      </w:r>
    </w:p>
    <w:p w:rsidR="00D96BC8" w:rsidRDefault="00D96BC8" w:rsidP="00D96BC8">
      <w:pPr>
        <w:pStyle w:val="Paragraphedeliste"/>
        <w:jc w:val="both"/>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05DB" w:rsidRDefault="00780415" w:rsidP="00D745ED">
      <w:pPr>
        <w:pStyle w:val="Paragraphedeliste"/>
        <w:numPr>
          <w:ilvl w:val="1"/>
          <w:numId w:val="21"/>
        </w:num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3070">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Estimation </w:t>
      </w:r>
      <w:r w:rsidR="00D73885" w:rsidRPr="00C43070">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aléatoire </w:t>
      </w:r>
      <w:r w:rsidRPr="00C43070">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006F0D94">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 total </w:t>
      </w:r>
    </w:p>
    <w:p w:rsidR="006F0D94" w:rsidRDefault="00E60685" w:rsidP="006F0D94">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 estimateur aléatoire du total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nary>
          <m:naryPr>
            <m:chr m:val="∑"/>
            <m:limLoc m:val="undOvr"/>
            <m:sup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kє U</m:t>
            </m:r>
          </m:sub>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nary>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 :</w:t>
      </w:r>
    </w:p>
    <w:p w:rsidR="00E60685" w:rsidRPr="00E60685" w:rsidRDefault="00301CBD" w:rsidP="006F0D94">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acc>
            <m:ac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sub>
              </m:sSub>
            </m:e>
          </m:acc>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nary>
            <m:naryPr>
              <m:chr m:val="∑"/>
              <m:limLoc m:val="undOvr"/>
              <m:sup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kє </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m:t>
                  </m:r>
                </m:sub>
              </m:sSub>
            </m:e>
          </m:nary>
        </m:oMath>
      </m:oMathPara>
    </w:p>
    <w:p w:rsidR="00D32C59" w:rsidRDefault="00E60685" w:rsidP="00CE618B">
      <w:pPr>
        <w:ind w:left="36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8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Il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 sans biais et de variance</w:t>
      </w:r>
    </w:p>
    <w:p w:rsidR="00D32C59" w:rsidRDefault="00E60685" w:rsidP="00D32C59">
      <w:pPr>
        <w:ind w:left="360"/>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sub>
                </m:sSub>
              </m:e>
            </m:acc>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1-f</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w:r w:rsidR="00CE618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E618B" w:rsidRDefault="00CE618B" w:rsidP="00CE618B">
      <w:pPr>
        <w:ind w:left="360"/>
        <w:jc w:val="both"/>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E6068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ù,  </w:t>
      </w:r>
      <m:oMath>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nary>
          <m:naryPr>
            <m:chr m:val="∑"/>
            <m:limLoc m:val="undOvr"/>
            <m:supHide m:val="1"/>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nary>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w:r w:rsidR="001F00C6">
        <w:rPr>
          <w:rFonts w:ascii="Times New Roman" w:eastAsiaTheme="minorEastAsia"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2C59">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v</w:t>
      </w:r>
      <w:r w:rsidRPr="00CE618B">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ariance </w:t>
      </w:r>
      <w:r w:rsidR="00D32C59">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corrigée de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oMath>
      <w:r w:rsidR="00D32C59">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dans la population</w:t>
      </w:r>
      <w:r w:rsidR="001F00C6">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32C59">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qui peut être estimée par </w:t>
      </w:r>
    </w:p>
    <w:p w:rsidR="00D32C59" w:rsidRPr="00D32C59" w:rsidRDefault="00301CBD" w:rsidP="00CE618B">
      <w:pPr>
        <w:ind w:left="360"/>
        <w:jc w:val="both"/>
        <w:rPr>
          <w:rFonts w:ascii="Times New Roman" w:eastAsiaTheme="minorEastAsia"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acc>
            <m:ac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acc>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sub>
                  </m:sSub>
                </m:e>
              </m:acc>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1-f</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acc>
            <m:acc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acc>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p w:rsidR="00D32C59" w:rsidRDefault="00D32C59" w:rsidP="00D32C59">
      <w:pPr>
        <w:ind w:left="360"/>
        <w:jc w:val="both"/>
        <w:rPr>
          <w:rFonts w:ascii="Times New Roman" w:eastAsiaTheme="minorEastAsia"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ù,  </w:t>
      </w:r>
      <m:oMath>
        <m:acc>
          <m:acc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acc>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w:r>
        <w:rPr>
          <w:rFonts w:ascii="Times New Roman" w:eastAsiaTheme="minorEastAsia"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632DC" w:rsidRPr="009632DC">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 l’estimateur </w:t>
      </w:r>
      <w:r w:rsidR="009632DC">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aléatoire de la variance de la population</w:t>
      </w:r>
      <w:r w:rsidR="009632DC" w:rsidRPr="009632DC">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w:r>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F0D94" w:rsidRPr="00C43070" w:rsidRDefault="006F0D94" w:rsidP="00D745ED">
      <w:pPr>
        <w:pStyle w:val="Paragraphedeliste"/>
        <w:numPr>
          <w:ilvl w:val="1"/>
          <w:numId w:val="21"/>
        </w:num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3070">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Estimation aléatoire de la variance de la population </w:t>
      </w:r>
      <m:oMath>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w:p>
    <w:p w:rsidR="00780415" w:rsidRDefault="00D73885" w:rsidP="00780415">
      <w:pPr>
        <w:ind w:left="360"/>
        <w:jc w:val="both"/>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 estimateur aléatoire de la variance de la population </w:t>
      </w:r>
      <m:oMath>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w:r>
        <w:rPr>
          <w:rFonts w:ascii="Times New Roman" w:eastAsiaTheme="minorEastAsia"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3885">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w:t>
      </w:r>
      <w:r>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D73885" w:rsidRPr="009632DC" w:rsidRDefault="00301CBD" w:rsidP="00780415">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nary>
        </m:oMath>
      </m:oMathPara>
    </w:p>
    <w:p w:rsidR="009632DC" w:rsidRDefault="009632DC" w:rsidP="009632DC">
      <w:pPr>
        <w:ind w:left="360"/>
        <w:jc w:val="both"/>
        <w:rPr>
          <w:rFonts w:ascii="Times New Roman" w:eastAsiaTheme="minorEastAsia"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 la v</w:t>
      </w:r>
      <w:r w:rsidRPr="00CE618B">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ariance </w:t>
      </w:r>
      <w:r>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corrigée de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oMath>
      <w:r>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dans l’échantillon.</w:t>
      </w:r>
    </w:p>
    <w:p w:rsidR="00780415" w:rsidRPr="00C43070" w:rsidRDefault="00D73885" w:rsidP="00D745ED">
      <w:pPr>
        <w:pStyle w:val="Paragraphedeliste"/>
        <w:numPr>
          <w:ilvl w:val="2"/>
          <w:numId w:val="22"/>
        </w:num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3070">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L’espérance de </w:t>
      </w:r>
      <m:oMath>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m:t>
        </m:r>
      </m:oMath>
      <w:r w:rsidRPr="00C43070">
        <w:rPr>
          <w:rFonts w:ascii="Times New Roman" w:eastAsiaTheme="minorEastAsia"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73885" w:rsidRDefault="00D73885" w:rsidP="00D73885">
      <w:pPr>
        <w:ind w:left="360"/>
        <w:jc w:val="both"/>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3070">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L’estimateur </w:t>
      </w:r>
      <m:oMath>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w:r>
        <w:rPr>
          <w:rFonts w:ascii="Times New Roman" w:eastAsiaTheme="minorEastAsia"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3885">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w:t>
      </w:r>
      <m:oMath>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w:r>
        <w:rPr>
          <w:rFonts w:ascii="Times New Roman" w:eastAsiaTheme="minorEastAsia"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3885">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w:t>
      </w:r>
      <w:r>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 estimateur sans biais. </w:t>
      </w:r>
    </w:p>
    <w:p w:rsidR="00D73885" w:rsidRDefault="00D73885" w:rsidP="00D73885">
      <w:pPr>
        <w:ind w:left="360"/>
        <w:jc w:val="both"/>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i.e.  </w:t>
      </w:r>
    </w:p>
    <w:p w:rsidR="00D73885" w:rsidRDefault="00D73885" w:rsidP="00D73885">
      <w:pPr>
        <w:ind w:left="360"/>
        <w:jc w:val="both"/>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d>
            <m:dPr>
              <m:ctrlPr>
                <w:rPr>
                  <w:rFonts w:ascii="Cambria Math" w:eastAsiaTheme="minorEastAsia" w:hAnsi="Cambria Math"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p w:rsidR="00D73885" w:rsidRDefault="00D73885" w:rsidP="00D73885">
      <w:pPr>
        <w:ind w:left="36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388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effet :</w:t>
      </w:r>
    </w:p>
    <w:p w:rsidR="00C64C86" w:rsidRPr="00C64C86" w:rsidRDefault="00C64C86" w:rsidP="00D73885">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sub>
                  </m:sSub>
                </m:e>
              </m:nary>
            </m:e>
          </m:d>
        </m:oMath>
      </m:oMathPara>
    </w:p>
    <w:p w:rsidR="00D73885" w:rsidRPr="00C64C86" w:rsidRDefault="00C64C86" w:rsidP="00D73885">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=E</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Sup>
                    <m:sSub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 n</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nary>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eqArr>
                <m:eqArr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qArrPr>
                <m:e>
                  <m:sSubSup>
                    <m:sSub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sub>
                      </m:sSub>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nE</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eqArr>
            </m:e>
          </m:nary>
        </m:oMath>
      </m:oMathPara>
    </w:p>
    <w:p w:rsidR="00C30EE3" w:rsidRDefault="00C64C86" w:rsidP="00D73885">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Où, </w:t>
      </w:r>
      <w:r w:rsidR="00C30EE3">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sub>
            </m:sSub>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sub>
            </m:sSub>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oMath>
      <w:r w:rsidR="00C30EE3">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w:t>
      </w:r>
    </w:p>
    <w:p w:rsidR="00C64C86" w:rsidRDefault="00C30EE3" w:rsidP="00D73885">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V</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1-f</m:t>
              </m:r>
            </m:e>
          </m:d>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m:oMathPara>
    </w:p>
    <w:p w:rsidR="00C30EE3" w:rsidRDefault="00C30EE3" w:rsidP="00D73885">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D’où, </w:t>
      </w:r>
    </w:p>
    <w:p w:rsidR="00C30EE3" w:rsidRPr="003F0025" w:rsidRDefault="002A5E85" w:rsidP="00D73885">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den>
          </m:f>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eqArr>
                    <m:eqArr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qArrPr>
                    <m:e>
                      <m:sSubSup>
                        <m:sSub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n</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1-f</m:t>
                              </m:r>
                            </m:e>
                          </m:d>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d>
                    </m:e>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eqArr>
                </m:e>
              </m:nary>
            </m:e>
          </m:d>
        </m:oMath>
      </m:oMathPara>
    </w:p>
    <w:p w:rsidR="001B4848" w:rsidRDefault="00C657F3" w:rsidP="00D73885">
      <w:pPr>
        <w:ind w:left="360"/>
        <w:jc w:val="both"/>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résultat est obtenu en remplaçant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w:t>
      </w:r>
      <m:oMath>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w:r>
        <w:rPr>
          <w:rFonts w:ascii="Times New Roman" w:eastAsiaTheme="minorEastAsia"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57F3">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w:t>
      </w:r>
      <w:r>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leurs expressions. </w:t>
      </w:r>
    </w:p>
    <w:p w:rsidR="003F0025" w:rsidRPr="001B4848" w:rsidRDefault="001B4848" w:rsidP="00D73885">
      <w:pPr>
        <w:ind w:left="360"/>
        <w:jc w:val="both"/>
        <w:rPr>
          <w:rFonts w:ascii="Times New Roman" w:eastAsiaTheme="minorEastAsia"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4848">
        <w:rPr>
          <w:rFonts w:ascii="Times New Roman" w:eastAsiaTheme="minorEastAsia"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Exemple :</w:t>
      </w:r>
    </w:p>
    <w:p w:rsidR="001B4848" w:rsidRDefault="001B4848" w:rsidP="00D73885">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moyenne empirique des revenus </w:t>
      </w:r>
      <m:oMath>
        <m:sSub>
          <m:sSubPr>
            <m:ctrlPr>
              <w:rPr>
                <w:rFonts w:ascii="Cambria Math" w:eastAsiaTheme="minorEastAsia" w:hAnsi="Cambria Math"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i=1,2,3,4</m:t>
        </m:r>
      </m:oMath>
      <w:r>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70654">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(voir l’exemple 1) </w:t>
      </w:r>
      <w:r>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 l’estimateur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qui est une variable aléatoire de loi uniforme (constante, car on est dans un plan PERS) :</w:t>
      </w:r>
    </w:p>
    <w:tbl>
      <w:tblPr>
        <w:tblStyle w:val="Grilledutableau"/>
        <w:tblW w:w="0" w:type="auto"/>
        <w:tblLook w:val="04A0" w:firstRow="1" w:lastRow="0" w:firstColumn="1" w:lastColumn="0" w:noHBand="0" w:noVBand="1"/>
      </w:tblPr>
      <w:tblGrid>
        <w:gridCol w:w="1363"/>
        <w:gridCol w:w="1281"/>
        <w:gridCol w:w="1282"/>
        <w:gridCol w:w="1282"/>
        <w:gridCol w:w="1286"/>
        <w:gridCol w:w="1286"/>
        <w:gridCol w:w="1282"/>
      </w:tblGrid>
      <w:tr w:rsidR="001B4848" w:rsidTr="00F40048">
        <w:tc>
          <w:tcPr>
            <w:tcW w:w="1294" w:type="dxa"/>
          </w:tcPr>
          <w:p w:rsidR="001B4848" w:rsidRDefault="001B4848" w:rsidP="00F40048">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oMath>
            </m:oMathPara>
          </w:p>
        </w:tc>
        <w:tc>
          <w:tcPr>
            <w:tcW w:w="1294" w:type="dxa"/>
          </w:tcPr>
          <w:p w:rsidR="001B4848" w:rsidRDefault="00301CBD" w:rsidP="00F40048">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oMath>
            </m:oMathPara>
          </w:p>
        </w:tc>
        <w:tc>
          <w:tcPr>
            <w:tcW w:w="1294" w:type="dxa"/>
          </w:tcPr>
          <w:p w:rsidR="001B4848" w:rsidRDefault="00301CBD" w:rsidP="00F40048">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oMath>
            </m:oMathPara>
          </w:p>
        </w:tc>
        <w:tc>
          <w:tcPr>
            <w:tcW w:w="1295" w:type="dxa"/>
          </w:tcPr>
          <w:p w:rsidR="001B4848" w:rsidRDefault="00301CBD" w:rsidP="00F40048">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m:t>
                    </m:r>
                  </m:sub>
                </m:sSub>
              </m:oMath>
            </m:oMathPara>
          </w:p>
        </w:tc>
        <w:tc>
          <w:tcPr>
            <w:tcW w:w="1295" w:type="dxa"/>
          </w:tcPr>
          <w:p w:rsidR="001B4848" w:rsidRDefault="00301CBD" w:rsidP="00F40048">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4</m:t>
                    </m:r>
                  </m:sub>
                </m:sSub>
              </m:oMath>
            </m:oMathPara>
          </w:p>
        </w:tc>
        <w:tc>
          <w:tcPr>
            <w:tcW w:w="1295" w:type="dxa"/>
          </w:tcPr>
          <w:p w:rsidR="001B4848" w:rsidRDefault="00301CBD" w:rsidP="00F40048">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5</m:t>
                    </m:r>
                  </m:sub>
                </m:sSub>
              </m:oMath>
            </m:oMathPara>
          </w:p>
        </w:tc>
        <w:tc>
          <w:tcPr>
            <w:tcW w:w="1295" w:type="dxa"/>
          </w:tcPr>
          <w:p w:rsidR="001B4848" w:rsidRDefault="00301CBD" w:rsidP="00F40048">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6</m:t>
                    </m:r>
                  </m:sub>
                </m:sSub>
              </m:oMath>
            </m:oMathPara>
          </w:p>
        </w:tc>
      </w:tr>
      <w:tr w:rsidR="001B4848" w:rsidTr="00F40048">
        <w:tc>
          <w:tcPr>
            <w:tcW w:w="1294" w:type="dxa"/>
          </w:tcPr>
          <w:p w:rsidR="001B4848" w:rsidRDefault="00301CBD" w:rsidP="00F40048">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oMath>
            </m:oMathPara>
          </w:p>
        </w:tc>
        <w:tc>
          <w:tcPr>
            <w:tcW w:w="1294" w:type="dxa"/>
          </w:tcPr>
          <w:p w:rsidR="001B4848" w:rsidRDefault="001B4848" w:rsidP="00F40048">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9000</m:t>
                </m:r>
              </m:oMath>
            </m:oMathPara>
          </w:p>
        </w:tc>
        <w:tc>
          <w:tcPr>
            <w:tcW w:w="1294" w:type="dxa"/>
          </w:tcPr>
          <w:p w:rsidR="001B4848" w:rsidRDefault="001B4848" w:rsidP="00F40048">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7000</m:t>
                </m:r>
              </m:oMath>
            </m:oMathPara>
          </w:p>
        </w:tc>
        <w:tc>
          <w:tcPr>
            <w:tcW w:w="1295" w:type="dxa"/>
          </w:tcPr>
          <w:p w:rsidR="001B4848" w:rsidRDefault="001B4848" w:rsidP="00F40048">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8000</m:t>
                </m:r>
              </m:oMath>
            </m:oMathPara>
          </w:p>
        </w:tc>
        <w:tc>
          <w:tcPr>
            <w:tcW w:w="1295" w:type="dxa"/>
          </w:tcPr>
          <w:p w:rsidR="001B4848" w:rsidRDefault="001B4848" w:rsidP="00F40048">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10000</m:t>
                </m:r>
              </m:oMath>
            </m:oMathPara>
          </w:p>
        </w:tc>
        <w:tc>
          <w:tcPr>
            <w:tcW w:w="1295" w:type="dxa"/>
          </w:tcPr>
          <w:p w:rsidR="001B4848" w:rsidRDefault="001B4848" w:rsidP="00F40048">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11000</m:t>
                </m:r>
              </m:oMath>
            </m:oMathPara>
          </w:p>
        </w:tc>
        <w:tc>
          <w:tcPr>
            <w:tcW w:w="1295" w:type="dxa"/>
          </w:tcPr>
          <w:p w:rsidR="001B4848" w:rsidRDefault="001B4848" w:rsidP="00F40048">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9000</m:t>
                </m:r>
              </m:oMath>
            </m:oMathPara>
          </w:p>
        </w:tc>
      </w:tr>
      <w:tr w:rsidR="001B4848" w:rsidTr="00F40048">
        <w:tc>
          <w:tcPr>
            <w:tcW w:w="1294" w:type="dxa"/>
          </w:tcPr>
          <w:p w:rsidR="001B4848" w:rsidRDefault="001B4848" w:rsidP="00F40048">
            <w:pPr>
              <w:jc w:val="both"/>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Probabilités</w:t>
            </w:r>
          </w:p>
        </w:tc>
        <w:tc>
          <w:tcPr>
            <w:tcW w:w="1294" w:type="dxa"/>
          </w:tcPr>
          <w:p w:rsidR="001B4848" w:rsidRDefault="00301CBD" w:rsidP="00F40048">
            <w:pPr>
              <w:jc w:val="both"/>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f>
                  <m:fPr>
                    <m:ctrlPr>
                      <w:rPr>
                        <w:rFonts w:ascii="Cambria Math" w:eastAsia="Times New Roman"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imes New Roman"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eastAsia="Times New Roman"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6</m:t>
                    </m:r>
                  </m:den>
                </m:f>
              </m:oMath>
            </m:oMathPara>
          </w:p>
        </w:tc>
        <w:tc>
          <w:tcPr>
            <w:tcW w:w="1294" w:type="dxa"/>
          </w:tcPr>
          <w:p w:rsidR="001B4848" w:rsidRDefault="00301CBD" w:rsidP="00F40048">
            <w:pPr>
              <w:jc w:val="both"/>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f>
                  <m:fPr>
                    <m:ctrlPr>
                      <w:rPr>
                        <w:rFonts w:ascii="Cambria Math" w:eastAsia="Times New Roman"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imes New Roman"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eastAsia="Times New Roman"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6</m:t>
                    </m:r>
                  </m:den>
                </m:f>
              </m:oMath>
            </m:oMathPara>
          </w:p>
        </w:tc>
        <w:tc>
          <w:tcPr>
            <w:tcW w:w="1295" w:type="dxa"/>
          </w:tcPr>
          <w:p w:rsidR="001B4848" w:rsidRDefault="00301CBD" w:rsidP="00F40048">
            <w:pPr>
              <w:jc w:val="both"/>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f>
                  <m:fPr>
                    <m:ctrlPr>
                      <w:rPr>
                        <w:rFonts w:ascii="Cambria Math" w:eastAsia="Times New Roman"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imes New Roman"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eastAsia="Times New Roman"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6</m:t>
                    </m:r>
                  </m:den>
                </m:f>
              </m:oMath>
            </m:oMathPara>
          </w:p>
        </w:tc>
        <w:tc>
          <w:tcPr>
            <w:tcW w:w="1295" w:type="dxa"/>
          </w:tcPr>
          <w:p w:rsidR="001B4848" w:rsidRDefault="00301CBD" w:rsidP="00F40048">
            <w:pPr>
              <w:jc w:val="both"/>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f>
                  <m:fPr>
                    <m:ctrlPr>
                      <w:rPr>
                        <w:rFonts w:ascii="Cambria Math" w:eastAsia="Times New Roman"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imes New Roman"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eastAsia="Times New Roman"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6</m:t>
                    </m:r>
                  </m:den>
                </m:f>
              </m:oMath>
            </m:oMathPara>
          </w:p>
        </w:tc>
        <w:tc>
          <w:tcPr>
            <w:tcW w:w="1295" w:type="dxa"/>
          </w:tcPr>
          <w:p w:rsidR="001B4848" w:rsidRDefault="00301CBD" w:rsidP="00F40048">
            <w:pPr>
              <w:jc w:val="both"/>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f>
                  <m:fPr>
                    <m:ctrlPr>
                      <w:rPr>
                        <w:rFonts w:ascii="Cambria Math" w:eastAsia="Times New Roman"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imes New Roman"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eastAsia="Times New Roman"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6</m:t>
                    </m:r>
                  </m:den>
                </m:f>
              </m:oMath>
            </m:oMathPara>
          </w:p>
        </w:tc>
        <w:tc>
          <w:tcPr>
            <w:tcW w:w="1295" w:type="dxa"/>
          </w:tcPr>
          <w:p w:rsidR="001B4848" w:rsidRDefault="00301CBD" w:rsidP="00F40048">
            <w:pPr>
              <w:jc w:val="both"/>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f>
                  <m:fPr>
                    <m:ctrlPr>
                      <w:rPr>
                        <w:rFonts w:ascii="Cambria Math" w:eastAsia="Times New Roman"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imes New Roman"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eastAsia="Times New Roman"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6</m:t>
                    </m:r>
                  </m:den>
                </m:f>
              </m:oMath>
            </m:oMathPara>
          </w:p>
        </w:tc>
      </w:tr>
    </w:tbl>
    <w:p w:rsidR="001B4848" w:rsidRDefault="00ED12FD" w:rsidP="00D73885">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peut alors calculer l’espérance et la variance de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70654" w:rsidRDefault="00ED12FD" w:rsidP="00D73885">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6</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f>
                  <m:fPr>
                    <m:ctrlPr>
                      <w:rPr>
                        <w:rFonts w:ascii="Cambria Math" w:eastAsia="Times New Roman"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imes New Roman"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eastAsia="Times New Roman"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6</m:t>
                    </m:r>
                  </m:den>
                </m:f>
                <m:r>
                  <w:rPr>
                    <w:rFonts w:ascii="Cambria Math" w:eastAsia="Times New Roman"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sub>
            </m:sSub>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9000</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70654">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w:t>
      </w:r>
      <w:proofErr w:type="gramEnd"/>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70654">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2709D" w:rsidRPr="00B2709D" w:rsidRDefault="00770654" w:rsidP="00B2709D">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6</m:t>
            </m:r>
          </m:sup>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eastAsia="Times New Roman"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imes New Roman"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eastAsia="Times New Roman"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6</m:t>
                </m:r>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E</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d>
          </m:e>
        </m:nary>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 </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1-f</m:t>
            </m:r>
          </m:e>
        </m:d>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1,666 . 10</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6</m:t>
            </m:r>
          </m:sup>
        </m:sSup>
      </m:oMath>
    </w:p>
    <w:p w:rsidR="000A0EB5" w:rsidRDefault="000A0EB5" w:rsidP="00B2709D">
      <w:pPr>
        <w:tabs>
          <w:tab w:val="left" w:pos="2538"/>
        </w:tabs>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3070" w:rsidRPr="00D745ED" w:rsidRDefault="00C43070" w:rsidP="00D745ED">
      <w:pPr>
        <w:pStyle w:val="Paragraphedeliste"/>
        <w:numPr>
          <w:ilvl w:val="0"/>
          <w:numId w:val="22"/>
        </w:num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45ED">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Probabilité d’erreur </w:t>
      </w:r>
    </w:p>
    <w:p w:rsidR="00AA3869" w:rsidRDefault="00AA3869" w:rsidP="00AA3869">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probabilité de se tromper de plus de </w:t>
      </w:r>
      <m:oMath>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100×β</m:t>
            </m: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βє ]0,1[, </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estimant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le réel </w:t>
      </w:r>
    </w:p>
    <w:p w:rsidR="00AA3869" w:rsidRPr="000A0EB5" w:rsidRDefault="00301CBD" w:rsidP="00AA3869">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β</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sSubSup>
                <m:sSub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b>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sSubSup>
            </m:den>
          </m:f>
          <m:nary>
            <m:naryPr>
              <m:chr m:val="∑"/>
              <m:limLoc m:val="undOvr"/>
              <m:supHide m:val="1"/>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ωє W(Ω)</m:t>
              </m:r>
            </m:sub>
            <m:sup/>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ω </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β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d>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nary>
        </m:oMath>
      </m:oMathPara>
    </w:p>
    <w:p w:rsidR="000A0EB5" w:rsidRPr="00D96BC8" w:rsidRDefault="000A0EB5" w:rsidP="00AA3869">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4239" w:rsidRPr="00D745ED" w:rsidRDefault="00EE4239" w:rsidP="00D745ED">
      <w:pPr>
        <w:pStyle w:val="Paragraphedeliste"/>
        <w:numPr>
          <w:ilvl w:val="0"/>
          <w:numId w:val="22"/>
        </w:num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45ED">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Intervalle de confiance</w:t>
      </w:r>
      <w:r w:rsidR="005C3716" w:rsidRPr="00D745ED">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pour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oMath>
      <w:r w:rsidR="005C3716" w:rsidRPr="00D745ED">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DC05E3" w:rsidRPr="00DC05E3" w:rsidRDefault="007D05F3" w:rsidP="00DC05E3">
      <w:pPr>
        <w:pStyle w:val="Paragraphedeliste"/>
        <w:numPr>
          <w:ilvl w:val="0"/>
          <w:numId w:val="15"/>
        </w:numPr>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5E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 la variance corrigée </w:t>
      </w:r>
      <m:oMath>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w:r w:rsidRPr="00DC05E3">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connue</w:t>
      </w:r>
      <w:r w:rsidR="00DC05E3" w:rsidRPr="00DC05E3">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C05E3">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C05E3" w:rsidRPr="00DC05E3">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alors l</w:t>
      </w:r>
      <w:r w:rsidR="00DC05E3" w:rsidRPr="00DC05E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’intervalle de confiance pour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oMath>
      <w:r w:rsidR="00DC05E3" w:rsidRPr="00DC05E3">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 niveau de confiance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100</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1-α</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αє ]0,1[</m:t>
        </m:r>
      </m:oMath>
      <w:r w:rsidR="00DC05E3" w:rsidRPr="00DC05E3">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w:t>
      </w:r>
    </w:p>
    <w:p w:rsidR="00DC05E3" w:rsidRPr="005C3716" w:rsidRDefault="00DC05E3" w:rsidP="00DC05E3">
      <w:pPr>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m:t>
              </m:r>
            </m:sub>
          </m:s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d>
            <m:dPr>
              <m:begChr m:val="["/>
              <m:endChr m:val="]"/>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1-α/2</m:t>
                  </m:r>
                </m:sub>
              </m:sSub>
              <m:rad>
                <m:radPr>
                  <m:deg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radPr>
                <m:deg/>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1-f</m:t>
                      </m:r>
                    </m:e>
                  </m:d>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e>
              </m:ra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1-α/2</m:t>
                  </m:r>
                </m:sub>
              </m:sSub>
              <m:rad>
                <m:radPr>
                  <m:deg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radPr>
                <m:deg/>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1-f</m:t>
                      </m:r>
                    </m:e>
                  </m:d>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e>
              </m:rad>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d>
            <m:dPr>
              <m:begChr m:val="["/>
              <m:endChr m:val="]"/>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e>
          </m:d>
        </m:oMath>
      </m:oMathPara>
    </w:p>
    <w:p w:rsidR="00DC05E3" w:rsidRDefault="00DC05E3" w:rsidP="00DC05E3">
      <w:pPr>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Où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1-α/2</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le quantile d’ordre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1-α/2</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la loi normale centrée réduite et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demi longueur de l’intervalle de confiance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m:t>
            </m:r>
          </m:sub>
        </m:s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d>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appelée </w:t>
      </w:r>
      <w:r w:rsidRPr="00BC4975">
        <w:rPr>
          <w:rFonts w:ascii="Times New Roman" w:eastAsiaTheme="minorEastAsia"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incertitude absolue</w:t>
      </w:r>
      <w:r w:rsidRPr="00BA366F">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 niveau de confiance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100</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1-α</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C05E3" w:rsidRDefault="00DC05E3" w:rsidP="00DC05E3">
      <w:pPr>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nombre </w:t>
      </w:r>
      <m:oMath>
        <m:sSubSup>
          <m:sSub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up>
        </m:sSub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num>
          <m:den>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appelé </w:t>
      </w:r>
      <w:r w:rsidRPr="00BA366F">
        <w:rPr>
          <w:rFonts w:ascii="Times New Roman" w:eastAsiaTheme="minorEastAsia"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incertitude relative</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l’intervalle de confiance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m:t>
            </m:r>
          </m:sub>
        </m:s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d>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 niveau de confiance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100</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1-α</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D05F3" w:rsidRPr="00DC05E3" w:rsidRDefault="00DC05E3" w:rsidP="00DC05E3">
      <w:pPr>
        <w:pStyle w:val="Paragraphedeliste"/>
        <w:numPr>
          <w:ilvl w:val="0"/>
          <w:numId w:val="15"/>
        </w:numPr>
        <w:jc w:val="both"/>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5E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 la variance corrigée </w:t>
      </w:r>
      <m:oMath>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w:r w:rsidRPr="00DC05E3">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w:t>
      </w:r>
      <w:r>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sidRPr="00DC05E3">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connue,</w:t>
      </w:r>
      <w:r>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05E3">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la remplace par </w:t>
      </w:r>
      <w:r>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w:t>
      </w:r>
      <w:r w:rsidRPr="00DC05E3">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estimation</w:t>
      </w:r>
      <m:oMath>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w:r w:rsidRPr="00DC05E3">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E4239" w:rsidRPr="00BC4975" w:rsidRDefault="00EE4239" w:rsidP="00EE4239">
      <w:pPr>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4975">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Théorème limite de </w:t>
      </w:r>
      <w:proofErr w:type="spellStart"/>
      <w:r w:rsidRPr="00BC4975">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Hajek</w:t>
      </w:r>
      <w:proofErr w:type="spellEnd"/>
      <w:r w:rsidRPr="00BC4975">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EE4239" w:rsidRDefault="00EE4239" w:rsidP="00EE4239">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 N</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N-n</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sont suffisamment grands, alors on a </w:t>
      </w:r>
    </w:p>
    <w:p w:rsidR="00EE4239" w:rsidRPr="003C3B8C" w:rsidRDefault="00301CBD" w:rsidP="00EE4239">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num>
            <m:den>
              <m:rad>
                <m:radPr>
                  <m:deg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radPr>
                <m:deg/>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(1-f)</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e>
              </m:rad>
            </m:den>
          </m:f>
          <m:r>
            <m:rPr>
              <m:scr m:val="script"/>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 N</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0,1</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p w:rsidR="003C3B8C" w:rsidRDefault="005C3716" w:rsidP="00EE423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D’où, </w:t>
      </w:r>
    </w:p>
    <w:p w:rsidR="005C3716" w:rsidRDefault="005C3716" w:rsidP="005C3716">
      <w:pPr>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L’intervalle de confiance pour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 niveau de confiance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100</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1-α</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αє ]0,1[</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w:t>
      </w:r>
      <w:r w:rsidR="00D71851">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alors</w:t>
      </w:r>
    </w:p>
    <w:p w:rsidR="005C3716" w:rsidRPr="005C3716" w:rsidRDefault="005C3716" w:rsidP="005C3716">
      <w:pPr>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m:t>
              </m:r>
            </m:sub>
          </m:s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d>
            <m:dPr>
              <m:begChr m:val="["/>
              <m:endChr m:val="]"/>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ad>
                <m:radPr>
                  <m:deg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radPr>
                <m:deg/>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1-f</m:t>
                      </m:r>
                    </m:e>
                  </m:d>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e>
              </m:ra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1-α/2</m:t>
                  </m:r>
                </m:sub>
              </m:sSub>
              <m:rad>
                <m:radPr>
                  <m:deg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radPr>
                <m:deg/>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1-f</m:t>
                      </m:r>
                    </m:e>
                  </m:d>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e>
              </m:rad>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d>
            <m:dPr>
              <m:begChr m:val="["/>
              <m:endChr m:val="]"/>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p w:rsidR="00C864B9" w:rsidRPr="00D745ED" w:rsidRDefault="00C864B9" w:rsidP="00D745ED">
      <w:pPr>
        <w:pStyle w:val="Paragraphedeliste"/>
        <w:numPr>
          <w:ilvl w:val="0"/>
          <w:numId w:val="22"/>
        </w:num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45ED">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Estimation de la proportion</w:t>
      </w:r>
      <w:r w:rsidR="00FB46E7" w:rsidRPr="00D745ED">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(cas particulier d’une moyenne) :</w:t>
      </w:r>
    </w:p>
    <w:p w:rsidR="00FB46E7" w:rsidRDefault="00FB46E7" w:rsidP="00FB46E7">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peut s’intéresser à une proportion d’individus qui vérifie un certain critère Y. Dans ce cas, la variable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oMath>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prendra deux valeurs possibles : </w:t>
      </w:r>
    </w:p>
    <w:p w:rsidR="00FB46E7" w:rsidRPr="00C74F67" w:rsidRDefault="00301CBD" w:rsidP="00FB46E7">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d>
            <m:dPr>
              <m:begChr m:val="{"/>
              <m:endChr m:val=""/>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eqArr>
                <m:eqArr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qAr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1,   si </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individu</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satisfait le critère</m:t>
                  </m:r>
                </m:e>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0,  sinon                                                     </m:t>
                  </m:r>
                </m:e>
              </m:eqArr>
            </m:e>
          </m:d>
        </m:oMath>
      </m:oMathPara>
    </w:p>
    <w:p w:rsidR="00C74F67" w:rsidRDefault="00C74F67" w:rsidP="00FB46E7">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proportion d’individus appartenant à la catégorie qui nous intéresse sera alors</w:t>
      </w:r>
    </w:p>
    <w:p w:rsidR="00C74F67" w:rsidRPr="00FB46E7" w:rsidRDefault="00C74F67" w:rsidP="00FB46E7">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p=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m:oMathPara>
    </w:p>
    <w:p w:rsidR="00C864B9" w:rsidRDefault="004B4C02" w:rsidP="00695AE8">
      <w:pPr>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4C02">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Une proportion peu</w:t>
      </w:r>
      <w:r w:rsidR="00A3420D">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ê</w:t>
      </w:r>
      <w:r w:rsidRPr="004B4C02">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 considérée comme un cas particulier de la moyenne</w:t>
      </w:r>
      <w:r w:rsidR="00442070">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F07FB" w:rsidRPr="00CF07FB" w:rsidRDefault="00CF07FB" w:rsidP="00695AE8">
      <w:pPr>
        <w:spacing w:line="360" w:lineRule="auto"/>
        <w:jc w:val="both"/>
        <w:rPr>
          <w:rFonts w:ascii="Times New Roman" w:eastAsiaTheme="minorEastAsia"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7FB">
        <w:rPr>
          <w:rFonts w:ascii="Times New Roman" w:eastAsiaTheme="minorEastAsia"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Remarque :</w:t>
      </w:r>
    </w:p>
    <w:p w:rsidR="00CF07FB" w:rsidRDefault="00CF07FB" w:rsidP="00695AE8">
      <w:pPr>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peut facilement écrire</w:t>
      </w:r>
    </w:p>
    <w:p w:rsidR="00CF07FB" w:rsidRPr="009C4374" w:rsidRDefault="00301CBD" w:rsidP="00CF07FB">
      <w:pPr>
        <w:pStyle w:val="Paragraphedeliste"/>
        <w:numPr>
          <w:ilvl w:val="0"/>
          <w:numId w:val="14"/>
        </w:numPr>
        <w:spacing w:line="360" w:lineRule="auto"/>
        <w:jc w:val="both"/>
        <w:rPr>
          <w:rFonts w:ascii="Times New Roman" w:eastAsiaTheme="minorEastAsia"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p</m:t>
        </m:r>
        <m:d>
          <m:dPr>
            <m:ctrlPr>
              <w:rPr>
                <w:rFonts w:ascii="Cambria Math" w:hAnsi="Cambria Math"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1-p</m:t>
            </m:r>
          </m:e>
        </m:d>
      </m:oMath>
      <w:r w:rsidR="009C4374">
        <w:rPr>
          <w:rFonts w:ascii="Times New Roman" w:eastAsiaTheme="minorEastAsia"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4374">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(qui est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≃p(1-p)</m:t>
        </m:r>
      </m:oMath>
      <w:r w:rsidR="009C4374">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pour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sidR="009C4374">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grand).</w:t>
      </w:r>
    </w:p>
    <w:p w:rsidR="009C4374" w:rsidRPr="009C4374" w:rsidRDefault="00301CBD" w:rsidP="00CF07FB">
      <w:pPr>
        <w:pStyle w:val="Paragraphedeliste"/>
        <w:numPr>
          <w:ilvl w:val="0"/>
          <w:numId w:val="14"/>
        </w:numPr>
        <w:spacing w:line="360" w:lineRule="auto"/>
        <w:jc w:val="both"/>
        <w:rPr>
          <w:rFonts w:ascii="Times New Roman" w:eastAsiaTheme="minorEastAsia"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acc>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nary>
          <m:naryPr>
            <m:chr m:val="∑"/>
            <m:limLoc m:val="undOvr"/>
            <m:sup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kє ω</m:t>
            </m:r>
          </m:sub>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m:t>
                </m:r>
              </m:sub>
            </m:sSub>
          </m:e>
        </m:nary>
      </m:oMath>
      <w:r w:rsidR="009C4374">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avec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acc>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1-f</m:t>
            </m:r>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(1-f)</m:t>
        </m:r>
        <m:f>
          <m:fPr>
            <m:ctrlPr>
              <w:rPr>
                <w:rFonts w:ascii="Cambria Math" w:hAnsi="Cambria Math"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
              <m:dPr>
                <m:ctrlPr>
                  <w:rPr>
                    <w:rFonts w:ascii="Cambria Math" w:hAnsi="Cambria Math"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e>
            </m:d>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p(1-p)</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w:r w:rsidR="009C4374" w:rsidRPr="00B869A8">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C4374" w:rsidRPr="000505AB" w:rsidRDefault="00301CBD" w:rsidP="00301CBD">
      <w:pPr>
        <w:pStyle w:val="Paragraphedeliste"/>
        <w:numPr>
          <w:ilvl w:val="0"/>
          <w:numId w:val="14"/>
        </w:numPr>
        <w:spacing w:line="360" w:lineRule="auto"/>
        <w:jc w:val="both"/>
        <w:rPr>
          <w:rFonts w:ascii="Times New Roman" w:eastAsiaTheme="minorEastAsia"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acc>
        <m:d>
          <m:dPr>
            <m:ctrlPr>
              <w:rPr>
                <w:rFonts w:ascii="Cambria Math" w:hAnsi="Cambria Math"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acc>
          </m:e>
        </m:d>
      </m:oMath>
      <w:r w:rsidR="000505AB" w:rsidRPr="000505AB">
        <w:rPr>
          <w:rFonts w:ascii="Times New Roman" w:eastAsiaTheme="minorEastAsia"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05AB">
        <w:rPr>
          <w:rFonts w:ascii="Times New Roman" w:eastAsiaTheme="minorEastAsia"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4374" w:rsidRPr="000505A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05A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w:t>
      </w:r>
      <w:r w:rsidR="009C4374" w:rsidRPr="000505A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acc>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acc>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1-f</m:t>
            </m:r>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w:r w:rsidR="009C4374" w:rsidRPr="000505AB">
        <w:rPr>
          <w:rFonts w:ascii="Times New Roman" w:eastAsiaTheme="minorEastAsia"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505AB" w:rsidRPr="000505AB" w:rsidRDefault="000505AB" w:rsidP="000505AB">
      <w:pPr>
        <w:pStyle w:val="Paragraphedeliste"/>
        <w:numPr>
          <w:ilvl w:val="0"/>
          <w:numId w:val="14"/>
        </w:numPr>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m:t>
            </m:r>
          </m:sub>
        </m:s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acc>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d>
          <m:dPr>
            <m:begChr m:val="["/>
            <m:endChr m:val="]"/>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acc>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±z</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α/2</m:t>
                </m:r>
              </m:sub>
            </m:sSub>
            <m:rad>
              <m:radPr>
                <m:deg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radPr>
              <m:deg/>
              <m:e>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acc>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acc>
                  </m:e>
                </m:d>
              </m:e>
            </m:rad>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p>
    <w:p w:rsidR="00C74F67" w:rsidRPr="00C74F67" w:rsidRDefault="00C74F67" w:rsidP="00695AE8">
      <w:pPr>
        <w:spacing w:line="360" w:lineRule="auto"/>
        <w:jc w:val="both"/>
        <w:rPr>
          <w:rFonts w:ascii="Times New Roman" w:eastAsiaTheme="minorEastAsia"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4F67">
        <w:rPr>
          <w:rFonts w:ascii="Times New Roman" w:eastAsiaTheme="minorEastAsia"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Exemple : </w:t>
      </w:r>
    </w:p>
    <w:p w:rsidR="00C74F67" w:rsidRDefault="00C74F67" w:rsidP="00695AE8">
      <w:pPr>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Considérons le cas sondage électoral. On s’intéresse à la proportion d’individus votant pour un candidat A. On définit alors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variable qui prend deux valeurs :</w:t>
      </w:r>
    </w:p>
    <w:p w:rsidR="00C74F67" w:rsidRPr="00C74F67" w:rsidRDefault="00301CBD" w:rsidP="00C74F67">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d>
            <m:dPr>
              <m:begChr m:val="{"/>
              <m:endChr m:val=""/>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eqArr>
                <m:eqArr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qAr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1,   si </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individu</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vote pour le candidat A</m:t>
                  </m:r>
                </m:e>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0,  sinon                                                              </m:t>
                  </m:r>
                </m:e>
              </m:eqArr>
            </m:e>
          </m:d>
        </m:oMath>
      </m:oMathPara>
    </w:p>
    <w:p w:rsidR="00C74F67" w:rsidRDefault="007F76DF" w:rsidP="00695AE8">
      <w:pPr>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nombre d’individus qui votent pour A est </w:t>
      </w:r>
      <m:oMath>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nary>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en déduit la proportion d’individus qui votent pour A est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p=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nary>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E6E10" w:rsidRPr="00D745ED" w:rsidRDefault="007E6E10" w:rsidP="00D745ED">
      <w:pPr>
        <w:pStyle w:val="Paragraphedeliste"/>
        <w:numPr>
          <w:ilvl w:val="0"/>
          <w:numId w:val="22"/>
        </w:num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45ED">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Taille de l’échantillon </w:t>
      </w:r>
    </w:p>
    <w:p w:rsidR="007E6E10" w:rsidRDefault="007E6E10" w:rsidP="007E6E10">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366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choix de la taille de l’échantillon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peut être effectué de deux façons différentes de façon à </w:t>
      </w:r>
      <w:proofErr w:type="gramStart"/>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avoir</w:t>
      </w:r>
      <w:proofErr w:type="gramEnd"/>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une incertitude inférieure ou égale à une valeur fixée.</w:t>
      </w:r>
    </w:p>
    <w:p w:rsidR="007E6E10" w:rsidRDefault="007E6E10" w:rsidP="007E6E10">
      <w:pPr>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Soit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(respectivement </w:t>
      </w:r>
      <m:oMath>
        <m:sSubSup>
          <m:sSub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up>
        </m:sSubSup>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une incertitude absolue (respectivement relative) de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 niveau de confiance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100</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1-α</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αє ]0,1[.</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E6E10" w:rsidRDefault="007E6E10" w:rsidP="007E6E10">
      <w:pPr>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taille de l’échantillon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alors choisie tel que </w:t>
      </w:r>
    </w:p>
    <w:p w:rsidR="007E6E10" w:rsidRDefault="007E6E10" w:rsidP="007E6E10">
      <w:pPr>
        <w:pStyle w:val="Paragraphedeliste"/>
        <w:numPr>
          <w:ilvl w:val="0"/>
          <w:numId w:val="10"/>
        </w:numPr>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0</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⇔n≥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0</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w:t>
      </w:r>
      <w:proofErr w:type="gramEnd"/>
    </w:p>
    <w:p w:rsidR="007E6E10" w:rsidRPr="00F94216" w:rsidRDefault="007E6E10" w:rsidP="007E6E10">
      <w:pPr>
        <w:pStyle w:val="Paragraphedeliste"/>
        <w:numPr>
          <w:ilvl w:val="0"/>
          <w:numId w:val="10"/>
        </w:numPr>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bSup>
          <m:sSub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up>
        </m:sSub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⇔n≥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w:p>
    <w:p w:rsidR="007E6E10" w:rsidRDefault="007E6E10" w:rsidP="007E6E10">
      <w:pPr>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Où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0</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sont des nombres réels fixés.</w:t>
      </w:r>
    </w:p>
    <w:p w:rsidR="007E6E10" w:rsidRPr="009C0C55" w:rsidRDefault="007E6E10" w:rsidP="007E6E10">
      <w:pPr>
        <w:spacing w:line="360" w:lineRule="auto"/>
        <w:jc w:val="both"/>
        <w:rPr>
          <w:rFonts w:ascii="Times New Roman" w:eastAsiaTheme="minorEastAsia"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0C55">
        <w:rPr>
          <w:rFonts w:ascii="Times New Roman" w:eastAsiaTheme="minorEastAsia"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Remarque : </w:t>
      </w:r>
    </w:p>
    <w:p w:rsidR="007E6E10" w:rsidRDefault="007E6E10" w:rsidP="007E6E10">
      <w:pPr>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des populations de grande taille, c’est la taille de l’échantillon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qui donne la précision et non le taux de sondage.</w:t>
      </w:r>
    </w:p>
    <w:p w:rsidR="00E47FC7" w:rsidRPr="00D745ED" w:rsidRDefault="00E47FC7" w:rsidP="00D745ED">
      <w:pPr>
        <w:pStyle w:val="Paragraphedeliste"/>
        <w:numPr>
          <w:ilvl w:val="0"/>
          <w:numId w:val="3"/>
        </w:numPr>
        <w:jc w:val="both"/>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45ED">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Plan de sondage aléatoire simple </w:t>
      </w:r>
      <w:r w:rsidR="00706F68" w:rsidRPr="00D745ED">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avec remise (PEA</w:t>
      </w:r>
      <w:r w:rsidRPr="00D745ED">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 :</w:t>
      </w:r>
    </w:p>
    <w:p w:rsidR="00706F68" w:rsidRDefault="00706F68" w:rsidP="00706F68">
      <w:pPr>
        <w:pStyle w:val="Paragraphedeliste"/>
        <w:ind w:left="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6F68" w:rsidRDefault="00706F68" w:rsidP="00706F68">
      <w:pPr>
        <w:pStyle w:val="Paragraphedeliste"/>
        <w:ind w:left="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7FC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 plan de sondage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PEAR (Probabilités Egales Avec Remises) de taille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n </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dans une population de taille</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N </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 l’équivalent du tirage avec</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remise et avec des probabilités égales de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boules d’une urne contenant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boules</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Il y a alors </w:t>
      </w:r>
      <m:oMath>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sSup>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échantillons possibles.</w:t>
      </w:r>
    </w:p>
    <w:p w:rsidR="00706F68" w:rsidRDefault="00706F68" w:rsidP="00706F68">
      <w:pPr>
        <w:pStyle w:val="Paragraphedeliste"/>
        <w:ind w:left="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Dans ce cas, un même individu peut apparaître plusieurs fois dans l’échantillon.</w:t>
      </w:r>
    </w:p>
    <w:p w:rsidR="007C56FC" w:rsidRDefault="00D745ED" w:rsidP="00D53134">
      <w:pPr>
        <w:pStyle w:val="Paragraphedeliste"/>
        <w:numPr>
          <w:ilvl w:val="2"/>
          <w:numId w:val="3"/>
        </w:numPr>
        <w:jc w:val="both"/>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45ED">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Loi de probabilité </w:t>
      </w:r>
    </w:p>
    <w:p w:rsidR="00EB7F61" w:rsidRDefault="00EB7F61" w:rsidP="00EB7F61">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0FB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prélève un échantillon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oMath>
      <w:r w:rsidRPr="00F10FB5">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sidRPr="00F10FB5">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individus suivant un plan de sondage </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simple </w:t>
      </w:r>
      <w:r w:rsidRPr="00F10FB5">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F10FB5">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dans une population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oMath>
      <w:r w:rsidRPr="00F10FB5">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soit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oMath>
      <w:r w:rsidRPr="00F10FB5">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variable aléatoire </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prenant la valeur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Є W(Ω)</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où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W(Ω)</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l’ensemble de tous les échantillons de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individus possibles avec un tel plan de sondage.</w:t>
      </w:r>
    </w:p>
    <w:p w:rsidR="00EB7F61" w:rsidRDefault="00EB7F61" w:rsidP="00EB7F61">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Dans ce cas, La loi de probabilité de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uniforme (constante) :</w:t>
      </w:r>
    </w:p>
    <w:p w:rsidR="00EB7F61" w:rsidRPr="00F10FB5" w:rsidRDefault="00EB7F61" w:rsidP="00EB7F61">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 ω</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ω Є W(Ω)</m:t>
          </m:r>
        </m:oMath>
      </m:oMathPara>
    </w:p>
    <w:p w:rsidR="00EB7F61" w:rsidRPr="000036F0" w:rsidRDefault="00EB7F61" w:rsidP="00EB7F61">
      <w:pPr>
        <w:jc w:val="both"/>
        <w:rPr>
          <w:rFonts w:ascii="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36F0">
        <w:rPr>
          <w:rFonts w:ascii="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Interprétation :</w:t>
      </w:r>
    </w:p>
    <w:p w:rsidR="00541D67" w:rsidRDefault="00EB7F61" w:rsidP="004778E3">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Il s’agit de prélever au hasard et </w:t>
      </w:r>
      <w:r w:rsidR="004778E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avec remise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individus de la population pour former un échantillon. </w:t>
      </w:r>
      <w:r w:rsidR="004778E3" w:rsidRPr="004778E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Chaque individu a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sidR="00541D67">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chances d’être sélectionné (donc </w:t>
      </w:r>
      <w:r w:rsidR="004778E3" w:rsidRPr="004778E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même probabilité qu’un autre d’être sélectionné</w:t>
      </w:r>
      <w:r w:rsidR="00541D6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778E3" w:rsidRPr="004778E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41D6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 principe de multiplication on obtient </w:t>
      </w:r>
      <m:oMath>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sSup>
      </m:oMath>
      <w:r w:rsidR="00541D67">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façons différentes de sélectionner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sidR="00541D67">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individus choisis avec remise parmi les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sidR="00541D67">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individus de la population.</w:t>
      </w:r>
    </w:p>
    <w:p w:rsidR="00541D67" w:rsidRDefault="00541D67" w:rsidP="004778E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 ce principe on calcule les différents paramètres en adoptant les formules obtenues dans le cas PESR à ce cas de plan de sondage. </w:t>
      </w:r>
    </w:p>
    <w:p w:rsidR="004778E3" w:rsidRDefault="004778E3" w:rsidP="004778E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78E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Cette démarche est intéressante quand </w:t>
      </w:r>
      <m:oMath>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778E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 petit ou pour servir d’élément de comparaison avec une situation de</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 PESR.</w:t>
      </w:r>
    </w:p>
    <w:p w:rsidR="00E54ADB" w:rsidRDefault="00E54ADB" w:rsidP="00E54ADB">
      <w:pPr>
        <w:pStyle w:val="Paragraphedeliste"/>
        <w:numPr>
          <w:ilvl w:val="2"/>
          <w:numId w:val="3"/>
        </w:num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7FC7">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Probabilités d’appartenance</w:t>
      </w: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(ou d’inclusion)</w:t>
      </w:r>
    </w:p>
    <w:p w:rsidR="00E54ADB" w:rsidRDefault="00E54ADB" w:rsidP="00E54ADB">
      <w:pPr>
        <w:pStyle w:val="Paragraphedeliste"/>
        <w:numPr>
          <w:ilvl w:val="0"/>
          <w:numId w:val="8"/>
        </w:num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iє </m:t>
        </m:r>
        <m:d>
          <m:dPr>
            <m:begChr m:val="{"/>
            <m:endChr m:val="}"/>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1,…,N</m:t>
            </m:r>
          </m:e>
        </m:d>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probabilité que l’individu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appartienne à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w:t>
      </w:r>
    </w:p>
    <w:p w:rsidR="00E54ADB" w:rsidRPr="00057A4D" w:rsidRDefault="00E54ADB" w:rsidP="00E54ADB">
      <w:pPr>
        <w:pStyle w:val="Paragraphedeliste"/>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π</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Sup>
            <m:s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N</m:t>
                      </m:r>
                    </m:den>
                  </m:f>
                </m:e>
              </m:d>
            </m:e>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s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m:oMathPara>
    </w:p>
    <w:p w:rsidR="00E54ADB" w:rsidRPr="009C0BCE" w:rsidRDefault="00E54ADB" w:rsidP="00E54ADB">
      <w:pPr>
        <w:pStyle w:val="Paragraphedeliste"/>
        <w:numPr>
          <w:ilvl w:val="0"/>
          <w:numId w:val="8"/>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i,j є {1,…,N}</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avec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j, la probabilité que les individus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appartiennent à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w:t>
      </w:r>
    </w:p>
    <w:p w:rsidR="00E54ADB" w:rsidRPr="00626306" w:rsidRDefault="00E54ADB" w:rsidP="00E54ADB">
      <w:pPr>
        <w:pStyle w:val="Paragraphedeliste"/>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π</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i,j</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=1-2</m:t>
          </m:r>
          <m:sSup>
            <m:s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N</m:t>
                      </m:r>
                    </m:den>
                  </m:f>
                </m:e>
              </m:d>
            </m:e>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s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p>
            <m:s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N</m:t>
                      </m:r>
                    </m:den>
                  </m:f>
                </m:e>
              </m:d>
            </m:e>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s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m:oMathPara>
    </w:p>
    <w:p w:rsidR="00E54ADB" w:rsidRDefault="00E54ADB" w:rsidP="00E54AD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Avec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π</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π</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∀i.</m:t>
        </m:r>
      </m:oMath>
    </w:p>
    <w:p w:rsidR="00E54ADB" w:rsidRDefault="00E54ADB" w:rsidP="00E54AD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effet, on utilise le fait que</w:t>
      </w:r>
    </w:p>
    <w:p w:rsidR="00541D67" w:rsidRPr="00541D67" w:rsidRDefault="00E54ADB" w:rsidP="00087941">
      <w:pPr>
        <w:pStyle w:val="Paragraphedeliste"/>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1-P</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w:r w:rsidR="00541D67">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 que </w:t>
      </w:r>
      <w:r w:rsidR="00087941">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Card(</m:t>
            </m:r>
            <m:d>
              <m:dPr>
                <m:begChr m:val="{"/>
                <m:endChr m:val="}"/>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W</m:t>
                </m: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Card(Ω)</m:t>
            </m:r>
          </m:den>
        </m:f>
      </m:oMath>
      <w:r w:rsidR="00087941">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87941" w:rsidRDefault="00087941" w:rsidP="00E54AD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E54AD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ù,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Card</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sSup>
      </m:oMath>
      <w:r w:rsidR="00490EC1">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54AD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Card</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d>
              <m:dPr>
                <m:begChr m:val="{"/>
                <m:endChr m:val="}"/>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d>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e>
                </m:d>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sSup>
          </m:num>
          <m:den>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sSup>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e>
            </m:d>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54AD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nombre de possibilités </w:t>
      </w:r>
      <w:r w:rsidR="00F1130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choisir, </w:t>
      </w:r>
      <w:r w:rsidR="00E54AD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w:t>
      </w:r>
      <w:r w:rsidR="00F1130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chacun des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sidR="00F1130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prélèvements, un individu parmi les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oMath>
      <w:r w:rsidR="00F1130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autres </w:t>
      </w:r>
      <w:r w:rsidR="00E54AD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oMath>
      <w:r w:rsidR="00E54AD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237A5">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87941" w:rsidRDefault="00C237A5" w:rsidP="00E54AD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087941">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 autre côté</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87941">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a aussi,</w:t>
      </w:r>
    </w:p>
    <w:p w:rsidR="00087941" w:rsidRPr="00087941" w:rsidRDefault="00087941" w:rsidP="00087941">
      <w:pPr>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P</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m:t>
                  </m: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
              </m:d>
            </m:e>
          </m:d>
        </m:oMath>
      </m:oMathPara>
    </w:p>
    <w:p w:rsidR="00E54ADB" w:rsidRPr="00087941" w:rsidRDefault="00087941" w:rsidP="00E54AD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P</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P</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m:t>
              </m:r>
            </m:e>
          </m:d>
        </m:oMath>
      </m:oMathPara>
    </w:p>
    <w:p w:rsidR="00087941" w:rsidRDefault="00087941" w:rsidP="00087941">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Avec</w:t>
      </w:r>
    </w:p>
    <w:p w:rsidR="00087941" w:rsidRDefault="00087941" w:rsidP="00087941">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=1-P</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hr m:val="̅"/>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m:t>
                </m:r>
              </m:e>
            </m:acc>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1-P</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m:t>
            </m:r>
          </m:e>
        </m:d>
      </m:oMath>
    </w:p>
    <w:p w:rsidR="00E15E8A" w:rsidRDefault="00E15E8A" w:rsidP="00087941">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Card</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d>
              <m:dPr>
                <m:begChr m:val="{"/>
                <m:endChr m:val="}"/>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d>
              <m:dPr>
                <m:begChr m:val="{"/>
                <m:endChr m:val="}"/>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d>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N-2</m:t>
                </m:r>
              </m:e>
            </m:d>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15E8A" w:rsidRDefault="00E15E8A" w:rsidP="00087941">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D’où,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 ∪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є</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1-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N-2</m:t>
                    </m:r>
                  </m:e>
                </m:d>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sSup>
          </m:num>
          <m:den>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sSup>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e>
            </m:d>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p>
    <w:p w:rsidR="004778E3" w:rsidRDefault="00E54ADB" w:rsidP="006B7999">
      <w:pPr>
        <w:pStyle w:val="Paragraphedeliste"/>
        <w:numPr>
          <w:ilvl w:val="2"/>
          <w:numId w:val="3"/>
        </w:num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7999">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Estimation </w:t>
      </w:r>
      <w:r w:rsidR="004651C2">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aléatoire de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oMath>
    </w:p>
    <w:p w:rsidR="00541D67" w:rsidRDefault="00541D67" w:rsidP="004651C2">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8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 estimateur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aléatoire de la moyenne de la population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nary>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donné par </w:t>
      </w:r>
    </w:p>
    <w:p w:rsidR="00541D67" w:rsidRPr="004651C2" w:rsidRDefault="00541D67" w:rsidP="00541D67">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begChr m:val="{"/>
                      <m:endChr m:val="}"/>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d>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sup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iє S</m:t>
                  </m:r>
                </m:sub>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nary>
        </m:oMath>
      </m:oMathPara>
    </w:p>
    <w:p w:rsidR="004651C2" w:rsidRPr="00137602" w:rsidRDefault="004651C2" w:rsidP="004651C2">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Où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d>
          <m:dPr>
            <m:begChr m:val="{"/>
            <m:endChr m:val="}"/>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b>
                </m:sSub>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є </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begChr m:val="{"/>
                    <m:endChr m:val="}"/>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1,…,N</m:t>
                    </m:r>
                  </m:e>
                </m:d>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єW,…,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єW </m:t>
            </m: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p>
    <w:p w:rsidR="00541D67" w:rsidRPr="00D745ED" w:rsidRDefault="005D67E6" w:rsidP="005D67E6">
      <w:pPr>
        <w:pStyle w:val="Paragraphedeliste"/>
        <w:numPr>
          <w:ilvl w:val="1"/>
          <w:numId w:val="24"/>
        </w:num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41D67">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41D67" w:rsidRPr="00D745ED">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Espérance de l’estimateur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oMath>
    </w:p>
    <w:p w:rsidR="00541D67" w:rsidRDefault="00541D67" w:rsidP="00541D67">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441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L’estimateur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 un estimateur sans biais de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D’où,</w:t>
      </w:r>
    </w:p>
    <w:p w:rsidR="00541D67" w:rsidRPr="004D4414" w:rsidRDefault="00541D67" w:rsidP="00541D67">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t>E</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p w:rsidR="00541D67" w:rsidRDefault="00541D67" w:rsidP="00541D67">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effet, </w:t>
      </w:r>
    </w:p>
    <w:p w:rsidR="00541D67" w:rsidRPr="004D4414" w:rsidRDefault="00541D67" w:rsidP="00541D67">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begChr m:val="{"/>
                              <m:endChr m:val="}"/>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d>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nary>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nary>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d>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m:oMathPara>
    </w:p>
    <w:p w:rsidR="00541D67" w:rsidRPr="004D4414" w:rsidRDefault="00541D67" w:rsidP="00541D67">
      <w:pPr>
        <w:ind w:left="360"/>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nary>
        </m:oMath>
      </m:oMathPara>
    </w:p>
    <w:p w:rsidR="00541D67" w:rsidRPr="005D67E6" w:rsidRDefault="005D67E6" w:rsidP="005D67E6">
      <w:pPr>
        <w:pStyle w:val="Paragraphedeliste"/>
        <w:numPr>
          <w:ilvl w:val="1"/>
          <w:numId w:val="24"/>
        </w:num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41D67" w:rsidRPr="005D6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Variance de l’estimateur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oMath>
      <w:r w:rsidR="00541D67" w:rsidRPr="005D6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541D67" w:rsidRDefault="00541D67" w:rsidP="00541D67">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2BA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variance de l’estimateur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w:t>
      </w:r>
    </w:p>
    <w:p w:rsidR="00541D67" w:rsidRPr="00FE1C11" w:rsidRDefault="00541D67" w:rsidP="00541D67">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e>
          </m:d>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m:oMathPara>
    </w:p>
    <w:p w:rsidR="00541D67" w:rsidRDefault="00541D67" w:rsidP="00541D67">
      <w:pPr>
        <w:ind w:left="36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effet,</w:t>
      </w:r>
    </w:p>
    <w:p w:rsidR="006D0F6D" w:rsidRDefault="00541D67" w:rsidP="006D0F6D">
      <w:pPr>
        <w:ind w:left="360"/>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d>
                        </m:sub>
                      </m:sSub>
                    </m:e>
                  </m:nary>
                </m:e>
              </m:nary>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d>
                    </m:sub>
                  </m:sSub>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nary>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d>
                    </m:sub>
                  </m:sSub>
                </m:e>
              </m:nary>
            </m:e>
          </m:d>
        </m:oMath>
      </m:oMathPara>
    </w:p>
    <w:p w:rsidR="00541D67" w:rsidRPr="006B2B0D" w:rsidRDefault="001A0AB2" w:rsidP="00541D67">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car les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sont des variables indépendantes. </w:t>
      </w:r>
      <w:r w:rsidR="006D0F6D">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Où, </w:t>
      </w:r>
    </w:p>
    <w:p w:rsidR="00541D67" w:rsidRPr="006B2B0D" w:rsidRDefault="006D0F6D" w:rsidP="00541D67">
      <w:pPr>
        <w:ind w:left="360"/>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d>
                    </m:sub>
                  </m:sSub>
                </m:e>
              </m:nary>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E</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d>
                        </m:sub>
                      </m:sSub>
                    </m:e>
                  </m:nary>
                </m:e>
              </m:d>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d>
                            </m:sub>
                          </m:sSub>
                        </m:e>
                      </m:nary>
                    </m:e>
                  </m:d>
                </m:e>
              </m:d>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m:oMathPara>
    </w:p>
    <w:p w:rsidR="00541D67" w:rsidRPr="006D0F6D" w:rsidRDefault="00541D67" w:rsidP="00541D67">
      <w:pPr>
        <w:ind w:left="360"/>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d>
                        </m:sub>
                      </m:sSub>
                    </m:e>
                  </m:nary>
                </m:e>
              </m:nary>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d>
                </m:sub>
              </m:sSub>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d>
                            </m:sub>
                          </m:sSub>
                        </m:e>
                      </m:d>
                    </m:e>
                  </m:nary>
                </m:e>
              </m:d>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m:oMathPara>
    </w:p>
    <w:p w:rsidR="006D0F6D" w:rsidRPr="006D0F6D" w:rsidRDefault="006D0F6D" w:rsidP="00541D67">
      <w:pPr>
        <w:ind w:left="360"/>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Sup>
                    <m:sSub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d>
                    </m:sub>
                  </m:sSub>
                </m:e>
              </m:nary>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d>
                    </m:e>
                  </m:nary>
                </m:e>
              </m:d>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m:oMathPara>
    </w:p>
    <w:p w:rsidR="006D0F6D" w:rsidRPr="003B6726" w:rsidRDefault="006D0F6D" w:rsidP="00541D67">
      <w:pPr>
        <w:ind w:left="360"/>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Sup>
                <m:sSub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p</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d>
                        </m:e>
                      </m:nary>
                    </m:e>
                  </m:d>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Sup>
                <m:sSub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nary>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nary>
                </m:e>
              </m:d>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m:oMathPara>
    </w:p>
    <w:p w:rsidR="00541D67" w:rsidRPr="00D745ED" w:rsidRDefault="00541D67" w:rsidP="005D67E6">
      <w:pPr>
        <w:pStyle w:val="Paragraphedeliste"/>
        <w:numPr>
          <w:ilvl w:val="2"/>
          <w:numId w:val="24"/>
        </w:numPr>
        <w:jc w:val="both"/>
        <w:rPr>
          <w:rFonts w:ascii="Times New Roman" w:eastAsiaTheme="minorEastAsia"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45ED">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Erreur Quadratique Moyenne de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oMath>
    </w:p>
    <w:p w:rsidR="00541D67" w:rsidRDefault="00541D67" w:rsidP="00541D67">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L’erreur quadratique moyenne de l’estimateur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le réel</w:t>
      </w:r>
    </w:p>
    <w:p w:rsidR="00541D67" w:rsidRPr="00D96BC8" w:rsidRDefault="00541D67" w:rsidP="00541D67">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t>EQM</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p w:rsidR="00541D67" w:rsidRDefault="00541D67" w:rsidP="00541D67">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C’est une mesure de l’erreur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commise en estimant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p"/>
              </m:rP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p"/>
              </m:rP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p>
    <w:p w:rsidR="00541D67" w:rsidRPr="00312EB8" w:rsidRDefault="00541D67" w:rsidP="00541D67">
      <w:pPr>
        <w:jc w:val="both"/>
        <w:rPr>
          <w:rFonts w:ascii="Times New Roman" w:eastAsiaTheme="minorEastAsia"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2EB8">
        <w:rPr>
          <w:rFonts w:ascii="Times New Roman" w:eastAsiaTheme="minorEastAsia"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Remarque :</w:t>
      </w:r>
    </w:p>
    <w:p w:rsidR="00C756AF" w:rsidRDefault="00541D67" w:rsidP="002808CB">
      <w:pPr>
        <w:pStyle w:val="Paragraphedeliste"/>
        <w:numPr>
          <w:ilvl w:val="0"/>
          <w:numId w:val="8"/>
        </w:num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6AF">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Plus l’échantillon est grand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sidRPr="00C756AF">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grand), plus </w:t>
      </w:r>
      <w:r w:rsidR="00C756AF" w:rsidRPr="00C756AF">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l’estimation</w:t>
      </w:r>
      <w:r w:rsidRPr="00C756AF">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oMath>
      <w:r w:rsidRPr="00C756AF">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756AF">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 bonne.</w:t>
      </w:r>
    </w:p>
    <w:p w:rsidR="00541D67" w:rsidRDefault="00541D67" w:rsidP="002808CB">
      <w:pPr>
        <w:pStyle w:val="Paragraphedeliste"/>
        <w:numPr>
          <w:ilvl w:val="0"/>
          <w:numId w:val="8"/>
        </w:num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6AF">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Plus la population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oMath>
      <w:r w:rsidRPr="00C756AF">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homogène (variance</w:t>
      </w:r>
      <w:r w:rsidR="00C756AF">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w:r w:rsidR="00C756AF" w:rsidRPr="00C756AF">
        <w:rPr>
          <w:rFonts w:ascii="Times New Roman" w:eastAsiaTheme="minorEastAsia"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756AF">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faible), plus </w:t>
      </w:r>
      <w:r w:rsidR="00C756AF">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l’estimation est bonne</w:t>
      </w:r>
      <w:r w:rsidRPr="00C756AF">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C2613" w:rsidRPr="00C756AF" w:rsidRDefault="00AC2613" w:rsidP="002808CB">
      <w:pPr>
        <w:pStyle w:val="Paragraphedeliste"/>
        <w:numPr>
          <w:ilvl w:val="0"/>
          <w:numId w:val="8"/>
        </w:num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L’estimation de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p"/>
              </m:rP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p"/>
              </m:rP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 plus précise pour un plan de sondage PESR que pour un plan de sondage PEAR.  </w:t>
      </w:r>
    </w:p>
    <w:p w:rsidR="00541D67" w:rsidRDefault="00AC2613" w:rsidP="00541D67">
      <w:pPr>
        <w:pStyle w:val="Paragraphedeliste"/>
        <w:jc w:val="both"/>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effet on a :</w:t>
      </w:r>
    </w:p>
    <w:p w:rsidR="00AC2613" w:rsidRPr="00AC2613" w:rsidRDefault="00AC2613" w:rsidP="00541D67">
      <w:pPr>
        <w:pStyle w:val="Paragraphedeliste"/>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EQM</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d>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PESR</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=(1- </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oMath>
      </m:oMathPara>
    </w:p>
    <w:p w:rsidR="00AC2613" w:rsidRPr="00AC2613" w:rsidRDefault="00AC2613" w:rsidP="00541D67">
      <w:pPr>
        <w:pStyle w:val="Paragraphedeliste"/>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EQM</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d>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PEAR</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oMath>
      </m:oMathPara>
    </w:p>
    <w:p w:rsidR="00AC2613" w:rsidRDefault="00AC2613" w:rsidP="00541D67">
      <w:pPr>
        <w:pStyle w:val="Paragraphedeliste"/>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D’où,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EQM</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d>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PESR</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EQM</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d>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PEAR</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p>
    <w:p w:rsidR="00AC2613" w:rsidRDefault="00AC2613" w:rsidP="00541D67">
      <w:pPr>
        <w:pStyle w:val="Paragraphedeliste"/>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conclut que l’erreur est plus petite lorsque le plan de sondage est PESR.</w:t>
      </w:r>
    </w:p>
    <w:p w:rsidR="00AC2613" w:rsidRDefault="00AC2613" w:rsidP="00541D67">
      <w:pPr>
        <w:pStyle w:val="Paragraphedeliste"/>
        <w:jc w:val="both"/>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1D67" w:rsidRPr="007D2E3F" w:rsidRDefault="007D2E3F" w:rsidP="00857685">
      <w:pPr>
        <w:pStyle w:val="Paragraphedeliste"/>
        <w:numPr>
          <w:ilvl w:val="1"/>
          <w:numId w:val="24"/>
        </w:num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2E3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41D67" w:rsidRPr="007D2E3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Estimation aléatoire de la variance de la population </w:t>
      </w:r>
      <m:oMath>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w:p>
    <w:p w:rsidR="00541D67" w:rsidRDefault="00541D67" w:rsidP="00541D67">
      <w:pPr>
        <w:ind w:left="360"/>
        <w:jc w:val="both"/>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 estimateur aléatoire de la variance de la population </w:t>
      </w:r>
      <m:oMath>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w:r>
        <w:rPr>
          <w:rFonts w:ascii="Times New Roman" w:eastAsiaTheme="minorEastAsia"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3885">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w:t>
      </w:r>
      <w:r>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541D67" w:rsidRPr="009632DC" w:rsidRDefault="00541D67" w:rsidP="00541D67">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d>
                    </m:sub>
                  </m:sSub>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nary>
        </m:oMath>
      </m:oMathPara>
    </w:p>
    <w:p w:rsidR="00541D67" w:rsidRDefault="00541D67" w:rsidP="00541D67">
      <w:pPr>
        <w:ind w:left="360"/>
        <w:jc w:val="both"/>
        <w:rPr>
          <w:rFonts w:ascii="Times New Roman" w:eastAsiaTheme="minorEastAsia"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 la v</w:t>
      </w:r>
      <w:r w:rsidRPr="00CE618B">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ariance </w:t>
      </w:r>
      <w:r>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corrigée de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oMath>
      <w:r>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dans l’échantillon.</w:t>
      </w:r>
    </w:p>
    <w:p w:rsidR="00541D67" w:rsidRPr="00C43070" w:rsidRDefault="00541D67" w:rsidP="005D67E6">
      <w:pPr>
        <w:pStyle w:val="Paragraphedeliste"/>
        <w:numPr>
          <w:ilvl w:val="2"/>
          <w:numId w:val="24"/>
        </w:num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3070">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L’espérance de </w:t>
      </w:r>
      <m:oMath>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m:t>
        </m:r>
      </m:oMath>
      <w:r w:rsidRPr="00C43070">
        <w:rPr>
          <w:rFonts w:ascii="Times New Roman" w:eastAsiaTheme="minorEastAsia"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41D67" w:rsidRDefault="00541D67" w:rsidP="00541D67">
      <w:pPr>
        <w:ind w:left="360"/>
        <w:jc w:val="both"/>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3070">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w:t>
      </w:r>
      <w:r w:rsidR="00AF4E43">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pérance de </w:t>
      </w:r>
      <m:oMath>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w:r>
        <w:rPr>
          <w:rFonts w:ascii="Times New Roman" w:eastAsiaTheme="minorEastAsia"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F4E43">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 donnée par </w:t>
      </w:r>
    </w:p>
    <w:p w:rsidR="00541D67" w:rsidRDefault="00541D67" w:rsidP="00541D67">
      <w:pPr>
        <w:ind w:left="360"/>
        <w:jc w:val="both"/>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d>
            <m:dPr>
              <m:ctrlPr>
                <w:rPr>
                  <w:rFonts w:ascii="Cambria Math" w:eastAsiaTheme="minorEastAsia" w:hAnsi="Cambria Math"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p w:rsidR="00361041" w:rsidRDefault="00541D67" w:rsidP="00361041">
      <w:pPr>
        <w:ind w:left="3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388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effet </w:t>
      </w:r>
      <w:r w:rsidR="0036104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a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41D67" w:rsidRPr="00361041" w:rsidRDefault="00361041" w:rsidP="00361041">
      <w:pPr>
        <w:ind w:left="360"/>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d>
                    </m:sub>
                  </m:sSub>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nary>
        </m:oMath>
      </m:oMathPara>
    </w:p>
    <w:p w:rsidR="00361041" w:rsidRPr="00361041" w:rsidRDefault="00361041" w:rsidP="00361041">
      <w:pPr>
        <w:ind w:left="360"/>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den>
          </m:f>
          <m:d>
            <m:dPr>
              <m:begChr m:val="["/>
              <m:endChr m:val="]"/>
              <m:ctrlPr>
                <w:rPr>
                  <w:rFonts w:ascii="Cambria Math" w:hAnsi="Cambria Math" w:cs="Times New Roman"/>
                  <w:b/>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nary>
                <m:naryPr>
                  <m:chr m:val="∑"/>
                  <m:limLoc m:val="undOvr"/>
                  <m:ctrlPr>
                    <w:rPr>
                      <w:rFonts w:ascii="Cambria Math" w:hAnsi="Cambria Math" w:cs="Times New Roman"/>
                      <w:b/>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Sup>
                    <m:sSub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e>
              </m:nary>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d>
                    </m:sub>
                  </m:sSub>
                </m:e>
              </m:nary>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nary>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d>
                    </m:sub>
                  </m:sSub>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Sup>
                <m:sSub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d>
                        </m:sub>
                      </m:sSub>
                    </m:e>
                  </m:nary>
                </m:e>
              </m:nary>
            </m:e>
          </m:d>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m:oMathPara>
    </w:p>
    <w:p w:rsidR="00361041" w:rsidRDefault="00175D44" w:rsidP="00175D44">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utilisant le fait que </w:t>
      </w:r>
    </w:p>
    <w:p w:rsidR="00175D44" w:rsidRPr="00C64C86" w:rsidRDefault="00175D44" w:rsidP="00175D44">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d>
                  </m:sub>
                </m:sSub>
              </m:e>
            </m:nary>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=n </m:t>
        </m:r>
      </m:oMath>
      <w:r w:rsidR="009C3A1A">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 </w:t>
      </w:r>
      <m:oMath>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nary>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d>
              </m:sub>
            </m:sSub>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=n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oMath>
      <w:r w:rsidR="009C3A1A">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on obtient :</w:t>
      </w:r>
    </w:p>
    <w:p w:rsidR="00541D67" w:rsidRPr="00C64C86" w:rsidRDefault="00541D67" w:rsidP="00541D67">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den>
          </m:f>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nary>
                <m:naryPr>
                  <m:chr m:val="∑"/>
                  <m:limLoc m:val="undOvr"/>
                  <m:ctrlPr>
                    <w:rPr>
                      <w:rFonts w:ascii="Cambria Math" w:hAnsi="Cambria Math" w:cs="Times New Roman"/>
                      <w:b/>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Sup>
                    <m:sSub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e>
              </m:nary>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d>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n</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nary>
            </m:e>
          </m:d>
        </m:oMath>
      </m:oMathPara>
    </w:p>
    <w:p w:rsidR="00783C16" w:rsidRDefault="000813CE" w:rsidP="00541D67">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D’où, </w:t>
      </w:r>
    </w:p>
    <w:p w:rsidR="000813CE" w:rsidRPr="000813CE" w:rsidRDefault="000813CE" w:rsidP="000813CE">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m:rPr>
              <m:sty m:val="bi"/>
            </m:rP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d>
            <m:dPr>
              <m:ctrlPr>
                <w:rPr>
                  <w:rFonts w:ascii="Cambria Math" w:eastAsiaTheme="minorEastAsia"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E</m:t>
          </m:r>
          <m:d>
            <m:dPr>
              <m:begChr m:val="["/>
              <m:endChr m:val="]"/>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den>
              </m:f>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nary>
                    <m:naryPr>
                      <m:chr m:val="∑"/>
                      <m:limLoc m:val="undOvr"/>
                      <m:ctrlPr>
                        <w:rPr>
                          <w:rFonts w:ascii="Cambria Math" w:hAnsi="Cambria Math" w:cs="Times New Roman"/>
                          <w:b/>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Sup>
                        <m:sSub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e>
                  </m:nary>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d>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n</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nary>
                </m:e>
              </m:d>
            </m:e>
          </m:d>
        </m:oMath>
      </m:oMathPara>
    </w:p>
    <w:p w:rsidR="000813CE" w:rsidRPr="001F5EC1" w:rsidRDefault="000813CE" w:rsidP="000813CE">
      <w:pPr>
        <w:ind w:left="360"/>
        <w:jc w:val="both"/>
        <w:rPr>
          <w:rFonts w:ascii="Times New Roman" w:eastAsiaTheme="minorEastAsia"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m:rPr>
              <m:sty m:val="bi"/>
            </m:rP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den>
          </m:f>
          <m:d>
            <m:dPr>
              <m:ctrlPr>
                <w:rPr>
                  <w:rFonts w:ascii="Cambria Math" w:eastAsiaTheme="minorEastAsia"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nary>
                <m:naryPr>
                  <m:chr m:val="∑"/>
                  <m:limLoc m:val="undOvr"/>
                  <m:ctrlPr>
                    <w:rPr>
                      <w:rFonts w:ascii="Cambria Math" w:hAnsi="Cambria Math" w:cs="Times New Roman"/>
                      <w:b/>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Sup>
                    <m:sSub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e>
              </m:nary>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d>
                        </m:sub>
                      </m:sSub>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nE</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d>
                </m:e>
              </m:nary>
            </m:e>
          </m:d>
          <m:r>
            <m:rPr>
              <m:sty m:val="bi"/>
            </m:rP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m:oMathPara>
    </w:p>
    <w:p w:rsidR="001F5EC1" w:rsidRPr="000813CE" w:rsidRDefault="001F5EC1" w:rsidP="000813CE">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résultat est obtenu en remplaçant </w:t>
      </w:r>
    </w:p>
    <w:p w:rsidR="00541D67" w:rsidRDefault="001F5EC1" w:rsidP="001F5EC1">
      <w:pPr>
        <w:tabs>
          <w:tab w:val="center" w:pos="4716"/>
        </w:tabs>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41D67">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oMath>
      <w:r w:rsidR="00541D67">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V</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e>
        </m:d>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p>
    <w:p w:rsidR="007D2E3F" w:rsidRDefault="007D2E3F" w:rsidP="007D2E3F">
      <w:pPr>
        <w:pStyle w:val="Paragraphedeliste"/>
        <w:numPr>
          <w:ilvl w:val="1"/>
          <w:numId w:val="24"/>
        </w:num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43070">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Estimation aléatoire d</w:t>
      </w: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 total </w:t>
      </w:r>
    </w:p>
    <w:p w:rsidR="007D2E3F" w:rsidRDefault="007D2E3F" w:rsidP="007D2E3F">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 estimateur aléatoire du total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nary>
          <m:naryPr>
            <m:chr m:val="∑"/>
            <m:limLoc m:val="undOvr"/>
            <m:sup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kє U</m:t>
            </m:r>
          </m:sub>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nary>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 :</w:t>
      </w:r>
    </w:p>
    <w:p w:rsidR="007D2E3F" w:rsidRPr="00E60685" w:rsidRDefault="007D2E3F" w:rsidP="007D2E3F">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acc>
            <m:ac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sub>
              </m:sSub>
            </m:e>
          </m:acc>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d>
                    </m:sub>
                  </m:sSub>
                </m:e>
              </m:nary>
            </m:e>
          </m:nary>
        </m:oMath>
      </m:oMathPara>
    </w:p>
    <w:p w:rsidR="007D2E3F" w:rsidRDefault="007D2E3F" w:rsidP="007D2E3F">
      <w:pPr>
        <w:ind w:left="36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8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Il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 sans biais et de variance</w:t>
      </w:r>
    </w:p>
    <w:p w:rsidR="007D2E3F" w:rsidRDefault="007D2E3F" w:rsidP="007D2E3F">
      <w:pPr>
        <w:ind w:left="360"/>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sub>
                </m:sSub>
              </m:e>
            </m:acc>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=N(N-1)</m:t>
        </m:r>
        <m:f>
          <m:f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D2E3F" w:rsidRDefault="007D2E3F" w:rsidP="007D2E3F">
      <w:pPr>
        <w:ind w:left="360"/>
        <w:jc w:val="both"/>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ù,  </w:t>
      </w:r>
      <m:oMath>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nary>
          <m:naryPr>
            <m:chr m:val="∑"/>
            <m:limLoc m:val="undOvr"/>
            <m:supHide m:val="1"/>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nary>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w:r>
        <w:rPr>
          <w:rFonts w:ascii="Times New Roman" w:eastAsiaTheme="minorEastAsia"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v</w:t>
      </w:r>
      <w:r w:rsidRPr="00CE618B">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ariance </w:t>
      </w:r>
      <w:r>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corrigée de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oMath>
      <w:r>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dans la population), qui peut être estimée par </w:t>
      </w:r>
    </w:p>
    <w:p w:rsidR="007D2E3F" w:rsidRPr="00D32C59" w:rsidRDefault="007D2E3F" w:rsidP="007D2E3F">
      <w:pPr>
        <w:ind w:left="360"/>
        <w:jc w:val="both"/>
        <w:rPr>
          <w:rFonts w:ascii="Times New Roman" w:eastAsiaTheme="minorEastAsia"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acc>
            <m:ac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acc>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sub>
                  </m:sSub>
                </m:e>
              </m:acc>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p w:rsidR="00541D67" w:rsidRPr="00D745ED" w:rsidRDefault="00541D67" w:rsidP="005D67E6">
      <w:pPr>
        <w:pStyle w:val="Paragraphedeliste"/>
        <w:numPr>
          <w:ilvl w:val="0"/>
          <w:numId w:val="24"/>
        </w:num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45ED">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Probabilité d’erreur </w:t>
      </w:r>
    </w:p>
    <w:p w:rsidR="00541D67" w:rsidRDefault="00541D67" w:rsidP="00541D67">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probabilité de se tromper de plus de </w:t>
      </w:r>
      <m:oMath>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100×β</m:t>
            </m: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βє ]0,1[, </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estimant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le réel </w:t>
      </w:r>
    </w:p>
    <w:p w:rsidR="00541D67" w:rsidRPr="000A0EB5" w:rsidRDefault="00541D67" w:rsidP="00541D67">
      <w:pPr>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β</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sSup>
                <m:s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sSup>
            </m:den>
          </m:f>
          <m:nary>
            <m:naryPr>
              <m:chr m:val="∑"/>
              <m:limLoc m:val="undOvr"/>
              <m:supHide m:val="1"/>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ωє W(Ω)</m:t>
              </m:r>
            </m:sub>
            <m:sup/>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ω </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β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d>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nary>
        </m:oMath>
      </m:oMathPara>
    </w:p>
    <w:p w:rsidR="00541D67" w:rsidRPr="00D745ED" w:rsidRDefault="00541D67" w:rsidP="005D67E6">
      <w:pPr>
        <w:pStyle w:val="Paragraphedeliste"/>
        <w:numPr>
          <w:ilvl w:val="0"/>
          <w:numId w:val="24"/>
        </w:num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45ED">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Intervalle de confiance pour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oMath>
      <w:r w:rsidRPr="00D745ED">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2808CB" w:rsidRDefault="00541D67" w:rsidP="00541D67">
      <w:pPr>
        <w:pStyle w:val="Paragraphedeliste"/>
        <w:numPr>
          <w:ilvl w:val="0"/>
          <w:numId w:val="15"/>
        </w:numPr>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5E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oMath>
      <w:r w:rsidR="002808C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une variable de loi normale alors </w:t>
      </w:r>
    </w:p>
    <w:p w:rsidR="002808CB" w:rsidRPr="002808CB" w:rsidRDefault="002808CB" w:rsidP="002808CB">
      <w:pPr>
        <w:pStyle w:val="Paragraphedeliste"/>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t xml:space="preserve">T= </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num>
            <m:den>
              <m:rad>
                <m:radPr>
                  <m:degHide m:val="1"/>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radPr>
                <m:deg/>
                <m:e>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e>
              </m:rad>
            </m:den>
          </m:f>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box>
            <m:boxPr>
              <m:opEmu m:val="1"/>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oxPr>
            <m:e>
              <m:groupChr>
                <m:groupChrPr>
                  <m:chr m:val="→"/>
                  <m:vertJc m:val="bot"/>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groupChr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m:t>
                  </m:r>
                </m:e>
              </m:groupChr>
            </m:e>
          </m:box>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s</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(υ)</m:t>
          </m:r>
        </m:oMath>
      </m:oMathPara>
    </w:p>
    <w:p w:rsidR="002808CB" w:rsidRDefault="002808CB" w:rsidP="002808CB">
      <w:pPr>
        <w:pStyle w:val="Paragraphedeliste"/>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Où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υ=n-1</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le degré de liberté de la Student au seuil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808CB" w:rsidRPr="002808CB" w:rsidRDefault="002808CB" w:rsidP="002808CB">
      <w:pPr>
        <w:pStyle w:val="Paragraphedeliste"/>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assez grand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m:t>
            </m:r>
          </m:sub>
        </m:sSub>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υ</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0,1</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p>
    <w:p w:rsidR="00541D67" w:rsidRPr="002808CB" w:rsidRDefault="002808CB" w:rsidP="002808CB">
      <w:pPr>
        <w:spacing w:line="360" w:lineRule="auto"/>
        <w:ind w:left="36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541D67" w:rsidRPr="002808C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’intervalle de confiance pour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oMath>
      <w:r w:rsidR="00541D67" w:rsidRPr="002808C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 niveau de confiance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100</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1-α</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αє ]0,1[</m:t>
        </m:r>
      </m:oMath>
      <w:r w:rsidR="00541D67" w:rsidRPr="002808C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est</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541D67" w:rsidRPr="005C3716" w:rsidRDefault="00541D67" w:rsidP="00541D67">
      <w:pPr>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m:t>
              </m:r>
            </m:sub>
          </m:s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d>
            <m:dPr>
              <m:begChr m:val="["/>
              <m:endChr m:val="]"/>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υ</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ad>
                <m:radPr>
                  <m:deg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radPr>
                <m:deg/>
                <m:e>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e>
              </m:ra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1-α/2</m:t>
                  </m:r>
                </m:sub>
              </m:sSub>
              <m:rad>
                <m:radPr>
                  <m:deg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radPr>
                <m:deg/>
                <m:e>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e>
              </m:rad>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d>
            <m:dPr>
              <m:begChr m:val="["/>
              <m:endChr m:val="]"/>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e>
          </m:d>
        </m:oMath>
      </m:oMathPara>
    </w:p>
    <w:p w:rsidR="00541D67" w:rsidRDefault="00541D67" w:rsidP="00541D67">
      <w:pPr>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Où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υ</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le quantile d’ordre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1-α/2</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la loi </w:t>
      </w:r>
      <w:r w:rsidR="002808C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Student à n-1 degré de liberté, </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demi longueur de l’intervalle de confiance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m:t>
            </m:r>
          </m:sub>
        </m:s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d>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appelée </w:t>
      </w:r>
      <w:r w:rsidRPr="00BC4975">
        <w:rPr>
          <w:rFonts w:ascii="Times New Roman" w:eastAsiaTheme="minorEastAsia"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incertitude absolue</w:t>
      </w:r>
      <w:r w:rsidRPr="00BA366F">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 niveau de confiance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100</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1-α</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r w:rsidR="00A00C3A">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nombre </w:t>
      </w:r>
      <m:oMath>
        <m:sSubSup>
          <m:sSub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up>
        </m:sSub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num>
          <m:den>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w:t>
      </w:r>
      <w:r w:rsidR="00A00C3A">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BA366F">
        <w:rPr>
          <w:rFonts w:ascii="Times New Roman" w:eastAsiaTheme="minorEastAsia"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incertitude relative</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l’intervalle de confiance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m:t>
            </m:r>
          </m:sub>
        </m:s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d>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 niveau de confiance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100</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1-α</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00C3A" w:rsidRPr="00A00C3A" w:rsidRDefault="00541D67" w:rsidP="00B044B8">
      <w:pPr>
        <w:pStyle w:val="Paragraphedeliste"/>
        <w:numPr>
          <w:ilvl w:val="0"/>
          <w:numId w:val="15"/>
        </w:numPr>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0C3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sidR="00A00C3A" w:rsidRPr="00A00C3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suffisamment grand, on a l’approximation </w:t>
      </w:r>
    </w:p>
    <w:p w:rsidR="00A00C3A" w:rsidRDefault="00A00C3A" w:rsidP="00A00C3A">
      <w:pPr>
        <w:pStyle w:val="Paragraphedeliste"/>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0C3A" w:rsidRPr="002808CB" w:rsidRDefault="00A00C3A" w:rsidP="00A00C3A">
      <w:pPr>
        <w:pStyle w:val="Paragraphedeliste"/>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num>
            <m:den>
              <m:rad>
                <m:radPr>
                  <m:degHide m:val="1"/>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radPr>
                <m:deg/>
                <m:e>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e>
              </m:rad>
            </m:den>
          </m:f>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≈N(0,1)</m:t>
          </m:r>
        </m:oMath>
      </m:oMathPara>
    </w:p>
    <w:p w:rsidR="00541D67" w:rsidRDefault="00541D67" w:rsidP="00541D67">
      <w:pPr>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L’intervalle de confiance pour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 niveau de confiance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100</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1-α</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αє ]0,1[</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est alors</w:t>
      </w:r>
    </w:p>
    <w:p w:rsidR="00A00C3A" w:rsidRPr="00A00C3A" w:rsidRDefault="00A00C3A" w:rsidP="00A00C3A">
      <w:pPr>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m:t>
              </m:r>
            </m:sub>
          </m:s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d>
            <m:dPr>
              <m:begChr m:val="["/>
              <m:endChr m:val="]"/>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1-α/2</m:t>
                  </m:r>
                </m:sub>
              </m:sSub>
              <m:rad>
                <m:radPr>
                  <m:deg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radPr>
                <m:deg/>
                <m:e>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e>
              </m:ra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1-α/2</m:t>
                  </m:r>
                </m:sub>
              </m:sSub>
              <m:rad>
                <m:radPr>
                  <m:deg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radPr>
                <m:deg/>
                <m:e>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e>
              </m:rad>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d>
            <m:dPr>
              <m:begChr m:val="["/>
              <m:endChr m:val="]"/>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e>
          </m:d>
        </m:oMath>
      </m:oMathPara>
    </w:p>
    <w:p w:rsidR="00A00C3A" w:rsidRDefault="00A00C3A" w:rsidP="00A00C3A">
      <w:pPr>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Où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1-α/2</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le quantile d’ordre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1-α/2</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la loi</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Normale N(0,1)</w:t>
      </w:r>
      <w:r w:rsidR="00596C09">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41D67" w:rsidRPr="00D745ED" w:rsidRDefault="00541D67" w:rsidP="005D67E6">
      <w:pPr>
        <w:pStyle w:val="Paragraphedeliste"/>
        <w:numPr>
          <w:ilvl w:val="0"/>
          <w:numId w:val="24"/>
        </w:num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45ED">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Estimation de la proportion (cas particulier d’une moyenne) :</w:t>
      </w:r>
    </w:p>
    <w:p w:rsidR="00541D67" w:rsidRDefault="00541D67" w:rsidP="00541D67">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proportion d’individus </w:t>
      </w:r>
      <w:r w:rsidR="00596C09">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dans la population vérifiant un certain caractère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oMath>
      <w:r w:rsidR="00596C09">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w:t>
      </w:r>
    </w:p>
    <w:p w:rsidR="00541D67" w:rsidRPr="00FB46E7" w:rsidRDefault="00645A53" w:rsidP="00541D67">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m:oMathPara>
    </w:p>
    <w:p w:rsidR="00541D67" w:rsidRDefault="00596C09" w:rsidP="00541D67">
      <w:pPr>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C’est </w:t>
      </w:r>
      <w:r w:rsidR="00541D67" w:rsidRPr="004B4C02">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 cas particulier de la moyenne</w:t>
      </w:r>
      <w:r w:rsidR="00541D67">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41D67" w:rsidRDefault="00596C09" w:rsidP="00541D67">
      <w:pPr>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Dans ce cas on a :</w:t>
      </w:r>
    </w:p>
    <w:p w:rsidR="00645A53" w:rsidRPr="00645A53" w:rsidRDefault="00541D67" w:rsidP="00541D67">
      <w:pPr>
        <w:pStyle w:val="Paragraphedeliste"/>
        <w:numPr>
          <w:ilvl w:val="0"/>
          <w:numId w:val="14"/>
        </w:numPr>
        <w:spacing w:line="360" w:lineRule="auto"/>
        <w:jc w:val="both"/>
        <w:rPr>
          <w:rFonts w:ascii="Times New Roman" w:eastAsiaTheme="minorEastAsia"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acc>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d>
                  </m:sub>
                </m:sSub>
              </m:e>
            </m:nary>
          </m:e>
        </m:nary>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45A53">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 sans biais de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oMath>
      <w:r w:rsidR="00645A53">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41D67" w:rsidRPr="009C4374" w:rsidRDefault="00541D67" w:rsidP="00541D67">
      <w:pPr>
        <w:pStyle w:val="Paragraphedeliste"/>
        <w:numPr>
          <w:ilvl w:val="0"/>
          <w:numId w:val="14"/>
        </w:numPr>
        <w:spacing w:line="360" w:lineRule="auto"/>
        <w:jc w:val="both"/>
        <w:rPr>
          <w:rFonts w:ascii="Times New Roman" w:eastAsiaTheme="minorEastAsia"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acc>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b>
              <m:sSubPr>
                <m:ctrlPr>
                  <w:rPr>
                    <w:rFonts w:ascii="Cambria Math" w:hAnsi="Cambria Math"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Sub>
              <m:sSubPr>
                <m:ctrlPr>
                  <w:rPr>
                    <w:rFonts w:ascii="Cambria Math" w:hAnsi="Cambria Math"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w:r w:rsidRPr="00B869A8">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41D67" w:rsidRPr="000505AB" w:rsidRDefault="00541D67" w:rsidP="00541D67">
      <w:pPr>
        <w:pStyle w:val="Paragraphedeliste"/>
        <w:numPr>
          <w:ilvl w:val="0"/>
          <w:numId w:val="14"/>
        </w:numPr>
        <w:spacing w:line="360" w:lineRule="auto"/>
        <w:jc w:val="both"/>
        <w:rPr>
          <w:rFonts w:ascii="Times New Roman" w:eastAsiaTheme="minorEastAsia"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acc>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acc>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acc>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acc>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n-1 </m:t>
            </m:r>
          </m:den>
        </m:f>
      </m:oMath>
      <w:r w:rsidRPr="000505AB">
        <w:rPr>
          <w:rFonts w:ascii="Times New Roman" w:eastAsiaTheme="minorEastAsia"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41D67" w:rsidRPr="000505AB" w:rsidRDefault="00541D67" w:rsidP="00541D67">
      <w:pPr>
        <w:pStyle w:val="Paragraphedeliste"/>
        <w:numPr>
          <w:ilvl w:val="0"/>
          <w:numId w:val="14"/>
        </w:numPr>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m:t>
            </m:r>
          </m:sub>
        </m:sSub>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acc>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d>
          <m:dPr>
            <m:begChr m:val="["/>
            <m:endChr m:val="]"/>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e>
                </m:acc>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±z</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α/2</m:t>
                </m:r>
              </m:sub>
            </m:sSub>
            <m:rad>
              <m:radPr>
                <m:deg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radPr>
              <m:deg/>
              <m:e>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acc>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acc>
                  </m:e>
                </m:d>
              </m:e>
            </m:rad>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α/2</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w:r w:rsidR="00645A53">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 le quantile d’ordre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1-α/2</m:t>
        </m:r>
      </m:oMath>
      <w:r w:rsidR="00645A53">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la loi N(0,1).</w:t>
      </w:r>
    </w:p>
    <w:p w:rsidR="00541D67" w:rsidRPr="00D745ED" w:rsidRDefault="00541D67" w:rsidP="005D67E6">
      <w:pPr>
        <w:pStyle w:val="Paragraphedeliste"/>
        <w:numPr>
          <w:ilvl w:val="0"/>
          <w:numId w:val="24"/>
        </w:num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45ED">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Taille de l’échantillon </w:t>
      </w:r>
    </w:p>
    <w:p w:rsidR="00541D67" w:rsidRDefault="00541D67" w:rsidP="00541D67">
      <w:pPr>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Soit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(respectivement </w:t>
      </w:r>
      <m:oMath>
        <m:sSubSup>
          <m:sSub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up>
        </m:sSubSup>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une incertitude absolue (respectivement relative) de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 niveau de confiance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100</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1-α</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αє ]0,1[.</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41D67" w:rsidRDefault="00541D67" w:rsidP="00541D67">
      <w:pPr>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taille de l’échantillon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alors choisie tel que </w:t>
      </w:r>
    </w:p>
    <w:p w:rsidR="00541D67" w:rsidRDefault="00541D67" w:rsidP="00541D67">
      <w:pPr>
        <w:pStyle w:val="Paragraphedeliste"/>
        <w:numPr>
          <w:ilvl w:val="0"/>
          <w:numId w:val="10"/>
        </w:numPr>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0</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⇔n≥</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m:t>
                        </m:r>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ub>
                    </m:sSub>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num>
                  <m:den>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0</m:t>
                        </m:r>
                      </m:sub>
                    </m:sSub>
                  </m:den>
                </m:f>
              </m:e>
            </m:d>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w:t>
      </w:r>
      <w:proofErr w:type="gramEnd"/>
    </w:p>
    <w:p w:rsidR="00541D67" w:rsidRPr="00F94216" w:rsidRDefault="00541D67" w:rsidP="00541D67">
      <w:pPr>
        <w:pStyle w:val="Paragraphedeliste"/>
        <w:numPr>
          <w:ilvl w:val="0"/>
          <w:numId w:val="10"/>
        </w:numPr>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bSup>
          <m:sSub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up>
        </m:sSub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⇔n≥ </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α </m:t>
                        </m:r>
                      </m:sub>
                    </m:sSub>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num>
                  <m:den>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den>
                </m:f>
              </m:e>
            </m:d>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w:p>
    <w:p w:rsidR="00541D67" w:rsidRDefault="00541D67" w:rsidP="00541D67">
      <w:pPr>
        <w:spacing w:line="360" w:lineRule="auto"/>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Où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w:bookmarkStart w:id="0" w:name="_GoBack"/>
            <w:bookmarkEnd w:id="0"/>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0</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sont des nombres réels fixés.</w:t>
      </w:r>
    </w:p>
    <w:sectPr w:rsidR="00541D6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65A" w:rsidRDefault="0024765A" w:rsidP="00794375">
      <w:pPr>
        <w:spacing w:after="0" w:line="240" w:lineRule="auto"/>
      </w:pPr>
      <w:r>
        <w:separator/>
      </w:r>
    </w:p>
  </w:endnote>
  <w:endnote w:type="continuationSeparator" w:id="0">
    <w:p w:rsidR="0024765A" w:rsidRDefault="0024765A" w:rsidP="00794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1760974"/>
      <w:docPartObj>
        <w:docPartGallery w:val="Page Numbers (Bottom of Page)"/>
        <w:docPartUnique/>
      </w:docPartObj>
    </w:sdtPr>
    <w:sdtContent>
      <w:p w:rsidR="002808CB" w:rsidRDefault="002808CB">
        <w:pPr>
          <w:pStyle w:val="Pieddepage"/>
        </w:pPr>
        <w:r>
          <w:rPr>
            <w:noProof/>
            <w:lang w:eastAsia="fr-FR"/>
          </w:rPr>
          <mc:AlternateContent>
            <mc:Choice Requires="wps">
              <w:drawing>
                <wp:anchor distT="0" distB="0" distL="114300" distR="114300" simplePos="0" relativeHeight="251661312"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2" name="Carré corné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2808CB" w:rsidRDefault="002808CB">
                              <w:pPr>
                                <w:jc w:val="center"/>
                              </w:pPr>
                              <w:r>
                                <w:fldChar w:fldCharType="begin"/>
                              </w:r>
                              <w:r>
                                <w:instrText>PAGE    \* MERGEFORMAT</w:instrText>
                              </w:r>
                              <w:r>
                                <w:fldChar w:fldCharType="separate"/>
                              </w:r>
                              <w:r w:rsidR="00F56ADD" w:rsidRPr="00F56ADD">
                                <w:rPr>
                                  <w:noProof/>
                                  <w:sz w:val="16"/>
                                  <w:szCs w:val="16"/>
                                </w:rPr>
                                <w:t>16</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2" o:spid="_x0000_s1026" type="#_x0000_t65" style="position:absolute;margin-left:0;margin-top:0;width:29pt;height:21.6pt;z-index:251661312;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" o:allowincell="f" adj="14135" strokecolor="gray" strokeweight=".25pt">
                  <v:textbox>
                    <w:txbxContent>
                      <w:p w:rsidR="002808CB" w:rsidRDefault="002808CB">
                        <w:pPr>
                          <w:jc w:val="center"/>
                        </w:pPr>
                        <w:r>
                          <w:fldChar w:fldCharType="begin"/>
                        </w:r>
                        <w:r>
                          <w:instrText>PAGE    \* MERGEFORMAT</w:instrText>
                        </w:r>
                        <w:r>
                          <w:fldChar w:fldCharType="separate"/>
                        </w:r>
                        <w:r w:rsidR="00F56ADD" w:rsidRPr="00F56ADD">
                          <w:rPr>
                            <w:noProof/>
                            <w:sz w:val="16"/>
                            <w:szCs w:val="16"/>
                          </w:rPr>
                          <w:t>16</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65A" w:rsidRDefault="0024765A" w:rsidP="00794375">
      <w:pPr>
        <w:spacing w:after="0" w:line="240" w:lineRule="auto"/>
      </w:pPr>
      <w:r>
        <w:separator/>
      </w:r>
    </w:p>
  </w:footnote>
  <w:footnote w:type="continuationSeparator" w:id="0">
    <w:p w:rsidR="0024765A" w:rsidRDefault="0024765A" w:rsidP="00794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D4CB8"/>
    <w:multiLevelType w:val="hybridMultilevel"/>
    <w:tmpl w:val="F13065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206BA0"/>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2" w15:restartNumberingAfterBreak="0">
    <w:nsid w:val="126D0F36"/>
    <w:multiLevelType w:val="hybridMultilevel"/>
    <w:tmpl w:val="7A7425B2"/>
    <w:lvl w:ilvl="0" w:tplc="040C000F">
      <w:start w:val="4"/>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8272AE3"/>
    <w:multiLevelType w:val="hybridMultilevel"/>
    <w:tmpl w:val="154C8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A81C6E"/>
    <w:multiLevelType w:val="multilevel"/>
    <w:tmpl w:val="D682F90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47662F9"/>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34D516B3"/>
    <w:multiLevelType w:val="multilevel"/>
    <w:tmpl w:val="0CE654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53275B7"/>
    <w:multiLevelType w:val="multilevel"/>
    <w:tmpl w:val="4D5A09A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C635982"/>
    <w:multiLevelType w:val="multilevel"/>
    <w:tmpl w:val="A7C6DB2E"/>
    <w:lvl w:ilvl="0">
      <w:start w:val="1"/>
      <w:numFmt w:val="decimal"/>
      <w:suff w:val="space"/>
      <w:lvlText w:val="Chapit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EC95B10"/>
    <w:multiLevelType w:val="hybridMultilevel"/>
    <w:tmpl w:val="5D7CC1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501CB9"/>
    <w:multiLevelType w:val="multilevel"/>
    <w:tmpl w:val="98F0CC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3E32E6A"/>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44A06A71"/>
    <w:multiLevelType w:val="multilevel"/>
    <w:tmpl w:val="6312210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5C1320F"/>
    <w:multiLevelType w:val="multilevel"/>
    <w:tmpl w:val="54E66418"/>
    <w:lvl w:ilvl="0">
      <w:start w:val="4"/>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4" w15:restartNumberingAfterBreak="0">
    <w:nsid w:val="56537F7D"/>
    <w:multiLevelType w:val="hybridMultilevel"/>
    <w:tmpl w:val="52B09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96A76BC"/>
    <w:multiLevelType w:val="multilevel"/>
    <w:tmpl w:val="9E8A8FF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2330E73"/>
    <w:multiLevelType w:val="multilevel"/>
    <w:tmpl w:val="EFE01864"/>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47647A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1F1301"/>
    <w:multiLevelType w:val="hybridMultilevel"/>
    <w:tmpl w:val="A7366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A191FA6"/>
    <w:multiLevelType w:val="multilevel"/>
    <w:tmpl w:val="D68EB77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B5D2A92"/>
    <w:multiLevelType w:val="hybridMultilevel"/>
    <w:tmpl w:val="C4686CC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6CD865F4"/>
    <w:multiLevelType w:val="hybridMultilevel"/>
    <w:tmpl w:val="6A6627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CF0064B"/>
    <w:multiLevelType w:val="multilevel"/>
    <w:tmpl w:val="3EE8BF88"/>
    <w:lvl w:ilvl="0">
      <w:start w:val="4"/>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7E961B0D"/>
    <w:multiLevelType w:val="hybridMultilevel"/>
    <w:tmpl w:val="F724BF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5"/>
  </w:num>
  <w:num w:numId="4">
    <w:abstractNumId w:val="10"/>
  </w:num>
  <w:num w:numId="5">
    <w:abstractNumId w:val="1"/>
  </w:num>
  <w:num w:numId="6">
    <w:abstractNumId w:val="17"/>
  </w:num>
  <w:num w:numId="7">
    <w:abstractNumId w:val="0"/>
  </w:num>
  <w:num w:numId="8">
    <w:abstractNumId w:val="18"/>
  </w:num>
  <w:num w:numId="9">
    <w:abstractNumId w:val="20"/>
  </w:num>
  <w:num w:numId="10">
    <w:abstractNumId w:val="23"/>
  </w:num>
  <w:num w:numId="11">
    <w:abstractNumId w:val="7"/>
  </w:num>
  <w:num w:numId="12">
    <w:abstractNumId w:val="2"/>
  </w:num>
  <w:num w:numId="13">
    <w:abstractNumId w:val="3"/>
  </w:num>
  <w:num w:numId="14">
    <w:abstractNumId w:val="14"/>
  </w:num>
  <w:num w:numId="15">
    <w:abstractNumId w:val="21"/>
  </w:num>
  <w:num w:numId="16">
    <w:abstractNumId w:val="15"/>
  </w:num>
  <w:num w:numId="17">
    <w:abstractNumId w:val="19"/>
  </w:num>
  <w:num w:numId="18">
    <w:abstractNumId w:val="13"/>
  </w:num>
  <w:num w:numId="19">
    <w:abstractNumId w:val="12"/>
  </w:num>
  <w:num w:numId="20">
    <w:abstractNumId w:val="6"/>
  </w:num>
  <w:num w:numId="21">
    <w:abstractNumId w:val="16"/>
  </w:num>
  <w:num w:numId="22">
    <w:abstractNumId w:val="22"/>
  </w:num>
  <w:num w:numId="23">
    <w:abstractNumId w:val="11"/>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74A"/>
    <w:rsid w:val="000036F0"/>
    <w:rsid w:val="00004840"/>
    <w:rsid w:val="00021691"/>
    <w:rsid w:val="0004304A"/>
    <w:rsid w:val="000505AB"/>
    <w:rsid w:val="00052000"/>
    <w:rsid w:val="00057A4D"/>
    <w:rsid w:val="00065855"/>
    <w:rsid w:val="00070A2D"/>
    <w:rsid w:val="000813CE"/>
    <w:rsid w:val="00087941"/>
    <w:rsid w:val="000949A6"/>
    <w:rsid w:val="000A0EB5"/>
    <w:rsid w:val="000D36BC"/>
    <w:rsid w:val="000D6706"/>
    <w:rsid w:val="00120435"/>
    <w:rsid w:val="00137602"/>
    <w:rsid w:val="00142DDE"/>
    <w:rsid w:val="0014448A"/>
    <w:rsid w:val="00175D44"/>
    <w:rsid w:val="001776C5"/>
    <w:rsid w:val="001A0AB2"/>
    <w:rsid w:val="001A3A95"/>
    <w:rsid w:val="001A4F34"/>
    <w:rsid w:val="001A7F6A"/>
    <w:rsid w:val="001B4848"/>
    <w:rsid w:val="001B76E4"/>
    <w:rsid w:val="001C7EC0"/>
    <w:rsid w:val="001D581E"/>
    <w:rsid w:val="001E57C2"/>
    <w:rsid w:val="001F00C6"/>
    <w:rsid w:val="001F5EC1"/>
    <w:rsid w:val="00247229"/>
    <w:rsid w:val="0024765A"/>
    <w:rsid w:val="00251B62"/>
    <w:rsid w:val="002603FB"/>
    <w:rsid w:val="002808CB"/>
    <w:rsid w:val="002A56D9"/>
    <w:rsid w:val="002A5E85"/>
    <w:rsid w:val="002B2208"/>
    <w:rsid w:val="002E6DE9"/>
    <w:rsid w:val="002F0C93"/>
    <w:rsid w:val="002F724D"/>
    <w:rsid w:val="00301CBD"/>
    <w:rsid w:val="003105DB"/>
    <w:rsid w:val="00312EB8"/>
    <w:rsid w:val="00325253"/>
    <w:rsid w:val="00361041"/>
    <w:rsid w:val="00361736"/>
    <w:rsid w:val="003662B5"/>
    <w:rsid w:val="003B6726"/>
    <w:rsid w:val="003B7C6D"/>
    <w:rsid w:val="003C3B8C"/>
    <w:rsid w:val="003F0025"/>
    <w:rsid w:val="00406D49"/>
    <w:rsid w:val="00415DC5"/>
    <w:rsid w:val="004248AB"/>
    <w:rsid w:val="00426F51"/>
    <w:rsid w:val="00442070"/>
    <w:rsid w:val="00452F78"/>
    <w:rsid w:val="00456181"/>
    <w:rsid w:val="00462DBC"/>
    <w:rsid w:val="004651C2"/>
    <w:rsid w:val="004709BF"/>
    <w:rsid w:val="0047116C"/>
    <w:rsid w:val="004778E3"/>
    <w:rsid w:val="00490EC1"/>
    <w:rsid w:val="0049190C"/>
    <w:rsid w:val="00497625"/>
    <w:rsid w:val="00497660"/>
    <w:rsid w:val="004B4C02"/>
    <w:rsid w:val="004D39B4"/>
    <w:rsid w:val="004D4414"/>
    <w:rsid w:val="004F1078"/>
    <w:rsid w:val="004F6E71"/>
    <w:rsid w:val="004F6F75"/>
    <w:rsid w:val="00502BA5"/>
    <w:rsid w:val="005259C2"/>
    <w:rsid w:val="00526A6F"/>
    <w:rsid w:val="00531820"/>
    <w:rsid w:val="00541D67"/>
    <w:rsid w:val="00554449"/>
    <w:rsid w:val="00567EC7"/>
    <w:rsid w:val="0059654F"/>
    <w:rsid w:val="00596C09"/>
    <w:rsid w:val="005A2A2B"/>
    <w:rsid w:val="005B77CA"/>
    <w:rsid w:val="005C0398"/>
    <w:rsid w:val="005C3716"/>
    <w:rsid w:val="005D13A8"/>
    <w:rsid w:val="005D42D5"/>
    <w:rsid w:val="005D67E6"/>
    <w:rsid w:val="005E1389"/>
    <w:rsid w:val="005F2A81"/>
    <w:rsid w:val="005F4DB8"/>
    <w:rsid w:val="00607AA9"/>
    <w:rsid w:val="006244F2"/>
    <w:rsid w:val="00626306"/>
    <w:rsid w:val="00645A53"/>
    <w:rsid w:val="00651F44"/>
    <w:rsid w:val="00655556"/>
    <w:rsid w:val="00657146"/>
    <w:rsid w:val="0067374E"/>
    <w:rsid w:val="00695AE8"/>
    <w:rsid w:val="006B2B0D"/>
    <w:rsid w:val="006B7999"/>
    <w:rsid w:val="006D0F6D"/>
    <w:rsid w:val="006F0D94"/>
    <w:rsid w:val="006F33D6"/>
    <w:rsid w:val="00706392"/>
    <w:rsid w:val="00706F68"/>
    <w:rsid w:val="0071605B"/>
    <w:rsid w:val="00736779"/>
    <w:rsid w:val="0076206C"/>
    <w:rsid w:val="00762C4B"/>
    <w:rsid w:val="0076535E"/>
    <w:rsid w:val="00770654"/>
    <w:rsid w:val="007779D5"/>
    <w:rsid w:val="00780415"/>
    <w:rsid w:val="00783C16"/>
    <w:rsid w:val="0078748F"/>
    <w:rsid w:val="00794375"/>
    <w:rsid w:val="007B53EE"/>
    <w:rsid w:val="007C2DAE"/>
    <w:rsid w:val="007C3B5D"/>
    <w:rsid w:val="007C56FC"/>
    <w:rsid w:val="007D05F3"/>
    <w:rsid w:val="007D2E3F"/>
    <w:rsid w:val="007D4425"/>
    <w:rsid w:val="007E6E10"/>
    <w:rsid w:val="007F0E71"/>
    <w:rsid w:val="007F4CF4"/>
    <w:rsid w:val="007F57FB"/>
    <w:rsid w:val="007F58CD"/>
    <w:rsid w:val="007F76DF"/>
    <w:rsid w:val="00841104"/>
    <w:rsid w:val="00876557"/>
    <w:rsid w:val="008872C7"/>
    <w:rsid w:val="00896813"/>
    <w:rsid w:val="008B1E02"/>
    <w:rsid w:val="008E2712"/>
    <w:rsid w:val="00926C15"/>
    <w:rsid w:val="0092734E"/>
    <w:rsid w:val="009359E6"/>
    <w:rsid w:val="009440D8"/>
    <w:rsid w:val="009554B5"/>
    <w:rsid w:val="0096056A"/>
    <w:rsid w:val="009632DC"/>
    <w:rsid w:val="00974B5D"/>
    <w:rsid w:val="009C0BCE"/>
    <w:rsid w:val="009C0C55"/>
    <w:rsid w:val="009C3A1A"/>
    <w:rsid w:val="009C4374"/>
    <w:rsid w:val="009C6420"/>
    <w:rsid w:val="009D6AA8"/>
    <w:rsid w:val="009F050C"/>
    <w:rsid w:val="00A00C3A"/>
    <w:rsid w:val="00A15CBF"/>
    <w:rsid w:val="00A2145F"/>
    <w:rsid w:val="00A3420D"/>
    <w:rsid w:val="00A40F5E"/>
    <w:rsid w:val="00A97621"/>
    <w:rsid w:val="00AA3869"/>
    <w:rsid w:val="00AC2613"/>
    <w:rsid w:val="00AD63F8"/>
    <w:rsid w:val="00AF4E43"/>
    <w:rsid w:val="00B019F8"/>
    <w:rsid w:val="00B2709D"/>
    <w:rsid w:val="00B46574"/>
    <w:rsid w:val="00B623E8"/>
    <w:rsid w:val="00B712DD"/>
    <w:rsid w:val="00B717E5"/>
    <w:rsid w:val="00B743C6"/>
    <w:rsid w:val="00B869A8"/>
    <w:rsid w:val="00BA366F"/>
    <w:rsid w:val="00BA631E"/>
    <w:rsid w:val="00BC4975"/>
    <w:rsid w:val="00BD1A6E"/>
    <w:rsid w:val="00C02221"/>
    <w:rsid w:val="00C237A5"/>
    <w:rsid w:val="00C273B5"/>
    <w:rsid w:val="00C30EE3"/>
    <w:rsid w:val="00C43070"/>
    <w:rsid w:val="00C5280C"/>
    <w:rsid w:val="00C56723"/>
    <w:rsid w:val="00C64C86"/>
    <w:rsid w:val="00C657F3"/>
    <w:rsid w:val="00C74F67"/>
    <w:rsid w:val="00C756AF"/>
    <w:rsid w:val="00C8095F"/>
    <w:rsid w:val="00C81576"/>
    <w:rsid w:val="00C864B9"/>
    <w:rsid w:val="00C937B7"/>
    <w:rsid w:val="00C9788F"/>
    <w:rsid w:val="00CC4187"/>
    <w:rsid w:val="00CE4962"/>
    <w:rsid w:val="00CE618B"/>
    <w:rsid w:val="00CF07FB"/>
    <w:rsid w:val="00CF13DF"/>
    <w:rsid w:val="00CF2E76"/>
    <w:rsid w:val="00CF77CA"/>
    <w:rsid w:val="00D1379C"/>
    <w:rsid w:val="00D15AA5"/>
    <w:rsid w:val="00D20640"/>
    <w:rsid w:val="00D227A0"/>
    <w:rsid w:val="00D32C59"/>
    <w:rsid w:val="00D35EE5"/>
    <w:rsid w:val="00D45ACD"/>
    <w:rsid w:val="00D53134"/>
    <w:rsid w:val="00D539CE"/>
    <w:rsid w:val="00D55618"/>
    <w:rsid w:val="00D666C2"/>
    <w:rsid w:val="00D71851"/>
    <w:rsid w:val="00D71C29"/>
    <w:rsid w:val="00D73885"/>
    <w:rsid w:val="00D745ED"/>
    <w:rsid w:val="00D96BC8"/>
    <w:rsid w:val="00D97A3F"/>
    <w:rsid w:val="00DB0B3F"/>
    <w:rsid w:val="00DB7278"/>
    <w:rsid w:val="00DC05E3"/>
    <w:rsid w:val="00DC3E79"/>
    <w:rsid w:val="00E15502"/>
    <w:rsid w:val="00E15E8A"/>
    <w:rsid w:val="00E47FC7"/>
    <w:rsid w:val="00E5174A"/>
    <w:rsid w:val="00E54ADB"/>
    <w:rsid w:val="00E57D7B"/>
    <w:rsid w:val="00E60685"/>
    <w:rsid w:val="00E60AB7"/>
    <w:rsid w:val="00EB7F61"/>
    <w:rsid w:val="00ED12FD"/>
    <w:rsid w:val="00EE4239"/>
    <w:rsid w:val="00F10FB5"/>
    <w:rsid w:val="00F1130B"/>
    <w:rsid w:val="00F37009"/>
    <w:rsid w:val="00F40048"/>
    <w:rsid w:val="00F440C0"/>
    <w:rsid w:val="00F56ADD"/>
    <w:rsid w:val="00F65245"/>
    <w:rsid w:val="00F80B95"/>
    <w:rsid w:val="00F83B7E"/>
    <w:rsid w:val="00F94216"/>
    <w:rsid w:val="00FA462C"/>
    <w:rsid w:val="00FB46E7"/>
    <w:rsid w:val="00FC3982"/>
    <w:rsid w:val="00FE1C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F2577"/>
  <w15:chartTrackingRefBased/>
  <w15:docId w15:val="{B8362704-AE16-45B7-BF73-290261B8E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C56FC"/>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C56FC"/>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7C56FC"/>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C56FC"/>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C56FC"/>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C56FC"/>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C56FC"/>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C56F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C56F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5174A"/>
    <w:pPr>
      <w:ind w:left="720"/>
      <w:contextualSpacing/>
    </w:pPr>
  </w:style>
  <w:style w:type="character" w:customStyle="1" w:styleId="Titre1Car">
    <w:name w:val="Titre 1 Car"/>
    <w:basedOn w:val="Policepardfaut"/>
    <w:link w:val="Titre1"/>
    <w:uiPriority w:val="9"/>
    <w:rsid w:val="007C56F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C56F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7C56FC"/>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C56F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7C56F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C56F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C56F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C56F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C56FC"/>
    <w:rPr>
      <w:rFonts w:asciiTheme="majorHAnsi" w:eastAsiaTheme="majorEastAsia" w:hAnsiTheme="majorHAnsi" w:cstheme="majorBidi"/>
      <w:i/>
      <w:iCs/>
      <w:color w:val="272727" w:themeColor="text1" w:themeTint="D8"/>
      <w:sz w:val="21"/>
      <w:szCs w:val="21"/>
    </w:rPr>
  </w:style>
  <w:style w:type="character" w:styleId="Textedelespacerserv">
    <w:name w:val="Placeholder Text"/>
    <w:basedOn w:val="Policepardfaut"/>
    <w:uiPriority w:val="99"/>
    <w:semiHidden/>
    <w:rsid w:val="00E47FC7"/>
    <w:rPr>
      <w:color w:val="808080"/>
    </w:rPr>
  </w:style>
  <w:style w:type="table" w:styleId="Grilledutableau">
    <w:name w:val="Table Grid"/>
    <w:basedOn w:val="TableauNormal"/>
    <w:uiPriority w:val="39"/>
    <w:rsid w:val="00926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94375"/>
    <w:pPr>
      <w:tabs>
        <w:tab w:val="center" w:pos="4536"/>
        <w:tab w:val="right" w:pos="9072"/>
      </w:tabs>
      <w:spacing w:after="0" w:line="240" w:lineRule="auto"/>
    </w:pPr>
  </w:style>
  <w:style w:type="character" w:customStyle="1" w:styleId="En-tteCar">
    <w:name w:val="En-tête Car"/>
    <w:basedOn w:val="Policepardfaut"/>
    <w:link w:val="En-tte"/>
    <w:uiPriority w:val="99"/>
    <w:rsid w:val="00794375"/>
  </w:style>
  <w:style w:type="paragraph" w:styleId="Pieddepage">
    <w:name w:val="footer"/>
    <w:basedOn w:val="Normal"/>
    <w:link w:val="PieddepageCar"/>
    <w:uiPriority w:val="99"/>
    <w:unhideWhenUsed/>
    <w:rsid w:val="007943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94375"/>
  </w:style>
  <w:style w:type="paragraph" w:styleId="Textedebulles">
    <w:name w:val="Balloon Text"/>
    <w:basedOn w:val="Normal"/>
    <w:link w:val="TextedebullesCar"/>
    <w:uiPriority w:val="99"/>
    <w:semiHidden/>
    <w:unhideWhenUsed/>
    <w:rsid w:val="002E6DE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6DE9"/>
    <w:rPr>
      <w:rFonts w:ascii="Segoe UI" w:hAnsi="Segoe UI" w:cs="Segoe UI"/>
      <w:sz w:val="18"/>
      <w:szCs w:val="18"/>
    </w:rPr>
  </w:style>
  <w:style w:type="paragraph" w:styleId="En-ttedetabledesmatires">
    <w:name w:val="TOC Heading"/>
    <w:basedOn w:val="Titre1"/>
    <w:next w:val="Normal"/>
    <w:uiPriority w:val="39"/>
    <w:unhideWhenUsed/>
    <w:qFormat/>
    <w:rsid w:val="00C8095F"/>
    <w:pPr>
      <w:numPr>
        <w:numId w:val="0"/>
      </w:numPr>
      <w:outlineLvl w:val="9"/>
    </w:pPr>
    <w:rPr>
      <w:lang w:eastAsia="fr-FR"/>
    </w:rPr>
  </w:style>
  <w:style w:type="paragraph" w:styleId="TM2">
    <w:name w:val="toc 2"/>
    <w:basedOn w:val="Normal"/>
    <w:next w:val="Normal"/>
    <w:autoRedefine/>
    <w:uiPriority w:val="39"/>
    <w:unhideWhenUsed/>
    <w:rsid w:val="00C8095F"/>
    <w:pPr>
      <w:spacing w:after="100"/>
      <w:ind w:left="220"/>
    </w:pPr>
  </w:style>
  <w:style w:type="character" w:styleId="Lienhypertexte">
    <w:name w:val="Hyperlink"/>
    <w:basedOn w:val="Policepardfaut"/>
    <w:uiPriority w:val="99"/>
    <w:unhideWhenUsed/>
    <w:rsid w:val="00C809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0FC"/>
    <w:rsid w:val="00A210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210F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73626-0975-4A18-A984-2479A3123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7892</TotalTime>
  <Pages>16</Pages>
  <Words>3749</Words>
  <Characters>20622</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199</cp:revision>
  <cp:lastPrinted>2020-04-17T13:46:00Z</cp:lastPrinted>
  <dcterms:created xsi:type="dcterms:W3CDTF">2020-04-04T14:00:00Z</dcterms:created>
  <dcterms:modified xsi:type="dcterms:W3CDTF">2020-04-17T21:14:00Z</dcterms:modified>
</cp:coreProperties>
</file>