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8F" w:rsidRPr="001E3139" w:rsidRDefault="009E615C" w:rsidP="00533D8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PARTIE</w:t>
      </w:r>
      <w:r w:rsidR="00533D8F" w:rsidRPr="001E3139">
        <w:rPr>
          <w:b/>
          <w:sz w:val="28"/>
          <w:szCs w:val="28"/>
        </w:rPr>
        <w:t xml:space="preserve"> III)   </w:t>
      </w:r>
      <w:r w:rsidR="00533D8F">
        <w:rPr>
          <w:b/>
          <w:sz w:val="32"/>
          <w:szCs w:val="32"/>
        </w:rPr>
        <w:t>C</w:t>
      </w:r>
      <w:r w:rsidR="00533D8F" w:rsidRPr="000A30E4">
        <w:rPr>
          <w:b/>
          <w:sz w:val="32"/>
          <w:szCs w:val="32"/>
        </w:rPr>
        <w:t>aractère continu</w:t>
      </w:r>
    </w:p>
    <w:p w:rsidR="00533D8F" w:rsidRPr="001E3139" w:rsidRDefault="00533D8F" w:rsidP="00533D8F">
      <w:pPr>
        <w:rPr>
          <w:sz w:val="28"/>
          <w:szCs w:val="28"/>
        </w:rPr>
      </w:pPr>
      <w:r w:rsidRPr="001E3139">
        <w:rPr>
          <w:b/>
          <w:sz w:val="28"/>
          <w:szCs w:val="28"/>
        </w:rPr>
        <w:t>Définition</w:t>
      </w:r>
      <w:r w:rsidRPr="001E3139">
        <w:rPr>
          <w:sz w:val="28"/>
          <w:szCs w:val="28"/>
        </w:rPr>
        <w:t xml:space="preserve"> : un caractère continu est un caractère dont Les modalités sont données sous forme de </w:t>
      </w:r>
      <w:r w:rsidR="009E615C">
        <w:rPr>
          <w:sz w:val="28"/>
          <w:szCs w:val="28"/>
        </w:rPr>
        <w:t>classes, notées</w:t>
      </w:r>
      <w:r w:rsidRPr="001E3139">
        <w:rPr>
          <w:sz w:val="28"/>
          <w:szCs w:val="28"/>
        </w:rPr>
        <w:t xml:space="preserve">  [</w:t>
      </w:r>
      <w:proofErr w:type="spellStart"/>
      <w:proofErr w:type="gramStart"/>
      <w:r w:rsidRPr="001E3139">
        <w:rPr>
          <w:sz w:val="28"/>
          <w:szCs w:val="28"/>
        </w:rPr>
        <w:t>e</w:t>
      </w:r>
      <w:r w:rsidRPr="001E3139">
        <w:rPr>
          <w:sz w:val="28"/>
          <w:szCs w:val="28"/>
          <w:vertAlign w:val="subscript"/>
        </w:rPr>
        <w:t>i</w:t>
      </w:r>
      <w:proofErr w:type="spellEnd"/>
      <w:r w:rsidRPr="001E3139">
        <w:rPr>
          <w:sz w:val="28"/>
          <w:szCs w:val="28"/>
        </w:rPr>
        <w:t xml:space="preserve"> ,</w:t>
      </w:r>
      <w:proofErr w:type="gramEnd"/>
      <w:r w:rsidRPr="001E3139">
        <w:rPr>
          <w:sz w:val="28"/>
          <w:szCs w:val="28"/>
        </w:rPr>
        <w:t xml:space="preserve"> e </w:t>
      </w:r>
      <w:r w:rsidRPr="001E3139">
        <w:rPr>
          <w:sz w:val="28"/>
          <w:szCs w:val="28"/>
          <w:vertAlign w:val="subscript"/>
        </w:rPr>
        <w:t>i+1</w:t>
      </w:r>
      <w:r w:rsidRPr="001E3139">
        <w:rPr>
          <w:sz w:val="28"/>
          <w:szCs w:val="28"/>
        </w:rPr>
        <w:t>[</w:t>
      </w:r>
      <w:r>
        <w:rPr>
          <w:sz w:val="28"/>
          <w:szCs w:val="28"/>
        </w:rPr>
        <w:t xml:space="preserve">  i= 1, 2, …,k.</w:t>
      </w:r>
      <w:r w:rsidRPr="001E3139">
        <w:rPr>
          <w:sz w:val="28"/>
          <w:szCs w:val="28"/>
        </w:rPr>
        <w:t xml:space="preserve"> telles que :</w:t>
      </w:r>
    </w:p>
    <w:p w:rsidR="00533D8F" w:rsidRPr="001E3139" w:rsidRDefault="00533D8F" w:rsidP="00533D8F">
      <w:pPr>
        <w:rPr>
          <w:sz w:val="28"/>
          <w:szCs w:val="28"/>
        </w:rPr>
      </w:pPr>
      <w:r w:rsidRPr="001E3139">
        <w:rPr>
          <w:sz w:val="28"/>
          <w:szCs w:val="28"/>
        </w:rPr>
        <w:t xml:space="preserve">*L’amplitude de la classe est notée ai = e </w:t>
      </w:r>
      <w:r w:rsidRPr="00233BCE">
        <w:rPr>
          <w:sz w:val="28"/>
          <w:szCs w:val="28"/>
          <w:vertAlign w:val="subscript"/>
        </w:rPr>
        <w:t>i+1</w:t>
      </w:r>
      <w:r w:rsidRPr="001E3139">
        <w:rPr>
          <w:sz w:val="28"/>
          <w:szCs w:val="28"/>
        </w:rPr>
        <w:t xml:space="preserve"> – e </w:t>
      </w:r>
      <w:r w:rsidRPr="00233BCE">
        <w:rPr>
          <w:sz w:val="28"/>
          <w:szCs w:val="28"/>
          <w:vertAlign w:val="subscript"/>
        </w:rPr>
        <w:t>i.</w:t>
      </w:r>
    </w:p>
    <w:p w:rsidR="00533D8F" w:rsidRPr="001E3139" w:rsidRDefault="00533D8F" w:rsidP="00533D8F">
      <w:pPr>
        <w:rPr>
          <w:sz w:val="28"/>
          <w:szCs w:val="28"/>
        </w:rPr>
      </w:pPr>
      <w:r w:rsidRPr="001E3139">
        <w:rPr>
          <w:sz w:val="28"/>
          <w:szCs w:val="28"/>
        </w:rPr>
        <w:t>*Le centre de la classe est</w:t>
      </w:r>
      <w:r w:rsidR="009E615C">
        <w:rPr>
          <w:sz w:val="28"/>
          <w:szCs w:val="28"/>
        </w:rPr>
        <w:t xml:space="preserve"> ci =</w:t>
      </w:r>
      <w:r w:rsidRPr="001E3139">
        <w:rPr>
          <w:sz w:val="28"/>
          <w:szCs w:val="28"/>
        </w:rPr>
        <w:t xml:space="preserve"> (</w:t>
      </w:r>
      <w:proofErr w:type="spellStart"/>
      <w:r w:rsidRPr="001E3139">
        <w:rPr>
          <w:sz w:val="28"/>
          <w:szCs w:val="28"/>
        </w:rPr>
        <w:t>e</w:t>
      </w:r>
      <w:r w:rsidRPr="00233BCE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e</w:t>
      </w:r>
      <w:r w:rsidRPr="00233BCE">
        <w:rPr>
          <w:sz w:val="28"/>
          <w:szCs w:val="28"/>
          <w:vertAlign w:val="subscript"/>
        </w:rPr>
        <w:t>i</w:t>
      </w:r>
      <w:proofErr w:type="spellEnd"/>
      <w:r w:rsidRPr="00233BCE">
        <w:rPr>
          <w:sz w:val="28"/>
          <w:szCs w:val="28"/>
          <w:vertAlign w:val="subscript"/>
        </w:rPr>
        <w:t>+</w:t>
      </w:r>
      <w:proofErr w:type="gramStart"/>
      <w:r w:rsidRPr="00233BCE">
        <w:rPr>
          <w:sz w:val="28"/>
          <w:szCs w:val="28"/>
          <w:vertAlign w:val="subscript"/>
        </w:rPr>
        <w:t>1</w:t>
      </w:r>
      <w:r w:rsidRPr="001E3139">
        <w:rPr>
          <w:sz w:val="28"/>
          <w:szCs w:val="28"/>
        </w:rPr>
        <w:t xml:space="preserve"> )</w:t>
      </w:r>
      <w:proofErr w:type="gramEnd"/>
      <w:r w:rsidRPr="001E3139">
        <w:rPr>
          <w:sz w:val="28"/>
          <w:szCs w:val="28"/>
        </w:rPr>
        <w:t xml:space="preserve"> /2.</w:t>
      </w:r>
    </w:p>
    <w:p w:rsidR="00533D8F" w:rsidRPr="001E3139" w:rsidRDefault="009C2C2D" w:rsidP="00533D8F">
      <w:pPr>
        <w:rPr>
          <w:sz w:val="28"/>
          <w:szCs w:val="28"/>
        </w:rPr>
      </w:pPr>
      <w:r w:rsidRPr="009C2C2D">
        <w:rPr>
          <w:b/>
          <w:sz w:val="28"/>
          <w:szCs w:val="28"/>
          <w:highlight w:val="yellow"/>
        </w:rPr>
        <w:t>I</w:t>
      </w:r>
      <w:r w:rsidR="00533D8F" w:rsidRPr="009C2C2D">
        <w:rPr>
          <w:b/>
          <w:sz w:val="28"/>
          <w:szCs w:val="28"/>
          <w:highlight w:val="yellow"/>
        </w:rPr>
        <w:t>II.1) Représentation graphique</w:t>
      </w:r>
      <w:r w:rsidR="00533D8F" w:rsidRPr="009C2C2D">
        <w:rPr>
          <w:sz w:val="28"/>
          <w:szCs w:val="28"/>
          <w:highlight w:val="yellow"/>
        </w:rPr>
        <w:t> :</w:t>
      </w:r>
      <w:r w:rsidR="00533D8F" w:rsidRPr="001E3139">
        <w:rPr>
          <w:sz w:val="28"/>
          <w:szCs w:val="28"/>
        </w:rPr>
        <w:t xml:space="preserve"> dans ce cas il existe 3 types de représentations graphiques :</w:t>
      </w:r>
    </w:p>
    <w:p w:rsidR="00533D8F" w:rsidRPr="00233BCE" w:rsidRDefault="00533D8F" w:rsidP="00533D8F">
      <w:pPr>
        <w:pStyle w:val="Paragraphedeliste"/>
        <w:numPr>
          <w:ilvl w:val="0"/>
          <w:numId w:val="1"/>
        </w:numPr>
        <w:rPr>
          <w:b/>
          <w:i/>
          <w:sz w:val="28"/>
          <w:szCs w:val="28"/>
        </w:rPr>
      </w:pPr>
      <w:r w:rsidRPr="00233BCE">
        <w:rPr>
          <w:b/>
          <w:i/>
          <w:sz w:val="28"/>
          <w:szCs w:val="28"/>
        </w:rPr>
        <w:t>Histogramme :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</w:t>
      </w:r>
      <w:r w:rsidRPr="001E3139">
        <w:rPr>
          <w:sz w:val="28"/>
          <w:szCs w:val="28"/>
        </w:rPr>
        <w:t>ans le cas d’une variable statistique continue, le diagramme des effectifs (ou fréquences) s’appelle histogramme. A chaque classe est associée un rectangle dont la largeur est l’amplitude de la classe et dont la hauteur est l’effectif (ou la fréquence) de cette classe.</w:t>
      </w:r>
    </w:p>
    <w:p w:rsidR="00533D8F" w:rsidRPr="001E3139" w:rsidRDefault="00533D8F" w:rsidP="00533D8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33BCE">
        <w:rPr>
          <w:b/>
          <w:i/>
          <w:sz w:val="28"/>
          <w:szCs w:val="28"/>
        </w:rPr>
        <w:t>Polygone des effectifs</w:t>
      </w:r>
      <w:r w:rsidRPr="001E3139">
        <w:rPr>
          <w:sz w:val="28"/>
          <w:szCs w:val="28"/>
        </w:rPr>
        <w:t xml:space="preserve"> (ou fréquences)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sz w:val="28"/>
          <w:szCs w:val="28"/>
        </w:rPr>
        <w:t>Le polygone est la ligne brisée joignant les milieux des bases supérieures des différents rectangles.</w:t>
      </w:r>
    </w:p>
    <w:p w:rsidR="00533D8F" w:rsidRPr="001E3139" w:rsidRDefault="00533D8F" w:rsidP="00533D8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33BCE">
        <w:rPr>
          <w:b/>
          <w:sz w:val="28"/>
          <w:szCs w:val="28"/>
        </w:rPr>
        <w:t>Courbe cumulative</w:t>
      </w:r>
      <w:r w:rsidRPr="001E3139">
        <w:rPr>
          <w:sz w:val="28"/>
          <w:szCs w:val="28"/>
        </w:rPr>
        <w:t xml:space="preserve"> : c’est la représentation graphique des effectifs cumulés Ni ou fréquences cumulées Fi. 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sz w:val="28"/>
          <w:szCs w:val="28"/>
        </w:rPr>
        <w:t>Dans ce cas, la Courbe cumulative est une ligne brisée faite de segment</w:t>
      </w:r>
      <w:r w:rsidR="009C2C2D">
        <w:rPr>
          <w:sz w:val="28"/>
          <w:szCs w:val="28"/>
        </w:rPr>
        <w:t>s</w:t>
      </w:r>
      <w:r w:rsidRPr="001E3139">
        <w:rPr>
          <w:sz w:val="28"/>
          <w:szCs w:val="28"/>
        </w:rPr>
        <w:t xml:space="preserve"> de droites joignant les points ayant pour abscisse, la limite supérieure d’une classe et pour ordonnée la fréquence cumulée </w:t>
      </w:r>
      <w:r w:rsidR="009C2C2D">
        <w:rPr>
          <w:sz w:val="28"/>
          <w:szCs w:val="28"/>
        </w:rPr>
        <w:t>(ou effectif cumulé</w:t>
      </w:r>
      <w:proofErr w:type="gramStart"/>
      <w:r w:rsidR="009C2C2D">
        <w:rPr>
          <w:sz w:val="28"/>
          <w:szCs w:val="28"/>
        </w:rPr>
        <w:t>)</w:t>
      </w:r>
      <w:r w:rsidRPr="001E3139">
        <w:rPr>
          <w:sz w:val="28"/>
          <w:szCs w:val="28"/>
        </w:rPr>
        <w:t>de</w:t>
      </w:r>
      <w:proofErr w:type="gramEnd"/>
      <w:r w:rsidRPr="001E3139">
        <w:rPr>
          <w:sz w:val="28"/>
          <w:szCs w:val="28"/>
        </w:rPr>
        <w:t xml:space="preserve"> cette classe.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37C80">
        <w:rPr>
          <w:b/>
          <w:sz w:val="28"/>
          <w:szCs w:val="28"/>
        </w:rPr>
        <w:t>Exemple A :</w:t>
      </w:r>
      <w:r>
        <w:rPr>
          <w:sz w:val="28"/>
          <w:szCs w:val="28"/>
        </w:rPr>
        <w:t xml:space="preserve"> U</w:t>
      </w:r>
      <w:r w:rsidRPr="001E3139">
        <w:rPr>
          <w:sz w:val="28"/>
          <w:szCs w:val="28"/>
        </w:rPr>
        <w:t>ne étude pourtant sur la durée de vie de 50 ampoules est résumée dans le tableau suivant :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827"/>
        <w:gridCol w:w="2888"/>
        <w:gridCol w:w="2853"/>
      </w:tblGrid>
      <w:tr w:rsidR="00533D8F" w:rsidRPr="001E3139" w:rsidTr="007A7786">
        <w:tc>
          <w:tcPr>
            <w:tcW w:w="3020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durée de vie (xi)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Nombre d’ampoules (ni)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Effectifs cumulés (Ni)</w:t>
            </w:r>
          </w:p>
        </w:tc>
      </w:tr>
      <w:tr w:rsidR="00533D8F" w:rsidRPr="001E3139" w:rsidTr="007A7786">
        <w:tc>
          <w:tcPr>
            <w:tcW w:w="3020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[1,2[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4</w:t>
            </w:r>
          </w:p>
        </w:tc>
      </w:tr>
      <w:tr w:rsidR="00533D8F" w:rsidRPr="001E3139" w:rsidTr="007A7786">
        <w:tc>
          <w:tcPr>
            <w:tcW w:w="3020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[2,3[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20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24</w:t>
            </w:r>
          </w:p>
        </w:tc>
      </w:tr>
      <w:tr w:rsidR="00533D8F" w:rsidRPr="001E3139" w:rsidTr="007A7786">
        <w:tc>
          <w:tcPr>
            <w:tcW w:w="3020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[3,4[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32</w:t>
            </w:r>
          </w:p>
        </w:tc>
      </w:tr>
      <w:tr w:rsidR="00533D8F" w:rsidRPr="001E3139" w:rsidTr="007A7786">
        <w:tc>
          <w:tcPr>
            <w:tcW w:w="3020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[4,5[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10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42</w:t>
            </w:r>
          </w:p>
        </w:tc>
      </w:tr>
      <w:tr w:rsidR="00533D8F" w:rsidRPr="001E3139" w:rsidTr="007A7786">
        <w:tc>
          <w:tcPr>
            <w:tcW w:w="3020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[5,6[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:rsidR="00533D8F" w:rsidRPr="001E3139" w:rsidRDefault="00533D8F" w:rsidP="007A7786">
            <w:pPr>
              <w:pStyle w:val="Paragraphedeliste"/>
              <w:ind w:left="0"/>
              <w:rPr>
                <w:sz w:val="28"/>
                <w:szCs w:val="28"/>
              </w:rPr>
            </w:pPr>
            <w:r w:rsidRPr="001E3139">
              <w:rPr>
                <w:sz w:val="28"/>
                <w:szCs w:val="28"/>
              </w:rPr>
              <w:t>50</w:t>
            </w:r>
          </w:p>
        </w:tc>
      </w:tr>
    </w:tbl>
    <w:p w:rsidR="00533D8F" w:rsidRPr="001E3139" w:rsidRDefault="00533D8F" w:rsidP="00533D8F">
      <w:pPr>
        <w:pStyle w:val="Paragraphedeliste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sz w:val="28"/>
          <w:szCs w:val="28"/>
        </w:rPr>
        <w:t>Donner les 3 représentations graphiques caractérisant cette série.</w:t>
      </w:r>
    </w:p>
    <w:p w:rsidR="00533D8F" w:rsidRPr="00B57B48" w:rsidRDefault="00533D8F" w:rsidP="00533D8F">
      <w:pPr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a)Histogramme :</w:t>
      </w: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Pr="00B57B48" w:rsidRDefault="00A159B7" w:rsidP="00533D8F">
      <w:pPr>
        <w:pStyle w:val="Paragraphedeliste"/>
        <w:rPr>
          <w:sz w:val="28"/>
          <w:szCs w:val="28"/>
        </w:rPr>
      </w:pPr>
      <w:r w:rsidRPr="00A159B7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2" o:spid="_x0000_s1026" type="#_x0000_t202" style="position:absolute;left:0;text-align:left;margin-left:127pt;margin-top:267.25pt;width:267.9pt;height:31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" strokecolor="white [3212]">
            <v:textbox>
              <w:txbxContent>
                <w:p w:rsidR="00533D8F" w:rsidRDefault="00533D8F" w:rsidP="00533D8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Histogramme de la variable « durée de vie »</w:t>
                  </w:r>
                </w:p>
              </w:txbxContent>
            </v:textbox>
          </v:shape>
        </w:pict>
      </w:r>
      <w:r w:rsidRPr="00A159B7">
        <w:rPr>
          <w:noProof/>
          <w:lang w:eastAsia="fr-FR"/>
        </w:rPr>
        <w:pict>
          <v:shape id="Zone de texte 61" o:spid="_x0000_s1027" type="#_x0000_t202" style="position:absolute;left:0;text-align:left;margin-left:412.15pt;margin-top:247.2pt;width:30pt;height:24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" strokecolor="white [3212]">
            <v:textbox>
              <w:txbxContent>
                <w:p w:rsidR="00533D8F" w:rsidRDefault="00533D8F" w:rsidP="00533D8F">
                  <w:r>
                    <w:t>xi</w:t>
                  </w:r>
                </w:p>
              </w:txbxContent>
            </v:textbox>
          </v:shape>
        </w:pict>
      </w:r>
      <w:r w:rsidRPr="00A159B7">
        <w:rPr>
          <w:noProof/>
          <w:lang w:eastAsia="fr-FR"/>
        </w:rPr>
        <w:pict>
          <v:shape id="Zone de texte 60" o:spid="_x0000_s1028" type="#_x0000_t202" style="position:absolute;left:0;text-align:left;margin-left:122.65pt;margin-top:247.2pt;width:310.5pt;height:24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" strokecolor="white [3212]">
            <v:textbox>
              <w:txbxContent>
                <w:p w:rsidR="00533D8F" w:rsidRDefault="00533D8F" w:rsidP="00533D8F">
                  <w:r>
                    <w:t>1            2             3             4            5             6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</w:r>
      <w:r>
        <w:rPr>
          <w:noProof/>
          <w:sz w:val="28"/>
          <w:szCs w:val="28"/>
          <w:lang w:eastAsia="fr-FR"/>
        </w:rPr>
        <w:pict>
          <v:group id="Zone de dessin 59" o:spid="_x0000_s1029" editas="canvas" style="width:453.6pt;height:313.9pt;mso-position-horizontal-relative:char;mso-position-vertical-relative:line" coordsize="57607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57607;height:39865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6" o:spid="_x0000_s1031" type="#_x0000_t32" style="position:absolute;left:9289;top:30248;width:39245;height: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<v:stroke endarrow="block"/>
            </v:shape>
            <v:shape id="AutoShape 37" o:spid="_x0000_s1032" type="#_x0000_t32" style="position:absolute;left:9289;top:1872;width:8;height:2847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<v:stroke endarrow="block"/>
            </v:shape>
            <v:shape id="Text Box 38" o:spid="_x0000_s1033" type="#_x0000_t202" style="position:absolute;left:4240;top:7800;width:4385;height:22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P29M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pexn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/b0xQAAANsAAAAPAAAAAAAAAAAAAAAAAJgCAABkcnMv&#10;ZG93bnJldi54bWxQSwUGAAAAAAQABAD1AAAAigMAAAAA&#10;" strokecolor="white [3212]">
              <v:textbox>
                <w:txbxContent>
                  <w:p w:rsidR="00533D8F" w:rsidRDefault="00533D8F" w:rsidP="00533D8F">
                    <w:r>
                      <w:t>20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15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10</w:t>
                    </w:r>
                  </w:p>
                  <w:p w:rsidR="00533D8F" w:rsidRDefault="00533D8F" w:rsidP="00533D8F">
                    <w:r>
                      <w:t>8</w:t>
                    </w:r>
                  </w:p>
                  <w:p w:rsidR="00533D8F" w:rsidRDefault="00533D8F" w:rsidP="00533D8F">
                    <w:r>
                      <w:t>5</w:t>
                    </w:r>
                  </w:p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  <w:p w:rsidR="00533D8F" w:rsidRDefault="00533D8F" w:rsidP="00533D8F"/>
                </w:txbxContent>
              </v:textbox>
            </v:shape>
            <v:shape id="AutoShape 39" o:spid="_x0000_s1034" type="#_x0000_t32" style="position:absolute;left:9289;top:26064;width:57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v:shape id="AutoShape 40" o:spid="_x0000_s1035" type="#_x0000_t32" style="position:absolute;left:9289;top:20920;width:57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41" o:spid="_x0000_s1036" type="#_x0000_t32" style="position:absolute;left:9289;top:15016;width:57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 id="AutoShape 42" o:spid="_x0000_s1037" type="#_x0000_t32" style="position:absolute;left:9289;top:8728;width:57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<v:shape id="AutoShape 43" o:spid="_x0000_s1038" type="#_x0000_t32" style="position:absolute;left:9289;top:22736;width:57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v:shape id="Text Box 44" o:spid="_x0000_s1039" type="#_x0000_t202" style="position:absolute;left:11001;top:1872;width:3048;height:2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<v:textbox>
                <w:txbxContent>
                  <w:p w:rsidR="00533D8F" w:rsidRDefault="00533D8F" w:rsidP="00533D8F">
                    <w:proofErr w:type="gramStart"/>
                    <w:r>
                      <w:t>ni</w:t>
                    </w:r>
                    <w:proofErr w:type="gramEnd"/>
                  </w:p>
                </w:txbxContent>
              </v:textbox>
            </v:shape>
            <v:shape id="AutoShape 45" o:spid="_x0000_s1040" type="#_x0000_t32" style="position:absolute;left:12241;top:27688;width:0;height:265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<v:shape id="AutoShape 46" o:spid="_x0000_s1041" type="#_x0000_t32" style="position:absolute;left:12241;top:27688;width:419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<v:shape id="AutoShape 47" o:spid="_x0000_s1042" type="#_x0000_t32" style="position:absolute;left:16434;top:8728;width:0;height:2145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<v:shape id="AutoShape 48" o:spid="_x0000_s1043" type="#_x0000_t32" style="position:absolute;left:17002;top:8728;width:42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<v:shape id="AutoShape 49" o:spid="_x0000_s1044" type="#_x0000_t32" style="position:absolute;left:16434;top:8728;width:56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<v:shape id="AutoShape 50" o:spid="_x0000_s1045" type="#_x0000_t32" style="position:absolute;left:21290;top:8728;width:0;height:214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<v:shape id="AutoShape 51" o:spid="_x0000_s1046" type="#_x0000_t32" style="position:absolute;left:21290;top:22160;width:46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<v:shape id="AutoShape 52" o:spid="_x0000_s1047" type="#_x0000_t32" style="position:absolute;left:25955;top:20160;width:8;height:100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<v:shape id="AutoShape 53" o:spid="_x0000_s1048" type="#_x0000_t32" style="position:absolute;left:25963;top:20160;width:485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<v:shape id="AutoShape 54" o:spid="_x0000_s1049" type="#_x0000_t32" style="position:absolute;left:30819;top:20160;width:8;height:10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<v:shape id="AutoShape 55" o:spid="_x0000_s1050" type="#_x0000_t32" style="position:absolute;left:30827;top:22160;width:4465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<v:shape id="AutoShape 56" o:spid="_x0000_s1051" type="#_x0000_t32" style="position:absolute;left:35292;top:22160;width:8;height:8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<v:shape id="AutoShape 57" o:spid="_x0000_s1052" type="#_x0000_t32" style="position:absolute;left:14049;top:8728;width:4857;height:1896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6Z3MIAAADbAAAADwAAAGRycy9kb3ducmV2LnhtbESPQYvCMBSE7wv+h/AEb2uqUpFqFBEE&#10;V/Zio/dn82yLzUtpslr/vVlY2OMwM98wq01vG/GgzteOFUzGCQjiwpmaSwVnvf9cgPAB2WDjmBS8&#10;yMNmPfhYYWbck0/0yEMpIoR9hgqqENpMSl9UZNGPXUscvZvrLIYou1KaDp8Rbhs5TZK5tFhzXKiw&#10;pV1FxT3/sQqOzet01aTT2yHv95fzXH+l31qp0bDfLkEE6sN/+K99MArSGfx+i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6Z3MIAAADbAAAADwAAAAAAAAAAAAAA&#10;AAChAgAAZHJzL2Rvd25yZXYueG1sUEsFBgAAAAAEAAQA+QAAAJADAAAAAA==&#10;" strokecolor="#c00000" strokeweight="1.25pt"/>
            <v:shape id="AutoShape 58" o:spid="_x0000_s1053" type="#_x0000_t32" style="position:absolute;left:18906;top:8728;width:4576;height:134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YsIcQAAADbAAAADwAAAGRycy9kb3ducmV2LnhtbESP0WoCMRRE3wX/IdyCb5pt1aVsjWIL&#10;BRUKuvYDLpvr7tLNTZqkuvbrG6Hg4zAzZ5jFqjedOJMPrWUFj5MMBHFldcu1gs/j+/gZRIjIGjvL&#10;pOBKAVbL4WCBhbYXPtC5jLVIEA4FKmhidIWUoWrIYJhYR5y8k/UGY5K+ltrjJcFNJ5+yLJcGW04L&#10;DTp6a6j6Kn+Mgt32tZzl0/Lkvj+q69zt/W++90qNHvr1C4hIfbyH/9sbrWA+g9uX9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iwhxAAAANsAAAAPAAAAAAAAAAAA&#10;AAAAAKECAABkcnMvZG93bnJldi54bWxQSwUGAAAAAAQABAD5AAAAkgMAAAAA&#10;" strokecolor="#c00000" strokeweight="1.25pt"/>
            <v:shape id="AutoShape 59" o:spid="_x0000_s1054" type="#_x0000_t32" style="position:absolute;left:23482;top:20160;width:4761;height:20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kM8IAAADbAAAADwAAAGRycy9kb3ducmV2LnhtbESPQYvCMBSE78L+h/AW9qbpLlSkGkUE&#10;QZe92NT7s3m2xealNFHrv98IgsdhZr5hFqvBtuJGvW8cK/ieJCCIS2carhQUejuegfAB2WDrmBQ8&#10;yMNq+TFaYGbcnQ90y0MlIoR9hgrqELpMSl/WZNFPXEccvbPrLYYo+0qaHu8Rblv5kyRTabHhuFBj&#10;R5uaykt+tQp+28fhpEmn510+bI/FVO/TP63U1+ewnoMINIR3+NXeGQVpC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ukM8IAAADbAAAADwAAAAAAAAAAAAAA&#10;AAChAgAAZHJzL2Rvd25yZXYueG1sUEsFBgAAAAAEAAQA+QAAAJADAAAAAA==&#10;" strokecolor="#c00000" strokeweight="1.25pt"/>
            <v:shape id="AutoShape 60" o:spid="_x0000_s1055" type="#_x0000_t32" style="position:absolute;left:28243;top:20160;width:5049;height:20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gXzcQAAADbAAAADwAAAGRycy9kb3ducmV2LnhtbESP0WoCMRRE3wv+Q7hC32rWVhdZjWKF&#10;Qi0U7OoHXDbX3cXNTUyirv36plDo4zAzZ5jFqjeduJIPrWUF41EGgriyuuVawWH/9jQDESKyxs4y&#10;KbhTgNVy8LDAQtsbf9G1jLVIEA4FKmhidIWUoWrIYBhZR5y8o/UGY5K+ltrjLcFNJ5+zLJcGW04L&#10;DTraNFSdyotR8LF9LSf5S3l058/qPnU7/53vvFKPw349BxGpj//hv/a7VjDN4fdL+g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BfNxAAAANsAAAAPAAAAAAAAAAAA&#10;AAAAAKECAABkcnMvZG93bnJldi54bWxQSwUGAAAAAAQABAD5AAAAkgMAAAAA&#10;" strokecolor="#c00000" strokeweight="1.25pt"/>
            <v:shape id="Text Box 61" o:spid="_x0000_s1056" type="#_x0000_t202" style="position:absolute;left:27763;top:7800;width:10001;height:4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<v:textbox>
                <w:txbxContent>
                  <w:p w:rsidR="00533D8F" w:rsidRDefault="00533D8F" w:rsidP="00533D8F">
                    <w:pPr>
                      <w:rPr>
                        <w:color w:val="C00000"/>
                        <w:sz w:val="28"/>
                        <w:szCs w:val="28"/>
                      </w:rPr>
                    </w:pPr>
                    <w:r>
                      <w:rPr>
                        <w:color w:val="C00000"/>
                        <w:sz w:val="28"/>
                        <w:szCs w:val="28"/>
                      </w:rPr>
                      <w:t>Polygone</w:t>
                    </w:r>
                  </w:p>
                  <w:p w:rsidR="00533D8F" w:rsidRDefault="00533D8F" w:rsidP="00533D8F"/>
                </w:txbxContent>
              </v:textbox>
            </v:shape>
            <v:shape id="AutoShape 62" o:spid="_x0000_s1057" type="#_x0000_t32" style="position:absolute;left:22906;top:10176;width:6193;height:8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<v:stroke endarrow="block"/>
            </v:shape>
            <w10:wrap type="none"/>
            <w10:anchorlock/>
          </v:group>
        </w:pict>
      </w:r>
    </w:p>
    <w:p w:rsidR="00533D8F" w:rsidRDefault="00533D8F" w:rsidP="00533D8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b) polygone : </w:t>
      </w: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Pr="00B57B48" w:rsidRDefault="00533D8F" w:rsidP="00533D8F">
      <w:pPr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Pr="00B57B48" w:rsidRDefault="00533D8F" w:rsidP="00533D8F">
      <w:pPr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A159B7" w:rsidP="00533D8F">
      <w:pPr>
        <w:pStyle w:val="Paragraphedeliste"/>
        <w:rPr>
          <w:sz w:val="28"/>
          <w:szCs w:val="28"/>
        </w:rPr>
      </w:pPr>
      <w:r w:rsidRPr="00A159B7">
        <w:rPr>
          <w:noProof/>
          <w:lang w:eastAsia="fr-FR"/>
        </w:rPr>
        <w:pict>
          <v:shape id="Zone de texte 31" o:spid="_x0000_s1058" type="#_x0000_t202" style="position:absolute;left:0;text-align:left;margin-left:127pt;margin-top:267.25pt;width:267.9pt;height:31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" strokecolor="white [3212]">
            <v:textbox>
              <w:txbxContent>
                <w:p w:rsidR="00533D8F" w:rsidRDefault="00533D8F" w:rsidP="00533D8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Histogramme de la variable « durée de vie »</w:t>
                  </w:r>
                </w:p>
              </w:txbxContent>
            </v:textbox>
          </v:shape>
        </w:pict>
      </w:r>
      <w:r w:rsidRPr="00A159B7">
        <w:rPr>
          <w:noProof/>
          <w:lang w:eastAsia="fr-FR"/>
        </w:rPr>
        <w:pict>
          <v:shape id="Zone de texte 30" o:spid="_x0000_s1059" type="#_x0000_t202" style="position:absolute;left:0;text-align:left;margin-left:412.15pt;margin-top:247.2pt;width:30pt;height:24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" strokecolor="white [3212]">
            <v:textbox>
              <w:txbxContent>
                <w:p w:rsidR="00533D8F" w:rsidRDefault="00533D8F" w:rsidP="00533D8F">
                  <w:r>
                    <w:t>xi</w:t>
                  </w:r>
                </w:p>
              </w:txbxContent>
            </v:textbox>
          </v:shape>
        </w:pict>
      </w:r>
      <w:r w:rsidRPr="00A159B7">
        <w:rPr>
          <w:noProof/>
          <w:lang w:eastAsia="fr-FR"/>
        </w:rPr>
        <w:pict>
          <v:shape id="Zone de texte 29" o:spid="_x0000_s1060" type="#_x0000_t202" style="position:absolute;left:0;text-align:left;margin-left:122.65pt;margin-top:247.2pt;width:310.5pt;height:24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" strokecolor="white [3212]">
            <v:textbox>
              <w:txbxContent>
                <w:p w:rsidR="00533D8F" w:rsidRDefault="00533D8F" w:rsidP="00533D8F">
                  <w:r>
                    <w:t>1            2             3             4            5             6</w:t>
                  </w:r>
                </w:p>
              </w:txbxContent>
            </v:textbox>
          </v:shape>
        </w:pict>
      </w: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Default="00533D8F" w:rsidP="00533D8F">
      <w:pPr>
        <w:pStyle w:val="Paragraphedeliste"/>
        <w:rPr>
          <w:sz w:val="28"/>
          <w:szCs w:val="28"/>
        </w:rPr>
      </w:pPr>
    </w:p>
    <w:p w:rsidR="00533D8F" w:rsidRPr="002F6BD4" w:rsidRDefault="00533D8F" w:rsidP="00533D8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F6BD4">
        <w:rPr>
          <w:sz w:val="28"/>
          <w:szCs w:val="28"/>
        </w:rPr>
        <w:t xml:space="preserve">la courbe cumulative </w:t>
      </w:r>
    </w:p>
    <w:p w:rsidR="00533D8F" w:rsidRPr="00DD46E7" w:rsidRDefault="00A159B7" w:rsidP="00533D8F">
      <w:pPr>
        <w:rPr>
          <w:sz w:val="28"/>
          <w:szCs w:val="28"/>
        </w:rPr>
      </w:pPr>
      <w:r w:rsidRPr="00A159B7">
        <w:rPr>
          <w:noProof/>
          <w:lang w:eastAsia="fr-FR"/>
        </w:rPr>
        <w:pict>
          <v:shape id="Zone de texte 90" o:spid="_x0000_s1061" type="#_x0000_t202" style="position:absolute;margin-left:112.15pt;margin-top:251.7pt;width:258pt;height:20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" strokecolor="white [3212]">
            <v:textbox>
              <w:txbxContent>
                <w:p w:rsidR="00533D8F" w:rsidRDefault="00533D8F" w:rsidP="00533D8F">
                  <w:r>
                    <w:t xml:space="preserve">1             2              3             4             5               6    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</w:r>
      <w:r>
        <w:rPr>
          <w:noProof/>
          <w:sz w:val="28"/>
          <w:szCs w:val="28"/>
          <w:lang w:eastAsia="fr-FR"/>
        </w:rPr>
        <w:pict>
          <v:group id="Zone de dessin 89" o:spid="_x0000_s1062" editas="canvas" style="width:453.6pt;height:289.75pt;mso-position-horizontal-relative:char;mso-position-vertical-relative:line" coordsize="57607,3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">
            <v:shape id="_x0000_s1063" type="#_x0000_t75" style="position:absolute;width:57607;height:36798;visibility:visible">
              <v:fill o:detectmouseclick="t"/>
              <v:path o:connecttype="none"/>
            </v:shape>
            <v:shape id="AutoShape 68" o:spid="_x0000_s1064" type="#_x0000_t32" style="position:absolute;left:800;top:31205;width:49542;height:2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9Uc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u/VHDAAAA2wAAAA8AAAAAAAAAAAAA&#10;AAAAoQIAAGRycy9kb3ducmV2LnhtbFBLBQYAAAAABAAEAPkAAACRAwAAAAA=&#10;">
              <v:stroke endarrow="block"/>
            </v:shape>
            <v:shape id="AutoShape 69" o:spid="_x0000_s1065" type="#_x0000_t32" style="position:absolute;left:9769;top:536;width:8;height:3095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lJ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HZSXDAAAA2wAAAA8AAAAAAAAAAAAA&#10;AAAAoQIAAGRycy9kb3ducmV2LnhtbFBLBQYAAAAABAAEAPkAAACRAwAAAAA=&#10;">
              <v:stroke endarrow="block"/>
            </v:shape>
            <v:shape id="Text Box 70" o:spid="_x0000_s1066" type="#_x0000_t202" style="position:absolute;left:5096;top:2248;width:3809;height:25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8csQA&#10;AADbAAAADwAAAGRycy9kb3ducmV2LnhtbESPQWvCQBSE7wX/w/IEb3Wj2KDRVURRepHSKOrxmX0m&#10;wezbkN1q6q/vFgo9DjPzDTNbtKYSd2pcaVnBoB+BIM6sLjlXcNhvXscgnEfWWFkmBd/kYDHvvMww&#10;0fbBn3RPfS4ChF2CCgrv60RKlxVk0PVtTRy8q20M+iCbXOoGHwFuKjmMolgaLDksFFjTqqDsln4Z&#10;BS6L4uPHKD2eLnJLz4nW6/N2p1Sv2y6nIDy1/j/8137XCuI3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8fHLEAAAA2wAAAA8AAAAAAAAAAAAAAAAAmAIAAGRycy9k&#10;b3ducmV2LnhtbFBLBQYAAAAABAAEAPUAAACJAwAAAAA=&#10;" strokecolor="white [3212]">
              <v:textbox>
                <w:txbxContent>
                  <w:p w:rsidR="00533D8F" w:rsidRDefault="00533D8F" w:rsidP="00533D8F">
                    <w:r>
                      <w:t>50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40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30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20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10</w:t>
                    </w:r>
                  </w:p>
                </w:txbxContent>
              </v:textbox>
            </v:shape>
            <v:shape id="AutoShape 71" o:spid="_x0000_s1067" type="#_x0000_t32" style="position:absolute;left:9769;top:26444;width:10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<v:shape id="AutoShape 72" o:spid="_x0000_s1068" type="#_x0000_t32" style="position:absolute;left:9769;top:20915;width:1048;height: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<v:shape id="AutoShape 73" o:spid="_x0000_s1069" type="#_x0000_t32" style="position:absolute;left:9777;top:15298;width:1040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<v:shape id="AutoShape 74" o:spid="_x0000_s1070" type="#_x0000_t32" style="position:absolute;left:9777;top:9673;width:10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<v:shape id="AutoShape 75" o:spid="_x0000_s1071" type="#_x0000_t32" style="position:absolute;left:9777;top:4152;width:10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<v:shape id="AutoShape 76" o:spid="_x0000_s1072" type="#_x0000_t32" style="position:absolute;left:800;top:31205;width:14393;height:2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L7MAAAADbAAAADwAAAGRycy9kb3ducmV2LnhtbESPQYvCMBSE7wv+h/AEb2vaXVilGkUE&#10;xatV8Pponk21eWmbqPXfmwXB4zAz3zDzZW9rcafOV44VpOMEBHHhdMWlguNh8z0F4QOyxtoxKXiS&#10;h+Vi8DXHTLsH7+meh1JECPsMFZgQmkxKXxiy6MeuIY7e2XUWQ5RdKXWHjwi3tfxJkj9pseK4YLCh&#10;taHimt+sgt/jpT0kp0l62ram3eLN7/J2qtRo2K9mIAL14RN+t3dawSSF/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1i+zAAAAA2wAAAA8AAAAAAAAAAAAAAAAA&#10;oQIAAGRycy9kb3ducmV2LnhtbFBLBQYAAAAABAAEAPkAAACOAwAAAAA=&#10;" strokeweight="1.5pt"/>
            <v:shape id="AutoShape 77" o:spid="_x0000_s1073" type="#_x0000_t32" style="position:absolute;left:20146;top:29581;width:67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<v:shape id="AutoShape 78" o:spid="_x0000_s1074" type="#_x0000_t32" style="position:absolute;left:24435;top:18539;width:85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<v:shape id="AutoShape 79" o:spid="_x0000_s1075" type="#_x0000_t32" style="position:absolute;left:20146;top:31205;width:0;height:2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<v:shape id="AutoShape 80" o:spid="_x0000_s1076" type="#_x0000_t32" style="position:absolute;left:25299;top:30725;width:8;height: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<v:shape id="AutoShape 81" o:spid="_x0000_s1077" type="#_x0000_t32" style="position:absolute;left:30627;top:30725;width:8;height:7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iGc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4hnDAAAA2wAAAA8AAAAAAAAAAAAA&#10;AAAAoQIAAGRycy9kb3ducmV2LnhtbFBLBQYAAAAABAAEAPkAAACRAwAAAAA=&#10;"/>
            <v:shape id="AutoShape 82" o:spid="_x0000_s1078" type="#_x0000_t32" style="position:absolute;left:35292;top:30725;width:0;height:7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<v:shape id="AutoShape 83" o:spid="_x0000_s1079" type="#_x0000_t32" style="position:absolute;left:40629;top:30725;width:8;height:4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<v:shape id="AutoShape 84" o:spid="_x0000_s1080" type="#_x0000_t32" style="position:absolute;left:20146;top:30725;width:0;height:7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2a8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fMl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HZrxAAAANsAAAAPAAAAAAAAAAAA&#10;AAAAAKECAABkcnMvZG93bnJldi54bWxQSwUGAAAAAAQABAD5AAAAkgMAAAAA&#10;"/>
            <v:shape id="AutoShape 85" o:spid="_x0000_s1081" type="#_x0000_t32" style="position:absolute;left:30627;top:13962;width:65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86" o:spid="_x0000_s1082" type="#_x0000_t32" style="position:absolute;left:35300;top:8249;width:75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AutoShape 87" o:spid="_x0000_s1083" type="#_x0000_t32" style="position:absolute;left:39772;top:4152;width:857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AutoShape 88" o:spid="_x0000_s1084" type="#_x0000_t32" style="position:absolute;left:15193;top:29589;width:5625;height:16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7AJ8AAAADbAAAADwAAAGRycy9kb3ducmV2LnhtbESPQYvCMBSE7wv+h/AEb2uqwlqqUURQ&#10;vG4VvD6aZ1NtXtomav33ZmHB4zAz3zDLdW9r8aDOV44VTMYJCOLC6YpLBafj7jsF4QOyxtoxKXiR&#10;h/Vq8LXETLsn/9IjD6WIEPYZKjAhNJmUvjBk0Y9dQxy9i+sshii7UuoOnxFuazlNkh9pseK4YLCh&#10;raHilt+tgtnp2h6T83xy3rem3ePdH/I2VWo07DcLEIH68An/tw9aQTqDvy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+wCfAAAAA2wAAAA8AAAAAAAAAAAAAAAAA&#10;oQIAAGRycy9kb3ducmV2LnhtbFBLBQYAAAAABAAEAPkAAACOAwAAAAA=&#10;" strokeweight="1.5pt"/>
            <v:shape id="AutoShape 89" o:spid="_x0000_s1085" type="#_x0000_t32" style="position:absolute;left:20818;top:18539;width:4473;height:110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YU8EAAADbAAAADwAAAGRycy9kb3ducmV2LnhtbESPQYvCMBSE7wv+h/AEb2uqLmupRhFB&#10;8bpV8Pponk21eWmbqN1/vxGEPQ4z8w2zXPe2Fg/qfOVYwWScgCAunK64VHA67j5TED4ga6wdk4Jf&#10;8rBeDT6WmGn35B965KEUEcI+QwUmhCaT0heGLPqxa4ijd3GdxRBlV0rd4TPCbS2nSfItLVYcFww2&#10;tDVU3PK7VTA7Xdtjcp5PzvvWtHu8+0PepkqNhv1mASJQH/7D7/ZBK0i/4P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11hTwQAAANsAAAAPAAAAAAAAAAAAAAAA&#10;AKECAABkcnMvZG93bnJldi54bWxQSwUGAAAAAAQABAD5AAAAjwMAAAAA&#10;" strokeweight="1.5pt"/>
            <v:shape id="AutoShape 90" o:spid="_x0000_s1086" type="#_x0000_t32" style="position:absolute;left:25307;top:13970;width:5976;height:45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9yMEAAADbAAAADwAAAGRycy9kb3ducmV2LnhtbESPQYvCMBSE7wv+h/AEb2uqsmupRhFB&#10;8bpV8Pponk21eWmbqN1/vxGEPQ4z8w2zXPe2Fg/qfOVYwWScgCAunK64VHA67j5TED4ga6wdk4Jf&#10;8rBeDT6WmGn35B965KEUEcI+QwUmhCaT0heGLPqxa4ijd3GdxRBlV0rd4TPCbS2nSfItLVYcFww2&#10;tDVU3PK7VTA7Xdtjcp5PzvvWtHu8+0PepkqNhv1mASJQH/7D7/ZBK0i/4P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/3IwQAAANsAAAAPAAAAAAAAAAAAAAAA&#10;AKECAABkcnMvZG93bnJldi54bWxQSwUGAAAAAAQABAD5AAAAjwMAAAAA&#10;" strokeweight="1.5pt"/>
            <v:shape id="AutoShape 91" o:spid="_x0000_s1087" type="#_x0000_t32" style="position:absolute;left:31283;top:8257;width:4769;height:57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jv8AAAADbAAAADwAAAGRycy9kb3ducmV2LnhtbESPQYvCMBSE7wv+h/AEb2uqgluqUURQ&#10;vFoFr4/m2VSbl7aJWv+9WVjY4zAz3zDLdW9r8aTOV44VTMYJCOLC6YpLBefT7jsF4QOyxtoxKXiT&#10;h/Vq8LXETLsXH+mZh1JECPsMFZgQmkxKXxiy6MeuIY7e1XUWQ5RdKXWHrwi3tZwmyVxarDguGGxo&#10;a6i45w+rYHa+tafk8jO57FvT7vHhD3mbKjUa9psFiEB9+A//tQ9aQTqH3y/x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JY7/AAAAA2wAAAA8AAAAAAAAAAAAAAAAA&#10;oQIAAGRycy9kb3ducmV2LnhtbFBLBQYAAAAABAAEAPkAAACOAwAAAAA=&#10;" strokeweight="1.5pt"/>
            <v:shape id="AutoShape 92" o:spid="_x0000_s1088" type="#_x0000_t32" style="position:absolute;left:36052;top:4160;width:3720;height:40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XGJMEAAADbAAAADwAAAGRycy9kb3ducmV2LnhtbESPQYvCMBSE78L+h/AWvGmqgpauUWRh&#10;xetWoddH82y6Ni9tE7X++40geBxm5htmvR1sI27U+9qxgtk0AUFcOl1zpeB0/JmkIHxA1tg4JgUP&#10;8rDdfIzWmGl351+65aESEcI+QwUmhDaT0peGLPqpa4mjd3a9xRBlX0nd4z3CbSPnSbKUFmuOCwZb&#10;+jZUXvKrVbA4/XXHpFjNin1nuj1e/SHvUqXGn8PuC0SgIbzDr/ZBK0hX8PwSf4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BcYkwQAAANsAAAAPAAAAAAAAAAAAAAAA&#10;AKECAABkcnMvZG93bnJldi54bWxQSwUGAAAAAAQABAD5AAAAjwMAAAAA&#10;" strokeweight="1.5pt"/>
            <v:shape id="AutoShape 93" o:spid="_x0000_s1089" type="#_x0000_t32" style="position:absolute;left:39772;top:4168;width:13050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<w10:wrap type="none"/>
            <w10:anchorlock/>
          </v:group>
        </w:pict>
      </w:r>
      <w:r w:rsidR="009C2C2D" w:rsidRPr="009C2C2D">
        <w:rPr>
          <w:b/>
          <w:sz w:val="28"/>
          <w:szCs w:val="28"/>
          <w:highlight w:val="yellow"/>
        </w:rPr>
        <w:t>I</w:t>
      </w:r>
      <w:r w:rsidR="00533D8F" w:rsidRPr="009C2C2D">
        <w:rPr>
          <w:b/>
          <w:sz w:val="28"/>
          <w:szCs w:val="28"/>
          <w:highlight w:val="yellow"/>
        </w:rPr>
        <w:t>II.2) Regroupement en classes :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sz w:val="28"/>
          <w:szCs w:val="28"/>
        </w:rPr>
        <w:t xml:space="preserve">Souvent, dans une série statistique discrète, plusieurs valeurs sont très </w:t>
      </w:r>
      <w:r>
        <w:rPr>
          <w:sz w:val="28"/>
          <w:szCs w:val="28"/>
        </w:rPr>
        <w:t>proches les unes des autres, au</w:t>
      </w:r>
      <w:r w:rsidRPr="001E3139">
        <w:rPr>
          <w:sz w:val="28"/>
          <w:szCs w:val="28"/>
        </w:rPr>
        <w:t xml:space="preserve"> lieu de les étudier séparément, on les regroupe dans des classes d’amplitudes égales, [e</w:t>
      </w:r>
      <w:r w:rsidRPr="009C2C2D">
        <w:rPr>
          <w:sz w:val="28"/>
          <w:szCs w:val="28"/>
          <w:vertAlign w:val="subscript"/>
        </w:rPr>
        <w:t>1</w:t>
      </w:r>
      <w:proofErr w:type="gramStart"/>
      <w:r w:rsidRPr="001E3139">
        <w:rPr>
          <w:sz w:val="28"/>
          <w:szCs w:val="28"/>
        </w:rPr>
        <w:t>,e</w:t>
      </w:r>
      <w:r w:rsidRPr="009C2C2D">
        <w:rPr>
          <w:sz w:val="28"/>
          <w:szCs w:val="28"/>
          <w:vertAlign w:val="subscript"/>
        </w:rPr>
        <w:t>2</w:t>
      </w:r>
      <w:proofErr w:type="gramEnd"/>
      <w:r w:rsidRPr="001E3139">
        <w:rPr>
          <w:sz w:val="28"/>
          <w:szCs w:val="28"/>
        </w:rPr>
        <w:t>[, [e</w:t>
      </w:r>
      <w:r w:rsidRPr="009C2C2D">
        <w:rPr>
          <w:sz w:val="28"/>
          <w:szCs w:val="28"/>
          <w:vertAlign w:val="subscript"/>
        </w:rPr>
        <w:t>2</w:t>
      </w:r>
      <w:r w:rsidRPr="001E3139">
        <w:rPr>
          <w:sz w:val="28"/>
          <w:szCs w:val="28"/>
        </w:rPr>
        <w:t>,e</w:t>
      </w:r>
      <w:r w:rsidRPr="009C2C2D">
        <w:rPr>
          <w:sz w:val="28"/>
          <w:szCs w:val="28"/>
          <w:vertAlign w:val="subscript"/>
        </w:rPr>
        <w:t>3</w:t>
      </w:r>
      <w:r w:rsidRPr="001E3139">
        <w:rPr>
          <w:sz w:val="28"/>
          <w:szCs w:val="28"/>
        </w:rPr>
        <w:t>[ …tel que :</w:t>
      </w:r>
    </w:p>
    <w:p w:rsidR="00533D8F" w:rsidRPr="001E3139" w:rsidRDefault="00533D8F" w:rsidP="00533D8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E3139">
        <w:rPr>
          <w:sz w:val="28"/>
          <w:szCs w:val="28"/>
        </w:rPr>
        <w:t>Le nombre de classes, noté k est l’entier le plus proche de racine n. n étant la taille de la série.</w:t>
      </w:r>
    </w:p>
    <w:p w:rsidR="00533D8F" w:rsidRPr="001E3139" w:rsidRDefault="00533D8F" w:rsidP="00533D8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E3139">
        <w:rPr>
          <w:sz w:val="28"/>
          <w:szCs w:val="28"/>
        </w:rPr>
        <w:t xml:space="preserve">l’amplitude a doit vérifier : a </w:t>
      </w:r>
      <w:r w:rsidRPr="001E3139">
        <w:rPr>
          <w:rFonts w:cstheme="minorHAnsi"/>
          <w:sz w:val="28"/>
          <w:szCs w:val="28"/>
        </w:rPr>
        <w:t>≥</w:t>
      </w:r>
      <w:r w:rsidRPr="001E3139">
        <w:rPr>
          <w:sz w:val="28"/>
          <w:szCs w:val="28"/>
        </w:rPr>
        <w:t xml:space="preserve"> e / k .e étant l’étendue de la série.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r w:rsidRPr="001E3139">
        <w:rPr>
          <w:sz w:val="28"/>
          <w:szCs w:val="28"/>
        </w:rPr>
        <w:t xml:space="preserve">Exemple : soit une série de 40 valeurs telles que </w:t>
      </w:r>
      <w:proofErr w:type="spellStart"/>
      <w:r w:rsidRPr="001E3139">
        <w:rPr>
          <w:sz w:val="28"/>
          <w:szCs w:val="28"/>
        </w:rPr>
        <w:t>X</w:t>
      </w:r>
      <w:r w:rsidRPr="00C87B6D">
        <w:rPr>
          <w:sz w:val="28"/>
          <w:szCs w:val="28"/>
          <w:vertAlign w:val="subscript"/>
        </w:rPr>
        <w:t>min</w:t>
      </w:r>
      <w:proofErr w:type="spellEnd"/>
      <w:r w:rsidRPr="001E3139">
        <w:rPr>
          <w:sz w:val="28"/>
          <w:szCs w:val="28"/>
        </w:rPr>
        <w:t xml:space="preserve"> =150 et </w:t>
      </w:r>
      <w:proofErr w:type="spellStart"/>
      <w:r w:rsidRPr="001E3139">
        <w:rPr>
          <w:sz w:val="28"/>
          <w:szCs w:val="28"/>
        </w:rPr>
        <w:t>X</w:t>
      </w:r>
      <w:r w:rsidRPr="00C87B6D">
        <w:rPr>
          <w:sz w:val="28"/>
          <w:szCs w:val="28"/>
          <w:vertAlign w:val="subscript"/>
        </w:rPr>
        <w:t>max</w:t>
      </w:r>
      <w:proofErr w:type="spellEnd"/>
      <w:r w:rsidRPr="001E3139">
        <w:rPr>
          <w:sz w:val="28"/>
          <w:szCs w:val="28"/>
        </w:rPr>
        <w:t>=185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r w:rsidRPr="001E3139">
        <w:rPr>
          <w:sz w:val="28"/>
          <w:szCs w:val="28"/>
        </w:rPr>
        <w:t>Regroupement en classes :</w:t>
      </w:r>
    </w:p>
    <w:p w:rsidR="00533D8F" w:rsidRPr="001E3139" w:rsidRDefault="00533D8F" w:rsidP="00533D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E3139">
        <w:rPr>
          <w:sz w:val="28"/>
          <w:szCs w:val="28"/>
        </w:rPr>
        <w:t>e =185 – 150 = 35</w:t>
      </w:r>
    </w:p>
    <w:p w:rsidR="00533D8F" w:rsidRPr="001E3139" w:rsidRDefault="00533D8F" w:rsidP="00533D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E3139">
        <w:rPr>
          <w:sz w:val="28"/>
          <w:szCs w:val="28"/>
        </w:rPr>
        <w:t>nombre de classe k</w:t>
      </w:r>
      <w:r w:rsidRPr="001E3139">
        <w:rPr>
          <w:rFonts w:cstheme="minorHAnsi"/>
          <w:sz w:val="28"/>
          <w:szCs w:val="28"/>
        </w:rPr>
        <w:t>≈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1E3139">
        <w:rPr>
          <w:rFonts w:eastAsiaTheme="minorEastAsia"/>
          <w:sz w:val="28"/>
          <w:szCs w:val="28"/>
        </w:rPr>
        <w:t xml:space="preserve"> 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e>
        </m:rad>
      </m:oMath>
      <w:r w:rsidRPr="001E3139">
        <w:rPr>
          <w:rFonts w:eastAsiaTheme="minorEastAsia"/>
          <w:sz w:val="28"/>
          <w:szCs w:val="28"/>
        </w:rPr>
        <w:t xml:space="preserve"> = 6.3 donc k = 6</w:t>
      </w:r>
    </w:p>
    <w:p w:rsidR="00533D8F" w:rsidRDefault="00533D8F" w:rsidP="00533D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l’amplitude a : </w:t>
      </w:r>
      <w:r w:rsidRPr="001E3139">
        <w:rPr>
          <w:sz w:val="28"/>
          <w:szCs w:val="28"/>
        </w:rPr>
        <w:t xml:space="preserve">a </w:t>
      </w:r>
      <w:r w:rsidRPr="001E3139">
        <w:rPr>
          <w:rFonts w:cstheme="minorHAnsi"/>
          <w:sz w:val="28"/>
          <w:szCs w:val="28"/>
        </w:rPr>
        <w:t>≥</w:t>
      </w:r>
      <w:r w:rsidRPr="001E3139">
        <w:rPr>
          <w:sz w:val="28"/>
          <w:szCs w:val="28"/>
        </w:rPr>
        <w:t xml:space="preserve"> e / k ; a </w:t>
      </w:r>
      <w:r w:rsidRPr="001E3139">
        <w:rPr>
          <w:rFonts w:cstheme="minorHAnsi"/>
          <w:sz w:val="28"/>
          <w:szCs w:val="28"/>
        </w:rPr>
        <w:t>≥</w:t>
      </w:r>
      <w:r w:rsidRPr="001E3139">
        <w:rPr>
          <w:sz w:val="28"/>
          <w:szCs w:val="28"/>
        </w:rPr>
        <w:t xml:space="preserve"> 35 / 6 donc a =6</w:t>
      </w:r>
    </w:p>
    <w:p w:rsidR="00533D8F" w:rsidRPr="001E3139" w:rsidRDefault="00533D8F" w:rsidP="00533D8F">
      <w:pPr>
        <w:pStyle w:val="Paragraphedeliste"/>
        <w:ind w:left="1440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ind w:left="144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L</w:t>
      </w:r>
      <w:r w:rsidRPr="001E3139">
        <w:rPr>
          <w:rFonts w:eastAsiaTheme="minorEastAsia"/>
          <w:sz w:val="28"/>
          <w:szCs w:val="28"/>
        </w:rPr>
        <w:t>es classes sont [150,156[, [156,162[, [162,168[, [168,174[</w:t>
      </w:r>
      <w:proofErr w:type="gramStart"/>
      <w:r w:rsidRPr="001E3139">
        <w:rPr>
          <w:rFonts w:eastAsiaTheme="minorEastAsia"/>
          <w:sz w:val="28"/>
          <w:szCs w:val="28"/>
        </w:rPr>
        <w:t>,[</w:t>
      </w:r>
      <w:proofErr w:type="gramEnd"/>
      <w:r w:rsidRPr="001E3139">
        <w:rPr>
          <w:rFonts w:eastAsiaTheme="minorEastAsia"/>
          <w:sz w:val="28"/>
          <w:szCs w:val="28"/>
        </w:rPr>
        <w:t>174,180[, [180,186[ .</w:t>
      </w:r>
    </w:p>
    <w:p w:rsidR="00533D8F" w:rsidRDefault="00533D8F" w:rsidP="00533D8F">
      <w:pPr>
        <w:rPr>
          <w:sz w:val="28"/>
          <w:szCs w:val="28"/>
        </w:rPr>
      </w:pPr>
    </w:p>
    <w:p w:rsidR="00854B32" w:rsidRPr="001E3139" w:rsidRDefault="00854B32" w:rsidP="00533D8F">
      <w:pPr>
        <w:rPr>
          <w:sz w:val="28"/>
          <w:szCs w:val="28"/>
        </w:rPr>
      </w:pPr>
    </w:p>
    <w:p w:rsidR="00533D8F" w:rsidRPr="001E3139" w:rsidRDefault="00854B32" w:rsidP="00533D8F">
      <w:pPr>
        <w:rPr>
          <w:sz w:val="28"/>
          <w:szCs w:val="28"/>
        </w:rPr>
      </w:pPr>
      <w:r w:rsidRPr="00854B32">
        <w:rPr>
          <w:b/>
          <w:sz w:val="28"/>
          <w:szCs w:val="28"/>
          <w:highlight w:val="yellow"/>
        </w:rPr>
        <w:t>I</w:t>
      </w:r>
      <w:r w:rsidR="00533D8F" w:rsidRPr="00854B32">
        <w:rPr>
          <w:b/>
          <w:sz w:val="28"/>
          <w:szCs w:val="28"/>
          <w:highlight w:val="yellow"/>
        </w:rPr>
        <w:t>II.3)  paramètres de position :</w:t>
      </w:r>
      <w:r w:rsidR="00533D8F">
        <w:rPr>
          <w:sz w:val="28"/>
          <w:szCs w:val="28"/>
        </w:rPr>
        <w:t xml:space="preserve"> S</w:t>
      </w:r>
      <w:r w:rsidR="00533D8F" w:rsidRPr="001E3139">
        <w:rPr>
          <w:sz w:val="28"/>
          <w:szCs w:val="28"/>
        </w:rPr>
        <w:t>ont des paramètres permettant de résumer une série d’observations par une seule valeur.</w:t>
      </w:r>
    </w:p>
    <w:p w:rsidR="00533D8F" w:rsidRPr="00854B32" w:rsidRDefault="00854B32" w:rsidP="00533D8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533D8F" w:rsidRPr="00C87B6D">
        <w:rPr>
          <w:b/>
          <w:sz w:val="28"/>
          <w:szCs w:val="28"/>
        </w:rPr>
        <w:t>II.3.1) le Mode (Mo) :</w:t>
      </w:r>
      <w:r w:rsidR="00533D8F" w:rsidRPr="001E3139">
        <w:rPr>
          <w:sz w:val="28"/>
          <w:szCs w:val="28"/>
        </w:rPr>
        <w:t>c’est la valeur de la variable statistique pour laquelle l’effectif, ou la fréquence, est la plus élevée. On l’appelle aussi valeur dominante et classe modale dans le cas continu.</w:t>
      </w:r>
    </w:p>
    <w:p w:rsidR="00533D8F" w:rsidRPr="00854B32" w:rsidRDefault="00533D8F" w:rsidP="00854B32">
      <w:pPr>
        <w:rPr>
          <w:b/>
          <w:sz w:val="28"/>
          <w:szCs w:val="28"/>
          <w:u w:val="single"/>
        </w:rPr>
      </w:pPr>
      <w:r w:rsidRPr="00854B32">
        <w:rPr>
          <w:b/>
          <w:sz w:val="28"/>
          <w:szCs w:val="28"/>
          <w:u w:val="single"/>
        </w:rPr>
        <w:t>*</w:t>
      </w:r>
      <w:r w:rsidR="00854B32" w:rsidRPr="00854B32">
        <w:rPr>
          <w:b/>
          <w:sz w:val="28"/>
          <w:szCs w:val="28"/>
          <w:u w:val="single"/>
        </w:rPr>
        <w:t>Détermination du mode dansle c</w:t>
      </w:r>
      <w:r w:rsidRPr="00854B32">
        <w:rPr>
          <w:b/>
          <w:sz w:val="28"/>
          <w:szCs w:val="28"/>
          <w:u w:val="single"/>
        </w:rPr>
        <w:t>as d’une variable continue :</w:t>
      </w:r>
    </w:p>
    <w:p w:rsidR="00533D8F" w:rsidRPr="001E3139" w:rsidRDefault="00533D8F" w:rsidP="00533D8F">
      <w:pPr>
        <w:pStyle w:val="Paragraphedeliste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</w:t>
      </w:r>
      <w:r w:rsidRPr="001E3139">
        <w:rPr>
          <w:sz w:val="28"/>
          <w:szCs w:val="28"/>
        </w:rPr>
        <w:t>près localisat</w:t>
      </w:r>
      <w:r>
        <w:rPr>
          <w:sz w:val="28"/>
          <w:szCs w:val="28"/>
        </w:rPr>
        <w:t>ion de la classe modale, soit Mo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[ei, e</w:t>
      </w:r>
      <w:r w:rsidRPr="00CA372A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; le mode se calcule par la formule suivante :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Mo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ei+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∝1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∝1+∝2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ai</m:t>
        </m:r>
      </m:oMath>
    </w:p>
    <w:p w:rsidR="00533D8F" w:rsidRPr="001E3139" w:rsidRDefault="00533D8F" w:rsidP="00533D8F">
      <w:pPr>
        <w:pStyle w:val="Paragraphedeliste"/>
        <w:ind w:left="1440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ind w:left="1440"/>
        <w:rPr>
          <w:sz w:val="28"/>
          <w:szCs w:val="28"/>
        </w:rPr>
      </w:pP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r w:rsidRPr="001E3139">
        <w:rPr>
          <w:sz w:val="28"/>
          <w:szCs w:val="28"/>
        </w:rPr>
        <w:t xml:space="preserve">Où : 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proofErr w:type="spellStart"/>
      <w:proofErr w:type="gramStart"/>
      <w:r w:rsidRPr="001E3139">
        <w:rPr>
          <w:sz w:val="28"/>
          <w:szCs w:val="28"/>
        </w:rPr>
        <w:t>ei</w:t>
      </w:r>
      <w:proofErr w:type="spellEnd"/>
      <w:proofErr w:type="gramEnd"/>
      <w:r w:rsidRPr="001E3139">
        <w:rPr>
          <w:sz w:val="28"/>
          <w:szCs w:val="28"/>
        </w:rPr>
        <w:t> : désigne la borne inférieure de la classe modale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proofErr w:type="gramStart"/>
      <w:r w:rsidRPr="001E3139">
        <w:rPr>
          <w:sz w:val="28"/>
          <w:szCs w:val="28"/>
        </w:rPr>
        <w:t>ai</w:t>
      </w:r>
      <w:proofErr w:type="gramEnd"/>
      <w:r w:rsidRPr="001E3139">
        <w:rPr>
          <w:sz w:val="28"/>
          <w:szCs w:val="28"/>
        </w:rPr>
        <w:t> : l’amplitude de la classe modal</w:t>
      </w:r>
      <m:oMath>
        <m:r>
          <w:rPr>
            <w:rFonts w:ascii="Cambria Math" w:hAnsi="Cambria Math"/>
            <w:sz w:val="28"/>
            <w:szCs w:val="28"/>
          </w:rPr>
          <m:t>e.</m:t>
        </m:r>
      </m:oMath>
    </w:p>
    <w:p w:rsidR="00533D8F" w:rsidRPr="001E3139" w:rsidRDefault="00533D8F" w:rsidP="00533D8F">
      <w:pPr>
        <w:pStyle w:val="Sous-titre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∝1: </m:t>
        </m:r>
      </m:oMath>
      <w:r w:rsidRPr="001E3139">
        <w:rPr>
          <w:sz w:val="28"/>
          <w:szCs w:val="28"/>
        </w:rPr>
        <w:t>La différence entre les effectifs de la classe modale et de la classe précédente</w:t>
      </w:r>
    </w:p>
    <w:p w:rsidR="00533D8F" w:rsidRDefault="00533D8F" w:rsidP="00533D8F">
      <w:pPr>
        <w:pStyle w:val="Sous-titre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∝2: </m:t>
        </m:r>
      </m:oMath>
      <w:r w:rsidRPr="001E3139">
        <w:rPr>
          <w:sz w:val="28"/>
          <w:szCs w:val="28"/>
        </w:rPr>
        <w:t>La différence entre les effectifs de la classe modale et de la classe suivante</w:t>
      </w:r>
    </w:p>
    <w:p w:rsidR="00533D8F" w:rsidRPr="001E3139" w:rsidRDefault="00533D8F" w:rsidP="00533D8F">
      <w:pPr>
        <w:pStyle w:val="Paragraphedeliste"/>
        <w:rPr>
          <w:rFonts w:eastAsiaTheme="minorEastAsia"/>
          <w:sz w:val="28"/>
          <w:szCs w:val="28"/>
        </w:rPr>
      </w:pPr>
      <w:r w:rsidRPr="00137C80">
        <w:rPr>
          <w:b/>
          <w:sz w:val="28"/>
          <w:szCs w:val="28"/>
        </w:rPr>
        <w:t>Exemple A :</w:t>
      </w:r>
      <w:r>
        <w:rPr>
          <w:sz w:val="28"/>
          <w:szCs w:val="28"/>
        </w:rPr>
        <w:t xml:space="preserve"> Mo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[2, 3</w:t>
      </w:r>
      <w:r w:rsidRPr="001E3139">
        <w:rPr>
          <w:rFonts w:eastAsiaTheme="minorEastAsia"/>
          <w:sz w:val="28"/>
          <w:szCs w:val="28"/>
        </w:rPr>
        <w:t>[ ; le mode se calcule par la formule suivante :</w:t>
      </w:r>
    </w:p>
    <w:p w:rsidR="00533D8F" w:rsidRDefault="00533D8F" w:rsidP="00533D8F">
      <w:pPr>
        <w:pStyle w:val="Paragraphedeliste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Mo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2+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16+12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.1</m:t>
        </m:r>
      </m:oMath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∝1=20-4= 16</m:t>
        </m:r>
        <w:proofErr w:type="gramStart"/>
      </m:oMath>
      <w:r>
        <w:rPr>
          <w:rFonts w:eastAsiaTheme="minorEastAsia"/>
          <w:sz w:val="28"/>
          <w:szCs w:val="28"/>
        </w:rPr>
        <w:t>et</w:t>
      </w:r>
      <m:oMath>
        <w:proofErr w:type="gramEnd"/>
        <m:r>
          <w:rPr>
            <w:rFonts w:ascii="Cambria Math" w:hAnsi="Cambria Math"/>
            <w:sz w:val="28"/>
            <w:szCs w:val="28"/>
          </w:rPr>
          <m:t>∝2=20-8=12</m:t>
        </m:r>
      </m:oMath>
      <w:r>
        <w:rPr>
          <w:rFonts w:eastAsiaTheme="minorEastAsia"/>
          <w:sz w:val="28"/>
          <w:szCs w:val="28"/>
        </w:rPr>
        <w:t xml:space="preserve"> )</w:t>
      </w:r>
    </w:p>
    <w:p w:rsidR="00533D8F" w:rsidRPr="00A07C49" w:rsidRDefault="00533D8F" w:rsidP="00533D8F"/>
    <w:p w:rsidR="00533D8F" w:rsidRPr="001E3139" w:rsidRDefault="00854B32" w:rsidP="00533D8F">
      <w:pPr>
        <w:rPr>
          <w:sz w:val="28"/>
          <w:szCs w:val="28"/>
        </w:rPr>
      </w:pPr>
      <w:r>
        <w:rPr>
          <w:b/>
          <w:i/>
          <w:sz w:val="28"/>
          <w:szCs w:val="28"/>
        </w:rPr>
        <w:t>I</w:t>
      </w:r>
      <w:r w:rsidR="00533D8F" w:rsidRPr="00073303">
        <w:rPr>
          <w:b/>
          <w:i/>
          <w:sz w:val="28"/>
          <w:szCs w:val="28"/>
        </w:rPr>
        <w:t>II.3.2) la médiane (Me):</w:t>
      </w:r>
      <w:r w:rsidR="00533D8F" w:rsidRPr="001E3139">
        <w:rPr>
          <w:sz w:val="28"/>
          <w:szCs w:val="28"/>
        </w:rPr>
        <w:t xml:space="preserve"> ma médiane, notée Me, est la valeur de la variable statistique qui partage la série d’observations ordonnées en deux groupes d’effectifs égaux.</w:t>
      </w:r>
    </w:p>
    <w:p w:rsidR="00533D8F" w:rsidRPr="00854B32" w:rsidRDefault="00533D8F" w:rsidP="00533D8F">
      <w:pPr>
        <w:rPr>
          <w:b/>
          <w:sz w:val="28"/>
          <w:szCs w:val="28"/>
          <w:u w:val="single"/>
        </w:rPr>
      </w:pPr>
      <w:r w:rsidRPr="00073303">
        <w:rPr>
          <w:b/>
          <w:sz w:val="28"/>
          <w:szCs w:val="28"/>
          <w:u w:val="single"/>
        </w:rPr>
        <w:t>*Détermination analytique de la médiane</w:t>
      </w:r>
      <w:r w:rsidRPr="008461E1">
        <w:rPr>
          <w:b/>
          <w:sz w:val="28"/>
          <w:szCs w:val="28"/>
          <w:u w:val="single"/>
        </w:rPr>
        <w:t xml:space="preserve"> dans le cas continu</w:t>
      </w:r>
      <w:r w:rsidRPr="001E3139">
        <w:rPr>
          <w:sz w:val="28"/>
          <w:szCs w:val="28"/>
        </w:rPr>
        <w:t> : dans ce cas on détermine d’abord la classe médiane vérifiant</w:t>
      </w:r>
      <w:r>
        <w:rPr>
          <w:sz w:val="28"/>
          <w:szCs w:val="28"/>
        </w:rPr>
        <w:t xml:space="preserve"> N(Me) = n/2</w:t>
      </w:r>
      <w:r w:rsidRPr="001E3139">
        <w:rPr>
          <w:sz w:val="28"/>
          <w:szCs w:val="28"/>
        </w:rPr>
        <w:t xml:space="preserve"> OU   F(Me) = </w:t>
      </w:r>
      <w:proofErr w:type="gramStart"/>
      <w:r w:rsidRPr="001E3139">
        <w:rPr>
          <w:sz w:val="28"/>
          <w:szCs w:val="28"/>
        </w:rPr>
        <w:t>0.5 ,</w:t>
      </w:r>
      <w:proofErr w:type="gramEnd"/>
      <w:r w:rsidRPr="001E3139">
        <w:rPr>
          <w:sz w:val="28"/>
          <w:szCs w:val="28"/>
        </w:rPr>
        <w:t xml:space="preserve"> soit Me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</w:t>
      </w:r>
      <w:proofErr w:type="spellStart"/>
      <w:r w:rsidRPr="001E3139">
        <w:rPr>
          <w:rFonts w:eastAsiaTheme="minorEastAsia"/>
          <w:sz w:val="28"/>
          <w:szCs w:val="28"/>
        </w:rPr>
        <w:t>ei</w:t>
      </w:r>
      <w:proofErr w:type="spellEnd"/>
      <w:r w:rsidRPr="001E3139">
        <w:rPr>
          <w:rFonts w:eastAsiaTheme="minorEastAsia"/>
          <w:sz w:val="28"/>
          <w:szCs w:val="28"/>
        </w:rPr>
        <w:t xml:space="preserve">, </w:t>
      </w:r>
      <w:proofErr w:type="spellStart"/>
      <w:r w:rsidRPr="001E3139">
        <w:rPr>
          <w:rFonts w:eastAsiaTheme="minorEastAsia"/>
          <w:sz w:val="28"/>
          <w:szCs w:val="28"/>
        </w:rPr>
        <w:t>ei</w:t>
      </w:r>
      <w:proofErr w:type="spellEnd"/>
      <w:r w:rsidRPr="001E3139">
        <w:rPr>
          <w:rFonts w:eastAsiaTheme="minorEastAsia"/>
          <w:sz w:val="28"/>
          <w:szCs w:val="28"/>
        </w:rPr>
        <w:t>+1[ ; la médiane se calcule par la formule suivante :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Me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ei+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-Ni-1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ai</m:t>
        </m:r>
      </m:oMath>
    </w:p>
    <w:p w:rsidR="00533D8F" w:rsidRPr="001E3139" w:rsidRDefault="00533D8F" w:rsidP="00533D8F">
      <w:pPr>
        <w:rPr>
          <w:sz w:val="28"/>
          <w:szCs w:val="28"/>
        </w:rPr>
      </w:pPr>
      <w:r w:rsidRPr="001E3139">
        <w:rPr>
          <w:sz w:val="28"/>
          <w:szCs w:val="28"/>
        </w:rPr>
        <w:t xml:space="preserve">Où : 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proofErr w:type="spellStart"/>
      <w:proofErr w:type="gramStart"/>
      <w:r w:rsidRPr="001E3139">
        <w:rPr>
          <w:sz w:val="28"/>
          <w:szCs w:val="28"/>
        </w:rPr>
        <w:lastRenderedPageBreak/>
        <w:t>e</w:t>
      </w:r>
      <w:r w:rsidRPr="00D50C4F">
        <w:rPr>
          <w:sz w:val="28"/>
          <w:szCs w:val="28"/>
          <w:vertAlign w:val="subscript"/>
        </w:rPr>
        <w:t>i</w:t>
      </w:r>
      <w:proofErr w:type="spellEnd"/>
      <w:proofErr w:type="gramEnd"/>
      <w:r w:rsidRPr="001E3139">
        <w:rPr>
          <w:sz w:val="28"/>
          <w:szCs w:val="28"/>
        </w:rPr>
        <w:t> : désigne la born</w:t>
      </w:r>
      <w:r>
        <w:rPr>
          <w:sz w:val="28"/>
          <w:szCs w:val="28"/>
        </w:rPr>
        <w:t xml:space="preserve">e inférieure de la classe </w:t>
      </w:r>
      <w:r w:rsidRPr="001E3139">
        <w:rPr>
          <w:rFonts w:eastAsiaTheme="minorEastAsia"/>
          <w:sz w:val="28"/>
          <w:szCs w:val="28"/>
        </w:rPr>
        <w:t>médiane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proofErr w:type="gramStart"/>
      <w:r w:rsidRPr="001E3139">
        <w:rPr>
          <w:sz w:val="28"/>
          <w:szCs w:val="28"/>
        </w:rPr>
        <w:t>a</w:t>
      </w:r>
      <w:r w:rsidRPr="00D50C4F">
        <w:rPr>
          <w:sz w:val="28"/>
          <w:szCs w:val="28"/>
          <w:vertAlign w:val="subscript"/>
        </w:rPr>
        <w:t>i</w:t>
      </w:r>
      <w:proofErr w:type="gramEnd"/>
      <w:r w:rsidRPr="001E3139">
        <w:rPr>
          <w:sz w:val="28"/>
          <w:szCs w:val="28"/>
        </w:rPr>
        <w:t> </w:t>
      </w:r>
      <w:r>
        <w:rPr>
          <w:sz w:val="28"/>
          <w:szCs w:val="28"/>
        </w:rPr>
        <w:t xml:space="preserve">: l’amplitude de la classe </w:t>
      </w:r>
      <w:r w:rsidRPr="001E3139">
        <w:rPr>
          <w:rFonts w:eastAsiaTheme="minorEastAsia"/>
          <w:sz w:val="28"/>
          <w:szCs w:val="28"/>
        </w:rPr>
        <w:t>médiane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>N</w:t>
      </w:r>
      <w:r w:rsidRPr="00D50C4F">
        <w:rPr>
          <w:rFonts w:eastAsiaTheme="minorEastAsia"/>
          <w:sz w:val="28"/>
          <w:szCs w:val="28"/>
          <w:vertAlign w:val="subscript"/>
        </w:rPr>
        <w:t>i-1</w:t>
      </w:r>
      <w:r>
        <w:rPr>
          <w:rFonts w:eastAsiaTheme="minorEastAsia"/>
          <w:sz w:val="28"/>
          <w:szCs w:val="28"/>
        </w:rPr>
        <w:t> : l’effectif cumulé avant</w:t>
      </w:r>
      <w:r w:rsidRPr="001E3139">
        <w:rPr>
          <w:rFonts w:eastAsiaTheme="minorEastAsia"/>
          <w:sz w:val="28"/>
          <w:szCs w:val="28"/>
        </w:rPr>
        <w:t xml:space="preserve"> la classe médiane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Pr="00D50C4F">
        <w:rPr>
          <w:sz w:val="28"/>
          <w:szCs w:val="28"/>
          <w:vertAlign w:val="subscript"/>
        </w:rPr>
        <w:t>i</w:t>
      </w:r>
      <w:proofErr w:type="gramEnd"/>
      <w:r>
        <w:rPr>
          <w:sz w:val="28"/>
          <w:szCs w:val="28"/>
        </w:rPr>
        <w:t xml:space="preserve"> : désigne l’effectif de la classe </w:t>
      </w:r>
      <w:r w:rsidRPr="001E3139">
        <w:rPr>
          <w:rFonts w:eastAsiaTheme="minorEastAsia"/>
          <w:sz w:val="28"/>
          <w:szCs w:val="28"/>
        </w:rPr>
        <w:t>médiane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</w:p>
    <w:p w:rsidR="00533D8F" w:rsidRPr="008461E1" w:rsidRDefault="00533D8F" w:rsidP="00533D8F">
      <w:pPr>
        <w:rPr>
          <w:rFonts w:eastAsiaTheme="minorEastAsia"/>
          <w:sz w:val="28"/>
          <w:szCs w:val="28"/>
        </w:rPr>
      </w:pPr>
      <w:r w:rsidRPr="008461E1">
        <w:rPr>
          <w:rFonts w:eastAsiaTheme="minorEastAsia"/>
          <w:b/>
          <w:sz w:val="28"/>
          <w:szCs w:val="28"/>
        </w:rPr>
        <w:t xml:space="preserve"> Exemple</w:t>
      </w:r>
      <w:r w:rsidRPr="008461E1">
        <w:rPr>
          <w:rFonts w:eastAsiaTheme="minorEastAsia"/>
          <w:sz w:val="28"/>
          <w:szCs w:val="28"/>
        </w:rPr>
        <w:t> : On reprend l’exemple A sur la durée de vie de 50 ampoules :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N(Me) = n/2 = 25 donc Me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[3, 4</w:t>
      </w:r>
      <w:proofErr w:type="gramStart"/>
      <w:r w:rsidRPr="001E3139">
        <w:rPr>
          <w:rFonts w:eastAsiaTheme="minorEastAsia"/>
          <w:sz w:val="28"/>
          <w:szCs w:val="28"/>
        </w:rPr>
        <w:t>[ ,</w:t>
      </w:r>
      <w:proofErr w:type="gramEnd"/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       Me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3+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25-24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.1</m:t>
        </m:r>
      </m:oMath>
      <w:r>
        <w:rPr>
          <w:rFonts w:eastAsiaTheme="minorEastAsia"/>
          <w:sz w:val="28"/>
          <w:szCs w:val="28"/>
        </w:rPr>
        <w:t xml:space="preserve"> = 3.12</w:t>
      </w:r>
    </w:p>
    <w:p w:rsidR="00533D8F" w:rsidRPr="00C14079" w:rsidRDefault="00533D8F" w:rsidP="00533D8F">
      <w:pPr>
        <w:rPr>
          <w:b/>
          <w:sz w:val="28"/>
          <w:szCs w:val="28"/>
          <w:u w:val="single"/>
        </w:rPr>
      </w:pPr>
      <w:r w:rsidRPr="00C14079">
        <w:rPr>
          <w:b/>
          <w:sz w:val="28"/>
          <w:szCs w:val="28"/>
          <w:u w:val="single"/>
        </w:rPr>
        <w:t>*Détermination graphique de la médiane</w:t>
      </w:r>
    </w:p>
    <w:p w:rsidR="00533D8F" w:rsidRPr="001E3139" w:rsidRDefault="00533D8F" w:rsidP="00533D8F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1E3139">
        <w:rPr>
          <w:sz w:val="28"/>
          <w:szCs w:val="28"/>
        </w:rPr>
        <w:t>a médiane est la solution de l’équation N(Me) = n</w:t>
      </w:r>
      <w:r>
        <w:rPr>
          <w:sz w:val="28"/>
          <w:szCs w:val="28"/>
        </w:rPr>
        <w:t xml:space="preserve"> /2 (respectivement F(Me) =0.5) ;</w:t>
      </w:r>
      <w:r w:rsidRPr="001E3139">
        <w:rPr>
          <w:sz w:val="28"/>
          <w:szCs w:val="28"/>
        </w:rPr>
        <w:t xml:space="preserve"> Sur la courbe cumulative des effectifs cumulés (respectivement des fréquences cumulées), la médiane est l’abscisse du point d’ordonnée n/2  (respectivement 1/2),</w:t>
      </w:r>
    </w:p>
    <w:p w:rsidR="00533D8F" w:rsidRPr="001E3139" w:rsidRDefault="00D50C4F" w:rsidP="00533D8F">
      <w:p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533D8F" w:rsidRPr="00B73705">
        <w:rPr>
          <w:b/>
          <w:sz w:val="28"/>
          <w:szCs w:val="28"/>
        </w:rPr>
        <w:t>II.3.3) les quartiles (Q1, Q2, Q3):</w:t>
      </w:r>
      <w:r w:rsidR="00533D8F" w:rsidRPr="001E3139">
        <w:rPr>
          <w:sz w:val="28"/>
          <w:szCs w:val="28"/>
        </w:rPr>
        <w:t xml:space="preserve"> sont les valeurs de la variable statistique qui partagent la série ordonnée en 4 parties de mêmes effectifs, notés Q1, Q2 (</w:t>
      </w:r>
      <w:proofErr w:type="gramStart"/>
      <w:r w:rsidR="00533D8F" w:rsidRPr="001E3139">
        <w:rPr>
          <w:sz w:val="28"/>
          <w:szCs w:val="28"/>
        </w:rPr>
        <w:t>Me )et</w:t>
      </w:r>
      <w:proofErr w:type="gramEnd"/>
      <w:r w:rsidR="00533D8F" w:rsidRPr="001E3139">
        <w:rPr>
          <w:sz w:val="28"/>
          <w:szCs w:val="28"/>
        </w:rPr>
        <w:t xml:space="preserve">  Q3.</w:t>
      </w:r>
    </w:p>
    <w:p w:rsidR="00533D8F" w:rsidRPr="00D50C4F" w:rsidRDefault="00D50C4F" w:rsidP="00533D8F">
      <w:pPr>
        <w:rPr>
          <w:b/>
          <w:sz w:val="28"/>
          <w:szCs w:val="28"/>
          <w:u w:val="single"/>
        </w:rPr>
      </w:pPr>
      <w:r w:rsidRPr="00D50C4F">
        <w:rPr>
          <w:b/>
          <w:sz w:val="28"/>
          <w:szCs w:val="28"/>
          <w:u w:val="single"/>
        </w:rPr>
        <w:t>*Détermination des quartiles </w:t>
      </w:r>
      <w:r w:rsidR="00533D8F" w:rsidRPr="00D50C4F">
        <w:rPr>
          <w:b/>
          <w:sz w:val="28"/>
          <w:szCs w:val="28"/>
          <w:u w:val="single"/>
        </w:rPr>
        <w:t xml:space="preserve"> dans le cas continu : </w:t>
      </w:r>
    </w:p>
    <w:p w:rsidR="00533D8F" w:rsidRPr="001E3139" w:rsidRDefault="00533D8F" w:rsidP="00533D8F">
      <w:pPr>
        <w:ind w:left="360"/>
        <w:rPr>
          <w:sz w:val="28"/>
          <w:szCs w:val="28"/>
        </w:rPr>
      </w:pPr>
      <w:r w:rsidRPr="001E3139">
        <w:rPr>
          <w:sz w:val="28"/>
          <w:szCs w:val="28"/>
        </w:rPr>
        <w:t xml:space="preserve">* N(Q1) = n/4, soitQ1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[e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 w:rsidRPr="001E3139">
        <w:rPr>
          <w:rFonts w:eastAsiaTheme="minorEastAsia"/>
          <w:sz w:val="28"/>
          <w:szCs w:val="28"/>
        </w:rPr>
        <w:t xml:space="preserve"> e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; Q1 se calcule par la formule suivante :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Q1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ei+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4 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 Ni-1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ai</m:t>
        </m:r>
      </m:oMath>
    </w:p>
    <w:p w:rsidR="00533D8F" w:rsidRDefault="00533D8F" w:rsidP="00533D8F">
      <w:pPr>
        <w:pStyle w:val="Paragraphedeliste"/>
        <w:ind w:left="1080"/>
        <w:rPr>
          <w:sz w:val="28"/>
          <w:szCs w:val="28"/>
        </w:rPr>
      </w:pPr>
      <w:r w:rsidRPr="001E3139">
        <w:rPr>
          <w:sz w:val="28"/>
          <w:szCs w:val="28"/>
        </w:rPr>
        <w:t>Où :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proofErr w:type="spellStart"/>
      <w:proofErr w:type="gramStart"/>
      <w:r w:rsidRPr="001E3139">
        <w:rPr>
          <w:sz w:val="28"/>
          <w:szCs w:val="28"/>
        </w:rPr>
        <w:t>e</w:t>
      </w:r>
      <w:r w:rsidRPr="00D50C4F">
        <w:rPr>
          <w:sz w:val="28"/>
          <w:szCs w:val="28"/>
          <w:vertAlign w:val="subscript"/>
        </w:rPr>
        <w:t>i</w:t>
      </w:r>
      <w:proofErr w:type="spellEnd"/>
      <w:proofErr w:type="gramEnd"/>
      <w:r w:rsidRPr="001E3139">
        <w:rPr>
          <w:sz w:val="28"/>
          <w:szCs w:val="28"/>
        </w:rPr>
        <w:t> : désigne la born</w:t>
      </w:r>
      <w:r>
        <w:rPr>
          <w:sz w:val="28"/>
          <w:szCs w:val="28"/>
        </w:rPr>
        <w:t xml:space="preserve">e inférieure de la classe de Q1 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proofErr w:type="gramStart"/>
      <w:r w:rsidRPr="001E3139">
        <w:rPr>
          <w:sz w:val="28"/>
          <w:szCs w:val="28"/>
        </w:rPr>
        <w:t>a</w:t>
      </w:r>
      <w:r w:rsidRPr="00D50C4F">
        <w:rPr>
          <w:sz w:val="28"/>
          <w:szCs w:val="28"/>
          <w:vertAlign w:val="subscript"/>
        </w:rPr>
        <w:t>i</w:t>
      </w:r>
      <w:proofErr w:type="gramEnd"/>
      <w:r w:rsidRPr="001E3139">
        <w:rPr>
          <w:sz w:val="28"/>
          <w:szCs w:val="28"/>
        </w:rPr>
        <w:t> </w:t>
      </w:r>
      <w:r>
        <w:rPr>
          <w:sz w:val="28"/>
          <w:szCs w:val="28"/>
        </w:rPr>
        <w:t xml:space="preserve">: l’amplitude de la classe </w:t>
      </w:r>
      <w:r w:rsidRPr="001E3139">
        <w:rPr>
          <w:rFonts w:eastAsiaTheme="minorEastAsia"/>
          <w:sz w:val="28"/>
          <w:szCs w:val="28"/>
        </w:rPr>
        <w:t>[e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 w:rsidRPr="001E3139">
        <w:rPr>
          <w:rFonts w:eastAsiaTheme="minorEastAsia"/>
          <w:sz w:val="28"/>
          <w:szCs w:val="28"/>
        </w:rPr>
        <w:t xml:space="preserve"> e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>N</w:t>
      </w:r>
      <w:r w:rsidRPr="00D50C4F">
        <w:rPr>
          <w:rFonts w:eastAsiaTheme="minorEastAsia"/>
          <w:sz w:val="28"/>
          <w:szCs w:val="28"/>
          <w:vertAlign w:val="subscript"/>
        </w:rPr>
        <w:t>i-1</w:t>
      </w:r>
      <w:r>
        <w:rPr>
          <w:rFonts w:eastAsiaTheme="minorEastAsia"/>
          <w:sz w:val="28"/>
          <w:szCs w:val="28"/>
        </w:rPr>
        <w:t xml:space="preserve"> : l’effectif cumulé avant la classe </w:t>
      </w:r>
      <w:r w:rsidRPr="001E3139">
        <w:rPr>
          <w:rFonts w:eastAsiaTheme="minorEastAsia"/>
          <w:sz w:val="28"/>
          <w:szCs w:val="28"/>
        </w:rPr>
        <w:t>[e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 w:rsidRPr="001E3139">
        <w:rPr>
          <w:rFonts w:eastAsiaTheme="minorEastAsia"/>
          <w:sz w:val="28"/>
          <w:szCs w:val="28"/>
        </w:rPr>
        <w:t xml:space="preserve"> e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</w:t>
      </w:r>
    </w:p>
    <w:p w:rsidR="00533D8F" w:rsidRPr="00CD4622" w:rsidRDefault="00533D8F" w:rsidP="00533D8F">
      <w:pPr>
        <w:pStyle w:val="Paragraphedeliste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Pr="00D50C4F">
        <w:rPr>
          <w:sz w:val="28"/>
          <w:szCs w:val="28"/>
          <w:vertAlign w:val="subscript"/>
        </w:rPr>
        <w:t>i</w:t>
      </w:r>
      <w:proofErr w:type="gramEnd"/>
      <w:r>
        <w:rPr>
          <w:sz w:val="28"/>
          <w:szCs w:val="28"/>
        </w:rPr>
        <w:t xml:space="preserve"> : désigne l’effectif de la classe </w:t>
      </w:r>
      <w:r w:rsidRPr="001E3139">
        <w:rPr>
          <w:rFonts w:eastAsiaTheme="minorEastAsia"/>
          <w:sz w:val="28"/>
          <w:szCs w:val="28"/>
        </w:rPr>
        <w:t>[e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 w:rsidRPr="001E3139">
        <w:rPr>
          <w:rFonts w:eastAsiaTheme="minorEastAsia"/>
          <w:sz w:val="28"/>
          <w:szCs w:val="28"/>
        </w:rPr>
        <w:t xml:space="preserve"> e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</w:t>
      </w:r>
    </w:p>
    <w:p w:rsidR="00533D8F" w:rsidRPr="001E3139" w:rsidRDefault="00533D8F" w:rsidP="00533D8F">
      <w:pPr>
        <w:ind w:left="360"/>
        <w:rPr>
          <w:sz w:val="28"/>
          <w:szCs w:val="28"/>
        </w:rPr>
      </w:pPr>
      <w:r w:rsidRPr="001E3139">
        <w:rPr>
          <w:sz w:val="28"/>
          <w:szCs w:val="28"/>
        </w:rPr>
        <w:t xml:space="preserve">* N(Q3) = 3n/4, soitQ3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[ci, ci+1[ ; Q3 se calcule par la formule suivante :</w:t>
      </w:r>
    </w:p>
    <w:p w:rsidR="00533D8F" w:rsidRPr="00CD4622" w:rsidRDefault="00533D8F" w:rsidP="00533D8F">
      <w:pPr>
        <w:pStyle w:val="Paragraphedeliste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Q3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ci+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4 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 Ni-1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ai</m:t>
        </m:r>
      </m:oMath>
    </w:p>
    <w:p w:rsidR="00533D8F" w:rsidRDefault="00533D8F" w:rsidP="00533D8F">
      <w:pPr>
        <w:pStyle w:val="Paragraphedeliste"/>
        <w:ind w:left="1080"/>
        <w:rPr>
          <w:sz w:val="28"/>
          <w:szCs w:val="28"/>
        </w:rPr>
      </w:pPr>
      <w:r w:rsidRPr="001E3139">
        <w:rPr>
          <w:sz w:val="28"/>
          <w:szCs w:val="28"/>
        </w:rPr>
        <w:t>Où :</w:t>
      </w:r>
    </w:p>
    <w:p w:rsidR="00533D8F" w:rsidRPr="001E3139" w:rsidRDefault="00533D8F" w:rsidP="00533D8F">
      <w:pPr>
        <w:pStyle w:val="Paragraphedeliste"/>
        <w:ind w:left="1080"/>
        <w:rPr>
          <w:sz w:val="28"/>
          <w:szCs w:val="28"/>
        </w:rPr>
      </w:pPr>
      <w:proofErr w:type="spellStart"/>
      <w:proofErr w:type="gramStart"/>
      <w:r w:rsidRPr="001E3139">
        <w:rPr>
          <w:sz w:val="28"/>
          <w:szCs w:val="28"/>
        </w:rPr>
        <w:t>e</w:t>
      </w:r>
      <w:r w:rsidRPr="00D50C4F">
        <w:rPr>
          <w:sz w:val="28"/>
          <w:szCs w:val="28"/>
          <w:vertAlign w:val="subscript"/>
        </w:rPr>
        <w:t>i</w:t>
      </w:r>
      <w:proofErr w:type="spellEnd"/>
      <w:proofErr w:type="gramEnd"/>
      <w:r w:rsidRPr="001E3139">
        <w:rPr>
          <w:sz w:val="28"/>
          <w:szCs w:val="28"/>
        </w:rPr>
        <w:t> : désigne la born</w:t>
      </w:r>
      <w:r>
        <w:rPr>
          <w:sz w:val="28"/>
          <w:szCs w:val="28"/>
        </w:rPr>
        <w:t xml:space="preserve">e inférieure de la classe de Q3 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proofErr w:type="gramStart"/>
      <w:r w:rsidRPr="001E3139">
        <w:rPr>
          <w:sz w:val="28"/>
          <w:szCs w:val="28"/>
        </w:rPr>
        <w:t>a</w:t>
      </w:r>
      <w:r w:rsidRPr="00D50C4F">
        <w:rPr>
          <w:sz w:val="28"/>
          <w:szCs w:val="28"/>
          <w:vertAlign w:val="subscript"/>
        </w:rPr>
        <w:t>i</w:t>
      </w:r>
      <w:proofErr w:type="gramEnd"/>
      <w:r w:rsidRPr="001E3139">
        <w:rPr>
          <w:sz w:val="28"/>
          <w:szCs w:val="28"/>
        </w:rPr>
        <w:t> </w:t>
      </w:r>
      <w:r>
        <w:rPr>
          <w:sz w:val="28"/>
          <w:szCs w:val="28"/>
        </w:rPr>
        <w:t xml:space="preserve">: l’amplitude de la classe </w:t>
      </w:r>
      <w:r>
        <w:rPr>
          <w:rFonts w:eastAsiaTheme="minorEastAsia"/>
          <w:sz w:val="28"/>
          <w:szCs w:val="28"/>
        </w:rPr>
        <w:t xml:space="preserve">[c 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>
        <w:rPr>
          <w:rFonts w:eastAsiaTheme="minorEastAsia"/>
          <w:sz w:val="28"/>
          <w:szCs w:val="28"/>
        </w:rPr>
        <w:t xml:space="preserve"> c 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>N</w:t>
      </w:r>
      <w:r w:rsidRPr="00D50C4F">
        <w:rPr>
          <w:rFonts w:eastAsiaTheme="minorEastAsia"/>
          <w:sz w:val="28"/>
          <w:szCs w:val="28"/>
          <w:vertAlign w:val="subscript"/>
        </w:rPr>
        <w:t>i-1</w:t>
      </w:r>
      <w:r>
        <w:rPr>
          <w:rFonts w:eastAsiaTheme="minorEastAsia"/>
          <w:sz w:val="28"/>
          <w:szCs w:val="28"/>
        </w:rPr>
        <w:t xml:space="preserve"> : l’effectif cumulé avant la classe [c 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>
        <w:rPr>
          <w:rFonts w:eastAsiaTheme="minorEastAsia"/>
          <w:sz w:val="28"/>
          <w:szCs w:val="28"/>
        </w:rPr>
        <w:t xml:space="preserve"> c 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</w:t>
      </w:r>
    </w:p>
    <w:p w:rsidR="00533D8F" w:rsidRPr="00CD4622" w:rsidRDefault="00533D8F" w:rsidP="00533D8F">
      <w:pPr>
        <w:pStyle w:val="Paragraphedeliste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Pr="00D50C4F">
        <w:rPr>
          <w:sz w:val="28"/>
          <w:szCs w:val="28"/>
          <w:vertAlign w:val="subscript"/>
        </w:rPr>
        <w:t>i</w:t>
      </w:r>
      <w:proofErr w:type="gramEnd"/>
      <w:r w:rsidRPr="00D50C4F">
        <w:rPr>
          <w:sz w:val="28"/>
          <w:szCs w:val="28"/>
          <w:vertAlign w:val="subscript"/>
        </w:rPr>
        <w:t> </w:t>
      </w:r>
      <w:r>
        <w:rPr>
          <w:sz w:val="28"/>
          <w:szCs w:val="28"/>
        </w:rPr>
        <w:t xml:space="preserve">: désigne l’effectif de la classe </w:t>
      </w:r>
      <w:r>
        <w:rPr>
          <w:rFonts w:eastAsiaTheme="minorEastAsia"/>
          <w:sz w:val="28"/>
          <w:szCs w:val="28"/>
        </w:rPr>
        <w:t xml:space="preserve">[c </w:t>
      </w:r>
      <w:r w:rsidRPr="00B73705">
        <w:rPr>
          <w:rFonts w:eastAsiaTheme="minorEastAsia"/>
          <w:sz w:val="28"/>
          <w:szCs w:val="28"/>
          <w:vertAlign w:val="subscript"/>
        </w:rPr>
        <w:t>i,</w:t>
      </w:r>
      <w:r>
        <w:rPr>
          <w:rFonts w:eastAsiaTheme="minorEastAsia"/>
          <w:sz w:val="28"/>
          <w:szCs w:val="28"/>
        </w:rPr>
        <w:t xml:space="preserve"> c </w:t>
      </w:r>
      <w:r w:rsidRPr="00B73705">
        <w:rPr>
          <w:rFonts w:eastAsiaTheme="minorEastAsia"/>
          <w:sz w:val="28"/>
          <w:szCs w:val="28"/>
          <w:vertAlign w:val="subscript"/>
        </w:rPr>
        <w:t>i+1</w:t>
      </w:r>
      <w:r w:rsidRPr="001E3139">
        <w:rPr>
          <w:rFonts w:eastAsiaTheme="minorEastAsia"/>
          <w:sz w:val="28"/>
          <w:szCs w:val="28"/>
        </w:rPr>
        <w:t>[ </w:t>
      </w:r>
    </w:p>
    <w:p w:rsidR="00533D8F" w:rsidRPr="00CD4622" w:rsidRDefault="00533D8F" w:rsidP="00533D8F">
      <w:pPr>
        <w:rPr>
          <w:rFonts w:eastAsiaTheme="minorEastAsia"/>
          <w:sz w:val="28"/>
          <w:szCs w:val="28"/>
        </w:rPr>
      </w:pPr>
      <w:r w:rsidRPr="00CD4622">
        <w:rPr>
          <w:rFonts w:eastAsiaTheme="minorEastAsia"/>
          <w:b/>
          <w:sz w:val="28"/>
          <w:szCs w:val="28"/>
        </w:rPr>
        <w:lastRenderedPageBreak/>
        <w:t xml:space="preserve"> Exemple</w:t>
      </w:r>
      <w:r w:rsidRPr="00CD4622">
        <w:rPr>
          <w:rFonts w:eastAsiaTheme="minorEastAsia"/>
          <w:sz w:val="28"/>
          <w:szCs w:val="28"/>
        </w:rPr>
        <w:t> : On reprend l’exemple A sur la durée de vie de 50 ampoules :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N(Q1) = n/4 = 12.5 donc Q1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[2, 3</w:t>
      </w:r>
      <w:proofErr w:type="gramStart"/>
      <w:r w:rsidRPr="001E3139">
        <w:rPr>
          <w:rFonts w:eastAsiaTheme="minorEastAsia"/>
          <w:sz w:val="28"/>
          <w:szCs w:val="28"/>
        </w:rPr>
        <w:t>[ ,</w:t>
      </w:r>
      <w:proofErr w:type="gramEnd"/>
    </w:p>
    <w:p w:rsidR="00533D8F" w:rsidRPr="001E3139" w:rsidRDefault="00533D8F" w:rsidP="00533D8F">
      <w:pPr>
        <w:pStyle w:val="Paragraphedeliste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       Q1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2+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12.5-4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.1</m:t>
        </m:r>
      </m:oMath>
      <w:r w:rsidRPr="001E3139">
        <w:rPr>
          <w:rFonts w:eastAsiaTheme="minorEastAsia"/>
          <w:sz w:val="28"/>
          <w:szCs w:val="28"/>
        </w:rPr>
        <w:t xml:space="preserve"> = 2.425</w:t>
      </w:r>
    </w:p>
    <w:p w:rsidR="00533D8F" w:rsidRPr="001E3139" w:rsidRDefault="00533D8F" w:rsidP="00533D8F">
      <w:pPr>
        <w:pStyle w:val="Paragraphedeliste"/>
        <w:ind w:left="1080"/>
        <w:rPr>
          <w:rFonts w:eastAsiaTheme="minorEastAsia"/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N(Q3) = 3n/4 = 37.5 donc Q3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</m:oMath>
      <w:r w:rsidRPr="001E3139">
        <w:rPr>
          <w:rFonts w:eastAsiaTheme="minorEastAsia"/>
          <w:sz w:val="28"/>
          <w:szCs w:val="28"/>
        </w:rPr>
        <w:t xml:space="preserve"> [4, 5</w:t>
      </w:r>
      <w:proofErr w:type="gramStart"/>
      <w:r w:rsidRPr="001E3139">
        <w:rPr>
          <w:rFonts w:eastAsiaTheme="minorEastAsia"/>
          <w:sz w:val="28"/>
          <w:szCs w:val="28"/>
        </w:rPr>
        <w:t>[ ,</w:t>
      </w:r>
      <w:proofErr w:type="gramEnd"/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  <w:r w:rsidRPr="001E3139">
        <w:rPr>
          <w:rFonts w:eastAsiaTheme="minorEastAsia"/>
          <w:sz w:val="28"/>
          <w:szCs w:val="28"/>
        </w:rPr>
        <w:t xml:space="preserve">                           Q3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4+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37.5-32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.1</m:t>
        </m:r>
      </m:oMath>
      <w:r w:rsidRPr="001E3139">
        <w:rPr>
          <w:rFonts w:eastAsiaTheme="minorEastAsia"/>
          <w:sz w:val="28"/>
          <w:szCs w:val="28"/>
        </w:rPr>
        <w:t xml:space="preserve"> = 4.55 </w:t>
      </w:r>
    </w:p>
    <w:p w:rsidR="00533D8F" w:rsidRPr="001E3139" w:rsidRDefault="00533D8F" w:rsidP="00533D8F">
      <w:pPr>
        <w:pStyle w:val="Paragraphedeliste"/>
        <w:rPr>
          <w:sz w:val="28"/>
          <w:szCs w:val="28"/>
        </w:rPr>
      </w:pPr>
    </w:p>
    <w:p w:rsidR="00533D8F" w:rsidRPr="00B73705" w:rsidRDefault="00533D8F" w:rsidP="00533D8F">
      <w:pPr>
        <w:rPr>
          <w:b/>
          <w:sz w:val="28"/>
          <w:szCs w:val="28"/>
        </w:rPr>
      </w:pPr>
      <w:r w:rsidRPr="00B73705">
        <w:rPr>
          <w:b/>
          <w:sz w:val="28"/>
          <w:szCs w:val="28"/>
        </w:rPr>
        <w:t>*Détermination graphique de Q1 et</w:t>
      </w:r>
      <w:r>
        <w:rPr>
          <w:b/>
          <w:sz w:val="28"/>
          <w:szCs w:val="28"/>
        </w:rPr>
        <w:t xml:space="preserve"> Q2(Me) et </w:t>
      </w:r>
      <w:r w:rsidRPr="00B73705">
        <w:rPr>
          <w:b/>
          <w:sz w:val="28"/>
          <w:szCs w:val="28"/>
        </w:rPr>
        <w:t xml:space="preserve"> Q3</w:t>
      </w:r>
    </w:p>
    <w:p w:rsidR="00533D8F" w:rsidRPr="001E3139" w:rsidRDefault="00533D8F" w:rsidP="00533D8F">
      <w:pPr>
        <w:rPr>
          <w:sz w:val="28"/>
          <w:szCs w:val="28"/>
        </w:rPr>
      </w:pPr>
      <w:r w:rsidRPr="001E3139">
        <w:rPr>
          <w:sz w:val="28"/>
          <w:szCs w:val="28"/>
        </w:rPr>
        <w:t xml:space="preserve">-Sur la courbe cumulative des effectifs cumulés (respectivement des fréquences </w:t>
      </w:r>
      <w:proofErr w:type="gramStart"/>
      <w:r w:rsidRPr="001E3139">
        <w:rPr>
          <w:sz w:val="28"/>
          <w:szCs w:val="28"/>
        </w:rPr>
        <w:t>cumulées )</w:t>
      </w:r>
      <w:proofErr w:type="gramEnd"/>
      <w:r w:rsidRPr="001E3139">
        <w:rPr>
          <w:sz w:val="28"/>
          <w:szCs w:val="28"/>
        </w:rPr>
        <w:t>, Q1 est l’abscisse du point d’ordonnée n/4  (respectivement 1/4),</w:t>
      </w:r>
    </w:p>
    <w:p w:rsidR="00533D8F" w:rsidRDefault="00533D8F" w:rsidP="00533D8F">
      <w:pPr>
        <w:rPr>
          <w:sz w:val="28"/>
          <w:szCs w:val="28"/>
        </w:rPr>
      </w:pPr>
      <w:r w:rsidRPr="001E3139">
        <w:rPr>
          <w:sz w:val="28"/>
          <w:szCs w:val="28"/>
        </w:rPr>
        <w:t>-Sur la courbe cumulative des effectifs cu</w:t>
      </w:r>
      <w:r w:rsidRPr="001E3139">
        <w:rPr>
          <w:sz w:val="24"/>
          <w:szCs w:val="24"/>
        </w:rPr>
        <w:t xml:space="preserve">mulés (respectivement des fréquences </w:t>
      </w:r>
      <w:proofErr w:type="gramStart"/>
      <w:r w:rsidRPr="00B73705">
        <w:rPr>
          <w:sz w:val="28"/>
          <w:szCs w:val="28"/>
        </w:rPr>
        <w:t>cumulées )</w:t>
      </w:r>
      <w:proofErr w:type="gramEnd"/>
      <w:r w:rsidRPr="00B73705">
        <w:rPr>
          <w:sz w:val="28"/>
          <w:szCs w:val="28"/>
        </w:rPr>
        <w:t>, Q3 est l’abscisse du point d’ordonnée 3n/4  (respectivement 3/4),</w:t>
      </w:r>
    </w:p>
    <w:p w:rsidR="00D50C4F" w:rsidRPr="00D50C4F" w:rsidRDefault="00533D8F" w:rsidP="00533D8F">
      <w:pPr>
        <w:rPr>
          <w:b/>
          <w:sz w:val="28"/>
          <w:szCs w:val="28"/>
        </w:rPr>
      </w:pPr>
      <w:r w:rsidRPr="00B73705">
        <w:rPr>
          <w:b/>
          <w:sz w:val="28"/>
          <w:szCs w:val="28"/>
        </w:rPr>
        <w:t>Exemple </w:t>
      </w:r>
      <w:proofErr w:type="gramStart"/>
      <w:r w:rsidRPr="00B73705">
        <w:rPr>
          <w:b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O</w:t>
      </w:r>
      <w:r w:rsidRPr="001E3139">
        <w:rPr>
          <w:rFonts w:eastAsiaTheme="minorEastAsia"/>
          <w:sz w:val="28"/>
          <w:szCs w:val="28"/>
        </w:rPr>
        <w:t>n reprend l’exemple A</w:t>
      </w:r>
    </w:p>
    <w:p w:rsidR="00D50C4F" w:rsidRDefault="00D50C4F" w:rsidP="00533D8F">
      <w:pPr>
        <w:rPr>
          <w:sz w:val="28"/>
          <w:szCs w:val="28"/>
        </w:rPr>
      </w:pPr>
    </w:p>
    <w:p w:rsidR="00D50C4F" w:rsidRDefault="00D50C4F" w:rsidP="00533D8F">
      <w:pPr>
        <w:rPr>
          <w:sz w:val="28"/>
          <w:szCs w:val="28"/>
        </w:rPr>
      </w:pPr>
    </w:p>
    <w:p w:rsidR="00D50C4F" w:rsidRDefault="00D50C4F" w:rsidP="00533D8F">
      <w:pPr>
        <w:rPr>
          <w:sz w:val="28"/>
          <w:szCs w:val="28"/>
        </w:rPr>
      </w:pPr>
    </w:p>
    <w:p w:rsidR="00533D8F" w:rsidRPr="00B73705" w:rsidRDefault="00A159B7" w:rsidP="00533D8F">
      <w:pPr>
        <w:rPr>
          <w:sz w:val="28"/>
          <w:szCs w:val="28"/>
        </w:rPr>
      </w:pPr>
      <w:r w:rsidRPr="00A159B7">
        <w:rPr>
          <w:noProof/>
          <w:lang w:eastAsia="fr-FR"/>
        </w:rPr>
        <w:pict>
          <v:shape id="Zone de texte 126" o:spid="_x0000_s1090" type="#_x0000_t202" style="position:absolute;margin-left:112.15pt;margin-top:251.7pt;width:258pt;height:20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" strokecolor="white [3212]">
            <v:textbox>
              <w:txbxContent>
                <w:p w:rsidR="00533D8F" w:rsidRDefault="00533D8F" w:rsidP="00533D8F">
                  <w:r>
                    <w:t xml:space="preserve">1             2    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oMath>
                  <w:r>
                    <w:t xml:space="preserve"> 3             4  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  <w:r>
                    <w:t xml:space="preserve">         5               6    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</w:r>
      <w:r>
        <w:rPr>
          <w:noProof/>
          <w:sz w:val="28"/>
          <w:szCs w:val="28"/>
          <w:lang w:eastAsia="fr-FR"/>
        </w:rPr>
        <w:pict>
          <v:group id="Zone de dessin 125" o:spid="_x0000_s1091" editas="canvas" style="width:453.6pt;height:289.75pt;mso-position-horizontal-relative:char;mso-position-vertical-relative:line" coordsize="57607,3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">
            <v:shape id="_x0000_s1092" type="#_x0000_t75" style="position:absolute;width:57607;height:36798;visibility:visible">
              <v:fill o:detectmouseclick="t"/>
              <v:path o:connecttype="none"/>
            </v:shape>
            <v:shape id="AutoShape 97" o:spid="_x0000_s1093" type="#_x0000_t32" style="position:absolute;left:800;top:31205;width:49542;height:2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2msMAAADbAAAADwAAAGRycy9kb3ducmV2LnhtbESPT2sCMRTE7wW/Q3hCb92sQktdjaJC&#10;QXop/gE9PjbP3eDmZdnEzfrtm4LQ4zAzv2EWq8E2oqfOG8cKJlkOgrh02nCl4HT8evsE4QOyxsYx&#10;KXiQh9Vy9LLAQrvIe+oPoRIJwr5ABXUIbSGlL2uy6DPXEifv6jqLIcmukrrDmOC2kdM8/5AWDaeF&#10;Glva1lTeDnerwMQf07e7bdx8ny9eRzKPd2eUeh0P6zmIQEP4Dz/bO61gN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ltprDAAAA2wAAAA8AAAAAAAAAAAAA&#10;AAAAoQIAAGRycy9kb3ducmV2LnhtbFBLBQYAAAAABAAEAPkAAACRAwAAAAA=&#10;">
              <v:stroke endarrow="block"/>
            </v:shape>
            <v:shape id="AutoShape 98" o:spid="_x0000_s1094" type="#_x0000_t32" style="position:absolute;left:9777;top:1000;width:16;height:3096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co7c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bA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3KO3DAAAA2wAAAA8AAAAAAAAAAAAA&#10;AAAAoQIAAGRycy9kb3ducmV2LnhtbFBLBQYAAAAABAAEAPkAAACRAwAAAAA=&#10;">
              <v:stroke endarrow="block"/>
            </v:shape>
            <v:shape id="Text Box 99" o:spid="_x0000_s1095" type="#_x0000_t202" style="position:absolute;left:5096;top:2248;width:3809;height:25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xu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5i8wu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MbrEAAAA2wAAAA8AAAAAAAAAAAAAAAAAmAIAAGRycy9k&#10;b3ducmV2LnhtbFBLBQYAAAAABAAEAPUAAACJAwAAAAA=&#10;" strokecolor="white [3212]">
              <v:textbox>
                <w:txbxContent>
                  <w:p w:rsidR="00533D8F" w:rsidRDefault="00533D8F" w:rsidP="00533D8F">
                    <w:r>
                      <w:t>50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40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30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20</w:t>
                    </w:r>
                  </w:p>
                  <w:p w:rsidR="00533D8F" w:rsidRDefault="00533D8F" w:rsidP="00533D8F"/>
                  <w:p w:rsidR="00533D8F" w:rsidRDefault="00533D8F" w:rsidP="00533D8F">
                    <w:r>
                      <w:t>10</w:t>
                    </w:r>
                  </w:p>
                </w:txbxContent>
              </v:textbox>
            </v:shape>
            <v:shape id="AutoShape 100" o:spid="_x0000_s1096" type="#_x0000_t32" style="position:absolute;left:9769;top:26444;width:10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<v:shape id="AutoShape 101" o:spid="_x0000_s1097" type="#_x0000_t32" style="position:absolute;left:9769;top:20915;width:1048;height: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<v:shape id="AutoShape 102" o:spid="_x0000_s1098" type="#_x0000_t32" style="position:absolute;left:9777;top:15298;width:1040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<v:shape id="AutoShape 103" o:spid="_x0000_s1099" type="#_x0000_t32" style="position:absolute;left:9777;top:9673;width:10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<v:shape id="AutoShape 104" o:spid="_x0000_s1100" type="#_x0000_t32" style="position:absolute;left:9777;top:4152;width:10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<v:shape id="AutoShape 105" o:spid="_x0000_s1101" type="#_x0000_t32" style="position:absolute;left:800;top:31205;width:14393;height:2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hEMMAAADbAAAADwAAAGRycy9kb3ducmV2LnhtbESPQWvCQBSE74X+h+UVequ7WqgxdZVS&#10;ULw2Crk+sq/ZaPZtkl01/nu3UPA4zMw3zHI9ulZcaAiNZw3TiQJBXHnTcK3hsN+8ZSBCRDbYeiYN&#10;NwqwXj0/LTE3/so/dCliLRKEQ44abIxdLmWoLDkME98RJ+/XDw5jkkMtzYDXBHetnCn1IR02nBYs&#10;dvRtqToVZ6fh/XDs96qcT8ttb/stnsOu6DOtX1/Gr08Qkcb4CP+3d0bDYgF/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PYRDDAAAA2wAAAA8AAAAAAAAAAAAA&#10;AAAAoQIAAGRycy9kb3ducmV2LnhtbFBLBQYAAAAABAAEAPkAAACRAwAAAAA=&#10;" strokeweight="1.5pt"/>
            <v:shape id="AutoShape 106" o:spid="_x0000_s1102" type="#_x0000_t32" style="position:absolute;left:20146;top:29581;width:67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<v:shape id="AutoShape 107" o:spid="_x0000_s1103" type="#_x0000_t32" style="position:absolute;left:24435;top:18539;width:85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<v:shape id="AutoShape 108" o:spid="_x0000_s1104" type="#_x0000_t32" style="position:absolute;left:20146;top:31205;width:0;height:2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5RM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FzlEwQAAANwAAAAPAAAAAAAAAAAAAAAA&#10;AKECAABkcnMvZG93bnJldi54bWxQSwUGAAAAAAQABAD5AAAAjwMAAAAA&#10;"/>
            <v:shape id="AutoShape 109" o:spid="_x0000_s1105" type="#_x0000_t32" style="position:absolute;left:25299;top:30725;width:8;height: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<v:shape id="AutoShape 110" o:spid="_x0000_s1106" type="#_x0000_t32" style="position:absolute;left:30627;top:30725;width:8;height:7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<v:shape id="AutoShape 111" o:spid="_x0000_s1107" type="#_x0000_t32" style="position:absolute;left:35292;top:30725;width:0;height:7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hMM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6hMMIAAADcAAAADwAAAAAAAAAAAAAA&#10;AAChAgAAZHJzL2Rvd25yZXYueG1sUEsFBgAAAAAEAAQA+QAAAJADAAAAAA==&#10;"/>
            <v:shape id="AutoShape 112" o:spid="_x0000_s1108" type="#_x0000_t32" style="position:absolute;left:40629;top:30725;width:8;height:4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/>
            <v:shape id="AutoShape 113" o:spid="_x0000_s1109" type="#_x0000_t32" style="position:absolute;left:20146;top:30725;width:0;height:7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a3M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Z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a3MIAAADcAAAADwAAAAAAAAAAAAAA&#10;AAChAgAAZHJzL2Rvd25yZXYueG1sUEsFBgAAAAAEAAQA+QAAAJADAAAAAA==&#10;"/>
            <v:shape id="AutoShape 114" o:spid="_x0000_s1110" type="#_x0000_t32" style="position:absolute;left:30627;top:13962;width:656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<v:shape id="AutoShape 115" o:spid="_x0000_s1111" type="#_x0000_t32" style="position:absolute;left:35300;top:8249;width:75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K17DAAAA3AAAAA8AAAAAAAAAAAAA&#10;AAAAoQIAAGRycy9kb3ducmV2LnhtbFBLBQYAAAAABAAEAPkAAACRAwAAAAA=&#10;"/>
            <v:shape id="AutoShape 116" o:spid="_x0000_s1112" type="#_x0000_t32" style="position:absolute;left:39772;top:4152;width:857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<v:shape id="AutoShape 117" o:spid="_x0000_s1113" type="#_x0000_t32" style="position:absolute;left:15193;top:29589;width:5625;height:16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ansEAAADcAAAADwAAAGRycy9kb3ducmV2LnhtbERPTWvCQBC9F/oflhF6azZpwYbUVaRQ&#10;ydUoeB2y02za7GySXU38964g9DaP9zmrzWw7caHRt44VZEkKgrh2uuVGwfHw/ZqD8AFZY+eYFFzJ&#10;w2b9/LTCQruJ93SpQiNiCPsCFZgQ+kJKXxuy6BPXE0fux40WQ4RjI/WIUwy3nXxL06W02HJsMNjT&#10;l6H6rzpbBe/H3+GQnj6y024www7PvqyGXKmXxbz9BBFoDv/ih7vUcX6Wwf2ZeIF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GdqewQAAANwAAAAPAAAAAAAAAAAAAAAA&#10;AKECAABkcnMvZG93bnJldi54bWxQSwUGAAAAAAQABAD5AAAAjwMAAAAA&#10;" strokeweight="1.5pt"/>
            <v:shape id="AutoShape 118" o:spid="_x0000_s1114" type="#_x0000_t32" style="position:absolute;left:20818;top:18539;width:4473;height:110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tE6b8AAADcAAAADwAAAGRycy9kb3ducmV2LnhtbERPTYvCMBC9L/gfwgh7W9O64Eo1igiK&#10;V6vgdWjGptpM2iZq/fdGEPY2j/c582Vva3GnzleOFaSjBARx4XTFpYLjYfMzBeEDssbaMSl4kofl&#10;YvA1x0y7B+/pnodSxBD2GSowITSZlL4wZNGPXEMcubPrLIYIu1LqDh8x3NZynCQTabHi2GCwobWh&#10;4prfrILf46U9JKe/9LRtTbvFm9/l7VSp72G/moEI1Id/8ce903F+Oob3M/ECuX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MtE6b8AAADcAAAADwAAAAAAAAAAAAAAAACh&#10;AgAAZHJzL2Rvd25yZXYueG1sUEsFBgAAAAAEAAQA+QAAAI0DAAAAAA==&#10;" strokeweight="1.5pt"/>
            <v:shape id="AutoShape 119" o:spid="_x0000_s1115" type="#_x0000_t32" style="position:absolute;left:25307;top:13970;width:5976;height:45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fhcr8AAADcAAAADwAAAGRycy9kb3ducmV2LnhtbERPTYvCMBC9L/gfwgje1rQKq1SjiKB4&#10;3Sp4HZqxqTaTtola/71ZWPA2j/c5y3Vva/GgzleOFaTjBARx4XTFpYLTcfc9B+EDssbaMSl4kYf1&#10;avC1xEy7J//SIw+liCHsM1RgQmgyKX1hyKIfu4Y4chfXWQwRdqXUHT5juK3lJEl+pMWKY4PBhraG&#10;ilt+twqmp2t7TM6z9LxvTbvHuz/k7Vyp0bDfLEAE6sNH/O8+6Dg/ncLfM/EC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fhcr8AAADcAAAADwAAAAAAAAAAAAAAAACh&#10;AgAAZHJzL2Rvd25yZXYueG1sUEsFBgAAAAAEAAQA+QAAAI0DAAAAAA==&#10;" strokeweight="1.5pt"/>
            <v:shape id="AutoShape 120" o:spid="_x0000_s1116" type="#_x0000_t32" style="position:absolute;left:31283;top:8257;width:4769;height:57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5BsAAAADcAAAADwAAAGRycy9kb3ducmV2LnhtbERPTYvCMBC9L/gfwgje1rS6rFKNIoLi&#10;davgdWjGptpM2iZq999vBGFv83ifs1z3thYP6nzlWEE6TkAQF05XXCo4HXefcxA+IGusHZOCX/Kw&#10;Xg0+lphp9+QfeuShFDGEfYYKTAhNJqUvDFn0Y9cQR+7iOoshwq6UusNnDLe1nCTJt7RYcWww2NDW&#10;UHHL71bB9HRtj8l5lp73rWn3ePeHvJ0rNRr2mwWIQH34F7/dBx3np1/weiZe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ueQbAAAAA3AAAAA8AAAAAAAAAAAAAAAAA&#10;oQIAAGRycy9kb3ducmV2LnhtbFBLBQYAAAAABAAEAPkAAACOAwAAAAA=&#10;" strokeweight="1.5pt"/>
            <v:shape id="AutoShape 121" o:spid="_x0000_s1117" type="#_x0000_t32" style="position:absolute;left:36052;top:4160;width:3720;height:40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LcncAAAADcAAAADwAAAGRycy9kb3ducmV2LnhtbERPTYvCMBC9L/gfwgje1rTKrlKNIoLi&#10;davgdWjGptpM2iZq999vBGFv83ifs1z3thYP6nzlWEE6TkAQF05XXCo4HXefcxA+IGusHZOCX/Kw&#10;Xg0+lphp9+QfeuShFDGEfYYKTAhNJqUvDFn0Y9cQR+7iOoshwq6UusNnDLe1nCTJt7RYcWww2NDW&#10;UHHL71bB9HRtj8l5lp73rWn3ePeHvJ0rNRr2mwWIQH34F7/dBx3np1/weiZe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i3J3AAAAA3AAAAA8AAAAAAAAAAAAAAAAA&#10;oQIAAGRycy9kb3ducmV2LnhtbFBLBQYAAAAABAAEAPkAAACOAwAAAAA=&#10;" strokeweight="1.5pt"/>
            <v:shape id="AutoShape 122" o:spid="_x0000_s1118" type="#_x0000_t32" style="position:absolute;left:39772;top:4168;width:13050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vl7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rC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YqL5e9AAAA3AAAAA8AAAAAAAAAAAAAAAAAoQIA&#10;AGRycy9kb3ducmV2LnhtbFBLBQYAAAAABAAEAPkAAACLAwAAAAA=&#10;" strokeweight="1.5pt"/>
            <v:shape id="AutoShape 123" o:spid="_x0000_s1119" type="#_x0000_t32" style="position:absolute;left:9793;top:17811;width:164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<v:shape id="AutoShape 124" o:spid="_x0000_s1120" type="#_x0000_t32" style="position:absolute;left:26243;top:17811;width:0;height:134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Yc8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aYc8UAAADcAAAADwAAAAAAAAAA&#10;AAAAAAChAgAAZHJzL2Rvd25yZXYueG1sUEsFBgAAAAAEAAQA+QAAAJMDAAAAAA==&#10;"/>
            <v:shape id="AutoShape 125" o:spid="_x0000_s1121" type="#_x0000_t32" style="position:absolute;left:9769;top:25148;width:12953;height:9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96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PzJ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o96MIAAADcAAAADwAAAAAAAAAAAAAA&#10;AAChAgAAZHJzL2Rvd25yZXYueG1sUEsFBgAAAAAEAAQA+QAAAJADAAAAAA==&#10;"/>
            <v:shape id="AutoShape 126" o:spid="_x0000_s1122" type="#_x0000_t32" style="position:absolute;left:22722;top:25244;width:0;height:596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<v:shape id="AutoShape 127" o:spid="_x0000_s1123" type="#_x0000_t32" style="position:absolute;left:9769;top:11713;width:22571;height:3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F7OM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o8K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Xs4xAAAANwAAAAPAAAAAAAAAAAA&#10;AAAAAKECAABkcnMvZG93bnJldi54bWxQSwUGAAAAAAQABAD5AAAAkgMAAAAA&#10;"/>
            <v:shape id="AutoShape 128" o:spid="_x0000_s1124" type="#_x0000_t32" style="position:absolute;left:33292;top:30725;width:384;height:4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lJMIAAADcAAAADwAAAGRycy9kb3ducmV2LnhtbERPTYvCMBC9C/6HMIIX0bQ9LFKNsiwI&#10;iwdB7cHjkIxt2WbSTWLt/nuzsLC3ebzP2e5H24mBfGgdK8hXGQhi7UzLtYLqeliuQYSIbLBzTAp+&#10;KMB+N51ssTTuyWcaLrEWKYRDiQqaGPtSyqAbshhWridO3N15izFBX0vj8ZnCbSeLLHuTFltODQ32&#10;9NGQ/ro8rIL2WJ2qYfEdvV4f85vPw/XWaaXms/F9AyLSGP/Ff+5Pk+YXBfw+ky6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JlJMIAAADcAAAADwAAAAAAAAAAAAAA&#10;AAChAgAAZHJzL2Rvd25yZXYueG1sUEsFBgAAAAAEAAQA+QAAAJADAAAAAA==&#10;"/>
            <v:shape id="AutoShape 129" o:spid="_x0000_s1125" type="#_x0000_t32" style="position:absolute;left:32820;top:12098;width:472;height:1910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+NQMIAAADcAAAADwAAAGRycy9kb3ducmV2LnhtbERPTYvCMBC9C/sfwix4EU1XcZFqlOIi&#10;iLCoXcHr0IxttZmUJmr99xtB8DaP9zmzRWsqcaPGlZYVfA0iEMSZ1SXnCg5/q/4EhPPIGivLpOBB&#10;Dhbzj84MY23vvKdb6nMRQtjFqKDwvo6ldFlBBt3A1sSBO9nGoA+wyaVu8B7CTSWHUfQtDZYcGgqs&#10;aVlQdkmvRoH/7W3G5/12m6TMP8luc7wky6NS3c82mYLw1Pq3+OVe6zB/OIL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+NQMIAAADcAAAADwAAAAAAAAAAAAAA&#10;AAChAgAAZHJzL2Rvd25yZXYueG1sUEsFBgAAAAAEAAQA+QAAAJADAAAAAA==&#10;"/>
            <v:shape id="AutoShape 130" o:spid="_x0000_s1126" type="#_x0000_t32" style="position:absolute;left:33676;top:31493;width:8;height:47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Yy8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dYy8IAAADcAAAADwAAAAAAAAAAAAAA&#10;AAChAgAAZHJzL2Rvd25yZXYueG1sUEsFBgAAAAAEAAQA+QAAAJADAAAAAA==&#10;"/>
            <w10:wrap type="none"/>
            <w10:anchorlock/>
          </v:group>
        </w:pict>
      </w:r>
    </w:p>
    <w:p w:rsidR="00533D8F" w:rsidRPr="00B73705" w:rsidRDefault="00533D8F" w:rsidP="00533D8F">
      <w:pPr>
        <w:rPr>
          <w:sz w:val="28"/>
          <w:szCs w:val="28"/>
        </w:rPr>
      </w:pPr>
      <w:r w:rsidRPr="00B73705">
        <w:rPr>
          <w:b/>
          <w:i/>
          <w:sz w:val="28"/>
          <w:szCs w:val="28"/>
        </w:rPr>
        <w:lastRenderedPageBreak/>
        <w:t>Définition :</w:t>
      </w:r>
      <w:r>
        <w:rPr>
          <w:sz w:val="28"/>
          <w:szCs w:val="28"/>
        </w:rPr>
        <w:t xml:space="preserve"> O</w:t>
      </w:r>
      <w:r w:rsidRPr="00B73705">
        <w:rPr>
          <w:sz w:val="28"/>
          <w:szCs w:val="28"/>
        </w:rPr>
        <w:t>n appelle écart interquartile la différence entre les valeurs du troisième et du premier quartile : Q3 – Q1</w:t>
      </w:r>
    </w:p>
    <w:p w:rsidR="00533D8F" w:rsidRPr="00FA2F22" w:rsidRDefault="00D50C4F" w:rsidP="00533D8F">
      <w:pPr>
        <w:rPr>
          <w:b/>
          <w:sz w:val="28"/>
          <w:szCs w:val="28"/>
        </w:rPr>
      </w:pPr>
      <w:r w:rsidRPr="00D50C4F">
        <w:rPr>
          <w:b/>
          <w:sz w:val="28"/>
          <w:szCs w:val="28"/>
        </w:rPr>
        <w:t>I</w:t>
      </w:r>
      <w:r w:rsidR="00533D8F" w:rsidRPr="00D50C4F">
        <w:rPr>
          <w:b/>
          <w:sz w:val="28"/>
          <w:szCs w:val="28"/>
        </w:rPr>
        <w:t>II.3.4) la moyenne arithmétique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b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</m:oMath>
    </w:p>
    <w:p w:rsidR="00533D8F" w:rsidRPr="00B73705" w:rsidRDefault="00533D8F" w:rsidP="00533D8F">
      <w:pPr>
        <w:tabs>
          <w:tab w:val="left" w:pos="7307"/>
        </w:tabs>
        <w:rPr>
          <w:rFonts w:eastAsiaTheme="minorEastAsia" w:cstheme="minorHAnsi"/>
          <w:sz w:val="28"/>
          <w:szCs w:val="28"/>
        </w:rPr>
      </w:pPr>
      <w:r w:rsidRPr="00B73705">
        <w:rPr>
          <w:rFonts w:eastAsiaTheme="minorEastAsia"/>
          <w:sz w:val="28"/>
          <w:szCs w:val="28"/>
        </w:rPr>
        <w:t>Concéderons une série statistique et sa distribution (</w:t>
      </w:r>
      <w:proofErr w:type="gramStart"/>
      <w:r w:rsidRPr="00B73705">
        <w:rPr>
          <w:rFonts w:eastAsiaTheme="minorEastAsia"/>
          <w:sz w:val="28"/>
          <w:szCs w:val="28"/>
        </w:rPr>
        <w:t>Xi ,</w:t>
      </w:r>
      <w:proofErr w:type="gramEnd"/>
      <w:r w:rsidRPr="00B73705">
        <w:rPr>
          <w:rFonts w:eastAsiaTheme="minorEastAsia"/>
          <w:sz w:val="28"/>
          <w:szCs w:val="28"/>
        </w:rPr>
        <w:t xml:space="preserve"> ni ) ; 1</w:t>
      </w:r>
      <w:r w:rsidRPr="00B73705">
        <w:rPr>
          <w:rFonts w:eastAsiaTheme="minorEastAsia" w:cstheme="minorHAnsi"/>
          <w:sz w:val="28"/>
          <w:szCs w:val="28"/>
        </w:rPr>
        <w:t>≤</w:t>
      </w:r>
      <w:r w:rsidRPr="00B73705">
        <w:rPr>
          <w:rFonts w:eastAsiaTheme="minorEastAsia"/>
          <w:sz w:val="28"/>
          <w:szCs w:val="28"/>
        </w:rPr>
        <w:t xml:space="preserve"> i  </w:t>
      </w:r>
      <w:r w:rsidRPr="00B73705">
        <w:rPr>
          <w:rFonts w:eastAsiaTheme="minorEastAsia" w:cstheme="minorHAnsi"/>
          <w:sz w:val="28"/>
          <w:szCs w:val="28"/>
        </w:rPr>
        <w:t>≤ k</w:t>
      </w:r>
    </w:p>
    <w:p w:rsidR="00533D8F" w:rsidRPr="00B73705" w:rsidRDefault="00533D8F" w:rsidP="00533D8F">
      <w:pPr>
        <w:rPr>
          <w:rFonts w:eastAsiaTheme="minorEastAsia"/>
          <w:sz w:val="28"/>
          <w:szCs w:val="28"/>
        </w:rPr>
      </w:pPr>
      <w:r w:rsidRPr="00B73705">
        <w:rPr>
          <w:rFonts w:eastAsiaTheme="minorEastAsia" w:cstheme="minorHAnsi"/>
          <w:sz w:val="28"/>
          <w:szCs w:val="28"/>
        </w:rPr>
        <w:t xml:space="preserve">La </w:t>
      </w:r>
      <w:r w:rsidRPr="00B73705">
        <w:rPr>
          <w:sz w:val="28"/>
          <w:szCs w:val="28"/>
        </w:rPr>
        <w:t xml:space="preserve"> moyenne arithmétique de cette </w:t>
      </w:r>
      <w:proofErr w:type="gramStart"/>
      <w:r w:rsidRPr="00B73705">
        <w:rPr>
          <w:sz w:val="28"/>
          <w:szCs w:val="28"/>
        </w:rPr>
        <w:t>série ,</w:t>
      </w:r>
      <w:proofErr w:type="gramEnd"/>
      <w:r w:rsidRPr="00B73705">
        <w:rPr>
          <w:sz w:val="28"/>
          <w:szCs w:val="28"/>
        </w:rPr>
        <w:t xml:space="preserve"> notée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</m:oMath>
      <w:r w:rsidRPr="00B73705">
        <w:rPr>
          <w:sz w:val="28"/>
          <w:szCs w:val="28"/>
        </w:rPr>
        <w:t xml:space="preserve">est par définition </w:t>
      </w:r>
    </w:p>
    <w:p w:rsidR="00533D8F" w:rsidRPr="00B73705" w:rsidRDefault="00A159B7" w:rsidP="00533D8F">
      <w:pPr>
        <w:rPr>
          <w:rFonts w:eastAsiaTheme="minorEastAsia"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 X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=1/n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nixi</m:t>
              </m:r>
            </m:e>
          </m:nary>
          <m:r>
            <w:rPr>
              <w:rFonts w:ascii="Cambria Math" w:hAnsi="Cambria Math" w:cstheme="majorBid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fixi</m:t>
              </m:r>
            </m:e>
          </m:nary>
        </m:oMath>
      </m:oMathPara>
    </w:p>
    <w:p w:rsidR="00533D8F" w:rsidRPr="001E3139" w:rsidRDefault="00533D8F" w:rsidP="00533D8F">
      <w:pPr>
        <w:rPr>
          <w:rFonts w:eastAsiaTheme="minorEastAsia"/>
          <w:iCs/>
          <w:sz w:val="24"/>
          <w:szCs w:val="24"/>
        </w:rPr>
      </w:pPr>
      <w:r w:rsidRPr="00D50C4F">
        <w:rPr>
          <w:rFonts w:eastAsiaTheme="minorEastAsia"/>
          <w:b/>
          <w:iCs/>
          <w:sz w:val="28"/>
          <w:szCs w:val="28"/>
          <w:highlight w:val="red"/>
        </w:rPr>
        <w:t>Remarque :</w:t>
      </w:r>
      <w:r w:rsidRPr="00B73705">
        <w:rPr>
          <w:rFonts w:eastAsiaTheme="minorEastAsia"/>
          <w:iCs/>
          <w:sz w:val="28"/>
          <w:szCs w:val="28"/>
        </w:rPr>
        <w:t xml:space="preserve"> dans le cas cont</w:t>
      </w:r>
      <w:r>
        <w:rPr>
          <w:rFonts w:eastAsiaTheme="minorEastAsia"/>
          <w:iCs/>
          <w:sz w:val="28"/>
          <w:szCs w:val="28"/>
        </w:rPr>
        <w:t>inu, on remplace les xi</w:t>
      </w:r>
      <w:r w:rsidRPr="00B73705">
        <w:rPr>
          <w:rFonts w:eastAsiaTheme="minorEastAsia"/>
          <w:iCs/>
          <w:sz w:val="28"/>
          <w:szCs w:val="28"/>
        </w:rPr>
        <w:t xml:space="preserve"> par leur centre Ci, ainsi on obtient :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=1/n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</w:rPr>
              <m:t>nici</m:t>
            </m:r>
          </m:e>
        </m:nary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</w:rPr>
              <m:t>fici</m:t>
            </m:r>
          </m:e>
        </m:nary>
      </m:oMath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F762AF" w:rsidRDefault="00D50C4F" w:rsidP="00533D8F">
      <w:pPr>
        <w:rPr>
          <w:sz w:val="28"/>
          <w:szCs w:val="28"/>
        </w:rPr>
      </w:pPr>
      <w:r w:rsidRPr="00D50C4F">
        <w:rPr>
          <w:b/>
          <w:sz w:val="28"/>
          <w:szCs w:val="28"/>
          <w:highlight w:val="yellow"/>
        </w:rPr>
        <w:t>I</w:t>
      </w:r>
      <w:r w:rsidR="00533D8F" w:rsidRPr="00D50C4F">
        <w:rPr>
          <w:b/>
          <w:sz w:val="28"/>
          <w:szCs w:val="28"/>
          <w:highlight w:val="yellow"/>
        </w:rPr>
        <w:t>II.4)  paramètres de dispersion</w:t>
      </w:r>
      <w:r w:rsidR="00533D8F" w:rsidRPr="00D50C4F">
        <w:rPr>
          <w:sz w:val="28"/>
          <w:szCs w:val="28"/>
          <w:highlight w:val="yellow"/>
        </w:rPr>
        <w:t> :</w:t>
      </w:r>
      <w:r w:rsidR="00533D8F" w:rsidRPr="00F762AF">
        <w:rPr>
          <w:sz w:val="28"/>
          <w:szCs w:val="28"/>
        </w:rPr>
        <w:t xml:space="preserve"> ces paramètres permettent de mesurer la dispersion de la série statistique par rapport à ses paramètres de position.</w:t>
      </w:r>
    </w:p>
    <w:p w:rsidR="00533D8F" w:rsidRPr="00F762AF" w:rsidRDefault="00D50C4F" w:rsidP="00533D8F">
      <w:p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533D8F" w:rsidRPr="00F762AF">
        <w:rPr>
          <w:b/>
          <w:sz w:val="28"/>
          <w:szCs w:val="28"/>
        </w:rPr>
        <w:t xml:space="preserve">II.4.1) l’étendue (e) :   </w:t>
      </w:r>
      <w:r w:rsidR="00533D8F" w:rsidRPr="00F762AF">
        <w:rPr>
          <w:sz w:val="28"/>
          <w:szCs w:val="28"/>
        </w:rPr>
        <w:t xml:space="preserve">            e = </w:t>
      </w:r>
      <w:proofErr w:type="spellStart"/>
      <w:r w:rsidR="00533D8F" w:rsidRPr="00F762AF">
        <w:rPr>
          <w:sz w:val="28"/>
          <w:szCs w:val="28"/>
        </w:rPr>
        <w:t>X</w:t>
      </w:r>
      <w:r w:rsidR="00533D8F" w:rsidRPr="00F762AF">
        <w:rPr>
          <w:sz w:val="28"/>
          <w:szCs w:val="28"/>
          <w:vertAlign w:val="subscript"/>
        </w:rPr>
        <w:t>max</w:t>
      </w:r>
      <w:proofErr w:type="spellEnd"/>
      <w:r w:rsidR="00533D8F" w:rsidRPr="00F762AF">
        <w:rPr>
          <w:sz w:val="28"/>
          <w:szCs w:val="28"/>
        </w:rPr>
        <w:t xml:space="preserve"> – </w:t>
      </w:r>
      <w:proofErr w:type="spellStart"/>
      <w:r w:rsidR="00533D8F" w:rsidRPr="00F762AF">
        <w:rPr>
          <w:sz w:val="28"/>
          <w:szCs w:val="28"/>
        </w:rPr>
        <w:t>X</w:t>
      </w:r>
      <w:r w:rsidR="00533D8F" w:rsidRPr="00F762AF">
        <w:rPr>
          <w:sz w:val="28"/>
          <w:szCs w:val="28"/>
          <w:vertAlign w:val="subscript"/>
        </w:rPr>
        <w:t>min</w:t>
      </w:r>
      <w:proofErr w:type="spellEnd"/>
    </w:p>
    <w:p w:rsidR="00533D8F" w:rsidRPr="00F762AF" w:rsidRDefault="00D50C4F" w:rsidP="00533D8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533D8F" w:rsidRPr="00F762AF">
        <w:rPr>
          <w:b/>
          <w:sz w:val="28"/>
          <w:szCs w:val="28"/>
        </w:rPr>
        <w:t>II.4.2) la variance et l’écart type</w:t>
      </w:r>
    </w:p>
    <w:p w:rsidR="00533D8F" w:rsidRPr="00F762AF" w:rsidRDefault="00533D8F" w:rsidP="00533D8F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762AF">
        <w:rPr>
          <w:sz w:val="28"/>
          <w:szCs w:val="28"/>
        </w:rPr>
        <w:t>oit une série statistique de n valeurs X</w:t>
      </w:r>
      <w:proofErr w:type="gramStart"/>
      <w:r w:rsidRPr="000A30E4">
        <w:rPr>
          <w:sz w:val="28"/>
          <w:szCs w:val="28"/>
          <w:vertAlign w:val="subscript"/>
        </w:rPr>
        <w:t xml:space="preserve">1 </w:t>
      </w:r>
      <w:r w:rsidRPr="00F762AF">
        <w:rPr>
          <w:rFonts w:cstheme="minorHAnsi"/>
          <w:sz w:val="28"/>
          <w:szCs w:val="28"/>
        </w:rPr>
        <w:t>,</w:t>
      </w:r>
      <w:r w:rsidRPr="00F762AF">
        <w:rPr>
          <w:sz w:val="28"/>
          <w:szCs w:val="28"/>
        </w:rPr>
        <w:t>X</w:t>
      </w:r>
      <w:r w:rsidRPr="000A30E4">
        <w:rPr>
          <w:sz w:val="28"/>
          <w:szCs w:val="28"/>
          <w:vertAlign w:val="subscript"/>
        </w:rPr>
        <w:t>2</w:t>
      </w:r>
      <w:proofErr w:type="gramEnd"/>
      <w:r w:rsidRPr="000A30E4">
        <w:rPr>
          <w:sz w:val="28"/>
          <w:szCs w:val="28"/>
          <w:vertAlign w:val="subscript"/>
        </w:rPr>
        <w:t xml:space="preserve"> </w:t>
      </w:r>
      <w:r w:rsidRPr="00F762AF">
        <w:rPr>
          <w:sz w:val="28"/>
          <w:szCs w:val="28"/>
        </w:rPr>
        <w:t>…..</w:t>
      </w:r>
      <w:r w:rsidRPr="00F762AF">
        <w:rPr>
          <w:rFonts w:cstheme="minorHAnsi"/>
          <w:sz w:val="28"/>
          <w:szCs w:val="28"/>
        </w:rPr>
        <w:t>,</w:t>
      </w:r>
      <w:proofErr w:type="spellStart"/>
      <w:r w:rsidRPr="00F762AF">
        <w:rPr>
          <w:sz w:val="28"/>
          <w:szCs w:val="28"/>
        </w:rPr>
        <w:t>X</w:t>
      </w:r>
      <w:r w:rsidRPr="000A30E4">
        <w:rPr>
          <w:sz w:val="28"/>
          <w:szCs w:val="28"/>
          <w:vertAlign w:val="subscript"/>
        </w:rPr>
        <w:t>n</w:t>
      </w:r>
      <w:proofErr w:type="spellEnd"/>
      <w:r w:rsidRPr="00F762AF">
        <w:rPr>
          <w:sz w:val="28"/>
          <w:szCs w:val="28"/>
        </w:rPr>
        <w:t xml:space="preserve"> . </w:t>
      </w:r>
    </w:p>
    <w:p w:rsidR="00533D8F" w:rsidRPr="00F762AF" w:rsidRDefault="00533D8F" w:rsidP="00533D8F">
      <w:pPr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>O</w:t>
      </w:r>
      <w:r w:rsidRPr="00F762AF">
        <w:rPr>
          <w:sz w:val="28"/>
          <w:szCs w:val="28"/>
        </w:rPr>
        <w:t>n définit la variance de X (var(X</w:t>
      </w:r>
      <w:proofErr w:type="gramStart"/>
      <w:r w:rsidRPr="00F762AF">
        <w:rPr>
          <w:sz w:val="28"/>
          <w:szCs w:val="28"/>
        </w:rPr>
        <w:t>) )</w:t>
      </w:r>
      <w:proofErr w:type="gramEnd"/>
      <w:r>
        <w:rPr>
          <w:sz w:val="28"/>
          <w:szCs w:val="28"/>
        </w:rPr>
        <w:t xml:space="preserve"> par la formule suivante:</w:t>
      </w:r>
    </w:p>
    <w:p w:rsidR="00533D8F" w:rsidRPr="00F762AF" w:rsidRDefault="00533D8F" w:rsidP="00533D8F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F762AF">
        <w:rPr>
          <w:rFonts w:asciiTheme="majorBidi" w:eastAsiaTheme="minorEastAsia" w:hAnsiTheme="majorBidi" w:cstheme="majorBidi"/>
          <w:i/>
          <w:iCs/>
          <w:sz w:val="28"/>
          <w:szCs w:val="28"/>
        </w:rPr>
        <w:t>Var(X)=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nixi</m:t>
                </m:r>
              </m:e>
            </m:nary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</w:rPr>
          <m:t>²</m:t>
        </m:r>
      </m:oMath>
      <w:r w:rsidRPr="00F762AF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fixi</m:t>
                </m:r>
              </m:e>
            </m:nary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</w:rPr>
          <m:t>²</m:t>
        </m:r>
      </m:oMath>
    </w:p>
    <w:p w:rsidR="00533D8F" w:rsidRPr="00991F19" w:rsidRDefault="00533D8F" w:rsidP="00533D8F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F762AF">
        <w:rPr>
          <w:rFonts w:asciiTheme="majorBidi" w:eastAsiaTheme="minorEastAsia" w:hAnsiTheme="majorBidi" w:cstheme="majorBidi"/>
          <w:i/>
          <w:iCs/>
          <w:sz w:val="28"/>
          <w:szCs w:val="28"/>
        </w:rPr>
        <w:t>l’écart type ẟx est la racine de la variance </w:t>
      </w:r>
      <w:proofErr w:type="gramStart"/>
      <w:r w:rsidRPr="00F762AF">
        <w:rPr>
          <w:rFonts w:asciiTheme="majorBidi" w:eastAsiaTheme="minorEastAsia" w:hAnsiTheme="majorBidi" w:cstheme="majorBidi"/>
          <w:i/>
          <w:iCs/>
          <w:sz w:val="28"/>
          <w:szCs w:val="28"/>
        </w:rPr>
        <w:t>:ẟ</w:t>
      </w:r>
      <w:proofErr w:type="gramEnd"/>
      <w:r w:rsidRPr="00F762AF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x =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var(X)</m:t>
            </m:r>
          </m:e>
        </m:rad>
      </m:oMath>
    </w:p>
    <w:p w:rsidR="00533D8F" w:rsidRPr="00F762AF" w:rsidRDefault="00533D8F" w:rsidP="00533D8F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DF1130">
        <w:rPr>
          <w:rFonts w:eastAsiaTheme="minorEastAsia"/>
          <w:b/>
          <w:iCs/>
          <w:sz w:val="28"/>
          <w:szCs w:val="28"/>
          <w:highlight w:val="red"/>
        </w:rPr>
        <w:t>Remarque</w:t>
      </w:r>
      <w:r w:rsidRPr="00DF1130">
        <w:rPr>
          <w:rFonts w:eastAsiaTheme="minorEastAsia"/>
          <w:iCs/>
          <w:sz w:val="28"/>
          <w:szCs w:val="28"/>
          <w:highlight w:val="red"/>
        </w:rPr>
        <w:t> :</w:t>
      </w:r>
      <w:r w:rsidRPr="00F762AF">
        <w:rPr>
          <w:rFonts w:eastAsiaTheme="minorEastAsia"/>
          <w:iCs/>
          <w:sz w:val="28"/>
          <w:szCs w:val="28"/>
        </w:rPr>
        <w:t xml:space="preserve"> dans le cas con</w:t>
      </w:r>
      <w:r>
        <w:rPr>
          <w:rFonts w:eastAsiaTheme="minorEastAsia"/>
          <w:iCs/>
          <w:sz w:val="28"/>
          <w:szCs w:val="28"/>
        </w:rPr>
        <w:t>tinu, on remplace les classes du</w:t>
      </w:r>
      <w:r w:rsidRPr="00F762AF">
        <w:rPr>
          <w:rFonts w:eastAsiaTheme="minorEastAsia"/>
          <w:iCs/>
          <w:sz w:val="28"/>
          <w:szCs w:val="28"/>
        </w:rPr>
        <w:t xml:space="preserve"> caractère par leur centre Ci, ainsi on obtient :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var(X)</m:t>
        </m:r>
        <m:r>
          <w:rPr>
            <w:rFonts w:ascii="Cambria Math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6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fici</m:t>
                </m:r>
              </m:e>
            </m:nary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</w:rPr>
          <m:t>²</m:t>
        </m:r>
      </m:oMath>
    </w:p>
    <w:p w:rsidR="00533D8F" w:rsidRPr="00991F19" w:rsidRDefault="00DF1130" w:rsidP="00533D8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533D8F" w:rsidRPr="00991F19">
        <w:rPr>
          <w:b/>
          <w:sz w:val="28"/>
          <w:szCs w:val="28"/>
        </w:rPr>
        <w:t>II.4.3) coefficient de variation</w:t>
      </w:r>
    </w:p>
    <w:p w:rsidR="00533D8F" w:rsidRPr="00F762AF" w:rsidRDefault="00533D8F" w:rsidP="00533D8F">
      <w:pPr>
        <w:rPr>
          <w:rFonts w:eastAsiaTheme="minorEastAsia"/>
          <w:iCs/>
          <w:sz w:val="28"/>
          <w:szCs w:val="28"/>
        </w:rPr>
      </w:pPr>
      <w:r w:rsidRPr="00991F19">
        <w:rPr>
          <w:b/>
          <w:sz w:val="28"/>
          <w:szCs w:val="28"/>
        </w:rPr>
        <w:t>Définition :</w:t>
      </w:r>
      <w:r w:rsidRPr="00F762AF">
        <w:rPr>
          <w:sz w:val="28"/>
          <w:szCs w:val="28"/>
        </w:rPr>
        <w:t xml:space="preserve"> le coefficient de variation est le rapport de l’écart-type à la moyenne arithmétique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</m:oMath>
      <w:r w:rsidRPr="00F762AF">
        <w:rPr>
          <w:rFonts w:eastAsiaTheme="minorEastAsia"/>
          <w:iCs/>
          <w:sz w:val="28"/>
          <w:szCs w:val="28"/>
        </w:rPr>
        <w:t xml:space="preserve"> :  </w:t>
      </w:r>
    </w:p>
    <w:p w:rsidR="00533D8F" w:rsidRPr="00F762AF" w:rsidRDefault="00533D8F" w:rsidP="00533D8F">
      <w:pPr>
        <w:rPr>
          <w:rFonts w:eastAsiaTheme="minorEastAsia"/>
          <w:sz w:val="28"/>
          <w:szCs w:val="28"/>
        </w:rPr>
      </w:pPr>
      <w:r w:rsidRPr="00F762AF">
        <w:rPr>
          <w:rFonts w:eastAsiaTheme="minorEastAsia"/>
          <w:sz w:val="28"/>
          <w:szCs w:val="28"/>
        </w:rPr>
        <w:t xml:space="preserve">                                                                        Cv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ẟx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</m:acc>
          </m:den>
        </m:f>
      </m:oMath>
    </w:p>
    <w:p w:rsidR="00533D8F" w:rsidRPr="00F762AF" w:rsidRDefault="00533D8F" w:rsidP="00533D8F">
      <w:pPr>
        <w:rPr>
          <w:sz w:val="28"/>
          <w:szCs w:val="28"/>
        </w:rPr>
      </w:pPr>
      <w:r w:rsidRPr="00DF1130">
        <w:rPr>
          <w:rFonts w:eastAsiaTheme="minorEastAsia"/>
          <w:b/>
          <w:sz w:val="28"/>
          <w:szCs w:val="28"/>
          <w:highlight w:val="red"/>
        </w:rPr>
        <w:t>Remarque</w:t>
      </w:r>
      <w:r w:rsidRPr="00DF1130">
        <w:rPr>
          <w:rFonts w:eastAsiaTheme="minorEastAsia"/>
          <w:sz w:val="28"/>
          <w:szCs w:val="28"/>
          <w:highlight w:val="red"/>
        </w:rPr>
        <w:t> :</w:t>
      </w:r>
      <w:r w:rsidRPr="00F762AF">
        <w:rPr>
          <w:rFonts w:eastAsiaTheme="minorEastAsia"/>
          <w:sz w:val="28"/>
          <w:szCs w:val="28"/>
        </w:rPr>
        <w:t xml:space="preserve"> plus ce coefficient est élevé, plus la dispersion est forte</w:t>
      </w:r>
    </w:p>
    <w:p w:rsidR="00533D8F" w:rsidRDefault="00533D8F" w:rsidP="00533D8F">
      <w:pPr>
        <w:rPr>
          <w:sz w:val="28"/>
          <w:szCs w:val="28"/>
        </w:rPr>
      </w:pPr>
    </w:p>
    <w:p w:rsidR="00DF1130" w:rsidRDefault="00DF1130" w:rsidP="00533D8F">
      <w:pPr>
        <w:rPr>
          <w:sz w:val="28"/>
          <w:szCs w:val="28"/>
        </w:rPr>
      </w:pPr>
    </w:p>
    <w:p w:rsidR="00DF1130" w:rsidRPr="00F762AF" w:rsidRDefault="00DF1130" w:rsidP="00533D8F">
      <w:pPr>
        <w:rPr>
          <w:sz w:val="28"/>
          <w:szCs w:val="28"/>
        </w:rPr>
      </w:pPr>
    </w:p>
    <w:p w:rsidR="00A6273C" w:rsidRPr="00DF1130" w:rsidRDefault="00A6273C" w:rsidP="00A6273C">
      <w:pPr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u w:val="single"/>
        </w:rPr>
        <w:t>Exemple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:</w:t>
      </w:r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Une compagnie de taxi s’intéresse au kilométrage effectué par ses véhicules. A cet effet, elle a relevé le kilométrage de 50 de ses taxis pour une matinée de travail</w:t>
      </w:r>
    </w:p>
    <w:tbl>
      <w:tblPr>
        <w:tblStyle w:val="Grilledutableau"/>
        <w:tblW w:w="0" w:type="auto"/>
        <w:tblLook w:val="04A0"/>
      </w:tblPr>
      <w:tblGrid>
        <w:gridCol w:w="2090"/>
        <w:gridCol w:w="1137"/>
        <w:gridCol w:w="1276"/>
        <w:gridCol w:w="1134"/>
        <w:gridCol w:w="1134"/>
        <w:gridCol w:w="1134"/>
        <w:gridCol w:w="1275"/>
      </w:tblGrid>
      <w:tr w:rsidR="00A6273C" w:rsidRPr="00DF1130" w:rsidTr="007A7786">
        <w:tc>
          <w:tcPr>
            <w:tcW w:w="2090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Classes en km</w:t>
            </w:r>
          </w:p>
        </w:tc>
        <w:tc>
          <w:tcPr>
            <w:tcW w:w="1137" w:type="dxa"/>
          </w:tcPr>
          <w:p w:rsidR="00A6273C" w:rsidRPr="00DF1130" w:rsidRDefault="00A159B7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10, 20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:rsidR="00A6273C" w:rsidRPr="00DF1130" w:rsidRDefault="00A159B7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20,30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A6273C" w:rsidRPr="00DF1130" w:rsidRDefault="00A159B7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30,40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A6273C" w:rsidRPr="00DF1130" w:rsidRDefault="00A159B7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40,60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A6273C" w:rsidRPr="00DF1130" w:rsidRDefault="00A159B7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60,90</m:t>
                    </m:r>
                  </m:e>
                </m:d>
              </m:oMath>
            </m:oMathPara>
          </w:p>
        </w:tc>
        <w:tc>
          <w:tcPr>
            <w:tcW w:w="1275" w:type="dxa"/>
          </w:tcPr>
          <w:p w:rsidR="00A6273C" w:rsidRPr="00DF1130" w:rsidRDefault="00A159B7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90,130</m:t>
                    </m:r>
                  </m:e>
                </m:d>
              </m:oMath>
            </m:oMathPara>
          </w:p>
        </w:tc>
      </w:tr>
      <w:tr w:rsidR="00A6273C" w:rsidRPr="00DF1130" w:rsidTr="007A7786">
        <w:tc>
          <w:tcPr>
            <w:tcW w:w="2090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Effectifs</w:t>
            </w:r>
          </w:p>
        </w:tc>
        <w:tc>
          <w:tcPr>
            <w:tcW w:w="1137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A6273C" w:rsidRPr="00DF1130" w:rsidRDefault="00A6273C" w:rsidP="007A7786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F113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4</w:t>
            </w:r>
          </w:p>
        </w:tc>
      </w:tr>
    </w:tbl>
    <w:p w:rsidR="00A6273C" w:rsidRPr="00DF1130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6273C" w:rsidRPr="00DF1130" w:rsidRDefault="00A6273C" w:rsidP="00A6273C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Calculer le  mode et la médiane.</w:t>
      </w:r>
    </w:p>
    <w:p w:rsidR="00A6273C" w:rsidRDefault="00A6273C" w:rsidP="00A6273C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Calculer la </w:t>
      </w:r>
      <w:proofErr w:type="gramStart"/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moyenne ,</w:t>
      </w:r>
      <w:proofErr w:type="gramEnd"/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  la variance et l’écart-type.</w:t>
      </w:r>
    </w:p>
    <w:p w:rsidR="00DF1130" w:rsidRPr="00DF1130" w:rsidRDefault="00DF1130" w:rsidP="00A6273C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Calculer </w:t>
      </w:r>
      <w:r w:rsidRPr="00F762AF">
        <w:rPr>
          <w:sz w:val="28"/>
          <w:szCs w:val="28"/>
        </w:rPr>
        <w:t>le coefficient de variation</w:t>
      </w:r>
      <w:r>
        <w:rPr>
          <w:sz w:val="28"/>
          <w:szCs w:val="28"/>
        </w:rPr>
        <w:t>. Interpréter le résultat</w:t>
      </w:r>
    </w:p>
    <w:p w:rsidR="00A6273C" w:rsidRPr="00DF1130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proofErr w:type="gramStart"/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1)Calcul</w:t>
      </w:r>
      <w:proofErr w:type="gramEnd"/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du mode : déterminant d’abord la classe modale ;Mo € [30,40[ .</w:t>
      </w:r>
    </w:p>
    <w:p w:rsidR="00A6273C" w:rsidRPr="00DF1130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Mo = </w:t>
      </w:r>
      <w:proofErr w:type="spellStart"/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ei</w:t>
      </w:r>
      <w:proofErr w:type="spellEnd"/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∝1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∝1+∝2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 ai</m:t>
        </m:r>
      </m:oMath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avec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∝1</m:t>
        </m:r>
      </m:oMath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=20-10=10 et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∝2=</m:t>
        </m:r>
      </m:oMath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20-6=14.</w:t>
      </w:r>
    </w:p>
    <w:p w:rsidR="00A6273C" w:rsidRPr="00DF1130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Mo= 30 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 .</m:t>
        </m:r>
      </m:oMath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>10 =34.166</w:t>
      </w:r>
      <w:r w:rsidRP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ab/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A6273C" w:rsidTr="007A7786"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Classes en km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Ni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Ci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ni ci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nici</w:t>
            </w:r>
            <w:r w:rsidRPr="0083651B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vertAlign w:val="superscript"/>
              </w:rPr>
              <w:t>2</w:t>
            </w:r>
          </w:p>
        </w:tc>
      </w:tr>
      <w:tr w:rsidR="00A6273C" w:rsidTr="007A7786">
        <w:tc>
          <w:tcPr>
            <w:tcW w:w="1510" w:type="dxa"/>
          </w:tcPr>
          <w:p w:rsidR="00A6273C" w:rsidRDefault="00A159B7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10, 20</m:t>
                    </m:r>
                  </m:e>
                </m:d>
              </m:oMath>
            </m:oMathPara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105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1575</w:t>
            </w:r>
          </w:p>
        </w:tc>
      </w:tr>
      <w:tr w:rsidR="00A6273C" w:rsidTr="007A7786">
        <w:tc>
          <w:tcPr>
            <w:tcW w:w="1510" w:type="dxa"/>
          </w:tcPr>
          <w:p w:rsidR="00A6273C" w:rsidRDefault="00A159B7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20,30</m:t>
                    </m:r>
                  </m:e>
                </m:d>
              </m:oMath>
            </m:oMathPara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25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250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6250</w:t>
            </w:r>
          </w:p>
        </w:tc>
      </w:tr>
      <w:tr w:rsidR="00A6273C" w:rsidTr="007A7786">
        <w:tc>
          <w:tcPr>
            <w:tcW w:w="1510" w:type="dxa"/>
          </w:tcPr>
          <w:p w:rsidR="00A6273C" w:rsidRDefault="00A159B7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30,40</m:t>
                    </m:r>
                  </m:e>
                </m:d>
              </m:oMath>
            </m:oMathPara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37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35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700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24500</w:t>
            </w:r>
          </w:p>
        </w:tc>
      </w:tr>
      <w:tr w:rsidR="00A6273C" w:rsidTr="007A7786">
        <w:tc>
          <w:tcPr>
            <w:tcW w:w="1510" w:type="dxa"/>
          </w:tcPr>
          <w:p w:rsidR="00A6273C" w:rsidRDefault="00A159B7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40,60</m:t>
                    </m:r>
                  </m:e>
                </m:d>
              </m:oMath>
            </m:oMathPara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43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300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15000</w:t>
            </w:r>
          </w:p>
        </w:tc>
      </w:tr>
      <w:tr w:rsidR="00A6273C" w:rsidTr="007A7786">
        <w:tc>
          <w:tcPr>
            <w:tcW w:w="1510" w:type="dxa"/>
          </w:tcPr>
          <w:p w:rsidR="00A6273C" w:rsidRDefault="00A159B7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60,90</m:t>
                    </m:r>
                  </m:e>
                </m:d>
              </m:oMath>
            </m:oMathPara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46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75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225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16875</w:t>
            </w:r>
          </w:p>
        </w:tc>
      </w:tr>
      <w:tr w:rsidR="00A6273C" w:rsidTr="007A7786">
        <w:tc>
          <w:tcPr>
            <w:tcW w:w="1510" w:type="dxa"/>
          </w:tcPr>
          <w:p w:rsidR="00A6273C" w:rsidRDefault="00A159B7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90,130</m:t>
                    </m:r>
                  </m:e>
                </m:d>
              </m:oMath>
            </m:oMathPara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110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440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48400</w:t>
            </w:r>
          </w:p>
        </w:tc>
      </w:tr>
      <w:tr w:rsidR="00A6273C" w:rsidTr="007A7786"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Total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1510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2020</w:t>
            </w:r>
          </w:p>
        </w:tc>
        <w:tc>
          <w:tcPr>
            <w:tcW w:w="1511" w:type="dxa"/>
          </w:tcPr>
          <w:p w:rsidR="00A6273C" w:rsidRDefault="00A6273C" w:rsidP="007A7786">
            <w:pPr>
              <w:jc w:val="both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112600</w:t>
            </w:r>
          </w:p>
        </w:tc>
      </w:tr>
    </w:tbl>
    <w:p w:rsidR="00A6273C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6273C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*Calcul de la médiane :N(Me) = n/2 = 50/2 =25 donc Me € [30,40[</w:t>
      </w:r>
    </w:p>
    <w:p w:rsidR="00A6273C" w:rsidRDefault="00DF1130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Me = </w:t>
      </w:r>
      <w:proofErr w:type="spellStart"/>
      <w:r w:rsidR="00A6273C">
        <w:rPr>
          <w:rFonts w:asciiTheme="majorBidi" w:eastAsiaTheme="minorEastAsia" w:hAnsiTheme="majorBidi" w:cstheme="majorBidi"/>
          <w:i/>
          <w:iCs/>
          <w:sz w:val="28"/>
          <w:szCs w:val="28"/>
        </w:rPr>
        <w:t>ei</w:t>
      </w:r>
      <w:proofErr w:type="spellEnd"/>
      <w:r w:rsidR="00A6273C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-Ni-1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ni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 ai</m:t>
        </m:r>
      </m:oMath>
      <w:r w:rsidR="00A6273C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=30 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 xml:space="preserve">25-17 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 10</m:t>
        </m:r>
      </m:oMath>
      <w:r w:rsidR="00A6273C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=34</w:t>
      </w:r>
    </w:p>
    <w:p w:rsidR="00A6273C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*calcul de  la moyenne :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</m:oMath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=1/n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nici</m:t>
            </m:r>
          </m:e>
        </m:nary>
      </m:oMath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=2020/50=40.4</w:t>
      </w:r>
    </w:p>
    <w:p w:rsidR="00A6273C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*Calcul de </w:t>
      </w:r>
      <w:r w:rsid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l’écart </w:t>
      </w:r>
      <w:proofErr w:type="gramStart"/>
      <w:r w:rsidR="00DF113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type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 :ẟ</w:t>
      </w:r>
      <w:proofErr w:type="gramEnd"/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x =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var(X)</m:t>
            </m:r>
          </m:e>
        </m:rad>
      </m:oMath>
    </w:p>
    <w:p w:rsidR="00A6273C" w:rsidRDefault="00A6273C" w:rsidP="00A6273C">
      <w:pPr>
        <w:spacing w:line="240" w:lineRule="auto"/>
        <w:jc w:val="both"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Var(X)=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6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nici</m:t>
                </m:r>
              </m:e>
            </m:nary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</w:rPr>
          <m:t>²</m:t>
        </m:r>
        <w:proofErr w:type="gramStart"/>
      </m:oMath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</w:t>
      </w:r>
      <w:r w:rsidR="006C290E">
        <w:rPr>
          <w:rFonts w:asciiTheme="majorBidi" w:eastAsiaTheme="minorEastAsia" w:hAnsiTheme="majorBidi" w:cstheme="majorBidi"/>
          <w:i/>
          <w:iCs/>
          <w:sz w:val="28"/>
          <w:szCs w:val="28"/>
        </w:rPr>
        <w:t>(</w:t>
      </w:r>
      <w:proofErr w:type="gramEnd"/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112600</w:t>
      </w:r>
      <w:r w:rsidR="006C290E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/ 50 )</w:t>
      </w:r>
      <w:r w:rsidR="00E12123">
        <w:rPr>
          <w:rFonts w:asciiTheme="majorBidi" w:eastAsiaTheme="minorEastAsia" w:hAnsiTheme="majorBidi" w:cstheme="majorBidi"/>
          <w:i/>
          <w:iCs/>
          <w:sz w:val="28"/>
          <w:szCs w:val="28"/>
        </w:rPr>
        <w:t>- (40.4)² =619.84</w:t>
      </w:r>
    </w:p>
    <w:p w:rsidR="00DF1130" w:rsidRDefault="00A6273C" w:rsidP="00DF1130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                ẟ</w:t>
      </w:r>
      <w:r w:rsidR="00E12123">
        <w:rPr>
          <w:rFonts w:asciiTheme="majorBidi" w:eastAsiaTheme="minorEastAsia" w:hAnsiTheme="majorBidi" w:cstheme="majorBidi"/>
          <w:i/>
          <w:iCs/>
          <w:sz w:val="28"/>
          <w:szCs w:val="28"/>
        </w:rPr>
        <w:t>x =24.8965</w:t>
      </w:r>
    </w:p>
    <w:p w:rsidR="00DF1130" w:rsidRPr="001C5EEE" w:rsidRDefault="00DF1130" w:rsidP="00DF1130">
      <w:pPr>
        <w:rPr>
          <w:rFonts w:eastAsiaTheme="minorEastAsia"/>
          <w:sz w:val="28"/>
          <w:szCs w:val="28"/>
        </w:rPr>
      </w:pPr>
      <w:r w:rsidRPr="001C5EEE">
        <w:rPr>
          <w:rFonts w:eastAsiaTheme="minorEastAsia"/>
          <w:sz w:val="28"/>
          <w:szCs w:val="28"/>
        </w:rPr>
        <w:t xml:space="preserve">3)  Cv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ẟx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</m:t>
                </m:r>
              </m:e>
            </m:acc>
          </m:den>
        </m:f>
      </m:oMath>
      <w:r w:rsidRPr="001C5EEE">
        <w:rPr>
          <w:rFonts w:eastAsiaTheme="minorEastAsia"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24.8965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40.4</m:t>
            </m:r>
          </m:den>
        </m:f>
      </m:oMath>
      <w:r w:rsidRPr="001C5EEE">
        <w:rPr>
          <w:rFonts w:eastAsiaTheme="minorEastAsia"/>
          <w:sz w:val="28"/>
          <w:szCs w:val="28"/>
        </w:rPr>
        <w:t xml:space="preserve"> = </w:t>
      </w:r>
      <w:r w:rsidR="00E12123" w:rsidRPr="001C5EEE">
        <w:rPr>
          <w:rFonts w:eastAsiaTheme="minorEastAsia"/>
          <w:sz w:val="28"/>
          <w:szCs w:val="28"/>
        </w:rPr>
        <w:t>0.61</w:t>
      </w:r>
    </w:p>
    <w:p w:rsidR="00A6273C" w:rsidRPr="001C5EEE" w:rsidRDefault="006C290E" w:rsidP="001C5EEE">
      <w:pPr>
        <w:tabs>
          <w:tab w:val="left" w:pos="3960"/>
        </w:tabs>
        <w:rPr>
          <w:b/>
          <w:sz w:val="28"/>
          <w:szCs w:val="28"/>
        </w:rPr>
      </w:pPr>
      <w:r w:rsidRPr="001C5EEE">
        <w:rPr>
          <w:b/>
          <w:sz w:val="28"/>
          <w:szCs w:val="28"/>
        </w:rPr>
        <w:t>Interprétation</w:t>
      </w:r>
      <w:r w:rsidR="00E12123" w:rsidRPr="001C5EEE">
        <w:rPr>
          <w:b/>
          <w:sz w:val="28"/>
          <w:szCs w:val="28"/>
        </w:rPr>
        <w:t xml:space="preserve"> : </w:t>
      </w:r>
      <w:r w:rsidR="00E12123" w:rsidRPr="001C5EEE">
        <w:rPr>
          <w:sz w:val="28"/>
          <w:szCs w:val="28"/>
        </w:rPr>
        <w:t>la dispersion est forte</w:t>
      </w:r>
      <w:r w:rsidR="004D41D9" w:rsidRPr="001C5EEE">
        <w:rPr>
          <w:sz w:val="28"/>
          <w:szCs w:val="28"/>
        </w:rPr>
        <w:t>.</w:t>
      </w:r>
      <w:r w:rsidR="001C5EEE" w:rsidRPr="001C5EEE">
        <w:rPr>
          <w:sz w:val="28"/>
          <w:szCs w:val="28"/>
        </w:rPr>
        <w:tab/>
      </w:r>
    </w:p>
    <w:p w:rsidR="00A6273C" w:rsidRPr="001C5EEE" w:rsidRDefault="00A6273C" w:rsidP="00A6273C">
      <w:pPr>
        <w:rPr>
          <w:sz w:val="28"/>
          <w:szCs w:val="28"/>
        </w:rPr>
      </w:pPr>
    </w:p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A6273C" w:rsidRDefault="00A6273C" w:rsidP="00A6273C"/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F762AF" w:rsidRDefault="00533D8F" w:rsidP="00533D8F">
      <w:pPr>
        <w:rPr>
          <w:sz w:val="28"/>
          <w:szCs w:val="28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Pr="001E3139" w:rsidRDefault="00533D8F" w:rsidP="00533D8F">
      <w:pPr>
        <w:rPr>
          <w:sz w:val="24"/>
          <w:szCs w:val="24"/>
        </w:rPr>
      </w:pPr>
    </w:p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Default="00533D8F" w:rsidP="00533D8F"/>
    <w:p w:rsidR="00533D8F" w:rsidRPr="007315AA" w:rsidRDefault="00533D8F" w:rsidP="00533D8F"/>
    <w:p w:rsidR="00FC4849" w:rsidRDefault="00FC4849">
      <w:bookmarkStart w:id="0" w:name="_GoBack"/>
      <w:bookmarkEnd w:id="0"/>
    </w:p>
    <w:sectPr w:rsidR="00FC4849" w:rsidSect="00A15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147"/>
    <w:multiLevelType w:val="hybridMultilevel"/>
    <w:tmpl w:val="F566D1D4"/>
    <w:lvl w:ilvl="0" w:tplc="BCB052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4356E7"/>
    <w:multiLevelType w:val="hybridMultilevel"/>
    <w:tmpl w:val="B0B4580C"/>
    <w:lvl w:ilvl="0" w:tplc="0504B68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47AA8"/>
    <w:multiLevelType w:val="hybridMultilevel"/>
    <w:tmpl w:val="23FA6E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16992"/>
    <w:multiLevelType w:val="hybridMultilevel"/>
    <w:tmpl w:val="F3B60D14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7671E"/>
    <w:multiLevelType w:val="hybridMultilevel"/>
    <w:tmpl w:val="E012A79E"/>
    <w:lvl w:ilvl="0" w:tplc="58C2929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F2EAD"/>
    <w:multiLevelType w:val="hybridMultilevel"/>
    <w:tmpl w:val="B520F912"/>
    <w:lvl w:ilvl="0" w:tplc="49AE0F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33D8F"/>
    <w:rsid w:val="001C5EEE"/>
    <w:rsid w:val="004D41D9"/>
    <w:rsid w:val="00533D8F"/>
    <w:rsid w:val="006C290E"/>
    <w:rsid w:val="006E65A5"/>
    <w:rsid w:val="00854B32"/>
    <w:rsid w:val="00951DC0"/>
    <w:rsid w:val="009C2C2D"/>
    <w:rsid w:val="009E615C"/>
    <w:rsid w:val="00A159B7"/>
    <w:rsid w:val="00A6273C"/>
    <w:rsid w:val="00D50C4F"/>
    <w:rsid w:val="00DF1130"/>
    <w:rsid w:val="00E12123"/>
    <w:rsid w:val="00FC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6"/>
        <o:r id="V:Rule2" type="connector" idref="#AutoShape 37"/>
        <o:r id="V:Rule3" type="connector" idref="#AutoShape 39"/>
        <o:r id="V:Rule4" type="connector" idref="#AutoShape 40"/>
        <o:r id="V:Rule5" type="connector" idref="#AutoShape 41"/>
        <o:r id="V:Rule6" type="connector" idref="#AutoShape 42"/>
        <o:r id="V:Rule7" type="connector" idref="#AutoShape 43"/>
        <o:r id="V:Rule8" type="connector" idref="#AutoShape 45"/>
        <o:r id="V:Rule9" type="connector" idref="#AutoShape 46"/>
        <o:r id="V:Rule10" type="connector" idref="#AutoShape 47"/>
        <o:r id="V:Rule11" type="connector" idref="#AutoShape 48"/>
        <o:r id="V:Rule12" type="connector" idref="#AutoShape 49"/>
        <o:r id="V:Rule13" type="connector" idref="#AutoShape 50"/>
        <o:r id="V:Rule14" type="connector" idref="#AutoShape 51"/>
        <o:r id="V:Rule15" type="connector" idref="#AutoShape 52"/>
        <o:r id="V:Rule16" type="connector" idref="#AutoShape 53"/>
        <o:r id="V:Rule17" type="connector" idref="#AutoShape 54"/>
        <o:r id="V:Rule18" type="connector" idref="#AutoShape 55"/>
        <o:r id="V:Rule19" type="connector" idref="#AutoShape 56"/>
        <o:r id="V:Rule20" type="connector" idref="#AutoShape 57"/>
        <o:r id="V:Rule21" type="connector" idref="#AutoShape 58"/>
        <o:r id="V:Rule22" type="connector" idref="#AutoShape 59"/>
        <o:r id="V:Rule23" type="connector" idref="#AutoShape 60"/>
        <o:r id="V:Rule24" type="connector" idref="#AutoShape 62"/>
        <o:r id="V:Rule25" type="connector" idref="#AutoShape 68"/>
        <o:r id="V:Rule26" type="connector" idref="#AutoShape 69"/>
        <o:r id="V:Rule27" type="connector" idref="#AutoShape 71"/>
        <o:r id="V:Rule28" type="connector" idref="#AutoShape 72"/>
        <o:r id="V:Rule29" type="connector" idref="#AutoShape 73"/>
        <o:r id="V:Rule30" type="connector" idref="#AutoShape 74"/>
        <o:r id="V:Rule31" type="connector" idref="#AutoShape 75"/>
        <o:r id="V:Rule32" type="connector" idref="#AutoShape 76"/>
        <o:r id="V:Rule33" type="connector" idref="#AutoShape 77"/>
        <o:r id="V:Rule34" type="connector" idref="#AutoShape 78"/>
        <o:r id="V:Rule35" type="connector" idref="#AutoShape 79"/>
        <o:r id="V:Rule36" type="connector" idref="#AutoShape 80"/>
        <o:r id="V:Rule37" type="connector" idref="#AutoShape 81"/>
        <o:r id="V:Rule38" type="connector" idref="#AutoShape 82"/>
        <o:r id="V:Rule39" type="connector" idref="#AutoShape 83"/>
        <o:r id="V:Rule40" type="connector" idref="#AutoShape 84"/>
        <o:r id="V:Rule41" type="connector" idref="#AutoShape 85"/>
        <o:r id="V:Rule42" type="connector" idref="#AutoShape 86"/>
        <o:r id="V:Rule43" type="connector" idref="#AutoShape 87"/>
        <o:r id="V:Rule44" type="connector" idref="#AutoShape 88"/>
        <o:r id="V:Rule45" type="connector" idref="#AutoShape 89"/>
        <o:r id="V:Rule46" type="connector" idref="#AutoShape 90"/>
        <o:r id="V:Rule47" type="connector" idref="#AutoShape 91"/>
        <o:r id="V:Rule48" type="connector" idref="#AutoShape 92"/>
        <o:r id="V:Rule49" type="connector" idref="#AutoShape 93"/>
        <o:r id="V:Rule50" type="connector" idref="#AutoShape 97"/>
        <o:r id="V:Rule51" type="connector" idref="#AutoShape 98"/>
        <o:r id="V:Rule52" type="connector" idref="#AutoShape 100"/>
        <o:r id="V:Rule53" type="connector" idref="#AutoShape 101"/>
        <o:r id="V:Rule54" type="connector" idref="#AutoShape 102"/>
        <o:r id="V:Rule55" type="connector" idref="#AutoShape 103"/>
        <o:r id="V:Rule56" type="connector" idref="#AutoShape 104"/>
        <o:r id="V:Rule57" type="connector" idref="#AutoShape 105"/>
        <o:r id="V:Rule58" type="connector" idref="#AutoShape 106"/>
        <o:r id="V:Rule59" type="connector" idref="#AutoShape 107"/>
        <o:r id="V:Rule60" type="connector" idref="#AutoShape 108"/>
        <o:r id="V:Rule61" type="connector" idref="#AutoShape 109"/>
        <o:r id="V:Rule62" type="connector" idref="#AutoShape 110"/>
        <o:r id="V:Rule63" type="connector" idref="#AutoShape 111"/>
        <o:r id="V:Rule64" type="connector" idref="#AutoShape 112"/>
        <o:r id="V:Rule65" type="connector" idref="#AutoShape 113"/>
        <o:r id="V:Rule66" type="connector" idref="#AutoShape 114"/>
        <o:r id="V:Rule67" type="connector" idref="#AutoShape 115"/>
        <o:r id="V:Rule68" type="connector" idref="#AutoShape 116"/>
        <o:r id="V:Rule69" type="connector" idref="#AutoShape 117"/>
        <o:r id="V:Rule70" type="connector" idref="#AutoShape 118"/>
        <o:r id="V:Rule71" type="connector" idref="#AutoShape 119"/>
        <o:r id="V:Rule72" type="connector" idref="#AutoShape 120"/>
        <o:r id="V:Rule73" type="connector" idref="#AutoShape 121"/>
        <o:r id="V:Rule74" type="connector" idref="#AutoShape 122"/>
        <o:r id="V:Rule75" type="connector" idref="#AutoShape 123"/>
        <o:r id="V:Rule76" type="connector" idref="#AutoShape 124"/>
        <o:r id="V:Rule77" type="connector" idref="#AutoShape 125"/>
        <o:r id="V:Rule78" type="connector" idref="#AutoShape 126"/>
        <o:r id="V:Rule79" type="connector" idref="#AutoShape 127"/>
        <o:r id="V:Rule80" type="connector" idref="#AutoShape 128"/>
        <o:r id="V:Rule81" type="connector" idref="#AutoShape 129"/>
        <o:r id="V:Rule82" type="connector" idref="#AutoShape 1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3D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3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533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33D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STARPAP</cp:lastModifiedBy>
  <cp:revision>2</cp:revision>
  <dcterms:created xsi:type="dcterms:W3CDTF">2021-05-23T19:35:00Z</dcterms:created>
  <dcterms:modified xsi:type="dcterms:W3CDTF">2021-05-23T19:35:00Z</dcterms:modified>
</cp:coreProperties>
</file>