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432" w:rsidRDefault="00C53432" w:rsidP="003F01BB">
      <w:pPr>
        <w:rPr>
          <w:rFonts w:ascii="Times New Roman" w:hAnsi="Times New Roman" w:cs="Times New Roman"/>
          <w:b/>
          <w:i/>
          <w:sz w:val="24"/>
          <w:szCs w:val="24"/>
        </w:rPr>
      </w:pPr>
      <w:r w:rsidRPr="00104BAD">
        <w:rPr>
          <w:rFonts w:ascii="Times New Roman" w:hAnsi="Times New Roman" w:cs="Times New Roman"/>
          <w:b/>
          <w:i/>
          <w:sz w:val="24"/>
          <w:szCs w:val="24"/>
        </w:rPr>
        <w:t xml:space="preserve">UMBB- Faculté des sciences                                                        </w:t>
      </w:r>
      <w:r w:rsidR="003F01BB">
        <w:rPr>
          <w:rFonts w:ascii="Times New Roman" w:hAnsi="Times New Roman" w:cs="Times New Roman"/>
          <w:b/>
          <w:i/>
          <w:sz w:val="24"/>
          <w:szCs w:val="24"/>
        </w:rPr>
        <w:t xml:space="preserve">Mai </w:t>
      </w:r>
      <w:r w:rsidR="002A62E3">
        <w:rPr>
          <w:rFonts w:ascii="Times New Roman" w:hAnsi="Times New Roman" w:cs="Times New Roman"/>
          <w:b/>
          <w:i/>
          <w:sz w:val="24"/>
          <w:szCs w:val="24"/>
        </w:rPr>
        <w:t xml:space="preserve"> 20</w:t>
      </w:r>
      <w:r w:rsidR="003F01BB">
        <w:rPr>
          <w:rFonts w:ascii="Times New Roman" w:hAnsi="Times New Roman" w:cs="Times New Roman"/>
          <w:b/>
          <w:i/>
          <w:sz w:val="24"/>
          <w:szCs w:val="24"/>
        </w:rPr>
        <w:t>21</w:t>
      </w:r>
      <w:r w:rsidRPr="00104BAD">
        <w:rPr>
          <w:rFonts w:ascii="Times New Roman" w:hAnsi="Times New Roman" w:cs="Times New Roman"/>
          <w:b/>
          <w:i/>
          <w:sz w:val="24"/>
          <w:szCs w:val="24"/>
        </w:rPr>
        <w:t xml:space="preserve">                                                                                                                               Département de mathématiques                      </w:t>
      </w:r>
      <w:r w:rsidR="00760471">
        <w:rPr>
          <w:rFonts w:ascii="Times New Roman" w:hAnsi="Times New Roman" w:cs="Times New Roman"/>
          <w:b/>
          <w:i/>
          <w:sz w:val="24"/>
          <w:szCs w:val="24"/>
        </w:rPr>
        <w:t xml:space="preserve">                             </w:t>
      </w:r>
      <w:r w:rsidR="003F01BB">
        <w:rPr>
          <w:rFonts w:ascii="Times New Roman" w:hAnsi="Times New Roman" w:cs="Times New Roman"/>
          <w:b/>
          <w:i/>
          <w:sz w:val="24"/>
          <w:szCs w:val="24"/>
        </w:rPr>
        <w:t>MI 1ere</w:t>
      </w:r>
      <w:r w:rsidR="00760471">
        <w:rPr>
          <w:rFonts w:ascii="Times New Roman" w:hAnsi="Times New Roman" w:cs="Times New Roman"/>
          <w:b/>
          <w:i/>
          <w:sz w:val="24"/>
          <w:szCs w:val="24"/>
        </w:rPr>
        <w:t xml:space="preserve"> année</w:t>
      </w:r>
      <w:r w:rsidRPr="00104BAD">
        <w:rPr>
          <w:rFonts w:ascii="Times New Roman" w:hAnsi="Times New Roman" w:cs="Times New Roman"/>
          <w:b/>
          <w:i/>
          <w:sz w:val="24"/>
          <w:szCs w:val="24"/>
        </w:rPr>
        <w:t xml:space="preserve">                     </w:t>
      </w:r>
    </w:p>
    <w:p w:rsidR="008175F1" w:rsidRDefault="00C53432" w:rsidP="00760471">
      <w:pPr>
        <w:jc w:val="center"/>
        <w:rPr>
          <w:rFonts w:ascii="Times New Roman" w:hAnsi="Times New Roman" w:cs="Times New Roman"/>
          <w:b/>
          <w:i/>
          <w:iCs/>
          <w:sz w:val="28"/>
          <w:szCs w:val="28"/>
        </w:rPr>
      </w:pPr>
      <w:r w:rsidRPr="003F01BB">
        <w:rPr>
          <w:rFonts w:ascii="Times New Roman" w:hAnsi="Times New Roman" w:cs="Times New Roman"/>
          <w:b/>
          <w:i/>
          <w:iCs/>
          <w:sz w:val="28"/>
          <w:szCs w:val="28"/>
        </w:rPr>
        <w:t>Série d’exercice n° 01 de statistique descriptive</w:t>
      </w:r>
    </w:p>
    <w:p w:rsidR="003F01BB" w:rsidRDefault="003F01BB" w:rsidP="003F01BB">
      <w:pPr>
        <w:rPr>
          <w:rFonts w:ascii="Times New Roman" w:hAnsi="Times New Roman" w:cs="Times New Roman"/>
          <w:b/>
          <w:i/>
          <w:iCs/>
          <w:sz w:val="28"/>
          <w:szCs w:val="28"/>
        </w:rPr>
      </w:pPr>
      <w:r w:rsidRPr="00C56096">
        <w:rPr>
          <w:rFonts w:ascii="Times New Roman" w:hAnsi="Times New Roman" w:cs="Times New Roman"/>
          <w:b/>
          <w:i/>
          <w:iCs/>
          <w:sz w:val="28"/>
          <w:szCs w:val="28"/>
          <w:u w:val="single"/>
        </w:rPr>
        <w:t>Exercice 1</w:t>
      </w:r>
      <w:r>
        <w:rPr>
          <w:rFonts w:ascii="Times New Roman" w:hAnsi="Times New Roman" w:cs="Times New Roman"/>
          <w:b/>
          <w:i/>
          <w:iCs/>
          <w:sz w:val="28"/>
          <w:szCs w:val="28"/>
        </w:rPr>
        <w:t xml:space="preserve"> : </w:t>
      </w:r>
      <w:r w:rsidR="00DD573C">
        <w:rPr>
          <w:rFonts w:ascii="Times New Roman" w:hAnsi="Times New Roman" w:cs="Times New Roman"/>
          <w:b/>
          <w:i/>
          <w:iCs/>
          <w:sz w:val="28"/>
          <w:szCs w:val="28"/>
        </w:rPr>
        <w:t>Testez-vous</w:t>
      </w:r>
    </w:p>
    <w:p w:rsidR="00DD573C" w:rsidRDefault="00DD573C" w:rsidP="003F01BB">
      <w:pPr>
        <w:rPr>
          <w:rFonts w:ascii="Times New Roman" w:hAnsi="Times New Roman" w:cs="Times New Roman"/>
          <w:bCs/>
          <w:i/>
          <w:iCs/>
          <w:sz w:val="28"/>
          <w:szCs w:val="28"/>
        </w:rPr>
      </w:pPr>
      <w:r>
        <w:rPr>
          <w:rFonts w:ascii="Times New Roman" w:hAnsi="Times New Roman" w:cs="Times New Roman"/>
          <w:b/>
          <w:i/>
          <w:iCs/>
          <w:sz w:val="28"/>
          <w:szCs w:val="28"/>
        </w:rPr>
        <w:t xml:space="preserve">A- </w:t>
      </w:r>
      <w:r w:rsidRPr="00DD573C">
        <w:rPr>
          <w:rFonts w:ascii="Times New Roman" w:hAnsi="Times New Roman" w:cs="Times New Roman"/>
          <w:bCs/>
          <w:i/>
          <w:iCs/>
          <w:sz w:val="28"/>
          <w:szCs w:val="28"/>
        </w:rPr>
        <w:t xml:space="preserve">Pour chacune des variables suivantes </w:t>
      </w:r>
      <w:proofErr w:type="gramStart"/>
      <w:r w:rsidRPr="00DD573C">
        <w:rPr>
          <w:rFonts w:ascii="Times New Roman" w:hAnsi="Times New Roman" w:cs="Times New Roman"/>
          <w:bCs/>
          <w:i/>
          <w:iCs/>
          <w:sz w:val="28"/>
          <w:szCs w:val="28"/>
        </w:rPr>
        <w:t>préciser</w:t>
      </w:r>
      <w:proofErr w:type="gramEnd"/>
      <w:r w:rsidRPr="00DD573C">
        <w:rPr>
          <w:rFonts w:ascii="Times New Roman" w:hAnsi="Times New Roman" w:cs="Times New Roman"/>
          <w:bCs/>
          <w:i/>
          <w:iCs/>
          <w:sz w:val="28"/>
          <w:szCs w:val="28"/>
        </w:rPr>
        <w:t xml:space="preserve"> si elles sont qualitative</w:t>
      </w:r>
      <w:r w:rsidR="00BA07D1">
        <w:rPr>
          <w:rFonts w:ascii="Times New Roman" w:hAnsi="Times New Roman" w:cs="Times New Roman"/>
          <w:bCs/>
          <w:i/>
          <w:iCs/>
          <w:sz w:val="28"/>
          <w:szCs w:val="28"/>
        </w:rPr>
        <w:t>s</w:t>
      </w:r>
      <w:r w:rsidRPr="00DD573C">
        <w:rPr>
          <w:rFonts w:ascii="Times New Roman" w:hAnsi="Times New Roman" w:cs="Times New Roman"/>
          <w:bCs/>
          <w:i/>
          <w:iCs/>
          <w:sz w:val="28"/>
          <w:szCs w:val="28"/>
        </w:rPr>
        <w:t>, quantitative</w:t>
      </w:r>
      <w:r w:rsidR="00BA07D1">
        <w:rPr>
          <w:rFonts w:ascii="Times New Roman" w:hAnsi="Times New Roman" w:cs="Times New Roman"/>
          <w:bCs/>
          <w:i/>
          <w:iCs/>
          <w:sz w:val="28"/>
          <w:szCs w:val="28"/>
        </w:rPr>
        <w:t>s</w:t>
      </w:r>
      <w:r w:rsidRPr="00DD573C">
        <w:rPr>
          <w:rFonts w:ascii="Times New Roman" w:hAnsi="Times New Roman" w:cs="Times New Roman"/>
          <w:bCs/>
          <w:i/>
          <w:iCs/>
          <w:sz w:val="28"/>
          <w:szCs w:val="28"/>
        </w:rPr>
        <w:t xml:space="preserve"> discrète</w:t>
      </w:r>
      <w:r w:rsidR="00BA07D1">
        <w:rPr>
          <w:rFonts w:ascii="Times New Roman" w:hAnsi="Times New Roman" w:cs="Times New Roman"/>
          <w:bCs/>
          <w:i/>
          <w:iCs/>
          <w:sz w:val="28"/>
          <w:szCs w:val="28"/>
        </w:rPr>
        <w:t>s</w:t>
      </w:r>
      <w:r w:rsidRPr="00DD573C">
        <w:rPr>
          <w:rFonts w:ascii="Times New Roman" w:hAnsi="Times New Roman" w:cs="Times New Roman"/>
          <w:bCs/>
          <w:i/>
          <w:iCs/>
          <w:sz w:val="28"/>
          <w:szCs w:val="28"/>
        </w:rPr>
        <w:t xml:space="preserve"> ou quantitative</w:t>
      </w:r>
      <w:r w:rsidR="00BA07D1">
        <w:rPr>
          <w:rFonts w:ascii="Times New Roman" w:hAnsi="Times New Roman" w:cs="Times New Roman"/>
          <w:bCs/>
          <w:i/>
          <w:iCs/>
          <w:sz w:val="28"/>
          <w:szCs w:val="28"/>
        </w:rPr>
        <w:t>s</w:t>
      </w:r>
      <w:r w:rsidRPr="00DD573C">
        <w:rPr>
          <w:rFonts w:ascii="Times New Roman" w:hAnsi="Times New Roman" w:cs="Times New Roman"/>
          <w:bCs/>
          <w:i/>
          <w:iCs/>
          <w:sz w:val="28"/>
          <w:szCs w:val="28"/>
        </w:rPr>
        <w:t xml:space="preserve"> continue</w:t>
      </w:r>
      <w:r w:rsidR="00BA07D1">
        <w:rPr>
          <w:rFonts w:ascii="Times New Roman" w:hAnsi="Times New Roman" w:cs="Times New Roman"/>
          <w:bCs/>
          <w:i/>
          <w:iCs/>
          <w:sz w:val="28"/>
          <w:szCs w:val="28"/>
        </w:rPr>
        <w:t>s</w:t>
      </w:r>
      <w:r>
        <w:rPr>
          <w:rFonts w:ascii="Times New Roman" w:hAnsi="Times New Roman" w:cs="Times New Roman"/>
          <w:bCs/>
          <w:i/>
          <w:iCs/>
          <w:sz w:val="28"/>
          <w:szCs w:val="28"/>
        </w:rPr>
        <w:t> :</w:t>
      </w:r>
    </w:p>
    <w:p w:rsidR="00DD573C" w:rsidRDefault="004647C3" w:rsidP="003F01BB">
      <w:pPr>
        <w:rPr>
          <w:rFonts w:ascii="Times New Roman" w:hAnsi="Times New Roman" w:cs="Times New Roman"/>
          <w:bCs/>
          <w:i/>
          <w:iCs/>
          <w:sz w:val="28"/>
          <w:szCs w:val="28"/>
        </w:rPr>
      </w:pPr>
      <w:r>
        <w:rPr>
          <w:rFonts w:ascii="Times New Roman" w:hAnsi="Times New Roman" w:cs="Times New Roman"/>
          <w:bCs/>
          <w:i/>
          <w:iCs/>
          <w:sz w:val="28"/>
          <w:szCs w:val="28"/>
        </w:rPr>
        <w:t>Revenu annuel, lieu de résidence, citoyenneté, âge, sexe, pointure en chaussures, couleur des yeux, état matrimonial, tour de taille, nombre de langues parlées.</w:t>
      </w:r>
    </w:p>
    <w:p w:rsidR="004647C3" w:rsidRDefault="004647C3" w:rsidP="007B1A8C">
      <w:pPr>
        <w:rPr>
          <w:rFonts w:ascii="Times New Roman" w:hAnsi="Times New Roman" w:cs="Times New Roman"/>
          <w:bCs/>
          <w:i/>
          <w:iCs/>
          <w:sz w:val="28"/>
          <w:szCs w:val="28"/>
        </w:rPr>
      </w:pPr>
      <w:r w:rsidRPr="00BA07D1">
        <w:rPr>
          <w:rFonts w:ascii="Times New Roman" w:hAnsi="Times New Roman" w:cs="Times New Roman"/>
          <w:b/>
          <w:i/>
          <w:iCs/>
          <w:sz w:val="28"/>
          <w:szCs w:val="28"/>
        </w:rPr>
        <w:t>B</w:t>
      </w:r>
      <w:r>
        <w:rPr>
          <w:rFonts w:ascii="Times New Roman" w:hAnsi="Times New Roman" w:cs="Times New Roman"/>
          <w:bCs/>
          <w:i/>
          <w:iCs/>
          <w:sz w:val="28"/>
          <w:szCs w:val="28"/>
        </w:rPr>
        <w:t xml:space="preserve">- </w:t>
      </w:r>
      <w:r w:rsidR="007B1A8C">
        <w:rPr>
          <w:rFonts w:ascii="Times New Roman" w:hAnsi="Times New Roman" w:cs="Times New Roman"/>
          <w:bCs/>
          <w:i/>
          <w:iCs/>
          <w:sz w:val="28"/>
          <w:szCs w:val="28"/>
        </w:rPr>
        <w:t>Pour les sujets d’étude qui  suivent spécifier l’unité statistique, la variable statistique et sa nature :</w:t>
      </w:r>
    </w:p>
    <w:p w:rsidR="007B1A8C" w:rsidRDefault="007B1A8C" w:rsidP="007B1A8C">
      <w:pPr>
        <w:rPr>
          <w:rFonts w:ascii="Times New Roman" w:hAnsi="Times New Roman" w:cs="Times New Roman"/>
          <w:bCs/>
          <w:i/>
          <w:iCs/>
          <w:sz w:val="28"/>
          <w:szCs w:val="28"/>
        </w:rPr>
      </w:pPr>
      <w:r>
        <w:rPr>
          <w:rFonts w:ascii="Times New Roman" w:hAnsi="Times New Roman" w:cs="Times New Roman"/>
          <w:bCs/>
          <w:i/>
          <w:iCs/>
          <w:sz w:val="28"/>
          <w:szCs w:val="28"/>
        </w:rPr>
        <w:t>Temps d’exécution en seconde d’un projet, absentéisme des ouvriers (en jours), classification de la tache d’un employé</w:t>
      </w:r>
      <w:r w:rsidR="00F006F9">
        <w:rPr>
          <w:rFonts w:ascii="Times New Roman" w:hAnsi="Times New Roman" w:cs="Times New Roman"/>
          <w:bCs/>
          <w:i/>
          <w:iCs/>
          <w:sz w:val="28"/>
          <w:szCs w:val="28"/>
        </w:rPr>
        <w:t>.</w:t>
      </w:r>
    </w:p>
    <w:p w:rsidR="00BA07D1" w:rsidRDefault="00F006F9" w:rsidP="0042676B">
      <w:pPr>
        <w:rPr>
          <w:rFonts w:asciiTheme="majorBidi" w:hAnsiTheme="majorBidi" w:cstheme="majorBidi"/>
          <w:i/>
          <w:iCs/>
          <w:sz w:val="28"/>
          <w:szCs w:val="28"/>
        </w:rPr>
      </w:pPr>
      <w:r w:rsidRPr="00C56096">
        <w:rPr>
          <w:rFonts w:ascii="Times New Roman" w:hAnsi="Times New Roman" w:cs="Times New Roman"/>
          <w:b/>
          <w:i/>
          <w:iCs/>
          <w:sz w:val="28"/>
          <w:szCs w:val="28"/>
          <w:u w:val="single"/>
        </w:rPr>
        <w:t>Exercice 2</w:t>
      </w:r>
      <w:r>
        <w:rPr>
          <w:rFonts w:ascii="Times New Roman" w:hAnsi="Times New Roman" w:cs="Times New Roman"/>
          <w:bCs/>
          <w:i/>
          <w:iCs/>
          <w:sz w:val="28"/>
          <w:szCs w:val="28"/>
        </w:rPr>
        <w:t> :</w:t>
      </w:r>
      <w:r w:rsidR="0042676B">
        <w:rPr>
          <w:rFonts w:ascii="Times New Roman" w:hAnsi="Times New Roman" w:cs="Times New Roman"/>
          <w:bCs/>
          <w:i/>
          <w:iCs/>
          <w:sz w:val="28"/>
          <w:szCs w:val="28"/>
        </w:rPr>
        <w:t xml:space="preserve"> </w:t>
      </w:r>
      <w:r w:rsidR="001B2DF1" w:rsidRPr="006326B0">
        <w:rPr>
          <w:rFonts w:asciiTheme="majorBidi" w:hAnsiTheme="majorBidi" w:cstheme="majorBidi"/>
          <w:i/>
          <w:iCs/>
          <w:sz w:val="30"/>
          <w:szCs w:val="30"/>
        </w:rPr>
        <w:t>L</w:t>
      </w:r>
      <w:r w:rsidR="001B2DF1">
        <w:rPr>
          <w:rFonts w:asciiTheme="majorBidi" w:hAnsiTheme="majorBidi" w:cstheme="majorBidi"/>
          <w:i/>
          <w:iCs/>
          <w:sz w:val="30"/>
          <w:szCs w:val="30"/>
        </w:rPr>
        <w:t>’étude</w:t>
      </w:r>
      <w:r w:rsidR="006326B0" w:rsidRPr="006326B0">
        <w:rPr>
          <w:rFonts w:asciiTheme="majorBidi" w:hAnsiTheme="majorBidi" w:cstheme="majorBidi"/>
          <w:i/>
          <w:iCs/>
          <w:sz w:val="30"/>
          <w:szCs w:val="30"/>
        </w:rPr>
        <w:t xml:space="preserve"> du poids de 33</w:t>
      </w:r>
      <w:r w:rsidR="0042676B">
        <w:rPr>
          <w:rFonts w:asciiTheme="majorBidi" w:hAnsiTheme="majorBidi" w:cstheme="majorBidi"/>
          <w:i/>
          <w:iCs/>
          <w:sz w:val="30"/>
          <w:szCs w:val="30"/>
        </w:rPr>
        <w:t xml:space="preserve"> </w:t>
      </w:r>
      <w:r w:rsidR="006326B0" w:rsidRPr="006326B0">
        <w:rPr>
          <w:rFonts w:asciiTheme="majorBidi" w:hAnsiTheme="majorBidi" w:cstheme="majorBidi"/>
          <w:i/>
          <w:iCs/>
          <w:sz w:val="30"/>
          <w:szCs w:val="30"/>
        </w:rPr>
        <w:t>étudiants a donné les résultats suivants en ( kg )</w:t>
      </w:r>
      <w:r w:rsidR="0042676B">
        <w:rPr>
          <w:rFonts w:asciiTheme="majorBidi" w:hAnsiTheme="majorBidi" w:cstheme="majorBidi"/>
          <w:i/>
          <w:iCs/>
          <w:sz w:val="30"/>
          <w:szCs w:val="30"/>
        </w:rPr>
        <w:t xml:space="preserve"> : </w:t>
      </w:r>
      <w:r w:rsidR="006326B0" w:rsidRPr="006326B0">
        <w:rPr>
          <w:rFonts w:asciiTheme="majorBidi" w:hAnsiTheme="majorBidi" w:cstheme="majorBidi"/>
          <w:i/>
          <w:iCs/>
          <w:sz w:val="30"/>
          <w:szCs w:val="30"/>
        </w:rPr>
        <w:t xml:space="preserve"> 61, 64, 64, 63, 65, 64, 65, 65,65,65, 63, 65, 58, 64, 61, 63, 60, 63, 63, 61, 55, 54, 58,</w:t>
      </w:r>
      <w:r w:rsidR="006326B0" w:rsidRPr="006326B0">
        <w:rPr>
          <w:rFonts w:ascii="Arial" w:hAnsi="Arial" w:cs="Arial"/>
          <w:sz w:val="30"/>
          <w:szCs w:val="30"/>
        </w:rPr>
        <w:t xml:space="preserve"> </w:t>
      </w:r>
      <w:r w:rsidR="006326B0" w:rsidRPr="006326B0">
        <w:rPr>
          <w:rFonts w:asciiTheme="majorBidi" w:hAnsiTheme="majorBidi" w:cstheme="majorBidi"/>
          <w:i/>
          <w:iCs/>
          <w:sz w:val="28"/>
          <w:szCs w:val="28"/>
        </w:rPr>
        <w:t>63, 54,</w:t>
      </w:r>
      <w:r w:rsidR="00630737">
        <w:rPr>
          <w:rFonts w:asciiTheme="majorBidi" w:hAnsiTheme="majorBidi" w:cstheme="majorBidi"/>
          <w:i/>
          <w:iCs/>
          <w:sz w:val="28"/>
          <w:szCs w:val="28"/>
        </w:rPr>
        <w:t>61, 58, 61,58, 63,64, 58,58.</w:t>
      </w:r>
    </w:p>
    <w:p w:rsidR="001B2DF1" w:rsidRDefault="001B2DF1" w:rsidP="007B1A8C">
      <w:pPr>
        <w:rPr>
          <w:rFonts w:asciiTheme="majorBidi" w:hAnsiTheme="majorBidi" w:cstheme="majorBidi"/>
          <w:i/>
          <w:iCs/>
          <w:sz w:val="28"/>
          <w:szCs w:val="28"/>
        </w:rPr>
      </w:pPr>
      <w:r w:rsidRPr="001B2DF1">
        <w:rPr>
          <w:rFonts w:asciiTheme="majorBidi" w:hAnsiTheme="majorBidi" w:cstheme="majorBidi"/>
          <w:i/>
          <w:iCs/>
          <w:sz w:val="28"/>
          <w:szCs w:val="28"/>
        </w:rPr>
        <w:t xml:space="preserve">1. Quelle est la population de cette série statistique? </w:t>
      </w:r>
    </w:p>
    <w:p w:rsidR="001B2DF1" w:rsidRDefault="001B2DF1" w:rsidP="007B1A8C">
      <w:pPr>
        <w:rPr>
          <w:rFonts w:asciiTheme="majorBidi" w:hAnsiTheme="majorBidi" w:cstheme="majorBidi"/>
          <w:i/>
          <w:iCs/>
          <w:sz w:val="28"/>
          <w:szCs w:val="28"/>
        </w:rPr>
      </w:pPr>
      <w:r w:rsidRPr="001B2DF1">
        <w:rPr>
          <w:rFonts w:asciiTheme="majorBidi" w:hAnsiTheme="majorBidi" w:cstheme="majorBidi"/>
          <w:i/>
          <w:iCs/>
          <w:sz w:val="28"/>
          <w:szCs w:val="28"/>
        </w:rPr>
        <w:t>2.</w:t>
      </w:r>
      <w:r>
        <w:rPr>
          <w:rFonts w:asciiTheme="majorBidi" w:hAnsiTheme="majorBidi" w:cstheme="majorBidi"/>
          <w:i/>
          <w:iCs/>
          <w:sz w:val="28"/>
          <w:szCs w:val="28"/>
        </w:rPr>
        <w:t xml:space="preserve"> </w:t>
      </w:r>
      <w:r w:rsidRPr="001B2DF1">
        <w:rPr>
          <w:rFonts w:asciiTheme="majorBidi" w:hAnsiTheme="majorBidi" w:cstheme="majorBidi"/>
          <w:i/>
          <w:iCs/>
          <w:sz w:val="28"/>
          <w:szCs w:val="28"/>
        </w:rPr>
        <w:t xml:space="preserve">Quelle est la modalité de cette série statistique? </w:t>
      </w:r>
    </w:p>
    <w:p w:rsidR="00630737" w:rsidRDefault="001B2DF1" w:rsidP="007B1A8C">
      <w:pPr>
        <w:rPr>
          <w:rFonts w:asciiTheme="majorBidi" w:hAnsiTheme="majorBidi" w:cstheme="majorBidi"/>
          <w:i/>
          <w:iCs/>
          <w:sz w:val="28"/>
          <w:szCs w:val="28"/>
        </w:rPr>
      </w:pPr>
      <w:r w:rsidRPr="001B2DF1">
        <w:rPr>
          <w:rFonts w:asciiTheme="majorBidi" w:hAnsiTheme="majorBidi" w:cstheme="majorBidi"/>
          <w:i/>
          <w:iCs/>
          <w:sz w:val="28"/>
          <w:szCs w:val="28"/>
        </w:rPr>
        <w:t>3.</w:t>
      </w:r>
      <w:r>
        <w:rPr>
          <w:rFonts w:asciiTheme="majorBidi" w:hAnsiTheme="majorBidi" w:cstheme="majorBidi"/>
          <w:i/>
          <w:iCs/>
          <w:sz w:val="28"/>
          <w:szCs w:val="28"/>
        </w:rPr>
        <w:t xml:space="preserve"> </w:t>
      </w:r>
      <w:r w:rsidRPr="001B2DF1">
        <w:rPr>
          <w:rFonts w:asciiTheme="majorBidi" w:hAnsiTheme="majorBidi" w:cstheme="majorBidi"/>
          <w:i/>
          <w:iCs/>
          <w:sz w:val="28"/>
          <w:szCs w:val="28"/>
        </w:rPr>
        <w:t>Quelle est la nature (le type) du caractère étudié</w:t>
      </w:r>
    </w:p>
    <w:p w:rsidR="001B2DF1" w:rsidRDefault="001B2DF1" w:rsidP="007B1A8C">
      <w:pPr>
        <w:rPr>
          <w:rFonts w:asciiTheme="majorBidi" w:hAnsiTheme="majorBidi" w:cstheme="majorBidi"/>
          <w:i/>
          <w:iCs/>
          <w:sz w:val="28"/>
          <w:szCs w:val="28"/>
        </w:rPr>
      </w:pPr>
      <w:r>
        <w:rPr>
          <w:rFonts w:asciiTheme="majorBidi" w:hAnsiTheme="majorBidi" w:cstheme="majorBidi"/>
          <w:i/>
          <w:iCs/>
          <w:sz w:val="28"/>
          <w:szCs w:val="28"/>
        </w:rPr>
        <w:t>4. Etablir le tableau statistique</w:t>
      </w:r>
    </w:p>
    <w:p w:rsidR="007F3D52" w:rsidRDefault="007F3D52" w:rsidP="007B1A8C">
      <w:pPr>
        <w:rPr>
          <w:rFonts w:asciiTheme="majorBidi" w:hAnsiTheme="majorBidi" w:cstheme="majorBidi"/>
          <w:i/>
          <w:iCs/>
          <w:sz w:val="28"/>
          <w:szCs w:val="28"/>
        </w:rPr>
      </w:pPr>
      <w:r w:rsidRPr="00C56096">
        <w:rPr>
          <w:rFonts w:asciiTheme="majorBidi" w:hAnsiTheme="majorBidi" w:cstheme="majorBidi"/>
          <w:b/>
          <w:bCs/>
          <w:i/>
          <w:iCs/>
          <w:sz w:val="28"/>
          <w:szCs w:val="28"/>
          <w:u w:val="single"/>
        </w:rPr>
        <w:t>Exercice 3</w:t>
      </w:r>
      <w:r>
        <w:rPr>
          <w:rFonts w:asciiTheme="majorBidi" w:hAnsiTheme="majorBidi" w:cstheme="majorBidi"/>
          <w:i/>
          <w:iCs/>
          <w:sz w:val="28"/>
          <w:szCs w:val="28"/>
        </w:rPr>
        <w:t> :</w:t>
      </w:r>
      <w:r w:rsidR="00723478" w:rsidRPr="00723478">
        <w:rPr>
          <w:rFonts w:ascii="Arial" w:hAnsi="Arial" w:cs="Arial"/>
          <w:sz w:val="30"/>
          <w:szCs w:val="30"/>
        </w:rPr>
        <w:t xml:space="preserve"> </w:t>
      </w:r>
      <w:r w:rsidR="00723478" w:rsidRPr="00723478">
        <w:rPr>
          <w:rFonts w:asciiTheme="majorBidi" w:hAnsiTheme="majorBidi" w:cstheme="majorBidi"/>
          <w:i/>
          <w:iCs/>
          <w:sz w:val="28"/>
          <w:szCs w:val="28"/>
        </w:rPr>
        <w:t>On s’intéresse à la variable X = ” Locataire/Propriétaire” pour laquelle on a observé les</w:t>
      </w:r>
      <w:r w:rsidR="00723478">
        <w:rPr>
          <w:rFonts w:asciiTheme="majorBidi" w:hAnsiTheme="majorBidi" w:cstheme="majorBidi"/>
          <w:i/>
          <w:iCs/>
          <w:sz w:val="28"/>
          <w:szCs w:val="28"/>
        </w:rPr>
        <w:t xml:space="preserve"> effectifs suivants :</w:t>
      </w:r>
    </w:p>
    <w:tbl>
      <w:tblPr>
        <w:tblStyle w:val="Grilledutableau"/>
        <w:tblW w:w="0" w:type="auto"/>
        <w:tblInd w:w="392" w:type="dxa"/>
        <w:tblLook w:val="04A0"/>
      </w:tblPr>
      <w:tblGrid>
        <w:gridCol w:w="709"/>
        <w:gridCol w:w="1275"/>
        <w:gridCol w:w="1585"/>
        <w:gridCol w:w="825"/>
      </w:tblGrid>
      <w:tr w:rsidR="00723478" w:rsidTr="00723478">
        <w:tc>
          <w:tcPr>
            <w:tcW w:w="709" w:type="dxa"/>
          </w:tcPr>
          <w:p w:rsidR="00723478" w:rsidRDefault="00EA28EA" w:rsidP="00723478">
            <w:pPr>
              <w:jc w:val="center"/>
              <w:rPr>
                <w:rFonts w:asciiTheme="majorBidi" w:hAnsiTheme="majorBidi" w:cstheme="majorBidi"/>
                <w:i/>
                <w:iCs/>
                <w:sz w:val="28"/>
                <w:szCs w:val="28"/>
              </w:rPr>
            </w:pPr>
            <m:oMathPara>
              <m:oMath>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m:oMathPara>
          </w:p>
        </w:tc>
        <w:tc>
          <w:tcPr>
            <w:tcW w:w="1275" w:type="dxa"/>
          </w:tcPr>
          <w:p w:rsidR="00723478" w:rsidRDefault="00723478" w:rsidP="00723478">
            <w:pPr>
              <w:jc w:val="center"/>
              <w:rPr>
                <w:rFonts w:asciiTheme="majorBidi" w:hAnsiTheme="majorBidi" w:cstheme="majorBidi"/>
                <w:i/>
                <w:iCs/>
                <w:sz w:val="28"/>
                <w:szCs w:val="28"/>
              </w:rPr>
            </w:pPr>
            <w:r>
              <w:rPr>
                <w:rFonts w:asciiTheme="majorBidi" w:hAnsiTheme="majorBidi" w:cstheme="majorBidi"/>
                <w:i/>
                <w:iCs/>
                <w:sz w:val="28"/>
                <w:szCs w:val="28"/>
              </w:rPr>
              <w:t>locataire</w:t>
            </w:r>
          </w:p>
        </w:tc>
        <w:tc>
          <w:tcPr>
            <w:tcW w:w="1585" w:type="dxa"/>
          </w:tcPr>
          <w:p w:rsidR="00723478" w:rsidRDefault="00723478" w:rsidP="00723478">
            <w:pPr>
              <w:jc w:val="center"/>
              <w:rPr>
                <w:rFonts w:asciiTheme="majorBidi" w:hAnsiTheme="majorBidi" w:cstheme="majorBidi"/>
                <w:i/>
                <w:iCs/>
                <w:sz w:val="28"/>
                <w:szCs w:val="28"/>
              </w:rPr>
            </w:pPr>
            <w:r>
              <w:rPr>
                <w:rFonts w:asciiTheme="majorBidi" w:hAnsiTheme="majorBidi" w:cstheme="majorBidi"/>
                <w:i/>
                <w:iCs/>
                <w:sz w:val="28"/>
                <w:szCs w:val="28"/>
              </w:rPr>
              <w:t>propriétaire</w:t>
            </w:r>
          </w:p>
        </w:tc>
        <w:tc>
          <w:tcPr>
            <w:tcW w:w="825" w:type="dxa"/>
          </w:tcPr>
          <w:p w:rsidR="00723478" w:rsidRDefault="00723478" w:rsidP="00723478">
            <w:pPr>
              <w:jc w:val="center"/>
              <w:rPr>
                <w:rFonts w:asciiTheme="majorBidi" w:hAnsiTheme="majorBidi" w:cstheme="majorBidi"/>
                <w:i/>
                <w:iCs/>
                <w:sz w:val="28"/>
                <w:szCs w:val="28"/>
              </w:rPr>
            </w:pPr>
            <w:r>
              <w:rPr>
                <w:rFonts w:asciiTheme="majorBidi" w:hAnsiTheme="majorBidi" w:cstheme="majorBidi"/>
                <w:i/>
                <w:iCs/>
                <w:sz w:val="28"/>
                <w:szCs w:val="28"/>
              </w:rPr>
              <w:t>autre</w:t>
            </w:r>
          </w:p>
        </w:tc>
      </w:tr>
      <w:tr w:rsidR="00723478" w:rsidTr="00723478">
        <w:tc>
          <w:tcPr>
            <w:tcW w:w="709" w:type="dxa"/>
          </w:tcPr>
          <w:p w:rsidR="00723478" w:rsidRDefault="00EA28EA" w:rsidP="00723478">
            <w:pPr>
              <w:jc w:val="center"/>
              <w:rPr>
                <w:rFonts w:asciiTheme="majorBidi" w:hAnsiTheme="majorBidi" w:cstheme="majorBidi"/>
                <w:i/>
                <w:iCs/>
                <w:sz w:val="28"/>
                <w:szCs w:val="28"/>
              </w:rPr>
            </w:pPr>
            <m:oMathPara>
              <m:oMath>
                <m:sSub>
                  <m:sSubPr>
                    <m:ctrlPr>
                      <w:rPr>
                        <w:rFonts w:ascii="Cambria Math" w:hAnsi="Cambria Math" w:cstheme="majorBidi"/>
                        <w:i/>
                        <w:iCs/>
                        <w:sz w:val="28"/>
                        <w:szCs w:val="28"/>
                      </w:rPr>
                    </m:ctrlPr>
                  </m:sSubPr>
                  <m:e>
                    <m:r>
                      <w:rPr>
                        <w:rFonts w:ascii="Cambria Math" w:hAnsi="Cambria Math" w:cstheme="majorBidi"/>
                        <w:sz w:val="28"/>
                        <w:szCs w:val="28"/>
                      </w:rPr>
                      <m:t>n</m:t>
                    </m:r>
                  </m:e>
                  <m:sub>
                    <m:r>
                      <w:rPr>
                        <w:rFonts w:ascii="Cambria Math" w:hAnsi="Cambria Math" w:cstheme="majorBidi"/>
                        <w:sz w:val="28"/>
                        <w:szCs w:val="28"/>
                      </w:rPr>
                      <m:t>i</m:t>
                    </m:r>
                  </m:sub>
                </m:sSub>
              </m:oMath>
            </m:oMathPara>
          </w:p>
        </w:tc>
        <w:tc>
          <w:tcPr>
            <w:tcW w:w="1275" w:type="dxa"/>
          </w:tcPr>
          <w:p w:rsidR="00723478" w:rsidRDefault="00723478" w:rsidP="00723478">
            <w:pPr>
              <w:jc w:val="center"/>
              <w:rPr>
                <w:rFonts w:asciiTheme="majorBidi" w:hAnsiTheme="majorBidi" w:cstheme="majorBidi"/>
                <w:i/>
                <w:iCs/>
                <w:sz w:val="28"/>
                <w:szCs w:val="28"/>
              </w:rPr>
            </w:pPr>
            <w:r>
              <w:rPr>
                <w:rFonts w:asciiTheme="majorBidi" w:hAnsiTheme="majorBidi" w:cstheme="majorBidi"/>
                <w:i/>
                <w:iCs/>
                <w:sz w:val="28"/>
                <w:szCs w:val="28"/>
              </w:rPr>
              <w:t>12</w:t>
            </w:r>
          </w:p>
        </w:tc>
        <w:tc>
          <w:tcPr>
            <w:tcW w:w="1585" w:type="dxa"/>
          </w:tcPr>
          <w:p w:rsidR="00723478" w:rsidRDefault="00723478" w:rsidP="00723478">
            <w:pPr>
              <w:jc w:val="center"/>
              <w:rPr>
                <w:rFonts w:asciiTheme="majorBidi" w:hAnsiTheme="majorBidi" w:cstheme="majorBidi"/>
                <w:i/>
                <w:iCs/>
                <w:sz w:val="28"/>
                <w:szCs w:val="28"/>
              </w:rPr>
            </w:pPr>
            <w:r>
              <w:rPr>
                <w:rFonts w:asciiTheme="majorBidi" w:hAnsiTheme="majorBidi" w:cstheme="majorBidi"/>
                <w:i/>
                <w:iCs/>
                <w:sz w:val="28"/>
                <w:szCs w:val="28"/>
              </w:rPr>
              <w:t>31</w:t>
            </w:r>
          </w:p>
        </w:tc>
        <w:tc>
          <w:tcPr>
            <w:tcW w:w="825" w:type="dxa"/>
          </w:tcPr>
          <w:p w:rsidR="00723478" w:rsidRDefault="00723478" w:rsidP="00723478">
            <w:pPr>
              <w:jc w:val="center"/>
              <w:rPr>
                <w:rFonts w:asciiTheme="majorBidi" w:hAnsiTheme="majorBidi" w:cstheme="majorBidi"/>
                <w:i/>
                <w:iCs/>
                <w:sz w:val="28"/>
                <w:szCs w:val="28"/>
              </w:rPr>
            </w:pPr>
            <w:r>
              <w:rPr>
                <w:rFonts w:asciiTheme="majorBidi" w:hAnsiTheme="majorBidi" w:cstheme="majorBidi"/>
                <w:i/>
                <w:iCs/>
                <w:sz w:val="28"/>
                <w:szCs w:val="28"/>
              </w:rPr>
              <w:t>23</w:t>
            </w:r>
          </w:p>
        </w:tc>
      </w:tr>
    </w:tbl>
    <w:p w:rsidR="00723478" w:rsidRDefault="00397B8C" w:rsidP="00397B8C">
      <w:pPr>
        <w:rPr>
          <w:rFonts w:asciiTheme="majorBidi" w:hAnsiTheme="majorBidi" w:cstheme="majorBidi"/>
          <w:i/>
          <w:iCs/>
          <w:sz w:val="28"/>
          <w:szCs w:val="28"/>
        </w:rPr>
      </w:pPr>
      <w:r>
        <w:rPr>
          <w:rFonts w:asciiTheme="majorBidi" w:hAnsiTheme="majorBidi" w:cstheme="majorBidi"/>
          <w:i/>
          <w:iCs/>
          <w:sz w:val="28"/>
          <w:szCs w:val="28"/>
        </w:rPr>
        <w:t xml:space="preserve">1. Représenter le diagramme en secteurs </w:t>
      </w:r>
    </w:p>
    <w:p w:rsidR="00397B8C" w:rsidRDefault="00397B8C" w:rsidP="00723478">
      <w:pPr>
        <w:rPr>
          <w:rFonts w:asciiTheme="majorBidi" w:hAnsiTheme="majorBidi" w:cstheme="majorBidi"/>
          <w:i/>
          <w:iCs/>
          <w:sz w:val="28"/>
          <w:szCs w:val="28"/>
        </w:rPr>
      </w:pPr>
      <w:r w:rsidRPr="00C56096">
        <w:rPr>
          <w:rFonts w:asciiTheme="majorBidi" w:hAnsiTheme="majorBidi" w:cstheme="majorBidi"/>
          <w:b/>
          <w:bCs/>
          <w:i/>
          <w:iCs/>
          <w:sz w:val="28"/>
          <w:szCs w:val="28"/>
          <w:u w:val="single"/>
        </w:rPr>
        <w:t>Exercice 4</w:t>
      </w:r>
      <w:r>
        <w:rPr>
          <w:rFonts w:asciiTheme="majorBidi" w:hAnsiTheme="majorBidi" w:cstheme="majorBidi"/>
          <w:i/>
          <w:iCs/>
          <w:sz w:val="28"/>
          <w:szCs w:val="28"/>
        </w:rPr>
        <w:t> :</w:t>
      </w:r>
      <w:r w:rsidR="001F7D4A" w:rsidRPr="001F7D4A">
        <w:rPr>
          <w:rFonts w:ascii="Arial" w:hAnsi="Arial" w:cs="Arial"/>
          <w:sz w:val="30"/>
          <w:szCs w:val="30"/>
        </w:rPr>
        <w:t xml:space="preserve"> </w:t>
      </w:r>
      <w:r w:rsidR="001F7D4A" w:rsidRPr="001F7D4A">
        <w:rPr>
          <w:rFonts w:asciiTheme="majorBidi" w:hAnsiTheme="majorBidi" w:cstheme="majorBidi"/>
          <w:i/>
          <w:iCs/>
          <w:sz w:val="28"/>
          <w:szCs w:val="28"/>
        </w:rPr>
        <w:t xml:space="preserve">Voici les notes obtenus par 13 élèves </w:t>
      </w:r>
      <w:r w:rsidR="00420916" w:rsidRPr="001F7D4A">
        <w:rPr>
          <w:rFonts w:asciiTheme="majorBidi" w:hAnsiTheme="majorBidi" w:cstheme="majorBidi"/>
          <w:i/>
          <w:iCs/>
          <w:sz w:val="28"/>
          <w:szCs w:val="28"/>
        </w:rPr>
        <w:t>à</w:t>
      </w:r>
      <w:r w:rsidR="001F7D4A" w:rsidRPr="001F7D4A">
        <w:rPr>
          <w:rFonts w:asciiTheme="majorBidi" w:hAnsiTheme="majorBidi" w:cstheme="majorBidi"/>
          <w:i/>
          <w:iCs/>
          <w:sz w:val="28"/>
          <w:szCs w:val="28"/>
        </w:rPr>
        <w:t xml:space="preserve"> un devoir de mathématique: 6, 8, 8, 9, 9,10, 11, 12</w:t>
      </w:r>
      <w:r w:rsidR="001A08C7" w:rsidRPr="001F7D4A">
        <w:rPr>
          <w:rFonts w:asciiTheme="majorBidi" w:hAnsiTheme="majorBidi" w:cstheme="majorBidi"/>
          <w:i/>
          <w:iCs/>
          <w:sz w:val="28"/>
          <w:szCs w:val="28"/>
        </w:rPr>
        <w:t>,</w:t>
      </w:r>
      <w:r w:rsidR="001A08C7">
        <w:rPr>
          <w:rFonts w:asciiTheme="majorBidi" w:hAnsiTheme="majorBidi" w:cstheme="majorBidi"/>
          <w:i/>
          <w:iCs/>
          <w:sz w:val="28"/>
          <w:szCs w:val="28"/>
        </w:rPr>
        <w:t xml:space="preserve"> 14, 17, 18,18</w:t>
      </w:r>
      <w:r w:rsidR="00652F70">
        <w:rPr>
          <w:rFonts w:asciiTheme="majorBidi" w:hAnsiTheme="majorBidi" w:cstheme="majorBidi"/>
          <w:i/>
          <w:iCs/>
          <w:sz w:val="28"/>
          <w:szCs w:val="28"/>
        </w:rPr>
        <w:t>, 19</w:t>
      </w:r>
    </w:p>
    <w:p w:rsidR="00D8167A" w:rsidRDefault="00D8167A" w:rsidP="00B52AEB">
      <w:pPr>
        <w:rPr>
          <w:rFonts w:asciiTheme="majorBidi" w:hAnsiTheme="majorBidi" w:cstheme="majorBidi"/>
          <w:i/>
          <w:iCs/>
          <w:sz w:val="28"/>
          <w:szCs w:val="28"/>
        </w:rPr>
      </w:pPr>
      <w:r>
        <w:rPr>
          <w:rFonts w:asciiTheme="majorBidi" w:hAnsiTheme="majorBidi" w:cstheme="majorBidi"/>
          <w:i/>
          <w:iCs/>
          <w:sz w:val="28"/>
          <w:szCs w:val="28"/>
        </w:rPr>
        <w:t xml:space="preserve">1. </w:t>
      </w:r>
      <w:r w:rsidR="00B52AEB">
        <w:rPr>
          <w:rFonts w:asciiTheme="majorBidi" w:hAnsiTheme="majorBidi" w:cstheme="majorBidi"/>
          <w:i/>
          <w:iCs/>
          <w:sz w:val="28"/>
          <w:szCs w:val="28"/>
        </w:rPr>
        <w:t>Déterminer l’étendue et le mode de cette série</w:t>
      </w:r>
    </w:p>
    <w:p w:rsidR="00B52AEB" w:rsidRDefault="00B52AEB" w:rsidP="001A08C7">
      <w:pPr>
        <w:rPr>
          <w:rFonts w:asciiTheme="majorBidi" w:hAnsiTheme="majorBidi" w:cstheme="majorBidi"/>
          <w:i/>
          <w:iCs/>
          <w:sz w:val="28"/>
          <w:szCs w:val="28"/>
        </w:rPr>
      </w:pPr>
      <w:r>
        <w:rPr>
          <w:rFonts w:asciiTheme="majorBidi" w:hAnsiTheme="majorBidi" w:cstheme="majorBidi"/>
          <w:i/>
          <w:iCs/>
          <w:sz w:val="28"/>
          <w:szCs w:val="28"/>
        </w:rPr>
        <w:t xml:space="preserve">2. </w:t>
      </w:r>
      <w:r w:rsidR="00D86971">
        <w:rPr>
          <w:rFonts w:asciiTheme="majorBidi" w:hAnsiTheme="majorBidi" w:cstheme="majorBidi"/>
          <w:i/>
          <w:iCs/>
          <w:sz w:val="28"/>
          <w:szCs w:val="28"/>
        </w:rPr>
        <w:t>C</w:t>
      </w:r>
      <w:r w:rsidR="004323F1">
        <w:rPr>
          <w:rFonts w:asciiTheme="majorBidi" w:hAnsiTheme="majorBidi" w:cstheme="majorBidi"/>
          <w:i/>
          <w:iCs/>
          <w:sz w:val="28"/>
          <w:szCs w:val="28"/>
        </w:rPr>
        <w:t>alculer la note moyenne</w:t>
      </w:r>
    </w:p>
    <w:p w:rsidR="004323F1" w:rsidRDefault="004323F1" w:rsidP="001A08C7">
      <w:pPr>
        <w:rPr>
          <w:rFonts w:asciiTheme="majorBidi" w:hAnsiTheme="majorBidi" w:cstheme="majorBidi"/>
          <w:i/>
          <w:iCs/>
          <w:sz w:val="28"/>
          <w:szCs w:val="28"/>
        </w:rPr>
      </w:pPr>
      <w:r>
        <w:rPr>
          <w:rFonts w:asciiTheme="majorBidi" w:hAnsiTheme="majorBidi" w:cstheme="majorBidi"/>
          <w:i/>
          <w:iCs/>
          <w:sz w:val="28"/>
          <w:szCs w:val="28"/>
        </w:rPr>
        <w:lastRenderedPageBreak/>
        <w:t>3. Déterminer la médiane</w:t>
      </w:r>
    </w:p>
    <w:p w:rsidR="004323F1" w:rsidRDefault="004323F1" w:rsidP="001A08C7">
      <w:pPr>
        <w:rPr>
          <w:rFonts w:asciiTheme="majorBidi" w:hAnsiTheme="majorBidi" w:cstheme="majorBidi"/>
          <w:i/>
          <w:iCs/>
          <w:sz w:val="28"/>
          <w:szCs w:val="28"/>
        </w:rPr>
      </w:pPr>
      <w:r>
        <w:rPr>
          <w:rFonts w:asciiTheme="majorBidi" w:hAnsiTheme="majorBidi" w:cstheme="majorBidi"/>
          <w:i/>
          <w:iCs/>
          <w:sz w:val="28"/>
          <w:szCs w:val="28"/>
        </w:rPr>
        <w:t>4. Représenter graphiquement cette série</w:t>
      </w:r>
    </w:p>
    <w:p w:rsidR="00A03169" w:rsidRDefault="0077201F" w:rsidP="00A50015">
      <w:pPr>
        <w:rPr>
          <w:rFonts w:asciiTheme="majorBidi" w:hAnsiTheme="majorBidi" w:cstheme="majorBidi"/>
          <w:i/>
          <w:iCs/>
          <w:sz w:val="28"/>
          <w:szCs w:val="28"/>
        </w:rPr>
      </w:pPr>
      <w:r w:rsidRPr="00C56096">
        <w:rPr>
          <w:rFonts w:asciiTheme="majorBidi" w:hAnsiTheme="majorBidi" w:cstheme="majorBidi"/>
          <w:b/>
          <w:bCs/>
          <w:i/>
          <w:iCs/>
          <w:sz w:val="28"/>
          <w:szCs w:val="28"/>
          <w:u w:val="single"/>
        </w:rPr>
        <w:t>Exercice 5</w:t>
      </w:r>
      <w:r>
        <w:rPr>
          <w:rFonts w:asciiTheme="majorBidi" w:hAnsiTheme="majorBidi" w:cstheme="majorBidi"/>
          <w:i/>
          <w:iCs/>
          <w:sz w:val="28"/>
          <w:szCs w:val="28"/>
        </w:rPr>
        <w:t> :</w:t>
      </w:r>
      <w:r w:rsidR="00A03169" w:rsidRPr="00A03169">
        <w:rPr>
          <w:rFonts w:ascii="Arial" w:hAnsi="Arial" w:cs="Arial"/>
          <w:sz w:val="30"/>
          <w:szCs w:val="30"/>
        </w:rPr>
        <w:t xml:space="preserve"> </w:t>
      </w:r>
      <w:r w:rsidR="00A03169" w:rsidRPr="00A03169">
        <w:rPr>
          <w:rFonts w:asciiTheme="majorBidi" w:hAnsiTheme="majorBidi" w:cstheme="majorBidi"/>
          <w:i/>
          <w:iCs/>
          <w:sz w:val="28"/>
          <w:szCs w:val="28"/>
        </w:rPr>
        <w:t>La série brut</w:t>
      </w:r>
      <w:r w:rsidR="00A03169">
        <w:rPr>
          <w:rFonts w:asciiTheme="majorBidi" w:hAnsiTheme="majorBidi" w:cstheme="majorBidi"/>
          <w:i/>
          <w:iCs/>
          <w:sz w:val="28"/>
          <w:szCs w:val="28"/>
        </w:rPr>
        <w:t xml:space="preserve"> suivante représente la taille de 28 élèves en centimètre</w:t>
      </w:r>
      <w:r w:rsidR="00A03169" w:rsidRPr="00A03169">
        <w:rPr>
          <w:rFonts w:asciiTheme="majorBidi" w:hAnsiTheme="majorBidi" w:cstheme="majorBidi"/>
          <w:i/>
          <w:iCs/>
          <w:sz w:val="28"/>
          <w:szCs w:val="28"/>
        </w:rPr>
        <w:t>:</w:t>
      </w:r>
      <w:r w:rsidR="00A03169">
        <w:rPr>
          <w:rFonts w:asciiTheme="majorBidi" w:hAnsiTheme="majorBidi" w:cstheme="majorBidi"/>
          <w:i/>
          <w:iCs/>
          <w:sz w:val="28"/>
          <w:szCs w:val="28"/>
        </w:rPr>
        <w:t>155, 151,153, 148, 155, 153, 148, 152, 151, 153, 156, 147, 145, 156,1</w:t>
      </w:r>
      <w:r w:rsidR="00A50015">
        <w:rPr>
          <w:rFonts w:asciiTheme="majorBidi" w:hAnsiTheme="majorBidi" w:cstheme="majorBidi"/>
          <w:i/>
          <w:iCs/>
          <w:sz w:val="28"/>
          <w:szCs w:val="28"/>
        </w:rPr>
        <w:t>54,</w:t>
      </w:r>
      <w:r w:rsidR="00A03169">
        <w:rPr>
          <w:rFonts w:asciiTheme="majorBidi" w:hAnsiTheme="majorBidi" w:cstheme="majorBidi"/>
          <w:i/>
          <w:iCs/>
          <w:sz w:val="28"/>
          <w:szCs w:val="28"/>
        </w:rPr>
        <w:t>, 15</w:t>
      </w:r>
      <w:r w:rsidR="00A50015">
        <w:rPr>
          <w:rFonts w:asciiTheme="majorBidi" w:hAnsiTheme="majorBidi" w:cstheme="majorBidi"/>
          <w:i/>
          <w:iCs/>
          <w:sz w:val="28"/>
          <w:szCs w:val="28"/>
        </w:rPr>
        <w:t>6,</w:t>
      </w:r>
      <w:r w:rsidR="00A03169">
        <w:rPr>
          <w:rFonts w:asciiTheme="majorBidi" w:hAnsiTheme="majorBidi" w:cstheme="majorBidi"/>
          <w:i/>
          <w:iCs/>
          <w:sz w:val="28"/>
          <w:szCs w:val="28"/>
        </w:rPr>
        <w:t>149, 153, 155, 152, 149, 148, 152, 156, 153, 148, 148, 150.</w:t>
      </w:r>
    </w:p>
    <w:p w:rsidR="00040250" w:rsidRDefault="00040250" w:rsidP="00A50015">
      <w:pPr>
        <w:rPr>
          <w:rFonts w:asciiTheme="majorBidi" w:hAnsiTheme="majorBidi" w:cstheme="majorBidi"/>
          <w:i/>
          <w:iCs/>
          <w:sz w:val="28"/>
          <w:szCs w:val="28"/>
        </w:rPr>
      </w:pPr>
      <w:r>
        <w:rPr>
          <w:rFonts w:asciiTheme="majorBidi" w:hAnsiTheme="majorBidi" w:cstheme="majorBidi"/>
          <w:i/>
          <w:iCs/>
          <w:sz w:val="28"/>
          <w:szCs w:val="28"/>
        </w:rPr>
        <w:t>1. Regrouper ses données en classes d’amplitude 4</w:t>
      </w:r>
    </w:p>
    <w:p w:rsidR="00040250" w:rsidRDefault="00040250" w:rsidP="00A50015">
      <w:pPr>
        <w:rPr>
          <w:rFonts w:asciiTheme="majorBidi" w:hAnsiTheme="majorBidi" w:cstheme="majorBidi"/>
          <w:i/>
          <w:iCs/>
          <w:sz w:val="28"/>
          <w:szCs w:val="28"/>
        </w:rPr>
      </w:pPr>
      <w:r>
        <w:rPr>
          <w:rFonts w:asciiTheme="majorBidi" w:hAnsiTheme="majorBidi" w:cstheme="majorBidi"/>
          <w:i/>
          <w:iCs/>
          <w:sz w:val="28"/>
          <w:szCs w:val="28"/>
        </w:rPr>
        <w:t>2. Construire l’histogramme des fréquences</w:t>
      </w:r>
    </w:p>
    <w:p w:rsidR="00040250" w:rsidRDefault="00040250" w:rsidP="00040250">
      <w:pPr>
        <w:rPr>
          <w:rFonts w:asciiTheme="majorBidi" w:hAnsiTheme="majorBidi" w:cstheme="majorBidi"/>
          <w:i/>
          <w:iCs/>
          <w:sz w:val="28"/>
          <w:szCs w:val="28"/>
        </w:rPr>
      </w:pPr>
      <w:r>
        <w:rPr>
          <w:rFonts w:asciiTheme="majorBidi" w:hAnsiTheme="majorBidi" w:cstheme="majorBidi"/>
          <w:i/>
          <w:iCs/>
          <w:sz w:val="28"/>
          <w:szCs w:val="28"/>
        </w:rPr>
        <w:t>3. Déterminer l’étendue et le mode de cette série avec deux méthodes</w:t>
      </w:r>
    </w:p>
    <w:p w:rsidR="00040250" w:rsidRDefault="00040250" w:rsidP="00582CC4">
      <w:pPr>
        <w:rPr>
          <w:rFonts w:asciiTheme="majorBidi" w:hAnsiTheme="majorBidi" w:cstheme="majorBidi"/>
          <w:i/>
          <w:iCs/>
          <w:sz w:val="28"/>
          <w:szCs w:val="28"/>
        </w:rPr>
      </w:pPr>
      <w:r>
        <w:rPr>
          <w:rFonts w:asciiTheme="majorBidi" w:hAnsiTheme="majorBidi" w:cstheme="majorBidi"/>
          <w:i/>
          <w:iCs/>
          <w:sz w:val="28"/>
          <w:szCs w:val="28"/>
        </w:rPr>
        <w:t>4. Déterminer la médiane, la moyenne</w:t>
      </w:r>
      <w:r w:rsidR="00582CC4">
        <w:rPr>
          <w:rFonts w:asciiTheme="majorBidi" w:hAnsiTheme="majorBidi" w:cstheme="majorBidi"/>
          <w:i/>
          <w:iCs/>
          <w:sz w:val="28"/>
          <w:szCs w:val="28"/>
        </w:rPr>
        <w:t>, la variance</w:t>
      </w:r>
      <w:r>
        <w:rPr>
          <w:rFonts w:asciiTheme="majorBidi" w:hAnsiTheme="majorBidi" w:cstheme="majorBidi"/>
          <w:i/>
          <w:iCs/>
          <w:sz w:val="28"/>
          <w:szCs w:val="28"/>
        </w:rPr>
        <w:t xml:space="preserve"> et l’écart type de cette série</w:t>
      </w:r>
    </w:p>
    <w:p w:rsidR="00FA25C9" w:rsidRDefault="00FA25C9" w:rsidP="00582CC4">
      <w:pPr>
        <w:rPr>
          <w:rFonts w:asciiTheme="majorBidi" w:hAnsiTheme="majorBidi" w:cstheme="majorBidi"/>
          <w:i/>
          <w:iCs/>
          <w:sz w:val="28"/>
          <w:szCs w:val="28"/>
        </w:rPr>
      </w:pPr>
      <w:r>
        <w:rPr>
          <w:rFonts w:asciiTheme="majorBidi" w:hAnsiTheme="majorBidi" w:cstheme="majorBidi"/>
          <w:i/>
          <w:iCs/>
          <w:sz w:val="28"/>
          <w:szCs w:val="28"/>
        </w:rPr>
        <w:t>5. Calculer le coefficient de variation. Interpréter</w:t>
      </w:r>
    </w:p>
    <w:p w:rsidR="00040250" w:rsidRDefault="00040250" w:rsidP="00040250">
      <w:pPr>
        <w:rPr>
          <w:rFonts w:asciiTheme="majorBidi" w:hAnsiTheme="majorBidi" w:cstheme="majorBidi"/>
          <w:i/>
          <w:iCs/>
          <w:sz w:val="28"/>
          <w:szCs w:val="28"/>
        </w:rPr>
      </w:pPr>
      <w:r>
        <w:rPr>
          <w:rFonts w:asciiTheme="majorBidi" w:hAnsiTheme="majorBidi" w:cstheme="majorBidi"/>
          <w:i/>
          <w:iCs/>
          <w:sz w:val="28"/>
          <w:szCs w:val="28"/>
        </w:rPr>
        <w:t>5. Tracer la courbe des fréquences cumulées</w:t>
      </w:r>
      <w:r w:rsidR="00E61509">
        <w:rPr>
          <w:rFonts w:asciiTheme="majorBidi" w:hAnsiTheme="majorBidi" w:cstheme="majorBidi"/>
          <w:i/>
          <w:iCs/>
          <w:sz w:val="28"/>
          <w:szCs w:val="28"/>
        </w:rPr>
        <w:t>.</w:t>
      </w:r>
      <w:r>
        <w:rPr>
          <w:rFonts w:asciiTheme="majorBidi" w:hAnsiTheme="majorBidi" w:cstheme="majorBidi"/>
          <w:i/>
          <w:iCs/>
          <w:sz w:val="28"/>
          <w:szCs w:val="28"/>
        </w:rPr>
        <w:t xml:space="preserve"> </w:t>
      </w:r>
    </w:p>
    <w:p w:rsidR="00BF7462" w:rsidRDefault="00040250" w:rsidP="00BF7462">
      <w:pPr>
        <w:rPr>
          <w:rFonts w:asciiTheme="majorBidi" w:hAnsiTheme="majorBidi" w:cstheme="majorBidi"/>
          <w:i/>
          <w:iCs/>
          <w:sz w:val="28"/>
          <w:szCs w:val="28"/>
        </w:rPr>
      </w:pPr>
      <w:r w:rsidRPr="00C56096">
        <w:rPr>
          <w:rFonts w:asciiTheme="majorBidi" w:hAnsiTheme="majorBidi" w:cstheme="majorBidi"/>
          <w:b/>
          <w:bCs/>
          <w:i/>
          <w:iCs/>
          <w:sz w:val="28"/>
          <w:szCs w:val="28"/>
          <w:u w:val="single"/>
        </w:rPr>
        <w:t>Exercice 6</w:t>
      </w:r>
      <w:r>
        <w:rPr>
          <w:rFonts w:asciiTheme="majorBidi" w:hAnsiTheme="majorBidi" w:cstheme="majorBidi"/>
          <w:i/>
          <w:iCs/>
          <w:sz w:val="28"/>
          <w:szCs w:val="28"/>
        </w:rPr>
        <w:t> :</w:t>
      </w:r>
      <w:r w:rsidR="009C4655">
        <w:rPr>
          <w:rFonts w:asciiTheme="majorBidi" w:hAnsiTheme="majorBidi" w:cstheme="majorBidi"/>
          <w:i/>
          <w:iCs/>
          <w:sz w:val="28"/>
          <w:szCs w:val="28"/>
        </w:rPr>
        <w:t xml:space="preserve"> </w:t>
      </w:r>
      <w:r w:rsidR="00B76EAC">
        <w:rPr>
          <w:rFonts w:asciiTheme="majorBidi" w:hAnsiTheme="majorBidi" w:cstheme="majorBidi"/>
          <w:i/>
          <w:iCs/>
          <w:sz w:val="28"/>
          <w:szCs w:val="28"/>
        </w:rPr>
        <w:t>L’indice de masse corporelle (IMC) est définie par :</w:t>
      </w:r>
    </w:p>
    <w:p w:rsidR="00B76EAC" w:rsidRDefault="00B76EAC" w:rsidP="00BF7462">
      <w:pPr>
        <w:rPr>
          <w:rFonts w:asciiTheme="majorBidi" w:eastAsiaTheme="minorEastAsia" w:hAnsiTheme="majorBidi" w:cstheme="majorBidi"/>
          <w:i/>
          <w:iCs/>
          <w:sz w:val="28"/>
          <w:szCs w:val="28"/>
        </w:rPr>
      </w:pPr>
      <w:r>
        <w:rPr>
          <w:rFonts w:asciiTheme="majorBidi" w:hAnsiTheme="majorBidi" w:cstheme="majorBidi"/>
          <w:i/>
          <w:iCs/>
          <w:sz w:val="28"/>
          <w:szCs w:val="28"/>
        </w:rPr>
        <w:t xml:space="preserve"> </w:t>
      </w:r>
      <m:oMath>
        <m:r>
          <w:rPr>
            <w:rFonts w:ascii="Cambria Math" w:hAnsi="Cambria Math" w:cstheme="majorBidi"/>
            <w:sz w:val="28"/>
            <w:szCs w:val="28"/>
          </w:rPr>
          <m:t>IMC=</m:t>
        </m:r>
        <m:f>
          <m:fPr>
            <m:ctrlPr>
              <w:rPr>
                <w:rFonts w:ascii="Cambria Math" w:hAnsi="Cambria Math" w:cstheme="majorBidi"/>
                <w:i/>
                <w:iCs/>
                <w:sz w:val="28"/>
                <w:szCs w:val="28"/>
              </w:rPr>
            </m:ctrlPr>
          </m:fPr>
          <m:num>
            <m:r>
              <w:rPr>
                <w:rFonts w:ascii="Cambria Math" w:hAnsi="Cambria Math" w:cstheme="majorBidi"/>
                <w:sz w:val="28"/>
                <w:szCs w:val="28"/>
              </w:rPr>
              <m:t>masse en kg</m:t>
            </m:r>
          </m:num>
          <m:den>
            <m:sSup>
              <m:sSupPr>
                <m:ctrlPr>
                  <w:rPr>
                    <w:rFonts w:ascii="Cambria Math" w:hAnsi="Cambria Math" w:cstheme="majorBidi"/>
                    <w:i/>
                    <w:iCs/>
                    <w:sz w:val="28"/>
                    <w:szCs w:val="28"/>
                  </w:rPr>
                </m:ctrlPr>
              </m:sSupPr>
              <m:e>
                <m:r>
                  <w:rPr>
                    <w:rFonts w:ascii="Cambria Math" w:hAnsi="Cambria Math" w:cstheme="majorBidi"/>
                    <w:sz w:val="28"/>
                    <w:szCs w:val="28"/>
                  </w:rPr>
                  <m:t>(taille en m)</m:t>
                </m:r>
              </m:e>
              <m:sup>
                <m:r>
                  <w:rPr>
                    <w:rFonts w:ascii="Cambria Math" w:hAnsi="Cambria Math" w:cstheme="majorBidi"/>
                    <w:sz w:val="28"/>
                    <w:szCs w:val="28"/>
                  </w:rPr>
                  <m:t>2</m:t>
                </m:r>
              </m:sup>
            </m:sSup>
          </m:den>
        </m:f>
      </m:oMath>
      <w:r w:rsidR="00BF7462">
        <w:rPr>
          <w:rFonts w:asciiTheme="majorBidi" w:eastAsiaTheme="minorEastAsia" w:hAnsiTheme="majorBidi" w:cstheme="majorBidi"/>
          <w:i/>
          <w:iCs/>
          <w:sz w:val="28"/>
          <w:szCs w:val="28"/>
        </w:rPr>
        <w:t>, il permet de mesurer la corpulence d’un adulte. L’organisation mondiale de la santé (OMS) a défini les critères suivants :</w:t>
      </w:r>
    </w:p>
    <w:p w:rsidR="00BF7462" w:rsidRDefault="00BF7462" w:rsidP="00BF7462">
      <w:pPr>
        <w:rPr>
          <w:rFonts w:asciiTheme="majorBidi" w:eastAsiaTheme="minorEastAsia" w:hAnsiTheme="majorBidi" w:cstheme="majorBidi"/>
          <w:i/>
          <w:iCs/>
          <w:sz w:val="28"/>
          <w:szCs w:val="28"/>
        </w:rPr>
      </w:pPr>
      <w:r>
        <w:rPr>
          <w:rFonts w:asciiTheme="majorBidi" w:eastAsiaTheme="minorEastAsia" w:hAnsiTheme="majorBidi" w:cstheme="majorBidi"/>
          <w:i/>
          <w:iCs/>
          <w:sz w:val="28"/>
          <w:szCs w:val="28"/>
        </w:rPr>
        <w:t>- Maigreur (16.5 à 18.5)</w:t>
      </w:r>
    </w:p>
    <w:p w:rsidR="00BF7462" w:rsidRDefault="00BF7462" w:rsidP="00BF7462">
      <w:pPr>
        <w:rPr>
          <w:rFonts w:asciiTheme="majorBidi" w:eastAsiaTheme="minorEastAsia" w:hAnsiTheme="majorBidi" w:cstheme="majorBidi"/>
          <w:i/>
          <w:iCs/>
          <w:sz w:val="28"/>
          <w:szCs w:val="28"/>
        </w:rPr>
      </w:pPr>
      <w:r>
        <w:rPr>
          <w:rFonts w:asciiTheme="majorBidi" w:eastAsiaTheme="minorEastAsia" w:hAnsiTheme="majorBidi" w:cstheme="majorBidi"/>
          <w:i/>
          <w:iCs/>
          <w:sz w:val="28"/>
          <w:szCs w:val="28"/>
        </w:rPr>
        <w:t>-Normal (18.5 à 25)</w:t>
      </w:r>
    </w:p>
    <w:p w:rsidR="00BF7462" w:rsidRDefault="00BF7462" w:rsidP="00BF7462">
      <w:pPr>
        <w:rPr>
          <w:rFonts w:asciiTheme="majorBidi" w:eastAsiaTheme="minorEastAsia" w:hAnsiTheme="majorBidi" w:cstheme="majorBidi"/>
          <w:i/>
          <w:iCs/>
          <w:sz w:val="28"/>
          <w:szCs w:val="28"/>
        </w:rPr>
      </w:pPr>
      <w:r>
        <w:rPr>
          <w:rFonts w:asciiTheme="majorBidi" w:eastAsiaTheme="minorEastAsia" w:hAnsiTheme="majorBidi" w:cstheme="majorBidi"/>
          <w:i/>
          <w:iCs/>
          <w:sz w:val="28"/>
          <w:szCs w:val="28"/>
        </w:rPr>
        <w:t>- Risque de surpoids (25 à 30)</w:t>
      </w:r>
    </w:p>
    <w:p w:rsidR="00BF7462" w:rsidRDefault="00BF7462" w:rsidP="00BF7462">
      <w:pPr>
        <w:rPr>
          <w:rFonts w:asciiTheme="majorBidi" w:eastAsiaTheme="minorEastAsia" w:hAnsiTheme="majorBidi" w:cstheme="majorBidi"/>
          <w:i/>
          <w:iCs/>
          <w:sz w:val="28"/>
          <w:szCs w:val="28"/>
        </w:rPr>
      </w:pPr>
      <w:r>
        <w:rPr>
          <w:rFonts w:asciiTheme="majorBidi" w:eastAsiaTheme="minorEastAsia" w:hAnsiTheme="majorBidi" w:cstheme="majorBidi"/>
          <w:i/>
          <w:iCs/>
          <w:sz w:val="28"/>
          <w:szCs w:val="28"/>
        </w:rPr>
        <w:t>- Obésité modéré (30 à 35)</w:t>
      </w:r>
    </w:p>
    <w:p w:rsidR="00BF7462" w:rsidRDefault="00BF7462" w:rsidP="00BF7462">
      <w:pPr>
        <w:rPr>
          <w:rFonts w:asciiTheme="majorBidi" w:eastAsiaTheme="minorEastAsia" w:hAnsiTheme="majorBidi" w:cstheme="majorBidi"/>
          <w:i/>
          <w:iCs/>
          <w:sz w:val="28"/>
          <w:szCs w:val="28"/>
        </w:rPr>
      </w:pPr>
      <w:r>
        <w:rPr>
          <w:rFonts w:asciiTheme="majorBidi" w:eastAsiaTheme="minorEastAsia" w:hAnsiTheme="majorBidi" w:cstheme="majorBidi"/>
          <w:i/>
          <w:iCs/>
          <w:sz w:val="28"/>
          <w:szCs w:val="28"/>
        </w:rPr>
        <w:t>- Obésité sévère (35 à 40)</w:t>
      </w:r>
    </w:p>
    <w:p w:rsidR="0029688E" w:rsidRDefault="00A87F6F" w:rsidP="00BF7462">
      <w:pPr>
        <w:rPr>
          <w:rFonts w:asciiTheme="majorBidi" w:eastAsiaTheme="minorEastAsia" w:hAnsiTheme="majorBidi" w:cstheme="majorBidi"/>
          <w:i/>
          <w:iCs/>
          <w:sz w:val="28"/>
          <w:szCs w:val="28"/>
        </w:rPr>
      </w:pPr>
      <w:r>
        <w:rPr>
          <w:rFonts w:asciiTheme="majorBidi" w:eastAsiaTheme="minorEastAsia" w:hAnsiTheme="majorBidi" w:cstheme="majorBidi"/>
          <w:i/>
          <w:iCs/>
          <w:sz w:val="28"/>
          <w:szCs w:val="28"/>
        </w:rPr>
        <w:t>En deçà de 16.5 (dénutrition) et au-delà de 40 (obésité massive), les risques de mortalité sont élevés</w:t>
      </w:r>
    </w:p>
    <w:p w:rsidR="00A87F6F" w:rsidRDefault="0029688E" w:rsidP="00BF7462">
      <w:pPr>
        <w:rPr>
          <w:rFonts w:asciiTheme="majorBidi" w:hAnsiTheme="majorBidi" w:cstheme="majorBidi"/>
          <w:i/>
          <w:iCs/>
          <w:sz w:val="28"/>
          <w:szCs w:val="28"/>
        </w:rPr>
      </w:pPr>
      <w:r>
        <w:rPr>
          <w:rFonts w:asciiTheme="majorBidi" w:hAnsiTheme="majorBidi" w:cstheme="majorBidi"/>
          <w:i/>
          <w:iCs/>
          <w:sz w:val="28"/>
          <w:szCs w:val="28"/>
        </w:rPr>
        <w:t>1. On donne ci-contre le poids et la taille d’un échantillon de 13 personnes :</w:t>
      </w:r>
    </w:p>
    <w:tbl>
      <w:tblPr>
        <w:tblStyle w:val="Grilledutableau"/>
        <w:tblW w:w="10207" w:type="dxa"/>
        <w:tblInd w:w="-34" w:type="dxa"/>
        <w:tblLayout w:type="fixed"/>
        <w:tblLook w:val="04A0"/>
      </w:tblPr>
      <w:tblGrid>
        <w:gridCol w:w="993"/>
        <w:gridCol w:w="709"/>
        <w:gridCol w:w="708"/>
        <w:gridCol w:w="709"/>
        <w:gridCol w:w="709"/>
        <w:gridCol w:w="709"/>
        <w:gridCol w:w="708"/>
        <w:gridCol w:w="709"/>
        <w:gridCol w:w="709"/>
        <w:gridCol w:w="709"/>
        <w:gridCol w:w="708"/>
        <w:gridCol w:w="709"/>
        <w:gridCol w:w="709"/>
        <w:gridCol w:w="709"/>
      </w:tblGrid>
      <w:tr w:rsidR="00E87D47" w:rsidTr="00671FC6">
        <w:tc>
          <w:tcPr>
            <w:tcW w:w="993"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Poids en kg</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70</w:t>
            </w:r>
          </w:p>
        </w:tc>
        <w:tc>
          <w:tcPr>
            <w:tcW w:w="708"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65</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95</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58</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42</w:t>
            </w:r>
          </w:p>
        </w:tc>
        <w:tc>
          <w:tcPr>
            <w:tcW w:w="708"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75</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45</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89</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77</w:t>
            </w:r>
          </w:p>
        </w:tc>
        <w:tc>
          <w:tcPr>
            <w:tcW w:w="708"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83</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62</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48</w:t>
            </w:r>
          </w:p>
        </w:tc>
        <w:tc>
          <w:tcPr>
            <w:tcW w:w="709"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59</w:t>
            </w:r>
          </w:p>
        </w:tc>
      </w:tr>
      <w:tr w:rsidR="00E87D47" w:rsidTr="00671FC6">
        <w:tc>
          <w:tcPr>
            <w:tcW w:w="993" w:type="dxa"/>
          </w:tcPr>
          <w:p w:rsidR="00404F0B" w:rsidRPr="00E87D47" w:rsidRDefault="00404F0B"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Taille en m</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1.68</w:t>
            </w:r>
          </w:p>
        </w:tc>
        <w:tc>
          <w:tcPr>
            <w:tcW w:w="708"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1.85</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1.56</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1.61</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1.50</w:t>
            </w:r>
          </w:p>
        </w:tc>
        <w:tc>
          <w:tcPr>
            <w:tcW w:w="708"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1.68</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1.65</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1.65</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1.64</w:t>
            </w:r>
          </w:p>
        </w:tc>
        <w:tc>
          <w:tcPr>
            <w:tcW w:w="708"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1.75</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1.48</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1.48</w:t>
            </w:r>
          </w:p>
        </w:tc>
        <w:tc>
          <w:tcPr>
            <w:tcW w:w="709" w:type="dxa"/>
          </w:tcPr>
          <w:p w:rsidR="00404F0B" w:rsidRPr="00E87D47" w:rsidRDefault="00E87D47" w:rsidP="00E87D47">
            <w:pPr>
              <w:jc w:val="center"/>
              <w:rPr>
                <w:rFonts w:asciiTheme="majorBidi" w:hAnsiTheme="majorBidi" w:cstheme="majorBidi"/>
                <w:i/>
                <w:iCs/>
                <w:sz w:val="24"/>
                <w:szCs w:val="24"/>
              </w:rPr>
            </w:pPr>
            <w:r w:rsidRPr="00E87D47">
              <w:rPr>
                <w:rFonts w:asciiTheme="majorBidi" w:hAnsiTheme="majorBidi" w:cstheme="majorBidi"/>
                <w:i/>
                <w:iCs/>
                <w:sz w:val="24"/>
                <w:szCs w:val="24"/>
              </w:rPr>
              <w:t>1.74</w:t>
            </w:r>
          </w:p>
        </w:tc>
      </w:tr>
    </w:tbl>
    <w:p w:rsidR="0029688E" w:rsidRDefault="00671FC6" w:rsidP="00BF7462">
      <w:pPr>
        <w:rPr>
          <w:rFonts w:asciiTheme="majorBidi" w:hAnsiTheme="majorBidi" w:cstheme="majorBidi"/>
          <w:i/>
          <w:iCs/>
          <w:sz w:val="28"/>
          <w:szCs w:val="28"/>
        </w:rPr>
      </w:pPr>
      <w:proofErr w:type="gramStart"/>
      <w:r>
        <w:rPr>
          <w:rFonts w:asciiTheme="majorBidi" w:hAnsiTheme="majorBidi" w:cstheme="majorBidi"/>
          <w:i/>
          <w:iCs/>
          <w:sz w:val="28"/>
          <w:szCs w:val="28"/>
        </w:rPr>
        <w:t>a</w:t>
      </w:r>
      <w:proofErr w:type="gramEnd"/>
      <w:r>
        <w:rPr>
          <w:rFonts w:asciiTheme="majorBidi" w:hAnsiTheme="majorBidi" w:cstheme="majorBidi"/>
          <w:i/>
          <w:iCs/>
          <w:sz w:val="28"/>
          <w:szCs w:val="28"/>
        </w:rPr>
        <w:t>. Calculer leur IMC</w:t>
      </w:r>
    </w:p>
    <w:p w:rsidR="00671FC6" w:rsidRDefault="00671FC6" w:rsidP="00BF7462">
      <w:pPr>
        <w:rPr>
          <w:rFonts w:asciiTheme="majorBidi" w:hAnsiTheme="majorBidi" w:cstheme="majorBidi"/>
          <w:i/>
          <w:iCs/>
          <w:sz w:val="28"/>
          <w:szCs w:val="28"/>
        </w:rPr>
      </w:pPr>
      <w:r>
        <w:rPr>
          <w:rFonts w:asciiTheme="majorBidi" w:hAnsiTheme="majorBidi" w:cstheme="majorBidi"/>
          <w:i/>
          <w:iCs/>
          <w:sz w:val="28"/>
          <w:szCs w:val="28"/>
        </w:rPr>
        <w:lastRenderedPageBreak/>
        <w:t xml:space="preserve">b. Calculer la moyenne des tailles, des poids et des IMC, puis </w:t>
      </w:r>
      <w:r w:rsidR="003F264F">
        <w:rPr>
          <w:rFonts w:asciiTheme="majorBidi" w:hAnsiTheme="majorBidi" w:cstheme="majorBidi"/>
          <w:i/>
          <w:iCs/>
          <w:sz w:val="28"/>
          <w:szCs w:val="28"/>
        </w:rPr>
        <w:t>les écarts</w:t>
      </w:r>
      <w:r>
        <w:rPr>
          <w:rFonts w:asciiTheme="majorBidi" w:hAnsiTheme="majorBidi" w:cstheme="majorBidi"/>
          <w:i/>
          <w:iCs/>
          <w:sz w:val="28"/>
          <w:szCs w:val="28"/>
        </w:rPr>
        <w:t xml:space="preserve"> types de taille, de poids et d’IMC.</w:t>
      </w:r>
    </w:p>
    <w:p w:rsidR="00671FC6" w:rsidRDefault="00671FC6" w:rsidP="00BF7462">
      <w:pPr>
        <w:rPr>
          <w:rFonts w:asciiTheme="majorBidi" w:hAnsiTheme="majorBidi" w:cstheme="majorBidi"/>
          <w:i/>
          <w:iCs/>
          <w:sz w:val="28"/>
          <w:szCs w:val="28"/>
        </w:rPr>
      </w:pPr>
      <w:proofErr w:type="gramStart"/>
      <w:r>
        <w:rPr>
          <w:rFonts w:asciiTheme="majorBidi" w:hAnsiTheme="majorBidi" w:cstheme="majorBidi"/>
          <w:i/>
          <w:iCs/>
          <w:sz w:val="28"/>
          <w:szCs w:val="28"/>
        </w:rPr>
        <w:t>c</w:t>
      </w:r>
      <w:proofErr w:type="gramEnd"/>
      <w:r>
        <w:rPr>
          <w:rFonts w:asciiTheme="majorBidi" w:hAnsiTheme="majorBidi" w:cstheme="majorBidi"/>
          <w:i/>
          <w:iCs/>
          <w:sz w:val="28"/>
          <w:szCs w:val="28"/>
        </w:rPr>
        <w:t>. Donner la taille, le poids et l’IMC médian</w:t>
      </w:r>
    </w:p>
    <w:p w:rsidR="00040250" w:rsidRDefault="00671FC6" w:rsidP="00040250">
      <w:pPr>
        <w:rPr>
          <w:rFonts w:asciiTheme="majorBidi" w:hAnsiTheme="majorBidi" w:cstheme="majorBidi"/>
          <w:i/>
          <w:iCs/>
          <w:sz w:val="28"/>
          <w:szCs w:val="28"/>
        </w:rPr>
      </w:pPr>
      <w:r>
        <w:rPr>
          <w:rFonts w:asciiTheme="majorBidi" w:hAnsiTheme="majorBidi" w:cstheme="majorBidi"/>
          <w:i/>
          <w:iCs/>
          <w:sz w:val="28"/>
          <w:szCs w:val="28"/>
        </w:rPr>
        <w:t xml:space="preserve">2. </w:t>
      </w:r>
      <w:r w:rsidR="00D276A8">
        <w:rPr>
          <w:rFonts w:asciiTheme="majorBidi" w:hAnsiTheme="majorBidi" w:cstheme="majorBidi"/>
          <w:i/>
          <w:iCs/>
          <w:sz w:val="28"/>
          <w:szCs w:val="28"/>
        </w:rPr>
        <w:t xml:space="preserve">Le tableau suivant donne la répartition de l’indice de masse corporelle (IMC) </w:t>
      </w:r>
      <w:r w:rsidR="00817922">
        <w:rPr>
          <w:rFonts w:asciiTheme="majorBidi" w:hAnsiTheme="majorBidi" w:cstheme="majorBidi"/>
          <w:i/>
          <w:iCs/>
          <w:sz w:val="28"/>
          <w:szCs w:val="28"/>
        </w:rPr>
        <w:t>pour un échantillon de 215 individus :</w:t>
      </w:r>
    </w:p>
    <w:tbl>
      <w:tblPr>
        <w:tblStyle w:val="Grilledutableau"/>
        <w:tblW w:w="0" w:type="auto"/>
        <w:tblInd w:w="392" w:type="dxa"/>
        <w:tblLook w:val="04A0"/>
      </w:tblPr>
      <w:tblGrid>
        <w:gridCol w:w="2410"/>
        <w:gridCol w:w="1984"/>
        <w:gridCol w:w="1276"/>
      </w:tblGrid>
      <w:tr w:rsidR="00817922" w:rsidTr="009C4655">
        <w:tc>
          <w:tcPr>
            <w:tcW w:w="2410" w:type="dxa"/>
            <w:tcBorders>
              <w:top w:val="nil"/>
              <w:left w:val="nil"/>
            </w:tcBorders>
          </w:tcPr>
          <w:p w:rsidR="00817922" w:rsidRDefault="00817922" w:rsidP="00040250">
            <w:pPr>
              <w:rPr>
                <w:rFonts w:asciiTheme="majorBidi" w:hAnsiTheme="majorBidi" w:cstheme="majorBidi"/>
                <w:i/>
                <w:iCs/>
                <w:sz w:val="28"/>
                <w:szCs w:val="28"/>
              </w:rPr>
            </w:pPr>
          </w:p>
          <w:p w:rsidR="00CE67DB" w:rsidRDefault="00CE67DB" w:rsidP="00040250">
            <w:pPr>
              <w:rPr>
                <w:rFonts w:asciiTheme="majorBidi" w:hAnsiTheme="majorBidi" w:cstheme="majorBidi"/>
                <w:i/>
                <w:iCs/>
                <w:sz w:val="28"/>
                <w:szCs w:val="28"/>
              </w:rPr>
            </w:pPr>
          </w:p>
        </w:tc>
        <w:tc>
          <w:tcPr>
            <w:tcW w:w="1984" w:type="dxa"/>
          </w:tcPr>
          <w:p w:rsidR="00817922" w:rsidRDefault="00817922" w:rsidP="00817922">
            <w:pPr>
              <w:jc w:val="center"/>
              <w:rPr>
                <w:rFonts w:asciiTheme="majorBidi" w:hAnsiTheme="majorBidi" w:cstheme="majorBidi"/>
                <w:i/>
                <w:iCs/>
                <w:sz w:val="28"/>
                <w:szCs w:val="28"/>
              </w:rPr>
            </w:pPr>
            <w:r>
              <w:rPr>
                <w:rFonts w:asciiTheme="majorBidi" w:hAnsiTheme="majorBidi" w:cstheme="majorBidi"/>
                <w:i/>
                <w:iCs/>
                <w:sz w:val="28"/>
                <w:szCs w:val="28"/>
              </w:rPr>
              <w:t>classes</w:t>
            </w:r>
          </w:p>
        </w:tc>
        <w:tc>
          <w:tcPr>
            <w:tcW w:w="1276" w:type="dxa"/>
          </w:tcPr>
          <w:p w:rsidR="00817922" w:rsidRDefault="00817922" w:rsidP="00817922">
            <w:pPr>
              <w:jc w:val="center"/>
              <w:rPr>
                <w:rFonts w:asciiTheme="majorBidi" w:hAnsiTheme="majorBidi" w:cstheme="majorBidi"/>
                <w:i/>
                <w:iCs/>
                <w:sz w:val="28"/>
                <w:szCs w:val="28"/>
              </w:rPr>
            </w:pPr>
            <w:r>
              <w:rPr>
                <w:rFonts w:asciiTheme="majorBidi" w:hAnsiTheme="majorBidi" w:cstheme="majorBidi"/>
                <w:i/>
                <w:iCs/>
                <w:sz w:val="28"/>
                <w:szCs w:val="28"/>
              </w:rPr>
              <w:t>effectifs</w:t>
            </w:r>
          </w:p>
        </w:tc>
      </w:tr>
      <w:tr w:rsidR="00817922" w:rsidTr="00817922">
        <w:tc>
          <w:tcPr>
            <w:tcW w:w="2410" w:type="dxa"/>
          </w:tcPr>
          <w:p w:rsidR="00817922" w:rsidRDefault="00817922" w:rsidP="00040250">
            <w:pPr>
              <w:rPr>
                <w:rFonts w:asciiTheme="majorBidi" w:hAnsiTheme="majorBidi" w:cstheme="majorBidi"/>
                <w:i/>
                <w:iCs/>
                <w:sz w:val="28"/>
                <w:szCs w:val="28"/>
              </w:rPr>
            </w:pPr>
            <w:r>
              <w:rPr>
                <w:rFonts w:asciiTheme="majorBidi" w:hAnsiTheme="majorBidi" w:cstheme="majorBidi"/>
                <w:i/>
                <w:iCs/>
                <w:sz w:val="28"/>
                <w:szCs w:val="28"/>
              </w:rPr>
              <w:t>Maigreur</w:t>
            </w:r>
          </w:p>
        </w:tc>
        <w:tc>
          <w:tcPr>
            <w:tcW w:w="1984" w:type="dxa"/>
          </w:tcPr>
          <w:p w:rsidR="00817922" w:rsidRDefault="00EA28EA" w:rsidP="00817922">
            <w:pPr>
              <w:jc w:val="center"/>
              <w:rPr>
                <w:rFonts w:asciiTheme="majorBidi" w:hAnsiTheme="majorBidi" w:cstheme="majorBidi"/>
                <w:i/>
                <w:iCs/>
                <w:sz w:val="28"/>
                <w:szCs w:val="28"/>
              </w:rPr>
            </w:pPr>
            <m:oMathPara>
              <m:oMath>
                <m:d>
                  <m:dPr>
                    <m:begChr m:val="["/>
                    <m:endChr m:val="["/>
                    <m:ctrlPr>
                      <w:rPr>
                        <w:rFonts w:ascii="Cambria Math" w:hAnsi="Cambria Math" w:cstheme="majorBidi"/>
                        <w:i/>
                        <w:iCs/>
                        <w:sz w:val="28"/>
                        <w:szCs w:val="28"/>
                      </w:rPr>
                    </m:ctrlPr>
                  </m:dPr>
                  <m:e>
                    <m:r>
                      <w:rPr>
                        <w:rFonts w:ascii="Cambria Math" w:hAnsi="Cambria Math" w:cstheme="majorBidi"/>
                        <w:sz w:val="28"/>
                        <w:szCs w:val="28"/>
                      </w:rPr>
                      <m:t>16.5-18.5</m:t>
                    </m:r>
                  </m:e>
                </m:d>
              </m:oMath>
            </m:oMathPara>
          </w:p>
        </w:tc>
        <w:tc>
          <w:tcPr>
            <w:tcW w:w="1276" w:type="dxa"/>
          </w:tcPr>
          <w:p w:rsidR="00817922" w:rsidRDefault="0007373E" w:rsidP="00817922">
            <w:pPr>
              <w:jc w:val="center"/>
              <w:rPr>
                <w:rFonts w:asciiTheme="majorBidi" w:hAnsiTheme="majorBidi" w:cstheme="majorBidi"/>
                <w:i/>
                <w:iCs/>
                <w:sz w:val="28"/>
                <w:szCs w:val="28"/>
              </w:rPr>
            </w:pPr>
            <w:r>
              <w:rPr>
                <w:rFonts w:asciiTheme="majorBidi" w:hAnsiTheme="majorBidi" w:cstheme="majorBidi"/>
                <w:i/>
                <w:iCs/>
                <w:sz w:val="28"/>
                <w:szCs w:val="28"/>
              </w:rPr>
              <w:t>11</w:t>
            </w:r>
          </w:p>
        </w:tc>
      </w:tr>
      <w:tr w:rsidR="00817922" w:rsidTr="00817922">
        <w:tc>
          <w:tcPr>
            <w:tcW w:w="2410" w:type="dxa"/>
          </w:tcPr>
          <w:p w:rsidR="00817922" w:rsidRDefault="00817922" w:rsidP="00040250">
            <w:pPr>
              <w:rPr>
                <w:rFonts w:asciiTheme="majorBidi" w:hAnsiTheme="majorBidi" w:cstheme="majorBidi"/>
                <w:i/>
                <w:iCs/>
                <w:sz w:val="28"/>
                <w:szCs w:val="28"/>
              </w:rPr>
            </w:pPr>
            <w:r>
              <w:rPr>
                <w:rFonts w:asciiTheme="majorBidi" w:hAnsiTheme="majorBidi" w:cstheme="majorBidi"/>
                <w:i/>
                <w:iCs/>
                <w:sz w:val="28"/>
                <w:szCs w:val="28"/>
              </w:rPr>
              <w:t>Normal</w:t>
            </w:r>
          </w:p>
        </w:tc>
        <w:tc>
          <w:tcPr>
            <w:tcW w:w="1984" w:type="dxa"/>
          </w:tcPr>
          <w:p w:rsidR="00817922" w:rsidRDefault="00EA28EA" w:rsidP="00817922">
            <w:pPr>
              <w:jc w:val="center"/>
              <w:rPr>
                <w:rFonts w:asciiTheme="majorBidi" w:hAnsiTheme="majorBidi" w:cstheme="majorBidi"/>
                <w:i/>
                <w:iCs/>
                <w:sz w:val="28"/>
                <w:szCs w:val="28"/>
              </w:rPr>
            </w:pPr>
            <m:oMathPara>
              <m:oMath>
                <m:d>
                  <m:dPr>
                    <m:begChr m:val="["/>
                    <m:endChr m:val="["/>
                    <m:ctrlPr>
                      <w:rPr>
                        <w:rFonts w:ascii="Cambria Math" w:hAnsi="Cambria Math" w:cstheme="majorBidi"/>
                        <w:i/>
                        <w:iCs/>
                        <w:sz w:val="28"/>
                        <w:szCs w:val="28"/>
                      </w:rPr>
                    </m:ctrlPr>
                  </m:dPr>
                  <m:e>
                    <m:r>
                      <w:rPr>
                        <w:rFonts w:ascii="Cambria Math" w:hAnsi="Cambria Math" w:cstheme="majorBidi"/>
                        <w:sz w:val="28"/>
                        <w:szCs w:val="28"/>
                      </w:rPr>
                      <m:t>18.5-25</m:t>
                    </m:r>
                  </m:e>
                </m:d>
              </m:oMath>
            </m:oMathPara>
          </w:p>
        </w:tc>
        <w:tc>
          <w:tcPr>
            <w:tcW w:w="1276" w:type="dxa"/>
          </w:tcPr>
          <w:p w:rsidR="00817922" w:rsidRDefault="0007373E" w:rsidP="00817922">
            <w:pPr>
              <w:jc w:val="center"/>
              <w:rPr>
                <w:rFonts w:asciiTheme="majorBidi" w:hAnsiTheme="majorBidi" w:cstheme="majorBidi"/>
                <w:i/>
                <w:iCs/>
                <w:sz w:val="28"/>
                <w:szCs w:val="28"/>
              </w:rPr>
            </w:pPr>
            <w:r>
              <w:rPr>
                <w:rFonts w:asciiTheme="majorBidi" w:hAnsiTheme="majorBidi" w:cstheme="majorBidi"/>
                <w:i/>
                <w:iCs/>
                <w:sz w:val="28"/>
                <w:szCs w:val="28"/>
              </w:rPr>
              <w:t>114</w:t>
            </w:r>
          </w:p>
        </w:tc>
      </w:tr>
      <w:tr w:rsidR="00817922" w:rsidTr="00817922">
        <w:tc>
          <w:tcPr>
            <w:tcW w:w="2410" w:type="dxa"/>
          </w:tcPr>
          <w:p w:rsidR="00817922" w:rsidRDefault="00817922" w:rsidP="00040250">
            <w:pPr>
              <w:rPr>
                <w:rFonts w:asciiTheme="majorBidi" w:hAnsiTheme="majorBidi" w:cstheme="majorBidi"/>
                <w:i/>
                <w:iCs/>
                <w:sz w:val="28"/>
                <w:szCs w:val="28"/>
              </w:rPr>
            </w:pPr>
            <w:r>
              <w:rPr>
                <w:rFonts w:asciiTheme="majorBidi" w:hAnsiTheme="majorBidi" w:cstheme="majorBidi"/>
                <w:i/>
                <w:iCs/>
                <w:sz w:val="28"/>
                <w:szCs w:val="28"/>
              </w:rPr>
              <w:t>Risque de surpoids</w:t>
            </w:r>
          </w:p>
        </w:tc>
        <w:tc>
          <w:tcPr>
            <w:tcW w:w="1984" w:type="dxa"/>
          </w:tcPr>
          <w:p w:rsidR="00817922" w:rsidRDefault="00EA28EA" w:rsidP="00817922">
            <w:pPr>
              <w:jc w:val="center"/>
              <w:rPr>
                <w:rFonts w:asciiTheme="majorBidi" w:hAnsiTheme="majorBidi" w:cstheme="majorBidi"/>
                <w:i/>
                <w:iCs/>
                <w:sz w:val="28"/>
                <w:szCs w:val="28"/>
              </w:rPr>
            </w:pPr>
            <m:oMathPara>
              <m:oMath>
                <m:d>
                  <m:dPr>
                    <m:begChr m:val="["/>
                    <m:endChr m:val="["/>
                    <m:ctrlPr>
                      <w:rPr>
                        <w:rFonts w:ascii="Cambria Math" w:hAnsi="Cambria Math" w:cstheme="majorBidi"/>
                        <w:i/>
                        <w:iCs/>
                        <w:sz w:val="28"/>
                        <w:szCs w:val="28"/>
                      </w:rPr>
                    </m:ctrlPr>
                  </m:dPr>
                  <m:e>
                    <m:r>
                      <w:rPr>
                        <w:rFonts w:ascii="Cambria Math" w:hAnsi="Cambria Math" w:cstheme="majorBidi"/>
                        <w:sz w:val="28"/>
                        <w:szCs w:val="28"/>
                      </w:rPr>
                      <m:t>25-30</m:t>
                    </m:r>
                  </m:e>
                </m:d>
              </m:oMath>
            </m:oMathPara>
          </w:p>
        </w:tc>
        <w:tc>
          <w:tcPr>
            <w:tcW w:w="1276" w:type="dxa"/>
          </w:tcPr>
          <w:p w:rsidR="00817922" w:rsidRDefault="0007373E" w:rsidP="00817922">
            <w:pPr>
              <w:jc w:val="center"/>
              <w:rPr>
                <w:rFonts w:asciiTheme="majorBidi" w:hAnsiTheme="majorBidi" w:cstheme="majorBidi"/>
                <w:i/>
                <w:iCs/>
                <w:sz w:val="28"/>
                <w:szCs w:val="28"/>
              </w:rPr>
            </w:pPr>
            <w:r>
              <w:rPr>
                <w:rFonts w:asciiTheme="majorBidi" w:hAnsiTheme="majorBidi" w:cstheme="majorBidi"/>
                <w:i/>
                <w:iCs/>
                <w:sz w:val="28"/>
                <w:szCs w:val="28"/>
              </w:rPr>
              <w:t>65</w:t>
            </w:r>
          </w:p>
        </w:tc>
      </w:tr>
      <w:tr w:rsidR="00817922" w:rsidTr="00817922">
        <w:tc>
          <w:tcPr>
            <w:tcW w:w="2410" w:type="dxa"/>
          </w:tcPr>
          <w:p w:rsidR="00817922" w:rsidRDefault="00817922" w:rsidP="00040250">
            <w:pPr>
              <w:rPr>
                <w:rFonts w:asciiTheme="majorBidi" w:hAnsiTheme="majorBidi" w:cstheme="majorBidi"/>
                <w:i/>
                <w:iCs/>
                <w:sz w:val="28"/>
                <w:szCs w:val="28"/>
              </w:rPr>
            </w:pPr>
            <w:r>
              <w:rPr>
                <w:rFonts w:asciiTheme="majorBidi" w:hAnsiTheme="majorBidi" w:cstheme="majorBidi"/>
                <w:i/>
                <w:iCs/>
                <w:sz w:val="28"/>
                <w:szCs w:val="28"/>
              </w:rPr>
              <w:t>Obésité modérée</w:t>
            </w:r>
          </w:p>
        </w:tc>
        <w:tc>
          <w:tcPr>
            <w:tcW w:w="1984" w:type="dxa"/>
          </w:tcPr>
          <w:p w:rsidR="00817922" w:rsidRDefault="00EA28EA" w:rsidP="00817922">
            <w:pPr>
              <w:jc w:val="center"/>
              <w:rPr>
                <w:rFonts w:asciiTheme="majorBidi" w:hAnsiTheme="majorBidi" w:cstheme="majorBidi"/>
                <w:i/>
                <w:iCs/>
                <w:sz w:val="28"/>
                <w:szCs w:val="28"/>
              </w:rPr>
            </w:pPr>
            <m:oMathPara>
              <m:oMath>
                <m:d>
                  <m:dPr>
                    <m:begChr m:val="["/>
                    <m:endChr m:val="["/>
                    <m:ctrlPr>
                      <w:rPr>
                        <w:rFonts w:ascii="Cambria Math" w:hAnsi="Cambria Math" w:cstheme="majorBidi"/>
                        <w:i/>
                        <w:iCs/>
                        <w:sz w:val="28"/>
                        <w:szCs w:val="28"/>
                      </w:rPr>
                    </m:ctrlPr>
                  </m:dPr>
                  <m:e>
                    <m:r>
                      <w:rPr>
                        <w:rFonts w:ascii="Cambria Math" w:hAnsi="Cambria Math" w:cstheme="majorBidi"/>
                        <w:sz w:val="28"/>
                        <w:szCs w:val="28"/>
                      </w:rPr>
                      <m:t>30-35</m:t>
                    </m:r>
                  </m:e>
                </m:d>
              </m:oMath>
            </m:oMathPara>
          </w:p>
        </w:tc>
        <w:tc>
          <w:tcPr>
            <w:tcW w:w="1276" w:type="dxa"/>
          </w:tcPr>
          <w:p w:rsidR="00817922" w:rsidRDefault="0007373E" w:rsidP="00817922">
            <w:pPr>
              <w:jc w:val="center"/>
              <w:rPr>
                <w:rFonts w:asciiTheme="majorBidi" w:hAnsiTheme="majorBidi" w:cstheme="majorBidi"/>
                <w:i/>
                <w:iCs/>
                <w:sz w:val="28"/>
                <w:szCs w:val="28"/>
              </w:rPr>
            </w:pPr>
            <w:r>
              <w:rPr>
                <w:rFonts w:asciiTheme="majorBidi" w:hAnsiTheme="majorBidi" w:cstheme="majorBidi"/>
                <w:i/>
                <w:iCs/>
                <w:sz w:val="28"/>
                <w:szCs w:val="28"/>
              </w:rPr>
              <w:t>20</w:t>
            </w:r>
          </w:p>
        </w:tc>
      </w:tr>
      <w:tr w:rsidR="00817922" w:rsidTr="00817922">
        <w:tc>
          <w:tcPr>
            <w:tcW w:w="2410" w:type="dxa"/>
          </w:tcPr>
          <w:p w:rsidR="00817922" w:rsidRDefault="00817922" w:rsidP="00040250">
            <w:pPr>
              <w:rPr>
                <w:rFonts w:asciiTheme="majorBidi" w:hAnsiTheme="majorBidi" w:cstheme="majorBidi"/>
                <w:i/>
                <w:iCs/>
                <w:sz w:val="28"/>
                <w:szCs w:val="28"/>
              </w:rPr>
            </w:pPr>
            <w:r>
              <w:rPr>
                <w:rFonts w:asciiTheme="majorBidi" w:hAnsiTheme="majorBidi" w:cstheme="majorBidi"/>
                <w:i/>
                <w:iCs/>
                <w:sz w:val="28"/>
                <w:szCs w:val="28"/>
              </w:rPr>
              <w:t>Obésité sévère</w:t>
            </w:r>
          </w:p>
        </w:tc>
        <w:tc>
          <w:tcPr>
            <w:tcW w:w="1984" w:type="dxa"/>
          </w:tcPr>
          <w:p w:rsidR="00817922" w:rsidRDefault="00EA28EA" w:rsidP="00817922">
            <w:pPr>
              <w:jc w:val="center"/>
              <w:rPr>
                <w:rFonts w:asciiTheme="majorBidi" w:hAnsiTheme="majorBidi" w:cstheme="majorBidi"/>
                <w:i/>
                <w:iCs/>
                <w:sz w:val="28"/>
                <w:szCs w:val="28"/>
              </w:rPr>
            </w:pPr>
            <m:oMathPara>
              <m:oMath>
                <m:d>
                  <m:dPr>
                    <m:begChr m:val="["/>
                    <m:endChr m:val="["/>
                    <m:ctrlPr>
                      <w:rPr>
                        <w:rFonts w:ascii="Cambria Math" w:hAnsi="Cambria Math" w:cstheme="majorBidi"/>
                        <w:i/>
                        <w:iCs/>
                        <w:sz w:val="28"/>
                        <w:szCs w:val="28"/>
                      </w:rPr>
                    </m:ctrlPr>
                  </m:dPr>
                  <m:e>
                    <m:r>
                      <w:rPr>
                        <w:rFonts w:ascii="Cambria Math" w:hAnsi="Cambria Math" w:cstheme="majorBidi"/>
                        <w:sz w:val="28"/>
                        <w:szCs w:val="28"/>
                      </w:rPr>
                      <m:t>35-40</m:t>
                    </m:r>
                  </m:e>
                </m:d>
              </m:oMath>
            </m:oMathPara>
          </w:p>
        </w:tc>
        <w:tc>
          <w:tcPr>
            <w:tcW w:w="1276" w:type="dxa"/>
          </w:tcPr>
          <w:p w:rsidR="00817922" w:rsidRDefault="0007373E" w:rsidP="00817922">
            <w:pPr>
              <w:jc w:val="center"/>
              <w:rPr>
                <w:rFonts w:asciiTheme="majorBidi" w:hAnsiTheme="majorBidi" w:cstheme="majorBidi"/>
                <w:i/>
                <w:iCs/>
                <w:sz w:val="28"/>
                <w:szCs w:val="28"/>
              </w:rPr>
            </w:pPr>
            <w:r>
              <w:rPr>
                <w:rFonts w:asciiTheme="majorBidi" w:hAnsiTheme="majorBidi" w:cstheme="majorBidi"/>
                <w:i/>
                <w:iCs/>
                <w:sz w:val="28"/>
                <w:szCs w:val="28"/>
              </w:rPr>
              <w:t>5</w:t>
            </w:r>
          </w:p>
        </w:tc>
      </w:tr>
      <w:tr w:rsidR="00817922" w:rsidTr="00817922">
        <w:tc>
          <w:tcPr>
            <w:tcW w:w="2410" w:type="dxa"/>
          </w:tcPr>
          <w:p w:rsidR="00817922" w:rsidRDefault="00817922" w:rsidP="00040250">
            <w:pPr>
              <w:rPr>
                <w:rFonts w:asciiTheme="majorBidi" w:hAnsiTheme="majorBidi" w:cstheme="majorBidi"/>
                <w:i/>
                <w:iCs/>
                <w:sz w:val="28"/>
                <w:szCs w:val="28"/>
              </w:rPr>
            </w:pPr>
          </w:p>
        </w:tc>
        <w:tc>
          <w:tcPr>
            <w:tcW w:w="1984" w:type="dxa"/>
          </w:tcPr>
          <w:p w:rsidR="00817922" w:rsidRDefault="00817922" w:rsidP="00817922">
            <w:pPr>
              <w:jc w:val="center"/>
              <w:rPr>
                <w:rFonts w:asciiTheme="majorBidi" w:hAnsiTheme="majorBidi" w:cstheme="majorBidi"/>
                <w:i/>
                <w:iCs/>
                <w:sz w:val="28"/>
                <w:szCs w:val="28"/>
              </w:rPr>
            </w:pPr>
            <w:r>
              <w:rPr>
                <w:rFonts w:asciiTheme="majorBidi" w:hAnsiTheme="majorBidi" w:cstheme="majorBidi"/>
                <w:i/>
                <w:iCs/>
                <w:sz w:val="28"/>
                <w:szCs w:val="28"/>
              </w:rPr>
              <w:t>Total</w:t>
            </w:r>
          </w:p>
        </w:tc>
        <w:tc>
          <w:tcPr>
            <w:tcW w:w="1276" w:type="dxa"/>
          </w:tcPr>
          <w:p w:rsidR="00817922" w:rsidRDefault="0007373E" w:rsidP="00817922">
            <w:pPr>
              <w:jc w:val="center"/>
              <w:rPr>
                <w:rFonts w:asciiTheme="majorBidi" w:hAnsiTheme="majorBidi" w:cstheme="majorBidi"/>
                <w:i/>
                <w:iCs/>
                <w:sz w:val="28"/>
                <w:szCs w:val="28"/>
              </w:rPr>
            </w:pPr>
            <w:r>
              <w:rPr>
                <w:rFonts w:asciiTheme="majorBidi" w:hAnsiTheme="majorBidi" w:cstheme="majorBidi"/>
                <w:i/>
                <w:iCs/>
                <w:sz w:val="28"/>
                <w:szCs w:val="28"/>
              </w:rPr>
              <w:t>215</w:t>
            </w:r>
          </w:p>
        </w:tc>
      </w:tr>
    </w:tbl>
    <w:p w:rsidR="00817922" w:rsidRDefault="00B76EAC" w:rsidP="00040250">
      <w:pPr>
        <w:rPr>
          <w:rFonts w:asciiTheme="majorBidi" w:hAnsiTheme="majorBidi" w:cstheme="majorBidi"/>
          <w:i/>
          <w:iCs/>
          <w:sz w:val="28"/>
          <w:szCs w:val="28"/>
        </w:rPr>
      </w:pPr>
      <w:r>
        <w:rPr>
          <w:rFonts w:asciiTheme="majorBidi" w:hAnsiTheme="majorBidi" w:cstheme="majorBidi"/>
          <w:i/>
          <w:iCs/>
          <w:sz w:val="28"/>
          <w:szCs w:val="28"/>
        </w:rPr>
        <w:t>1. Calculer la moyenne et l’écart type de l’échantillon</w:t>
      </w:r>
    </w:p>
    <w:p w:rsidR="00B76EAC" w:rsidRDefault="00B76EAC" w:rsidP="00040250">
      <w:pPr>
        <w:rPr>
          <w:rFonts w:asciiTheme="majorBidi" w:hAnsiTheme="majorBidi" w:cstheme="majorBidi"/>
          <w:i/>
          <w:iCs/>
          <w:sz w:val="28"/>
          <w:szCs w:val="28"/>
        </w:rPr>
      </w:pPr>
      <w:r>
        <w:rPr>
          <w:rFonts w:asciiTheme="majorBidi" w:hAnsiTheme="majorBidi" w:cstheme="majorBidi"/>
          <w:i/>
          <w:iCs/>
          <w:sz w:val="28"/>
          <w:szCs w:val="28"/>
        </w:rPr>
        <w:t>2. Calculer les fréquences et les fréquences cumulées</w:t>
      </w:r>
    </w:p>
    <w:p w:rsidR="00B76EAC" w:rsidRDefault="00B76EAC" w:rsidP="00040250">
      <w:pPr>
        <w:rPr>
          <w:rFonts w:asciiTheme="majorBidi" w:hAnsiTheme="majorBidi" w:cstheme="majorBidi"/>
          <w:i/>
          <w:iCs/>
          <w:sz w:val="28"/>
          <w:szCs w:val="28"/>
        </w:rPr>
      </w:pPr>
      <w:r>
        <w:rPr>
          <w:rFonts w:asciiTheme="majorBidi" w:hAnsiTheme="majorBidi" w:cstheme="majorBidi"/>
          <w:i/>
          <w:iCs/>
          <w:sz w:val="28"/>
          <w:szCs w:val="28"/>
        </w:rPr>
        <w:t>3. Tracer la courbe cumulative</w:t>
      </w:r>
    </w:p>
    <w:p w:rsidR="00B76EAC" w:rsidRDefault="00B76EAC" w:rsidP="00040250">
      <w:pPr>
        <w:rPr>
          <w:rFonts w:asciiTheme="majorBidi" w:hAnsiTheme="majorBidi" w:cstheme="majorBidi"/>
          <w:i/>
          <w:iCs/>
          <w:sz w:val="28"/>
          <w:szCs w:val="28"/>
        </w:rPr>
      </w:pPr>
      <w:r>
        <w:rPr>
          <w:rFonts w:asciiTheme="majorBidi" w:hAnsiTheme="majorBidi" w:cstheme="majorBidi"/>
          <w:i/>
          <w:iCs/>
          <w:sz w:val="28"/>
          <w:szCs w:val="28"/>
        </w:rPr>
        <w:t>4. Déterminer la médiane et les quartiles</w:t>
      </w:r>
    </w:p>
    <w:p w:rsidR="0077201F" w:rsidRDefault="0077201F" w:rsidP="001A08C7">
      <w:pPr>
        <w:rPr>
          <w:rFonts w:asciiTheme="majorBidi" w:hAnsiTheme="majorBidi" w:cstheme="majorBidi"/>
          <w:i/>
          <w:iCs/>
          <w:sz w:val="28"/>
          <w:szCs w:val="28"/>
        </w:rPr>
      </w:pPr>
    </w:p>
    <w:p w:rsidR="0077201F" w:rsidRDefault="0077201F" w:rsidP="001A08C7">
      <w:pPr>
        <w:rPr>
          <w:rFonts w:asciiTheme="majorBidi" w:hAnsiTheme="majorBidi" w:cstheme="majorBidi"/>
          <w:i/>
          <w:iCs/>
          <w:sz w:val="28"/>
          <w:szCs w:val="28"/>
        </w:rPr>
      </w:pPr>
    </w:p>
    <w:p w:rsidR="0077201F" w:rsidRDefault="0077201F" w:rsidP="001A08C7">
      <w:pPr>
        <w:rPr>
          <w:rFonts w:asciiTheme="majorBidi" w:hAnsiTheme="majorBidi" w:cstheme="majorBidi"/>
          <w:i/>
          <w:iCs/>
          <w:sz w:val="28"/>
          <w:szCs w:val="28"/>
        </w:rPr>
      </w:pPr>
    </w:p>
    <w:p w:rsidR="0077201F" w:rsidRDefault="0077201F" w:rsidP="001A08C7">
      <w:pPr>
        <w:rPr>
          <w:rFonts w:asciiTheme="majorBidi" w:hAnsiTheme="majorBidi" w:cstheme="majorBidi"/>
          <w:i/>
          <w:iCs/>
          <w:sz w:val="28"/>
          <w:szCs w:val="28"/>
        </w:rPr>
      </w:pPr>
    </w:p>
    <w:p w:rsidR="0077201F" w:rsidRDefault="0077201F" w:rsidP="001A08C7">
      <w:pPr>
        <w:rPr>
          <w:rFonts w:asciiTheme="majorBidi" w:hAnsiTheme="majorBidi" w:cstheme="majorBidi"/>
          <w:i/>
          <w:iCs/>
          <w:sz w:val="28"/>
          <w:szCs w:val="28"/>
        </w:rPr>
      </w:pPr>
    </w:p>
    <w:p w:rsidR="00397B8C" w:rsidRPr="00723478" w:rsidRDefault="00397B8C" w:rsidP="00723478">
      <w:pPr>
        <w:rPr>
          <w:rFonts w:asciiTheme="majorBidi" w:hAnsiTheme="majorBidi" w:cstheme="majorBidi"/>
          <w:i/>
          <w:iCs/>
          <w:sz w:val="28"/>
          <w:szCs w:val="28"/>
        </w:rPr>
      </w:pPr>
    </w:p>
    <w:p w:rsidR="007F3D52" w:rsidRPr="001B2DF1" w:rsidRDefault="007F3D52" w:rsidP="00723478">
      <w:pPr>
        <w:jc w:val="center"/>
        <w:rPr>
          <w:rFonts w:asciiTheme="majorBidi" w:hAnsiTheme="majorBidi" w:cstheme="majorBidi"/>
          <w:bCs/>
          <w:i/>
          <w:iCs/>
          <w:sz w:val="28"/>
          <w:szCs w:val="28"/>
        </w:rPr>
      </w:pPr>
    </w:p>
    <w:p w:rsidR="007B1A8C" w:rsidRDefault="007B1A8C" w:rsidP="007B1A8C">
      <w:pPr>
        <w:rPr>
          <w:rFonts w:ascii="Times New Roman" w:hAnsi="Times New Roman" w:cs="Times New Roman"/>
          <w:bCs/>
          <w:i/>
          <w:iCs/>
          <w:sz w:val="28"/>
          <w:szCs w:val="28"/>
        </w:rPr>
      </w:pPr>
    </w:p>
    <w:p w:rsidR="007B1A8C" w:rsidRPr="00DD573C" w:rsidRDefault="007B1A8C" w:rsidP="007B1A8C">
      <w:pPr>
        <w:rPr>
          <w:rFonts w:ascii="Times New Roman" w:hAnsi="Times New Roman" w:cs="Times New Roman"/>
          <w:bCs/>
          <w:i/>
          <w:iCs/>
          <w:sz w:val="28"/>
          <w:szCs w:val="28"/>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3F01BB" w:rsidRDefault="003F01BB" w:rsidP="00FB570E">
      <w:pPr>
        <w:spacing w:line="240" w:lineRule="auto"/>
        <w:rPr>
          <w:rFonts w:ascii="Times New Roman" w:hAnsi="Times New Roman" w:cs="Times New Roman"/>
          <w:b/>
          <w:sz w:val="24"/>
          <w:szCs w:val="24"/>
        </w:rPr>
      </w:pPr>
    </w:p>
    <w:p w:rsidR="00760471" w:rsidRDefault="004F4926" w:rsidP="00FB570E">
      <w:pPr>
        <w:spacing w:line="240" w:lineRule="auto"/>
        <w:rPr>
          <w:rFonts w:ascii="Times New Roman" w:hAnsi="Times New Roman" w:cs="Times New Roman"/>
          <w:b/>
          <w:sz w:val="24"/>
          <w:szCs w:val="24"/>
        </w:rPr>
      </w:pPr>
      <w:r>
        <w:rPr>
          <w:rFonts w:ascii="Times New Roman" w:hAnsi="Times New Roman" w:cs="Times New Roman"/>
          <w:b/>
          <w:sz w:val="24"/>
          <w:szCs w:val="24"/>
        </w:rPr>
        <w:t>Exercice1 :</w:t>
      </w:r>
    </w:p>
    <w:p w:rsidR="004F4926" w:rsidRDefault="004F4926" w:rsidP="00FB570E">
      <w:pPr>
        <w:spacing w:line="240" w:lineRule="auto"/>
        <w:rPr>
          <w:rFonts w:ascii="Times New Roman" w:hAnsi="Times New Roman" w:cs="Times New Roman"/>
          <w:sz w:val="24"/>
          <w:szCs w:val="24"/>
        </w:rPr>
      </w:pPr>
      <w:r w:rsidRPr="004F4926">
        <w:rPr>
          <w:rFonts w:ascii="Times New Roman" w:hAnsi="Times New Roman" w:cs="Times New Roman"/>
          <w:sz w:val="24"/>
          <w:szCs w:val="24"/>
        </w:rPr>
        <w:t>Déterminer la nature des caractères suivants, en précisant quelques modalités</w:t>
      </w:r>
      <w:r>
        <w:rPr>
          <w:rFonts w:ascii="Times New Roman" w:hAnsi="Times New Roman" w:cs="Times New Roman"/>
          <w:sz w:val="24"/>
          <w:szCs w:val="24"/>
        </w:rPr>
        <w:t> : Age, poids, taille, sexe, profession, nationalité, nombre d’enfants dans une famille, la mention au bac groupe sanguin, couleur des yeux, nombre de pannes d’une voiture, nombre d’absences des étudiants, la durée de vie d’un produits cosmétique, la température.</w:t>
      </w:r>
    </w:p>
    <w:p w:rsidR="00926AF5" w:rsidRDefault="00926AF5" w:rsidP="00FB570E">
      <w:pPr>
        <w:spacing w:line="240" w:lineRule="auto"/>
        <w:rPr>
          <w:rFonts w:ascii="Times New Roman" w:hAnsi="Times New Roman" w:cs="Times New Roman"/>
          <w:b/>
          <w:sz w:val="24"/>
          <w:szCs w:val="24"/>
        </w:rPr>
      </w:pPr>
      <w:r w:rsidRPr="00926AF5">
        <w:rPr>
          <w:rFonts w:ascii="Times New Roman" w:hAnsi="Times New Roman" w:cs="Times New Roman"/>
          <w:b/>
          <w:sz w:val="24"/>
          <w:szCs w:val="24"/>
        </w:rPr>
        <w:t>Exercice 2 :</w:t>
      </w:r>
    </w:p>
    <w:p w:rsidR="00926AF5" w:rsidRDefault="00926AF5" w:rsidP="00FB570E">
      <w:pPr>
        <w:spacing w:line="240" w:lineRule="auto"/>
        <w:rPr>
          <w:rFonts w:ascii="Times New Roman" w:hAnsi="Times New Roman" w:cs="Times New Roman"/>
          <w:sz w:val="24"/>
          <w:szCs w:val="24"/>
        </w:rPr>
      </w:pPr>
      <w:r w:rsidRPr="00926AF5">
        <w:rPr>
          <w:rFonts w:ascii="Times New Roman" w:hAnsi="Times New Roman" w:cs="Times New Roman"/>
          <w:sz w:val="24"/>
          <w:szCs w:val="24"/>
        </w:rPr>
        <w:t>Un concessionnaire de voitures neuves a enregistré au cours de ses 40 premières semaines d’activités le nombre d’automobiles  qu’il a vendues par semaine. Il a obtenu les résultats suivants :</w:t>
      </w:r>
    </w:p>
    <w:p w:rsidR="00895F67" w:rsidRPr="00895F67" w:rsidRDefault="00895F67" w:rsidP="00FB570E">
      <w:pPr>
        <w:pStyle w:val="Paragraphedeliste"/>
        <w:numPr>
          <w:ilvl w:val="0"/>
          <w:numId w:val="10"/>
        </w:numPr>
        <w:spacing w:line="240" w:lineRule="auto"/>
        <w:rPr>
          <w:rFonts w:ascii="Times New Roman" w:hAnsi="Times New Roman" w:cs="Times New Roman"/>
          <w:sz w:val="24"/>
          <w:szCs w:val="24"/>
        </w:rPr>
      </w:pPr>
      <w:r w:rsidRPr="00895F67">
        <w:rPr>
          <w:rFonts w:ascii="Times New Roman" w:hAnsi="Times New Roman" w:cs="Times New Roman"/>
          <w:sz w:val="24"/>
          <w:szCs w:val="24"/>
        </w:rPr>
        <w:t xml:space="preserve">5  4  </w:t>
      </w:r>
      <w:proofErr w:type="spellStart"/>
      <w:r w:rsidRPr="00895F67">
        <w:rPr>
          <w:rFonts w:ascii="Times New Roman" w:hAnsi="Times New Roman" w:cs="Times New Roman"/>
          <w:sz w:val="24"/>
          <w:szCs w:val="24"/>
        </w:rPr>
        <w:t>4</w:t>
      </w:r>
      <w:proofErr w:type="spellEnd"/>
      <w:r w:rsidRPr="00895F67">
        <w:rPr>
          <w:rFonts w:ascii="Times New Roman" w:hAnsi="Times New Roman" w:cs="Times New Roman"/>
          <w:sz w:val="24"/>
          <w:szCs w:val="24"/>
        </w:rPr>
        <w:t xml:space="preserve">  1  2  4  </w:t>
      </w:r>
      <w:proofErr w:type="spellStart"/>
      <w:r w:rsidRPr="00895F67">
        <w:rPr>
          <w:rFonts w:ascii="Times New Roman" w:hAnsi="Times New Roman" w:cs="Times New Roman"/>
          <w:sz w:val="24"/>
          <w:szCs w:val="24"/>
        </w:rPr>
        <w:t>4</w:t>
      </w:r>
      <w:proofErr w:type="spellEnd"/>
      <w:r w:rsidR="00B75295">
        <w:rPr>
          <w:rFonts w:ascii="Times New Roman" w:hAnsi="Times New Roman" w:cs="Times New Roman"/>
          <w:sz w:val="24"/>
          <w:szCs w:val="24"/>
        </w:rPr>
        <w:t xml:space="preserve">  1  2  6  5  0  2  3  </w:t>
      </w:r>
      <w:proofErr w:type="spellStart"/>
      <w:r w:rsidR="00B75295">
        <w:rPr>
          <w:rFonts w:ascii="Times New Roman" w:hAnsi="Times New Roman" w:cs="Times New Roman"/>
          <w:sz w:val="24"/>
          <w:szCs w:val="24"/>
        </w:rPr>
        <w:t>3</w:t>
      </w:r>
      <w:proofErr w:type="spellEnd"/>
      <w:r w:rsidR="00B75295">
        <w:rPr>
          <w:rFonts w:ascii="Times New Roman" w:hAnsi="Times New Roman" w:cs="Times New Roman"/>
          <w:sz w:val="24"/>
          <w:szCs w:val="24"/>
        </w:rPr>
        <w:t xml:space="preserve">  1  4  </w:t>
      </w:r>
      <w:proofErr w:type="spellStart"/>
      <w:r w:rsidR="00B75295">
        <w:rPr>
          <w:rFonts w:ascii="Times New Roman" w:hAnsi="Times New Roman" w:cs="Times New Roman"/>
          <w:sz w:val="24"/>
          <w:szCs w:val="24"/>
        </w:rPr>
        <w:t>4</w:t>
      </w:r>
      <w:proofErr w:type="spellEnd"/>
      <w:r w:rsidR="00B75295">
        <w:rPr>
          <w:rFonts w:ascii="Times New Roman" w:hAnsi="Times New Roman" w:cs="Times New Roman"/>
          <w:sz w:val="24"/>
          <w:szCs w:val="24"/>
        </w:rPr>
        <w:t xml:space="preserve"> 5</w:t>
      </w:r>
    </w:p>
    <w:p w:rsidR="004F4926" w:rsidRPr="004F4926" w:rsidRDefault="00895F67" w:rsidP="00FB570E">
      <w:pPr>
        <w:spacing w:line="240" w:lineRule="auto"/>
        <w:rPr>
          <w:rFonts w:ascii="Times New Roman" w:hAnsi="Times New Roman" w:cs="Times New Roman"/>
          <w:sz w:val="24"/>
          <w:szCs w:val="24"/>
        </w:rPr>
      </w:pPr>
      <w:r>
        <w:rPr>
          <w:rFonts w:ascii="Times New Roman" w:hAnsi="Times New Roman" w:cs="Times New Roman"/>
          <w:sz w:val="24"/>
          <w:szCs w:val="24"/>
        </w:rPr>
        <w:t xml:space="preserve">       3  </w:t>
      </w:r>
      <w:r w:rsidR="00B75295">
        <w:rPr>
          <w:rFonts w:ascii="Times New Roman" w:hAnsi="Times New Roman" w:cs="Times New Roman"/>
          <w:sz w:val="24"/>
          <w:szCs w:val="24"/>
        </w:rPr>
        <w:t xml:space="preserve"> </w:t>
      </w:r>
      <w:r>
        <w:rPr>
          <w:rFonts w:ascii="Times New Roman" w:hAnsi="Times New Roman" w:cs="Times New Roman"/>
          <w:sz w:val="24"/>
          <w:szCs w:val="24"/>
        </w:rPr>
        <w:t xml:space="preserve">2  3  </w:t>
      </w:r>
      <w:proofErr w:type="spellStart"/>
      <w:r>
        <w:rPr>
          <w:rFonts w:ascii="Times New Roman" w:hAnsi="Times New Roman" w:cs="Times New Roman"/>
          <w:sz w:val="24"/>
          <w:szCs w:val="24"/>
        </w:rPr>
        <w:t>3</w:t>
      </w:r>
      <w:proofErr w:type="spellEnd"/>
      <w:r>
        <w:rPr>
          <w:rFonts w:ascii="Times New Roman" w:hAnsi="Times New Roman" w:cs="Times New Roman"/>
          <w:sz w:val="24"/>
          <w:szCs w:val="24"/>
        </w:rPr>
        <w:t xml:space="preserve">  1  2  3  </w:t>
      </w:r>
      <w:proofErr w:type="spellStart"/>
      <w:r>
        <w:rPr>
          <w:rFonts w:ascii="Times New Roman" w:hAnsi="Times New Roman" w:cs="Times New Roman"/>
          <w:sz w:val="24"/>
          <w:szCs w:val="24"/>
        </w:rPr>
        <w:t>3</w:t>
      </w:r>
      <w:proofErr w:type="spellEnd"/>
      <w:r w:rsidR="00B75295">
        <w:rPr>
          <w:rFonts w:ascii="Times New Roman" w:hAnsi="Times New Roman" w:cs="Times New Roman"/>
          <w:sz w:val="24"/>
          <w:szCs w:val="24"/>
        </w:rPr>
        <w:t xml:space="preserve">  2  4  3  5  2  4  6  5  </w:t>
      </w:r>
      <w:proofErr w:type="spellStart"/>
      <w:r w:rsidR="00B75295">
        <w:rPr>
          <w:rFonts w:ascii="Times New Roman" w:hAnsi="Times New Roman" w:cs="Times New Roman"/>
          <w:sz w:val="24"/>
          <w:szCs w:val="24"/>
        </w:rPr>
        <w:t>5</w:t>
      </w:r>
      <w:proofErr w:type="spellEnd"/>
      <w:r w:rsidR="00B75295">
        <w:rPr>
          <w:rFonts w:ascii="Times New Roman" w:hAnsi="Times New Roman" w:cs="Times New Roman"/>
          <w:sz w:val="24"/>
          <w:szCs w:val="24"/>
        </w:rPr>
        <w:t xml:space="preserve">  4  </w:t>
      </w:r>
      <w:proofErr w:type="spellStart"/>
      <w:r w:rsidR="00B75295">
        <w:rPr>
          <w:rFonts w:ascii="Times New Roman" w:hAnsi="Times New Roman" w:cs="Times New Roman"/>
          <w:sz w:val="24"/>
          <w:szCs w:val="24"/>
        </w:rPr>
        <w:t>4</w:t>
      </w:r>
      <w:proofErr w:type="spellEnd"/>
      <w:r w:rsidR="00B75295">
        <w:rPr>
          <w:rFonts w:ascii="Times New Roman" w:hAnsi="Times New Roman" w:cs="Times New Roman"/>
          <w:sz w:val="24"/>
          <w:szCs w:val="24"/>
        </w:rPr>
        <w:t xml:space="preserve">  6</w:t>
      </w:r>
    </w:p>
    <w:p w:rsidR="004F4926" w:rsidRPr="00B75295" w:rsidRDefault="00B75295" w:rsidP="00FB570E">
      <w:pPr>
        <w:pStyle w:val="Paragraphedeliste"/>
        <w:numPr>
          <w:ilvl w:val="0"/>
          <w:numId w:val="11"/>
        </w:numPr>
        <w:spacing w:line="240" w:lineRule="auto"/>
        <w:rPr>
          <w:rFonts w:ascii="Times New Roman" w:hAnsi="Times New Roman" w:cs="Times New Roman"/>
          <w:sz w:val="24"/>
          <w:szCs w:val="24"/>
        </w:rPr>
      </w:pPr>
      <w:r w:rsidRPr="00B75295">
        <w:rPr>
          <w:rFonts w:ascii="Times New Roman" w:hAnsi="Times New Roman" w:cs="Times New Roman"/>
          <w:sz w:val="24"/>
          <w:szCs w:val="24"/>
        </w:rPr>
        <w:t>Quelle est la population statistique?</w:t>
      </w:r>
    </w:p>
    <w:p w:rsidR="00B75295" w:rsidRPr="00B75295" w:rsidRDefault="00B75295" w:rsidP="00FB570E">
      <w:pPr>
        <w:pStyle w:val="Paragraphedeliste"/>
        <w:numPr>
          <w:ilvl w:val="0"/>
          <w:numId w:val="11"/>
        </w:numPr>
        <w:spacing w:line="240" w:lineRule="auto"/>
        <w:rPr>
          <w:rFonts w:ascii="Times New Roman" w:hAnsi="Times New Roman" w:cs="Times New Roman"/>
          <w:sz w:val="24"/>
          <w:szCs w:val="24"/>
        </w:rPr>
      </w:pPr>
      <w:r w:rsidRPr="00B75295">
        <w:rPr>
          <w:rFonts w:ascii="Times New Roman" w:hAnsi="Times New Roman" w:cs="Times New Roman"/>
          <w:sz w:val="24"/>
          <w:szCs w:val="24"/>
        </w:rPr>
        <w:t>Définir le caractère étudié ?</w:t>
      </w:r>
      <w:r w:rsidR="00207420">
        <w:rPr>
          <w:rFonts w:ascii="Times New Roman" w:hAnsi="Times New Roman" w:cs="Times New Roman"/>
          <w:sz w:val="24"/>
          <w:szCs w:val="24"/>
        </w:rPr>
        <w:t xml:space="preserve">donner </w:t>
      </w:r>
      <w:r w:rsidRPr="00B75295">
        <w:rPr>
          <w:rFonts w:ascii="Times New Roman" w:hAnsi="Times New Roman" w:cs="Times New Roman"/>
          <w:sz w:val="24"/>
          <w:szCs w:val="24"/>
        </w:rPr>
        <w:t>sa nature et ses modalités</w:t>
      </w:r>
    </w:p>
    <w:p w:rsidR="00B75295" w:rsidRPr="00B75295" w:rsidRDefault="00B75295" w:rsidP="00FB570E">
      <w:pPr>
        <w:pStyle w:val="Paragraphedeliste"/>
        <w:numPr>
          <w:ilvl w:val="0"/>
          <w:numId w:val="11"/>
        </w:numPr>
        <w:spacing w:line="240" w:lineRule="auto"/>
        <w:rPr>
          <w:rFonts w:ascii="Times New Roman" w:hAnsi="Times New Roman" w:cs="Times New Roman"/>
          <w:sz w:val="24"/>
          <w:szCs w:val="24"/>
        </w:rPr>
      </w:pPr>
      <w:r w:rsidRPr="00B75295">
        <w:rPr>
          <w:rFonts w:ascii="Times New Roman" w:hAnsi="Times New Roman" w:cs="Times New Roman"/>
          <w:sz w:val="24"/>
          <w:szCs w:val="24"/>
        </w:rPr>
        <w:t>Quelle est la nature de la variable statistique ?</w:t>
      </w:r>
    </w:p>
    <w:p w:rsidR="00B75295" w:rsidRPr="00B75295" w:rsidRDefault="00B75295" w:rsidP="00FB570E">
      <w:pPr>
        <w:pStyle w:val="Paragraphedeliste"/>
        <w:numPr>
          <w:ilvl w:val="0"/>
          <w:numId w:val="11"/>
        </w:numPr>
        <w:spacing w:line="240" w:lineRule="auto"/>
        <w:rPr>
          <w:rFonts w:ascii="Times New Roman" w:hAnsi="Times New Roman" w:cs="Times New Roman"/>
          <w:sz w:val="24"/>
          <w:szCs w:val="24"/>
        </w:rPr>
      </w:pPr>
      <w:r w:rsidRPr="00B75295">
        <w:rPr>
          <w:rFonts w:ascii="Times New Roman" w:hAnsi="Times New Roman" w:cs="Times New Roman"/>
          <w:sz w:val="24"/>
          <w:szCs w:val="24"/>
        </w:rPr>
        <w:t>Tracer le tableau des effectifs, des fréquences, des effectifs et fréquences cumulées</w:t>
      </w:r>
    </w:p>
    <w:p w:rsidR="00B75295" w:rsidRPr="00B75295" w:rsidRDefault="00B75295" w:rsidP="00FB570E">
      <w:pPr>
        <w:pStyle w:val="Paragraphedeliste"/>
        <w:numPr>
          <w:ilvl w:val="0"/>
          <w:numId w:val="11"/>
        </w:numPr>
        <w:spacing w:line="240" w:lineRule="auto"/>
        <w:rPr>
          <w:rFonts w:ascii="Times New Roman" w:hAnsi="Times New Roman" w:cs="Times New Roman"/>
          <w:sz w:val="24"/>
          <w:szCs w:val="24"/>
        </w:rPr>
      </w:pPr>
      <w:r w:rsidRPr="00B75295">
        <w:rPr>
          <w:rFonts w:ascii="Times New Roman" w:hAnsi="Times New Roman" w:cs="Times New Roman"/>
          <w:sz w:val="24"/>
          <w:szCs w:val="24"/>
        </w:rPr>
        <w:t>Représenter graphiquement cette distribution</w:t>
      </w:r>
    </w:p>
    <w:p w:rsidR="00413C20" w:rsidRPr="00224873" w:rsidRDefault="00413C20" w:rsidP="00FB570E">
      <w:pPr>
        <w:spacing w:line="240" w:lineRule="auto"/>
        <w:rPr>
          <w:rFonts w:ascii="Times New Roman" w:hAnsi="Times New Roman" w:cs="Times New Roman"/>
          <w:b/>
          <w:sz w:val="24"/>
          <w:szCs w:val="24"/>
        </w:rPr>
      </w:pPr>
      <w:r w:rsidRPr="00224873">
        <w:rPr>
          <w:rFonts w:ascii="Times New Roman" w:hAnsi="Times New Roman" w:cs="Times New Roman"/>
          <w:b/>
          <w:sz w:val="24"/>
          <w:szCs w:val="24"/>
        </w:rPr>
        <w:t>Exercice </w:t>
      </w:r>
      <w:r w:rsidR="00224873">
        <w:rPr>
          <w:rFonts w:ascii="Times New Roman" w:hAnsi="Times New Roman" w:cs="Times New Roman"/>
          <w:b/>
          <w:sz w:val="24"/>
          <w:szCs w:val="24"/>
        </w:rPr>
        <w:t>3</w:t>
      </w:r>
      <w:r w:rsidRPr="00224873">
        <w:rPr>
          <w:rFonts w:ascii="Times New Roman" w:hAnsi="Times New Roman" w:cs="Times New Roman"/>
          <w:b/>
          <w:sz w:val="24"/>
          <w:szCs w:val="24"/>
        </w:rPr>
        <w:t>:</w:t>
      </w:r>
    </w:p>
    <w:p w:rsidR="00C24ABB" w:rsidRDefault="00C24ABB" w:rsidP="00C24ABB">
      <w:pPr>
        <w:spacing w:line="240" w:lineRule="auto"/>
        <w:rPr>
          <w:rFonts w:ascii="Times New Roman" w:hAnsi="Times New Roman" w:cs="Times New Roman"/>
          <w:sz w:val="24"/>
          <w:szCs w:val="24"/>
        </w:rPr>
      </w:pPr>
      <w:r w:rsidRPr="00774715">
        <w:rPr>
          <w:rFonts w:ascii="Times New Roman" w:hAnsi="Times New Roman" w:cs="Times New Roman"/>
          <w:sz w:val="24"/>
          <w:szCs w:val="24"/>
        </w:rPr>
        <w:t xml:space="preserve">Dans une association de consommateurs </w:t>
      </w:r>
      <w:r>
        <w:rPr>
          <w:rFonts w:ascii="Times New Roman" w:hAnsi="Times New Roman" w:cs="Times New Roman"/>
          <w:sz w:val="24"/>
          <w:szCs w:val="24"/>
        </w:rPr>
        <w:t>on a relevé dans 7</w:t>
      </w:r>
      <w:r w:rsidRPr="00774715">
        <w:rPr>
          <w:rFonts w:ascii="Times New Roman" w:hAnsi="Times New Roman" w:cs="Times New Roman"/>
          <w:sz w:val="24"/>
          <w:szCs w:val="24"/>
        </w:rPr>
        <w:t xml:space="preserve">0 magasins le prix de vente du même appareil </w:t>
      </w:r>
      <w:r>
        <w:rPr>
          <w:rFonts w:ascii="Times New Roman" w:hAnsi="Times New Roman" w:cs="Times New Roman"/>
          <w:sz w:val="24"/>
          <w:szCs w:val="24"/>
        </w:rPr>
        <w:t>électroménager.</w:t>
      </w:r>
    </w:p>
    <w:tbl>
      <w:tblPr>
        <w:tblStyle w:val="Grilledutableau"/>
        <w:tblpPr w:leftFromText="141" w:rightFromText="141" w:vertAnchor="text" w:tblpY="1"/>
        <w:tblOverlap w:val="never"/>
        <w:tblW w:w="0" w:type="auto"/>
        <w:tblLook w:val="04A0"/>
      </w:tblPr>
      <w:tblGrid>
        <w:gridCol w:w="2802"/>
        <w:gridCol w:w="1701"/>
      </w:tblGrid>
      <w:tr w:rsidR="00C24ABB" w:rsidTr="00A369D3">
        <w:tc>
          <w:tcPr>
            <w:tcW w:w="2802" w:type="dxa"/>
          </w:tcPr>
          <w:p w:rsidR="00C24ABB" w:rsidRDefault="00C24ABB" w:rsidP="00A369D3">
            <w:pPr>
              <w:jc w:val="center"/>
              <w:rPr>
                <w:rFonts w:ascii="Times New Roman" w:hAnsi="Times New Roman" w:cs="Times New Roman"/>
                <w:sz w:val="24"/>
                <w:szCs w:val="24"/>
              </w:rPr>
            </w:pPr>
            <w:r>
              <w:rPr>
                <w:rFonts w:ascii="Times New Roman" w:hAnsi="Times New Roman" w:cs="Times New Roman"/>
                <w:sz w:val="24"/>
                <w:szCs w:val="24"/>
              </w:rPr>
              <w:t>Prix de vente (€)</w:t>
            </w:r>
          </w:p>
        </w:tc>
        <w:tc>
          <w:tcPr>
            <w:tcW w:w="1701" w:type="dxa"/>
          </w:tcPr>
          <w:p w:rsidR="00C24ABB" w:rsidRDefault="00C24ABB" w:rsidP="00A369D3">
            <w:pPr>
              <w:jc w:val="center"/>
              <w:rPr>
                <w:rFonts w:ascii="Times New Roman" w:hAnsi="Times New Roman" w:cs="Times New Roman"/>
                <w:sz w:val="24"/>
                <w:szCs w:val="24"/>
              </w:rPr>
            </w:pPr>
            <w:r>
              <w:rPr>
                <w:rFonts w:ascii="Times New Roman" w:hAnsi="Times New Roman" w:cs="Times New Roman"/>
                <w:sz w:val="24"/>
                <w:szCs w:val="24"/>
              </w:rPr>
              <w:t>Nombre de magasin</w:t>
            </w:r>
          </w:p>
        </w:tc>
      </w:tr>
      <w:tr w:rsidR="00C24ABB" w:rsidTr="00A369D3">
        <w:tc>
          <w:tcPr>
            <w:tcW w:w="2802" w:type="dxa"/>
          </w:tcPr>
          <w:p w:rsidR="00C24ABB" w:rsidRDefault="00EA28EA" w:rsidP="00A369D3">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300-310</m:t>
                    </m:r>
                  </m:e>
                </m:d>
              </m:oMath>
            </m:oMathPara>
          </w:p>
        </w:tc>
        <w:tc>
          <w:tcPr>
            <w:tcW w:w="1701" w:type="dxa"/>
          </w:tcPr>
          <w:p w:rsidR="00C24ABB" w:rsidRDefault="00C24ABB" w:rsidP="00A369D3">
            <w:pPr>
              <w:jc w:val="center"/>
              <w:rPr>
                <w:rFonts w:ascii="Times New Roman" w:hAnsi="Times New Roman" w:cs="Times New Roman"/>
                <w:sz w:val="24"/>
                <w:szCs w:val="24"/>
              </w:rPr>
            </w:pPr>
            <w:r>
              <w:rPr>
                <w:rFonts w:ascii="Times New Roman" w:hAnsi="Times New Roman" w:cs="Times New Roman"/>
                <w:sz w:val="24"/>
                <w:szCs w:val="24"/>
              </w:rPr>
              <w:t>10</w:t>
            </w:r>
          </w:p>
        </w:tc>
      </w:tr>
      <w:tr w:rsidR="00C24ABB" w:rsidTr="00A369D3">
        <w:tc>
          <w:tcPr>
            <w:tcW w:w="2802" w:type="dxa"/>
          </w:tcPr>
          <w:p w:rsidR="00C24ABB" w:rsidRDefault="00EA28EA" w:rsidP="00A369D3">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310-320</m:t>
                    </m:r>
                  </m:e>
                </m:d>
              </m:oMath>
            </m:oMathPara>
          </w:p>
        </w:tc>
        <w:tc>
          <w:tcPr>
            <w:tcW w:w="1701" w:type="dxa"/>
          </w:tcPr>
          <w:p w:rsidR="00C24ABB" w:rsidRDefault="00C24ABB" w:rsidP="00A369D3">
            <w:pPr>
              <w:jc w:val="center"/>
              <w:rPr>
                <w:rFonts w:ascii="Times New Roman" w:hAnsi="Times New Roman" w:cs="Times New Roman"/>
                <w:sz w:val="24"/>
                <w:szCs w:val="24"/>
              </w:rPr>
            </w:pPr>
            <w:r>
              <w:rPr>
                <w:rFonts w:ascii="Times New Roman" w:hAnsi="Times New Roman" w:cs="Times New Roman"/>
                <w:sz w:val="24"/>
                <w:szCs w:val="24"/>
              </w:rPr>
              <w:t>20</w:t>
            </w:r>
          </w:p>
        </w:tc>
      </w:tr>
      <w:tr w:rsidR="00C24ABB" w:rsidTr="00A369D3">
        <w:tc>
          <w:tcPr>
            <w:tcW w:w="2802" w:type="dxa"/>
          </w:tcPr>
          <w:p w:rsidR="00C24ABB" w:rsidRDefault="00EA28EA" w:rsidP="00A369D3">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320-330</m:t>
                    </m:r>
                  </m:e>
                </m:d>
              </m:oMath>
            </m:oMathPara>
          </w:p>
        </w:tc>
        <w:tc>
          <w:tcPr>
            <w:tcW w:w="1701" w:type="dxa"/>
          </w:tcPr>
          <w:p w:rsidR="00C24ABB" w:rsidRDefault="00C24ABB" w:rsidP="00A369D3">
            <w:pPr>
              <w:jc w:val="center"/>
              <w:rPr>
                <w:rFonts w:ascii="Times New Roman" w:hAnsi="Times New Roman" w:cs="Times New Roman"/>
                <w:sz w:val="24"/>
                <w:szCs w:val="24"/>
              </w:rPr>
            </w:pPr>
            <w:r>
              <w:rPr>
                <w:rFonts w:ascii="Times New Roman" w:hAnsi="Times New Roman" w:cs="Times New Roman"/>
                <w:sz w:val="24"/>
                <w:szCs w:val="24"/>
              </w:rPr>
              <w:t>16</w:t>
            </w:r>
          </w:p>
        </w:tc>
      </w:tr>
      <w:tr w:rsidR="00C24ABB" w:rsidTr="00A369D3">
        <w:tc>
          <w:tcPr>
            <w:tcW w:w="2802" w:type="dxa"/>
          </w:tcPr>
          <w:p w:rsidR="00C24ABB" w:rsidRDefault="00EA28EA" w:rsidP="00A369D3">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330-340</m:t>
                    </m:r>
                  </m:e>
                </m:d>
              </m:oMath>
            </m:oMathPara>
          </w:p>
        </w:tc>
        <w:tc>
          <w:tcPr>
            <w:tcW w:w="1701" w:type="dxa"/>
          </w:tcPr>
          <w:p w:rsidR="00C24ABB" w:rsidRDefault="00C24ABB" w:rsidP="00A369D3">
            <w:pPr>
              <w:jc w:val="center"/>
              <w:rPr>
                <w:rFonts w:ascii="Times New Roman" w:hAnsi="Times New Roman" w:cs="Times New Roman"/>
                <w:sz w:val="24"/>
                <w:szCs w:val="24"/>
              </w:rPr>
            </w:pPr>
            <w:r>
              <w:rPr>
                <w:rFonts w:ascii="Times New Roman" w:hAnsi="Times New Roman" w:cs="Times New Roman"/>
                <w:sz w:val="24"/>
                <w:szCs w:val="24"/>
              </w:rPr>
              <w:t>14</w:t>
            </w:r>
          </w:p>
        </w:tc>
      </w:tr>
      <w:tr w:rsidR="00C24ABB" w:rsidTr="00A369D3">
        <w:tc>
          <w:tcPr>
            <w:tcW w:w="2802" w:type="dxa"/>
          </w:tcPr>
          <w:p w:rsidR="00C24ABB" w:rsidRDefault="00EA28EA" w:rsidP="00A369D3">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340-350</m:t>
                    </m:r>
                  </m:e>
                </m:d>
              </m:oMath>
            </m:oMathPara>
          </w:p>
        </w:tc>
        <w:tc>
          <w:tcPr>
            <w:tcW w:w="1701" w:type="dxa"/>
          </w:tcPr>
          <w:p w:rsidR="00C24ABB" w:rsidRDefault="00C24ABB" w:rsidP="00A369D3">
            <w:pPr>
              <w:jc w:val="center"/>
              <w:rPr>
                <w:rFonts w:ascii="Times New Roman" w:hAnsi="Times New Roman" w:cs="Times New Roman"/>
                <w:sz w:val="24"/>
                <w:szCs w:val="24"/>
              </w:rPr>
            </w:pPr>
            <w:r>
              <w:rPr>
                <w:rFonts w:ascii="Times New Roman" w:hAnsi="Times New Roman" w:cs="Times New Roman"/>
                <w:sz w:val="24"/>
                <w:szCs w:val="24"/>
              </w:rPr>
              <w:t>10</w:t>
            </w:r>
          </w:p>
        </w:tc>
      </w:tr>
    </w:tbl>
    <w:p w:rsidR="00C24ABB" w:rsidRPr="00FB570E" w:rsidRDefault="00C24ABB" w:rsidP="00C24ABB">
      <w:pPr>
        <w:pStyle w:val="Paragraphedeliste"/>
        <w:numPr>
          <w:ilvl w:val="0"/>
          <w:numId w:val="12"/>
        </w:numPr>
        <w:spacing w:line="240" w:lineRule="auto"/>
        <w:rPr>
          <w:rFonts w:ascii="Times New Roman" w:hAnsi="Times New Roman" w:cs="Times New Roman"/>
          <w:sz w:val="24"/>
          <w:szCs w:val="24"/>
        </w:rPr>
      </w:pPr>
      <w:r w:rsidRPr="00FB570E">
        <w:rPr>
          <w:rFonts w:ascii="Times New Roman" w:hAnsi="Times New Roman" w:cs="Times New Roman"/>
          <w:sz w:val="24"/>
          <w:szCs w:val="24"/>
        </w:rPr>
        <w:t>Quel est le caractère étudié ?</w:t>
      </w:r>
    </w:p>
    <w:p w:rsidR="00C24ABB" w:rsidRDefault="00C24ABB" w:rsidP="00C24ABB">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Quel est l’effectif total ?</w:t>
      </w:r>
    </w:p>
    <w:p w:rsidR="00C24ABB" w:rsidRDefault="00C24ABB" w:rsidP="00C24ABB">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Calculer les fréquences pour chaque classe</w:t>
      </w:r>
    </w:p>
    <w:p w:rsidR="00C24ABB" w:rsidRDefault="00C24ABB" w:rsidP="00C24ABB">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Calculer le mode de cette série</w:t>
      </w:r>
    </w:p>
    <w:p w:rsidR="00C24ABB" w:rsidRDefault="00C24ABB" w:rsidP="00C24ABB">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Calculer et représenter graphiquement la médiane et le premier quartile</w:t>
      </w:r>
    </w:p>
    <w:p w:rsidR="00C24ABB" w:rsidRPr="00C80879" w:rsidRDefault="00C24ABB" w:rsidP="00C24ABB">
      <w:pPr>
        <w:pStyle w:val="Paragraphedeliste"/>
        <w:numPr>
          <w:ilvl w:val="0"/>
          <w:numId w:val="12"/>
        </w:numPr>
        <w:spacing w:line="240" w:lineRule="auto"/>
        <w:rPr>
          <w:rFonts w:ascii="Times New Roman" w:hAnsi="Times New Roman" w:cs="Times New Roman"/>
          <w:sz w:val="24"/>
          <w:szCs w:val="24"/>
        </w:rPr>
      </w:pPr>
      <w:r w:rsidRPr="00C80879">
        <w:rPr>
          <w:rFonts w:ascii="Times New Roman" w:hAnsi="Times New Roman" w:cs="Times New Roman"/>
          <w:sz w:val="24"/>
          <w:szCs w:val="24"/>
        </w:rPr>
        <w:t xml:space="preserve"> Construire 2 graphiques différents pour représenter ces données</w:t>
      </w:r>
    </w:p>
    <w:p w:rsidR="00FB570E" w:rsidRDefault="00FB570E" w:rsidP="00FB570E">
      <w:pPr>
        <w:spacing w:line="240" w:lineRule="auto"/>
        <w:rPr>
          <w:rFonts w:ascii="Times New Roman" w:hAnsi="Times New Roman" w:cs="Times New Roman"/>
          <w:b/>
          <w:sz w:val="24"/>
          <w:szCs w:val="24"/>
        </w:rPr>
      </w:pPr>
      <w:r>
        <w:rPr>
          <w:rFonts w:ascii="Times New Roman" w:hAnsi="Times New Roman" w:cs="Times New Roman"/>
          <w:b/>
          <w:sz w:val="24"/>
          <w:szCs w:val="24"/>
        </w:rPr>
        <w:t>Exercice 4</w:t>
      </w:r>
      <w:r w:rsidRPr="00C53432">
        <w:rPr>
          <w:rFonts w:ascii="Times New Roman" w:hAnsi="Times New Roman" w:cs="Times New Roman"/>
          <w:b/>
          <w:sz w:val="24"/>
          <w:szCs w:val="24"/>
        </w:rPr>
        <w:t> :</w:t>
      </w:r>
    </w:p>
    <w:p w:rsidR="00FB570E" w:rsidRPr="00163A89" w:rsidRDefault="00FB570E" w:rsidP="00FB570E">
      <w:pPr>
        <w:spacing w:line="240" w:lineRule="auto"/>
        <w:rPr>
          <w:rFonts w:ascii="Times New Roman" w:hAnsi="Times New Roman" w:cs="Times New Roman"/>
          <w:sz w:val="24"/>
          <w:szCs w:val="24"/>
        </w:rPr>
      </w:pPr>
      <w:r w:rsidRPr="00163A89">
        <w:rPr>
          <w:rFonts w:ascii="Times New Roman" w:hAnsi="Times New Roman" w:cs="Times New Roman"/>
          <w:sz w:val="24"/>
          <w:szCs w:val="24"/>
        </w:rPr>
        <w:t xml:space="preserve">Un constructeur d’automobiles a demandé à 150 individus de faire part de leur préférence concernant la couleur de la voiture. Les résultats qu’il obtient sont les suivants : </w:t>
      </w:r>
    </w:p>
    <w:tbl>
      <w:tblPr>
        <w:tblStyle w:val="Grilledutableau"/>
        <w:tblW w:w="0" w:type="auto"/>
        <w:tblInd w:w="108" w:type="dxa"/>
        <w:tblLook w:val="04A0"/>
      </w:tblPr>
      <w:tblGrid>
        <w:gridCol w:w="1083"/>
        <w:gridCol w:w="992"/>
        <w:gridCol w:w="1134"/>
        <w:gridCol w:w="1276"/>
        <w:gridCol w:w="1275"/>
        <w:gridCol w:w="1418"/>
      </w:tblGrid>
      <w:tr w:rsidR="00FB570E" w:rsidTr="00871487">
        <w:tc>
          <w:tcPr>
            <w:tcW w:w="993" w:type="dxa"/>
          </w:tcPr>
          <w:p w:rsidR="00FB570E" w:rsidRPr="00827914" w:rsidRDefault="00FB570E" w:rsidP="00871487">
            <w:pPr>
              <w:jc w:val="center"/>
              <w:rPr>
                <w:rFonts w:ascii="Times New Roman" w:hAnsi="Times New Roman" w:cs="Times New Roman"/>
                <w:sz w:val="24"/>
                <w:szCs w:val="24"/>
              </w:rPr>
            </w:pPr>
            <w:r w:rsidRPr="00827914">
              <w:rPr>
                <w:rFonts w:ascii="Times New Roman" w:hAnsi="Times New Roman" w:cs="Times New Roman"/>
                <w:sz w:val="24"/>
                <w:szCs w:val="24"/>
              </w:rPr>
              <w:t>Couleur</w:t>
            </w:r>
            <w:r>
              <w:rPr>
                <w:rFonts w:ascii="Times New Roman" w:hAnsi="Times New Roman" w:cs="Times New Roman"/>
                <w:sz w:val="24"/>
                <w:szCs w:val="24"/>
              </w:rPr>
              <w:t>s</w:t>
            </w:r>
          </w:p>
        </w:tc>
        <w:tc>
          <w:tcPr>
            <w:tcW w:w="992" w:type="dxa"/>
          </w:tcPr>
          <w:p w:rsidR="00FB570E" w:rsidRPr="001045AC" w:rsidRDefault="00FB570E" w:rsidP="00871487">
            <w:pPr>
              <w:jc w:val="center"/>
              <w:rPr>
                <w:rFonts w:ascii="Times New Roman" w:hAnsi="Times New Roman" w:cs="Times New Roman"/>
                <w:sz w:val="24"/>
                <w:szCs w:val="24"/>
              </w:rPr>
            </w:pPr>
            <w:r>
              <w:rPr>
                <w:rFonts w:ascii="Times New Roman" w:hAnsi="Times New Roman" w:cs="Times New Roman"/>
                <w:sz w:val="24"/>
                <w:szCs w:val="24"/>
              </w:rPr>
              <w:t>B</w:t>
            </w:r>
            <w:r w:rsidRPr="001045AC">
              <w:rPr>
                <w:rFonts w:ascii="Times New Roman" w:hAnsi="Times New Roman" w:cs="Times New Roman"/>
                <w:sz w:val="24"/>
                <w:szCs w:val="24"/>
              </w:rPr>
              <w:t>lanc</w:t>
            </w:r>
          </w:p>
        </w:tc>
        <w:tc>
          <w:tcPr>
            <w:tcW w:w="1134" w:type="dxa"/>
          </w:tcPr>
          <w:p w:rsidR="00FB570E" w:rsidRPr="001045AC" w:rsidRDefault="00FB570E" w:rsidP="00871487">
            <w:pPr>
              <w:jc w:val="center"/>
              <w:rPr>
                <w:rFonts w:ascii="Times New Roman" w:hAnsi="Times New Roman" w:cs="Times New Roman"/>
                <w:sz w:val="24"/>
                <w:szCs w:val="24"/>
              </w:rPr>
            </w:pPr>
            <w:r w:rsidRPr="001045AC">
              <w:rPr>
                <w:rFonts w:ascii="Times New Roman" w:hAnsi="Times New Roman" w:cs="Times New Roman"/>
                <w:sz w:val="24"/>
                <w:szCs w:val="24"/>
              </w:rPr>
              <w:t>Noir</w:t>
            </w:r>
          </w:p>
        </w:tc>
        <w:tc>
          <w:tcPr>
            <w:tcW w:w="1276" w:type="dxa"/>
          </w:tcPr>
          <w:p w:rsidR="00FB570E" w:rsidRPr="001045AC" w:rsidRDefault="00FB570E" w:rsidP="00871487">
            <w:pPr>
              <w:jc w:val="center"/>
              <w:rPr>
                <w:rFonts w:ascii="Times New Roman" w:hAnsi="Times New Roman" w:cs="Times New Roman"/>
                <w:sz w:val="24"/>
                <w:szCs w:val="24"/>
              </w:rPr>
            </w:pPr>
            <w:r w:rsidRPr="001045AC">
              <w:rPr>
                <w:rFonts w:ascii="Times New Roman" w:hAnsi="Times New Roman" w:cs="Times New Roman"/>
                <w:sz w:val="24"/>
                <w:szCs w:val="24"/>
              </w:rPr>
              <w:t>Rouge</w:t>
            </w:r>
          </w:p>
        </w:tc>
        <w:tc>
          <w:tcPr>
            <w:tcW w:w="1275" w:type="dxa"/>
          </w:tcPr>
          <w:p w:rsidR="00FB570E" w:rsidRPr="001045AC" w:rsidRDefault="00FB570E" w:rsidP="00871487">
            <w:pPr>
              <w:jc w:val="center"/>
              <w:rPr>
                <w:rFonts w:ascii="Times New Roman" w:hAnsi="Times New Roman" w:cs="Times New Roman"/>
                <w:sz w:val="24"/>
                <w:szCs w:val="24"/>
              </w:rPr>
            </w:pPr>
            <w:r>
              <w:rPr>
                <w:rFonts w:ascii="Times New Roman" w:hAnsi="Times New Roman" w:cs="Times New Roman"/>
                <w:sz w:val="24"/>
                <w:szCs w:val="24"/>
              </w:rPr>
              <w:t>B</w:t>
            </w:r>
            <w:r w:rsidRPr="001045AC">
              <w:rPr>
                <w:rFonts w:ascii="Times New Roman" w:hAnsi="Times New Roman" w:cs="Times New Roman"/>
                <w:sz w:val="24"/>
                <w:szCs w:val="24"/>
              </w:rPr>
              <w:t>leu</w:t>
            </w:r>
          </w:p>
        </w:tc>
        <w:tc>
          <w:tcPr>
            <w:tcW w:w="1418" w:type="dxa"/>
          </w:tcPr>
          <w:p w:rsidR="00FB570E" w:rsidRPr="001045AC" w:rsidRDefault="00FB570E" w:rsidP="00871487">
            <w:pPr>
              <w:jc w:val="center"/>
              <w:rPr>
                <w:rFonts w:ascii="Times New Roman" w:hAnsi="Times New Roman" w:cs="Times New Roman"/>
                <w:sz w:val="24"/>
                <w:szCs w:val="24"/>
              </w:rPr>
            </w:pPr>
            <w:r>
              <w:rPr>
                <w:rFonts w:ascii="Times New Roman" w:hAnsi="Times New Roman" w:cs="Times New Roman"/>
                <w:sz w:val="24"/>
                <w:szCs w:val="24"/>
              </w:rPr>
              <w:t>V</w:t>
            </w:r>
            <w:r w:rsidRPr="001045AC">
              <w:rPr>
                <w:rFonts w:ascii="Times New Roman" w:hAnsi="Times New Roman" w:cs="Times New Roman"/>
                <w:sz w:val="24"/>
                <w:szCs w:val="24"/>
              </w:rPr>
              <w:t>ert</w:t>
            </w:r>
          </w:p>
        </w:tc>
      </w:tr>
      <w:tr w:rsidR="00FB570E" w:rsidRPr="00447016" w:rsidTr="00871487">
        <w:tc>
          <w:tcPr>
            <w:tcW w:w="993" w:type="dxa"/>
          </w:tcPr>
          <w:p w:rsidR="00FB570E" w:rsidRPr="00447016" w:rsidRDefault="00FB570E" w:rsidP="00871487">
            <w:pPr>
              <w:jc w:val="center"/>
              <w:rPr>
                <w:rFonts w:ascii="Times New Roman" w:hAnsi="Times New Roman" w:cs="Times New Roman"/>
                <w:sz w:val="24"/>
                <w:szCs w:val="24"/>
              </w:rPr>
            </w:pPr>
            <w:r w:rsidRPr="00447016">
              <w:rPr>
                <w:rFonts w:ascii="Times New Roman" w:hAnsi="Times New Roman" w:cs="Times New Roman"/>
                <w:sz w:val="24"/>
                <w:szCs w:val="24"/>
              </w:rPr>
              <w:t>Effectifs</w:t>
            </w:r>
          </w:p>
        </w:tc>
        <w:tc>
          <w:tcPr>
            <w:tcW w:w="992" w:type="dxa"/>
          </w:tcPr>
          <w:p w:rsidR="00FB570E" w:rsidRPr="00447016" w:rsidRDefault="00FB570E" w:rsidP="00871487">
            <w:pPr>
              <w:jc w:val="center"/>
              <w:rPr>
                <w:rFonts w:ascii="Times New Roman" w:hAnsi="Times New Roman" w:cs="Times New Roman"/>
                <w:sz w:val="24"/>
                <w:szCs w:val="24"/>
              </w:rPr>
            </w:pPr>
            <w:r w:rsidRPr="00447016">
              <w:rPr>
                <w:rFonts w:ascii="Times New Roman" w:hAnsi="Times New Roman" w:cs="Times New Roman"/>
                <w:sz w:val="24"/>
                <w:szCs w:val="24"/>
              </w:rPr>
              <w:t>43</w:t>
            </w:r>
          </w:p>
        </w:tc>
        <w:tc>
          <w:tcPr>
            <w:tcW w:w="1134" w:type="dxa"/>
          </w:tcPr>
          <w:p w:rsidR="00FB570E" w:rsidRPr="00447016" w:rsidRDefault="00FB570E" w:rsidP="00871487">
            <w:pPr>
              <w:jc w:val="center"/>
              <w:rPr>
                <w:rFonts w:ascii="Times New Roman" w:hAnsi="Times New Roman" w:cs="Times New Roman"/>
                <w:sz w:val="24"/>
                <w:szCs w:val="24"/>
              </w:rPr>
            </w:pPr>
            <w:r w:rsidRPr="00447016">
              <w:rPr>
                <w:rFonts w:ascii="Times New Roman" w:hAnsi="Times New Roman" w:cs="Times New Roman"/>
                <w:sz w:val="24"/>
                <w:szCs w:val="24"/>
              </w:rPr>
              <w:t>30</w:t>
            </w:r>
          </w:p>
        </w:tc>
        <w:tc>
          <w:tcPr>
            <w:tcW w:w="1276" w:type="dxa"/>
          </w:tcPr>
          <w:p w:rsidR="00FB570E" w:rsidRPr="00447016" w:rsidRDefault="00FB570E" w:rsidP="00871487">
            <w:pPr>
              <w:jc w:val="center"/>
              <w:rPr>
                <w:rFonts w:ascii="Times New Roman" w:hAnsi="Times New Roman" w:cs="Times New Roman"/>
                <w:sz w:val="24"/>
                <w:szCs w:val="24"/>
              </w:rPr>
            </w:pPr>
            <w:r w:rsidRPr="00447016">
              <w:rPr>
                <w:rFonts w:ascii="Times New Roman" w:hAnsi="Times New Roman" w:cs="Times New Roman"/>
                <w:sz w:val="24"/>
                <w:szCs w:val="24"/>
              </w:rPr>
              <w:t>15</w:t>
            </w:r>
          </w:p>
        </w:tc>
        <w:tc>
          <w:tcPr>
            <w:tcW w:w="1275" w:type="dxa"/>
          </w:tcPr>
          <w:p w:rsidR="00FB570E" w:rsidRPr="00447016" w:rsidRDefault="00FB570E" w:rsidP="00871487">
            <w:pPr>
              <w:jc w:val="center"/>
              <w:rPr>
                <w:rFonts w:ascii="Times New Roman" w:hAnsi="Times New Roman" w:cs="Times New Roman"/>
                <w:sz w:val="24"/>
                <w:szCs w:val="24"/>
              </w:rPr>
            </w:pPr>
            <w:r w:rsidRPr="00447016">
              <w:rPr>
                <w:rFonts w:ascii="Times New Roman" w:hAnsi="Times New Roman" w:cs="Times New Roman"/>
                <w:sz w:val="24"/>
                <w:szCs w:val="24"/>
              </w:rPr>
              <w:t>32</w:t>
            </w:r>
          </w:p>
        </w:tc>
        <w:tc>
          <w:tcPr>
            <w:tcW w:w="1418" w:type="dxa"/>
          </w:tcPr>
          <w:p w:rsidR="00FB570E" w:rsidRPr="00447016" w:rsidRDefault="00FB570E" w:rsidP="00871487">
            <w:pPr>
              <w:jc w:val="center"/>
              <w:rPr>
                <w:rFonts w:ascii="Times New Roman" w:hAnsi="Times New Roman" w:cs="Times New Roman"/>
                <w:sz w:val="24"/>
                <w:szCs w:val="24"/>
              </w:rPr>
            </w:pPr>
            <w:r w:rsidRPr="00447016">
              <w:rPr>
                <w:rFonts w:ascii="Times New Roman" w:hAnsi="Times New Roman" w:cs="Times New Roman"/>
                <w:sz w:val="24"/>
                <w:szCs w:val="24"/>
              </w:rPr>
              <w:t>30</w:t>
            </w:r>
          </w:p>
        </w:tc>
      </w:tr>
    </w:tbl>
    <w:p w:rsidR="00FB570E" w:rsidRDefault="00FB570E" w:rsidP="00FB570E">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De quel type est la variable ?</w:t>
      </w:r>
    </w:p>
    <w:p w:rsidR="00FB570E" w:rsidRDefault="00FB570E" w:rsidP="00FB570E">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Représenter graphiquement la distribution de la variable. Quelles sont les représentations possibles ?</w:t>
      </w:r>
    </w:p>
    <w:p w:rsidR="00FB570E" w:rsidRDefault="00FB570E" w:rsidP="00FB570E">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Quels paramètres de cette distribution peuvent être calculés ?</w:t>
      </w:r>
    </w:p>
    <w:p w:rsidR="00FB570E" w:rsidRDefault="00FB570E" w:rsidP="00FB570E">
      <w:pPr>
        <w:pStyle w:val="Paragraphedelist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Déterminer la valeur de ces paramètres.</w:t>
      </w:r>
    </w:p>
    <w:p w:rsidR="00730E7C" w:rsidRPr="00730E7C" w:rsidRDefault="00FB570E" w:rsidP="00FB570E">
      <w:pPr>
        <w:spacing w:line="240" w:lineRule="auto"/>
        <w:rPr>
          <w:rFonts w:ascii="Times New Roman" w:hAnsi="Times New Roman" w:cs="Times New Roman"/>
          <w:b/>
          <w:sz w:val="24"/>
          <w:szCs w:val="24"/>
        </w:rPr>
      </w:pPr>
      <w:r>
        <w:rPr>
          <w:rFonts w:ascii="Times New Roman" w:hAnsi="Times New Roman" w:cs="Times New Roman"/>
          <w:b/>
          <w:sz w:val="24"/>
          <w:szCs w:val="24"/>
        </w:rPr>
        <w:t>Exercice 5</w:t>
      </w:r>
      <w:r w:rsidR="00730E7C" w:rsidRPr="00730E7C">
        <w:rPr>
          <w:rFonts w:ascii="Times New Roman" w:hAnsi="Times New Roman" w:cs="Times New Roman"/>
          <w:b/>
          <w:sz w:val="24"/>
          <w:szCs w:val="24"/>
        </w:rPr>
        <w:t> :</w:t>
      </w:r>
    </w:p>
    <w:p w:rsidR="00413C20" w:rsidRDefault="00730E7C" w:rsidP="00FB570E">
      <w:pPr>
        <w:spacing w:line="240" w:lineRule="auto"/>
        <w:jc w:val="center"/>
        <w:rPr>
          <w:rFonts w:ascii="Times New Roman" w:hAnsi="Times New Roman" w:cs="Times New Roman"/>
          <w:sz w:val="24"/>
          <w:szCs w:val="24"/>
        </w:rPr>
      </w:pPr>
      <w:r>
        <w:rPr>
          <w:rFonts w:ascii="Times New Roman" w:hAnsi="Times New Roman" w:cs="Times New Roman"/>
          <w:sz w:val="24"/>
          <w:szCs w:val="24"/>
        </w:rPr>
        <w:t>Le tableau ci-dessous donne la distribution de pointures de souliers d’</w:t>
      </w:r>
      <w:r w:rsidR="00200FA1">
        <w:rPr>
          <w:rFonts w:ascii="Times New Roman" w:hAnsi="Times New Roman" w:cs="Times New Roman"/>
          <w:sz w:val="24"/>
          <w:szCs w:val="24"/>
        </w:rPr>
        <w:t>un échantillon de</w:t>
      </w:r>
      <w:r w:rsidR="009B7795">
        <w:rPr>
          <w:rFonts w:ascii="Times New Roman" w:hAnsi="Times New Roman" w:cs="Times New Roman"/>
          <w:sz w:val="24"/>
          <w:szCs w:val="24"/>
        </w:rPr>
        <w:t xml:space="preserve"> </w:t>
      </w:r>
      <w:r w:rsidR="00200FA1">
        <w:rPr>
          <w:rFonts w:ascii="Times New Roman" w:hAnsi="Times New Roman" w:cs="Times New Roman"/>
          <w:sz w:val="24"/>
          <w:szCs w:val="24"/>
        </w:rPr>
        <w:t>80</w:t>
      </w:r>
    </w:p>
    <w:p w:rsidR="00200FA1" w:rsidRPr="00FB570E" w:rsidRDefault="00200FA1" w:rsidP="00FB57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hommes</w:t>
      </w:r>
      <w:proofErr w:type="gramEnd"/>
    </w:p>
    <w:tbl>
      <w:tblPr>
        <w:tblStyle w:val="Grilledutableau"/>
        <w:tblpPr w:leftFromText="141" w:rightFromText="141" w:vertAnchor="text" w:tblpX="250" w:tblpY="1"/>
        <w:tblOverlap w:val="never"/>
        <w:tblW w:w="0" w:type="auto"/>
        <w:tblLook w:val="04A0"/>
      </w:tblPr>
      <w:tblGrid>
        <w:gridCol w:w="1384"/>
        <w:gridCol w:w="1276"/>
        <w:gridCol w:w="1417"/>
      </w:tblGrid>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Pointures</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Effectifs</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Fréquences</w:t>
            </w:r>
          </w:p>
        </w:tc>
      </w:tr>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5</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0.036</w:t>
            </w:r>
          </w:p>
        </w:tc>
      </w:tr>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6</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0.012</w:t>
            </w:r>
          </w:p>
        </w:tc>
      </w:tr>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7</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13</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0.155</w:t>
            </w:r>
          </w:p>
        </w:tc>
      </w:tr>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8</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16</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0.190</w:t>
            </w:r>
          </w:p>
        </w:tc>
      </w:tr>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21</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0.250</w:t>
            </w:r>
          </w:p>
        </w:tc>
      </w:tr>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19</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0.226</w:t>
            </w:r>
          </w:p>
        </w:tc>
      </w:tr>
      <w:tr w:rsidR="005A36E1" w:rsidTr="005A36E1">
        <w:tc>
          <w:tcPr>
            <w:tcW w:w="1384"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11</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11</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0.131</w:t>
            </w:r>
          </w:p>
        </w:tc>
      </w:tr>
      <w:tr w:rsidR="005A36E1" w:rsidTr="005A36E1">
        <w:tc>
          <w:tcPr>
            <w:tcW w:w="1384" w:type="dxa"/>
          </w:tcPr>
          <w:p w:rsidR="005A36E1" w:rsidRDefault="007B63CC" w:rsidP="00FB570E">
            <w:pPr>
              <w:jc w:val="center"/>
              <w:rPr>
                <w:rFonts w:ascii="Times New Roman" w:hAnsi="Times New Roman" w:cs="Times New Roman"/>
                <w:sz w:val="24"/>
                <w:szCs w:val="24"/>
              </w:rPr>
            </w:pPr>
            <w:r>
              <w:rPr>
                <w:rFonts w:ascii="Times New Roman" w:hAnsi="Times New Roman" w:cs="Times New Roman"/>
                <w:sz w:val="24"/>
                <w:szCs w:val="24"/>
              </w:rPr>
              <w:t>T</w:t>
            </w:r>
            <w:r w:rsidR="005A36E1">
              <w:rPr>
                <w:rFonts w:ascii="Times New Roman" w:hAnsi="Times New Roman" w:cs="Times New Roman"/>
                <w:sz w:val="24"/>
                <w:szCs w:val="24"/>
              </w:rPr>
              <w:t>otal</w:t>
            </w:r>
          </w:p>
        </w:tc>
        <w:tc>
          <w:tcPr>
            <w:tcW w:w="1276"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80</w:t>
            </w:r>
          </w:p>
        </w:tc>
        <w:tc>
          <w:tcPr>
            <w:tcW w:w="1417" w:type="dxa"/>
          </w:tcPr>
          <w:p w:rsidR="005A36E1" w:rsidRDefault="005A36E1" w:rsidP="00FB570E">
            <w:pPr>
              <w:jc w:val="center"/>
              <w:rPr>
                <w:rFonts w:ascii="Times New Roman" w:hAnsi="Times New Roman" w:cs="Times New Roman"/>
                <w:sz w:val="24"/>
                <w:szCs w:val="24"/>
              </w:rPr>
            </w:pPr>
            <w:r>
              <w:rPr>
                <w:rFonts w:ascii="Times New Roman" w:hAnsi="Times New Roman" w:cs="Times New Roman"/>
                <w:sz w:val="24"/>
                <w:szCs w:val="24"/>
              </w:rPr>
              <w:t>1</w:t>
            </w:r>
          </w:p>
        </w:tc>
      </w:tr>
    </w:tbl>
    <w:p w:rsidR="005A36E1" w:rsidRPr="00FD6E2D" w:rsidRDefault="00ED0C1A" w:rsidP="00FB570E">
      <w:pPr>
        <w:pStyle w:val="Paragraphedeliste"/>
        <w:numPr>
          <w:ilvl w:val="0"/>
          <w:numId w:val="9"/>
        </w:numPr>
        <w:spacing w:line="240" w:lineRule="auto"/>
        <w:rPr>
          <w:rFonts w:ascii="Times New Roman" w:hAnsi="Times New Roman" w:cs="Times New Roman"/>
          <w:sz w:val="24"/>
          <w:szCs w:val="24"/>
        </w:rPr>
      </w:pPr>
      <w:r w:rsidRPr="00FD6E2D">
        <w:rPr>
          <w:rFonts w:ascii="Times New Roman" w:hAnsi="Times New Roman" w:cs="Times New Roman"/>
          <w:sz w:val="24"/>
          <w:szCs w:val="24"/>
        </w:rPr>
        <w:t xml:space="preserve"> Quelle est la nature de la variable </w:t>
      </w:r>
      <w:r w:rsidR="00FD6E2D">
        <w:rPr>
          <w:rFonts w:ascii="Times New Roman" w:hAnsi="Times New Roman" w:cs="Times New Roman"/>
          <w:sz w:val="24"/>
          <w:szCs w:val="24"/>
        </w:rPr>
        <w:t xml:space="preserve">    </w:t>
      </w:r>
      <w:r w:rsidRPr="00FD6E2D">
        <w:rPr>
          <w:rFonts w:ascii="Times New Roman" w:hAnsi="Times New Roman" w:cs="Times New Roman"/>
          <w:sz w:val="24"/>
          <w:szCs w:val="24"/>
        </w:rPr>
        <w:t>étudiée ?</w:t>
      </w:r>
    </w:p>
    <w:p w:rsidR="00ED0C1A" w:rsidRDefault="00ED0C1A" w:rsidP="00FB570E">
      <w:pPr>
        <w:pStyle w:val="Paragraphedeliste"/>
        <w:numPr>
          <w:ilvl w:val="0"/>
          <w:numId w:val="9"/>
        </w:numPr>
        <w:spacing w:line="240" w:lineRule="auto"/>
        <w:rPr>
          <w:rFonts w:ascii="Times New Roman" w:hAnsi="Times New Roman" w:cs="Times New Roman"/>
          <w:sz w:val="24"/>
          <w:szCs w:val="24"/>
        </w:rPr>
      </w:pPr>
      <w:r w:rsidRPr="00FD6E2D">
        <w:rPr>
          <w:rFonts w:ascii="Times New Roman" w:hAnsi="Times New Roman" w:cs="Times New Roman"/>
          <w:sz w:val="24"/>
          <w:szCs w:val="24"/>
        </w:rPr>
        <w:t xml:space="preserve"> Quelles sont ses modalités ?</w:t>
      </w:r>
    </w:p>
    <w:p w:rsidR="00FD6E2D" w:rsidRDefault="00FD6E2D" w:rsidP="00FB570E">
      <w:pPr>
        <w:pStyle w:val="Paragraphedeliste"/>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Représenter graphiquement la distribution des fréquences</w:t>
      </w:r>
    </w:p>
    <w:p w:rsidR="00FD6E2D" w:rsidRPr="00FD6E2D" w:rsidRDefault="00FD6E2D" w:rsidP="00FB570E">
      <w:pPr>
        <w:pStyle w:val="Paragraphedeliste"/>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Calculer les fréquences</w:t>
      </w:r>
      <w:r w:rsidR="003F329B">
        <w:rPr>
          <w:rFonts w:ascii="Times New Roman" w:hAnsi="Times New Roman" w:cs="Times New Roman"/>
          <w:sz w:val="24"/>
          <w:szCs w:val="24"/>
        </w:rPr>
        <w:t xml:space="preserve"> cumulées et  tracer la courbe cumulative</w:t>
      </w:r>
    </w:p>
    <w:p w:rsidR="00163A89" w:rsidRDefault="00163A89" w:rsidP="00FB570E">
      <w:pPr>
        <w:spacing w:line="240" w:lineRule="auto"/>
        <w:rPr>
          <w:rFonts w:ascii="Times New Roman" w:hAnsi="Times New Roman" w:cs="Times New Roman"/>
          <w:b/>
          <w:sz w:val="24"/>
          <w:szCs w:val="24"/>
        </w:rPr>
      </w:pPr>
    </w:p>
    <w:p w:rsidR="005951BC" w:rsidRPr="005951BC" w:rsidRDefault="005951BC" w:rsidP="00FB570E">
      <w:pPr>
        <w:spacing w:line="240" w:lineRule="auto"/>
        <w:rPr>
          <w:rFonts w:ascii="Times New Roman" w:hAnsi="Times New Roman" w:cs="Times New Roman"/>
          <w:b/>
          <w:sz w:val="24"/>
          <w:szCs w:val="24"/>
        </w:rPr>
      </w:pPr>
      <w:r w:rsidRPr="005951BC">
        <w:rPr>
          <w:rFonts w:ascii="Times New Roman" w:hAnsi="Times New Roman" w:cs="Times New Roman"/>
          <w:b/>
          <w:sz w:val="24"/>
          <w:szCs w:val="24"/>
        </w:rPr>
        <w:t xml:space="preserve">Exercice </w:t>
      </w:r>
      <w:r w:rsidR="00BD2E76">
        <w:rPr>
          <w:rFonts w:ascii="Times New Roman" w:hAnsi="Times New Roman" w:cs="Times New Roman"/>
          <w:b/>
          <w:sz w:val="24"/>
          <w:szCs w:val="24"/>
        </w:rPr>
        <w:t>6</w:t>
      </w:r>
      <w:r w:rsidRPr="005951BC">
        <w:rPr>
          <w:rFonts w:ascii="Times New Roman" w:hAnsi="Times New Roman" w:cs="Times New Roman"/>
          <w:b/>
          <w:sz w:val="24"/>
          <w:szCs w:val="24"/>
        </w:rPr>
        <w:t> :</w:t>
      </w:r>
    </w:p>
    <w:p w:rsidR="00163A89" w:rsidRDefault="000A26A8" w:rsidP="00FB570E">
      <w:pPr>
        <w:spacing w:line="240" w:lineRule="auto"/>
        <w:rPr>
          <w:rFonts w:ascii="Times New Roman" w:hAnsi="Times New Roman" w:cs="Times New Roman"/>
          <w:sz w:val="24"/>
          <w:szCs w:val="24"/>
        </w:rPr>
      </w:pPr>
      <w:r w:rsidRPr="00382548">
        <w:rPr>
          <w:rFonts w:ascii="Times New Roman" w:hAnsi="Times New Roman" w:cs="Times New Roman"/>
          <w:sz w:val="24"/>
          <w:szCs w:val="24"/>
        </w:rPr>
        <w:t>Lors d’une</w:t>
      </w:r>
      <w:r w:rsidR="00BD2E76">
        <w:rPr>
          <w:rFonts w:ascii="Times New Roman" w:hAnsi="Times New Roman" w:cs="Times New Roman"/>
          <w:sz w:val="24"/>
          <w:szCs w:val="24"/>
        </w:rPr>
        <w:t xml:space="preserve"> </w:t>
      </w:r>
      <w:r w:rsidR="00382548" w:rsidRPr="00382548">
        <w:rPr>
          <w:rFonts w:ascii="Times New Roman" w:hAnsi="Times New Roman" w:cs="Times New Roman"/>
          <w:sz w:val="24"/>
          <w:szCs w:val="24"/>
        </w:rPr>
        <w:t>étude</w:t>
      </w:r>
      <w:r w:rsidRPr="00382548">
        <w:rPr>
          <w:rFonts w:ascii="Times New Roman" w:hAnsi="Times New Roman" w:cs="Times New Roman"/>
          <w:sz w:val="24"/>
          <w:szCs w:val="24"/>
        </w:rPr>
        <w:t xml:space="preserve"> sur la psychologie sociale sur la mobilité géographique</w:t>
      </w:r>
      <w:r w:rsidR="00D5298B">
        <w:rPr>
          <w:rFonts w:ascii="Times New Roman" w:hAnsi="Times New Roman" w:cs="Times New Roman"/>
          <w:sz w:val="24"/>
          <w:szCs w:val="24"/>
        </w:rPr>
        <w:t>, on a interrogé 50 personnes pour savoir si elles passaient les vacances à l’étranger. Les effectifs obtenus sont les suivants :</w:t>
      </w:r>
    </w:p>
    <w:tbl>
      <w:tblPr>
        <w:tblStyle w:val="Grilledutableau"/>
        <w:tblW w:w="0" w:type="auto"/>
        <w:tblInd w:w="108" w:type="dxa"/>
        <w:tblLook w:val="04A0"/>
      </w:tblPr>
      <w:tblGrid>
        <w:gridCol w:w="2410"/>
        <w:gridCol w:w="1166"/>
        <w:gridCol w:w="1386"/>
        <w:gridCol w:w="1559"/>
        <w:gridCol w:w="1134"/>
      </w:tblGrid>
      <w:tr w:rsidR="005B08D6" w:rsidTr="00F23184">
        <w:tc>
          <w:tcPr>
            <w:tcW w:w="2410" w:type="dxa"/>
          </w:tcPr>
          <w:p w:rsidR="005B08D6" w:rsidRDefault="005B08D6" w:rsidP="00FB570E">
            <w:pPr>
              <w:jc w:val="center"/>
              <w:rPr>
                <w:rFonts w:ascii="Times New Roman" w:hAnsi="Times New Roman" w:cs="Times New Roman"/>
                <w:sz w:val="24"/>
                <w:szCs w:val="24"/>
              </w:rPr>
            </w:pPr>
            <w:r>
              <w:rPr>
                <w:rFonts w:ascii="Times New Roman" w:hAnsi="Times New Roman" w:cs="Times New Roman"/>
                <w:sz w:val="24"/>
                <w:szCs w:val="24"/>
              </w:rPr>
              <w:t>Vacances à l’</w:t>
            </w:r>
            <w:r w:rsidR="001A10E4">
              <w:rPr>
                <w:rFonts w:ascii="Times New Roman" w:hAnsi="Times New Roman" w:cs="Times New Roman"/>
                <w:sz w:val="24"/>
                <w:szCs w:val="24"/>
              </w:rPr>
              <w:t>étranger</w:t>
            </w:r>
          </w:p>
        </w:tc>
        <w:tc>
          <w:tcPr>
            <w:tcW w:w="1166"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Jamais</w:t>
            </w:r>
          </w:p>
        </w:tc>
        <w:tc>
          <w:tcPr>
            <w:tcW w:w="1386"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parfois</w:t>
            </w:r>
          </w:p>
        </w:tc>
        <w:tc>
          <w:tcPr>
            <w:tcW w:w="1559"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Souvent</w:t>
            </w:r>
          </w:p>
        </w:tc>
        <w:tc>
          <w:tcPr>
            <w:tcW w:w="1134" w:type="dxa"/>
          </w:tcPr>
          <w:p w:rsidR="005B08D6" w:rsidRDefault="00C95C21" w:rsidP="00FB570E">
            <w:pPr>
              <w:jc w:val="center"/>
              <w:rPr>
                <w:rFonts w:ascii="Times New Roman" w:hAnsi="Times New Roman" w:cs="Times New Roman"/>
                <w:sz w:val="24"/>
                <w:szCs w:val="24"/>
              </w:rPr>
            </w:pPr>
            <w:r>
              <w:rPr>
                <w:rFonts w:ascii="Times New Roman" w:hAnsi="Times New Roman" w:cs="Times New Roman"/>
                <w:sz w:val="24"/>
                <w:szCs w:val="24"/>
              </w:rPr>
              <w:t>T</w:t>
            </w:r>
            <w:r w:rsidR="00CE2F7D">
              <w:rPr>
                <w:rFonts w:ascii="Times New Roman" w:hAnsi="Times New Roman" w:cs="Times New Roman"/>
                <w:sz w:val="24"/>
                <w:szCs w:val="24"/>
              </w:rPr>
              <w:t>oujours</w:t>
            </w:r>
          </w:p>
        </w:tc>
      </w:tr>
      <w:tr w:rsidR="005B08D6" w:rsidTr="00F23184">
        <w:tc>
          <w:tcPr>
            <w:tcW w:w="2410"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Effectifs</w:t>
            </w:r>
          </w:p>
        </w:tc>
        <w:tc>
          <w:tcPr>
            <w:tcW w:w="1166"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5</w:t>
            </w:r>
          </w:p>
        </w:tc>
        <w:tc>
          <w:tcPr>
            <w:tcW w:w="1386"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19</w:t>
            </w:r>
          </w:p>
        </w:tc>
        <w:tc>
          <w:tcPr>
            <w:tcW w:w="1559"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23</w:t>
            </w:r>
          </w:p>
        </w:tc>
        <w:tc>
          <w:tcPr>
            <w:tcW w:w="1134" w:type="dxa"/>
          </w:tcPr>
          <w:p w:rsidR="005B08D6" w:rsidRDefault="00CE2F7D" w:rsidP="00FB570E">
            <w:pPr>
              <w:jc w:val="center"/>
              <w:rPr>
                <w:rFonts w:ascii="Times New Roman" w:hAnsi="Times New Roman" w:cs="Times New Roman"/>
                <w:sz w:val="24"/>
                <w:szCs w:val="24"/>
              </w:rPr>
            </w:pPr>
            <w:r>
              <w:rPr>
                <w:rFonts w:ascii="Times New Roman" w:hAnsi="Times New Roman" w:cs="Times New Roman"/>
                <w:sz w:val="24"/>
                <w:szCs w:val="24"/>
              </w:rPr>
              <w:t>3</w:t>
            </w:r>
          </w:p>
        </w:tc>
      </w:tr>
    </w:tbl>
    <w:p w:rsidR="00967D9F" w:rsidRDefault="006F2305" w:rsidP="00FB570E">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 quel type est la variable ?</w:t>
      </w:r>
    </w:p>
    <w:p w:rsidR="006F2305" w:rsidRDefault="006F2305" w:rsidP="00FB570E">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Donner le tableau de la distribution observée (effectifs et effectifs cumulés)</w:t>
      </w:r>
    </w:p>
    <w:p w:rsidR="006F2305" w:rsidRDefault="006F2305" w:rsidP="00FB570E">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Représenter graphiquement la distribution de la variable. Quelles sont les représentations possibles</w:t>
      </w:r>
    </w:p>
    <w:p w:rsidR="006F2305" w:rsidRDefault="006F2305" w:rsidP="00FB570E">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Quels paramètres de cette distribution peuvent être calculés.</w:t>
      </w:r>
    </w:p>
    <w:p w:rsidR="006F2305" w:rsidRDefault="006F2305" w:rsidP="00FB570E">
      <w:pPr>
        <w:pStyle w:val="Paragraphedeliste"/>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Déterminer la valeur de ces paramètres</w:t>
      </w:r>
    </w:p>
    <w:p w:rsidR="006F2305" w:rsidRDefault="00BD2E76" w:rsidP="00FB570E">
      <w:pPr>
        <w:spacing w:line="240" w:lineRule="auto"/>
        <w:rPr>
          <w:rFonts w:ascii="Times New Roman" w:hAnsi="Times New Roman" w:cs="Times New Roman"/>
          <w:b/>
          <w:sz w:val="24"/>
          <w:szCs w:val="24"/>
        </w:rPr>
      </w:pPr>
      <w:r>
        <w:rPr>
          <w:rFonts w:ascii="Times New Roman" w:hAnsi="Times New Roman" w:cs="Times New Roman"/>
          <w:b/>
          <w:sz w:val="24"/>
          <w:szCs w:val="24"/>
        </w:rPr>
        <w:t>Exercice 7</w:t>
      </w:r>
      <w:r w:rsidR="006F2305">
        <w:rPr>
          <w:rFonts w:ascii="Times New Roman" w:hAnsi="Times New Roman" w:cs="Times New Roman"/>
          <w:b/>
          <w:sz w:val="24"/>
          <w:szCs w:val="24"/>
        </w:rPr>
        <w:t>:</w:t>
      </w:r>
      <w:r w:rsidR="006B62EC">
        <w:rPr>
          <w:rFonts w:ascii="Times New Roman" w:hAnsi="Times New Roman" w:cs="Times New Roman"/>
          <w:b/>
          <w:sz w:val="24"/>
          <w:szCs w:val="24"/>
        </w:rPr>
        <w:t xml:space="preserve"> </w:t>
      </w:r>
    </w:p>
    <w:p w:rsidR="00234AFF" w:rsidRDefault="006F2305" w:rsidP="00FB570E">
      <w:pPr>
        <w:spacing w:line="240" w:lineRule="auto"/>
        <w:rPr>
          <w:rFonts w:ascii="Times New Roman" w:hAnsi="Times New Roman" w:cs="Times New Roman"/>
          <w:sz w:val="24"/>
          <w:szCs w:val="24"/>
        </w:rPr>
      </w:pPr>
      <w:r w:rsidRPr="00F9165C">
        <w:rPr>
          <w:rFonts w:ascii="Times New Roman" w:hAnsi="Times New Roman" w:cs="Times New Roman"/>
          <w:sz w:val="24"/>
          <w:szCs w:val="24"/>
        </w:rPr>
        <w:lastRenderedPageBreak/>
        <w:t xml:space="preserve">Soit la population des étudiants en </w:t>
      </w:r>
      <w:r w:rsidR="00F9165C" w:rsidRPr="00F9165C">
        <w:rPr>
          <w:rFonts w:ascii="Times New Roman" w:hAnsi="Times New Roman" w:cs="Times New Roman"/>
          <w:sz w:val="24"/>
          <w:szCs w:val="24"/>
        </w:rPr>
        <w:t>ingénieur</w:t>
      </w:r>
      <w:r w:rsidRPr="00F9165C">
        <w:rPr>
          <w:rFonts w:ascii="Times New Roman" w:hAnsi="Times New Roman" w:cs="Times New Roman"/>
          <w:sz w:val="24"/>
          <w:szCs w:val="24"/>
        </w:rPr>
        <w:t xml:space="preserve"> de gestion. Une </w:t>
      </w:r>
      <w:r w:rsidR="00F9165C" w:rsidRPr="00F9165C">
        <w:rPr>
          <w:rFonts w:ascii="Times New Roman" w:hAnsi="Times New Roman" w:cs="Times New Roman"/>
          <w:sz w:val="24"/>
          <w:szCs w:val="24"/>
        </w:rPr>
        <w:t>étude</w:t>
      </w:r>
      <w:r w:rsidRPr="00F9165C">
        <w:rPr>
          <w:rFonts w:ascii="Times New Roman" w:hAnsi="Times New Roman" w:cs="Times New Roman"/>
          <w:sz w:val="24"/>
          <w:szCs w:val="24"/>
        </w:rPr>
        <w:t xml:space="preserve"> de la communauté française </w:t>
      </w:r>
      <w:r w:rsidR="006B62EC">
        <w:rPr>
          <w:rFonts w:ascii="Times New Roman" w:hAnsi="Times New Roman" w:cs="Times New Roman"/>
          <w:sz w:val="24"/>
          <w:szCs w:val="24"/>
        </w:rPr>
        <w:t>s’intéresse à l’âge</w:t>
      </w:r>
      <w:r w:rsidR="007C36CF">
        <w:rPr>
          <w:rFonts w:ascii="Times New Roman" w:hAnsi="Times New Roman" w:cs="Times New Roman"/>
          <w:sz w:val="24"/>
          <w:szCs w:val="24"/>
        </w:rPr>
        <w:t xml:space="preserve"> de c</w:t>
      </w:r>
      <w:r w:rsidR="006B62EC">
        <w:rPr>
          <w:rFonts w:ascii="Times New Roman" w:hAnsi="Times New Roman" w:cs="Times New Roman"/>
          <w:sz w:val="24"/>
          <w:szCs w:val="24"/>
        </w:rPr>
        <w:t>es enfants</w:t>
      </w:r>
      <w:r w:rsidR="007C36CF">
        <w:rPr>
          <w:rFonts w:ascii="Times New Roman" w:hAnsi="Times New Roman" w:cs="Times New Roman"/>
          <w:sz w:val="24"/>
          <w:szCs w:val="24"/>
        </w:rPr>
        <w:t xml:space="preserve">. Pour ce faire, on prélève un échantillon de taille </w:t>
      </w:r>
    </w:p>
    <w:p w:rsidR="006F2305" w:rsidRDefault="00234AFF" w:rsidP="00FB570E">
      <w:pPr>
        <w:spacing w:line="240" w:lineRule="auto"/>
        <w:rPr>
          <w:rFonts w:ascii="Times New Roman" w:hAnsi="Times New Roman" w:cs="Times New Roman"/>
          <w:sz w:val="24"/>
          <w:szCs w:val="24"/>
        </w:rPr>
      </w:pPr>
      <m:oMath>
        <m:r>
          <w:rPr>
            <w:rFonts w:ascii="Cambria Math" w:hAnsi="Cambria Math" w:cs="Times New Roman"/>
            <w:sz w:val="24"/>
            <w:szCs w:val="24"/>
          </w:rPr>
          <m:t>n=20</m:t>
        </m:r>
      </m:oMath>
      <w:r w:rsidR="009A0268">
        <w:rPr>
          <w:rFonts w:ascii="Times New Roman" w:hAnsi="Times New Roman" w:cs="Times New Roman"/>
          <w:sz w:val="24"/>
          <w:szCs w:val="24"/>
        </w:rPr>
        <w:t>. Les résultats sont les suivants :</w:t>
      </w:r>
      <w:r w:rsidR="007C36CF">
        <w:rPr>
          <w:rFonts w:ascii="Times New Roman" w:hAnsi="Times New Roman" w:cs="Times New Roman"/>
          <w:sz w:val="24"/>
          <w:szCs w:val="24"/>
        </w:rPr>
        <w:t xml:space="preserve">   </w:t>
      </w:r>
      <w:r w:rsidR="006B62EC">
        <w:rPr>
          <w:rFonts w:ascii="Times New Roman" w:hAnsi="Times New Roman" w:cs="Times New Roman"/>
          <w:sz w:val="24"/>
          <w:szCs w:val="24"/>
        </w:rPr>
        <w:t xml:space="preserve"> </w:t>
      </w:r>
    </w:p>
    <w:p w:rsidR="009A0268" w:rsidRDefault="00CA6F45" w:rsidP="00FB570E">
      <w:pPr>
        <w:spacing w:line="240" w:lineRule="auto"/>
        <w:rPr>
          <w:rFonts w:ascii="Times New Roman" w:hAnsi="Times New Roman" w:cs="Times New Roman"/>
          <w:sz w:val="24"/>
          <w:szCs w:val="24"/>
        </w:rPr>
      </w:pPr>
      <w:r>
        <w:rPr>
          <w:rFonts w:ascii="Times New Roman" w:hAnsi="Times New Roman" w:cs="Times New Roman"/>
          <w:sz w:val="24"/>
          <w:szCs w:val="24"/>
        </w:rPr>
        <w:t>17  20  19  18  21  18  18  19  19  18</w:t>
      </w:r>
    </w:p>
    <w:p w:rsidR="00CA6F45" w:rsidRDefault="00CA6F45" w:rsidP="00FB570E">
      <w:pPr>
        <w:spacing w:line="240" w:lineRule="auto"/>
        <w:rPr>
          <w:rFonts w:ascii="Times New Roman" w:hAnsi="Times New Roman" w:cs="Times New Roman"/>
          <w:sz w:val="24"/>
          <w:szCs w:val="24"/>
        </w:rPr>
      </w:pPr>
      <w:r>
        <w:rPr>
          <w:rFonts w:ascii="Times New Roman" w:hAnsi="Times New Roman" w:cs="Times New Roman"/>
          <w:sz w:val="24"/>
          <w:szCs w:val="24"/>
        </w:rPr>
        <w:t xml:space="preserve">18  </w:t>
      </w:r>
      <w:proofErr w:type="spellStart"/>
      <w:r>
        <w:rPr>
          <w:rFonts w:ascii="Times New Roman" w:hAnsi="Times New Roman" w:cs="Times New Roman"/>
          <w:sz w:val="24"/>
          <w:szCs w:val="24"/>
        </w:rPr>
        <w:t>18</w:t>
      </w:r>
      <w:proofErr w:type="spellEnd"/>
      <w:r>
        <w:rPr>
          <w:rFonts w:ascii="Times New Roman" w:hAnsi="Times New Roman" w:cs="Times New Roman"/>
          <w:sz w:val="24"/>
          <w:szCs w:val="24"/>
        </w:rPr>
        <w:t xml:space="preserve">  17  18  </w:t>
      </w:r>
      <w:proofErr w:type="spellStart"/>
      <w:r>
        <w:rPr>
          <w:rFonts w:ascii="Times New Roman" w:hAnsi="Times New Roman" w:cs="Times New Roman"/>
          <w:sz w:val="24"/>
          <w:szCs w:val="24"/>
        </w:rPr>
        <w:t>18</w:t>
      </w:r>
      <w:proofErr w:type="spellEnd"/>
      <w:r>
        <w:rPr>
          <w:rFonts w:ascii="Times New Roman" w:hAnsi="Times New Roman" w:cs="Times New Roman"/>
          <w:sz w:val="24"/>
          <w:szCs w:val="24"/>
        </w:rPr>
        <w:t xml:space="preserve">  20  20  17  18  17</w:t>
      </w:r>
    </w:p>
    <w:p w:rsidR="00CA6F45" w:rsidRDefault="00981174" w:rsidP="00FB570E">
      <w:pPr>
        <w:spacing w:line="240" w:lineRule="auto"/>
        <w:rPr>
          <w:rFonts w:ascii="Times New Roman" w:hAnsi="Times New Roman" w:cs="Times New Roman"/>
          <w:sz w:val="24"/>
          <w:szCs w:val="24"/>
        </w:rPr>
      </w:pPr>
      <w:r>
        <w:rPr>
          <w:rFonts w:ascii="Times New Roman" w:hAnsi="Times New Roman" w:cs="Times New Roman"/>
          <w:sz w:val="24"/>
          <w:szCs w:val="24"/>
        </w:rPr>
        <w:t>21  18  19  20  18  17  21  19  17  18</w:t>
      </w:r>
    </w:p>
    <w:p w:rsidR="00981174" w:rsidRDefault="00981174" w:rsidP="00FB570E">
      <w:pPr>
        <w:spacing w:line="240" w:lineRule="auto"/>
        <w:rPr>
          <w:rFonts w:ascii="Times New Roman" w:hAnsi="Times New Roman" w:cs="Times New Roman"/>
          <w:sz w:val="24"/>
          <w:szCs w:val="24"/>
        </w:rPr>
      </w:pPr>
      <w:r>
        <w:rPr>
          <w:rFonts w:ascii="Times New Roman" w:hAnsi="Times New Roman" w:cs="Times New Roman"/>
          <w:sz w:val="24"/>
          <w:szCs w:val="24"/>
        </w:rPr>
        <w:t xml:space="preserve">17  </w:t>
      </w:r>
      <w:proofErr w:type="spellStart"/>
      <w:r>
        <w:rPr>
          <w:rFonts w:ascii="Times New Roman" w:hAnsi="Times New Roman" w:cs="Times New Roman"/>
          <w:sz w:val="24"/>
          <w:szCs w:val="24"/>
        </w:rPr>
        <w:t>17</w:t>
      </w:r>
      <w:proofErr w:type="spellEnd"/>
      <w:r>
        <w:rPr>
          <w:rFonts w:ascii="Times New Roman" w:hAnsi="Times New Roman" w:cs="Times New Roman"/>
          <w:sz w:val="24"/>
          <w:szCs w:val="24"/>
        </w:rPr>
        <w:t xml:space="preserve">  19  18  </w:t>
      </w:r>
      <w:proofErr w:type="spellStart"/>
      <w:r>
        <w:rPr>
          <w:rFonts w:ascii="Times New Roman" w:hAnsi="Times New Roman" w:cs="Times New Roman"/>
          <w:sz w:val="24"/>
          <w:szCs w:val="24"/>
        </w:rPr>
        <w:t>18</w:t>
      </w:r>
      <w:proofErr w:type="spellEnd"/>
      <w:r>
        <w:rPr>
          <w:rFonts w:ascii="Times New Roman" w:hAnsi="Times New Roman" w:cs="Times New Roman"/>
          <w:sz w:val="24"/>
          <w:szCs w:val="24"/>
        </w:rPr>
        <w:t xml:space="preserve">  17  21  19  </w:t>
      </w:r>
      <w:r w:rsidR="000B5ABB">
        <w:rPr>
          <w:rFonts w:ascii="Times New Roman" w:hAnsi="Times New Roman" w:cs="Times New Roman"/>
          <w:sz w:val="24"/>
          <w:szCs w:val="24"/>
        </w:rPr>
        <w:t>17  20</w:t>
      </w:r>
    </w:p>
    <w:p w:rsidR="000B5ABB" w:rsidRDefault="000B5ABB" w:rsidP="00FB570E">
      <w:pPr>
        <w:spacing w:line="240" w:lineRule="auto"/>
        <w:rPr>
          <w:rFonts w:ascii="Times New Roman" w:hAnsi="Times New Roman" w:cs="Times New Roman"/>
          <w:sz w:val="24"/>
          <w:szCs w:val="24"/>
        </w:rPr>
      </w:pPr>
      <w:r>
        <w:rPr>
          <w:rFonts w:ascii="Times New Roman" w:hAnsi="Times New Roman" w:cs="Times New Roman"/>
          <w:sz w:val="24"/>
          <w:szCs w:val="24"/>
        </w:rPr>
        <w:t>18  17  19  21  18  20  18  17  19  17</w:t>
      </w:r>
    </w:p>
    <w:p w:rsidR="00BC32A8" w:rsidRDefault="00BC32A8" w:rsidP="00FB570E">
      <w:pPr>
        <w:pStyle w:val="Paragraphedeliste"/>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De quel type est la variable ?</w:t>
      </w:r>
    </w:p>
    <w:p w:rsidR="00BC32A8" w:rsidRDefault="00BC32A8" w:rsidP="00FB570E">
      <w:pPr>
        <w:pStyle w:val="Paragraphedeliste"/>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Donner le tableau des effectifs et effectifs cumulés</w:t>
      </w:r>
    </w:p>
    <w:p w:rsidR="009672C8" w:rsidRDefault="009672C8" w:rsidP="00FB570E">
      <w:pPr>
        <w:pStyle w:val="Paragraphedeliste"/>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Donner la taille moyenne de ces enfants</w:t>
      </w:r>
    </w:p>
    <w:p w:rsidR="00493A76" w:rsidRDefault="00493A76" w:rsidP="00FB570E">
      <w:pPr>
        <w:pStyle w:val="Paragraphedeliste"/>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Déterminer le mode et la médiane</w:t>
      </w:r>
    </w:p>
    <w:p w:rsidR="00BC32A8" w:rsidRDefault="00C90693" w:rsidP="00FB570E">
      <w:pPr>
        <w:pStyle w:val="Paragraphedeliste"/>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Représenter graphiquement cette distribution</w:t>
      </w:r>
    </w:p>
    <w:p w:rsidR="00234AFF" w:rsidRDefault="00493A76" w:rsidP="00FB570E">
      <w:pPr>
        <w:pStyle w:val="Paragraphedeliste"/>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Calculer le coefficient de variation. Interpréter le résultat</w:t>
      </w:r>
    </w:p>
    <w:p w:rsidR="003269A6" w:rsidRDefault="003269A6" w:rsidP="00FB570E">
      <w:pPr>
        <w:spacing w:line="240" w:lineRule="auto"/>
        <w:rPr>
          <w:rFonts w:ascii="Times New Roman" w:hAnsi="Times New Roman" w:cs="Times New Roman"/>
          <w:b/>
          <w:sz w:val="24"/>
          <w:szCs w:val="24"/>
        </w:rPr>
      </w:pPr>
      <w:r>
        <w:rPr>
          <w:rFonts w:ascii="Times New Roman" w:hAnsi="Times New Roman" w:cs="Times New Roman"/>
          <w:b/>
          <w:sz w:val="24"/>
          <w:szCs w:val="24"/>
        </w:rPr>
        <w:t>Exercice 8 :</w:t>
      </w:r>
    </w:p>
    <w:p w:rsidR="003269A6" w:rsidRDefault="003269A6" w:rsidP="00FB570E">
      <w:pPr>
        <w:spacing w:line="240" w:lineRule="auto"/>
        <w:rPr>
          <w:rFonts w:ascii="Times New Roman" w:hAnsi="Times New Roman" w:cs="Times New Roman"/>
          <w:sz w:val="24"/>
          <w:szCs w:val="24"/>
        </w:rPr>
      </w:pPr>
      <w:r w:rsidRPr="00774715">
        <w:rPr>
          <w:rFonts w:ascii="Times New Roman" w:hAnsi="Times New Roman" w:cs="Times New Roman"/>
          <w:sz w:val="24"/>
          <w:szCs w:val="24"/>
        </w:rPr>
        <w:t xml:space="preserve">Dans une association de consommateurs </w:t>
      </w:r>
      <w:r w:rsidR="00606194">
        <w:rPr>
          <w:rFonts w:ascii="Times New Roman" w:hAnsi="Times New Roman" w:cs="Times New Roman"/>
          <w:sz w:val="24"/>
          <w:szCs w:val="24"/>
        </w:rPr>
        <w:t xml:space="preserve">on </w:t>
      </w:r>
      <w:r w:rsidR="004A6C75">
        <w:rPr>
          <w:rFonts w:ascii="Times New Roman" w:hAnsi="Times New Roman" w:cs="Times New Roman"/>
          <w:sz w:val="24"/>
          <w:szCs w:val="24"/>
        </w:rPr>
        <w:t>a relevé dans 7</w:t>
      </w:r>
      <w:r w:rsidRPr="00774715">
        <w:rPr>
          <w:rFonts w:ascii="Times New Roman" w:hAnsi="Times New Roman" w:cs="Times New Roman"/>
          <w:sz w:val="24"/>
          <w:szCs w:val="24"/>
        </w:rPr>
        <w:t xml:space="preserve">0 magasins le prix de vente </w:t>
      </w:r>
      <w:r w:rsidR="00774715" w:rsidRPr="00774715">
        <w:rPr>
          <w:rFonts w:ascii="Times New Roman" w:hAnsi="Times New Roman" w:cs="Times New Roman"/>
          <w:sz w:val="24"/>
          <w:szCs w:val="24"/>
        </w:rPr>
        <w:t>du même appareil</w:t>
      </w:r>
      <w:r w:rsidRPr="00774715">
        <w:rPr>
          <w:rFonts w:ascii="Times New Roman" w:hAnsi="Times New Roman" w:cs="Times New Roman"/>
          <w:sz w:val="24"/>
          <w:szCs w:val="24"/>
        </w:rPr>
        <w:t xml:space="preserve"> </w:t>
      </w:r>
      <w:r w:rsidR="00774715">
        <w:rPr>
          <w:rFonts w:ascii="Times New Roman" w:hAnsi="Times New Roman" w:cs="Times New Roman"/>
          <w:sz w:val="24"/>
          <w:szCs w:val="24"/>
        </w:rPr>
        <w:t>électroménager.</w:t>
      </w:r>
    </w:p>
    <w:tbl>
      <w:tblPr>
        <w:tblStyle w:val="Grilledutableau"/>
        <w:tblpPr w:leftFromText="141" w:rightFromText="141" w:vertAnchor="text" w:tblpY="1"/>
        <w:tblOverlap w:val="never"/>
        <w:tblW w:w="0" w:type="auto"/>
        <w:tblLook w:val="04A0"/>
      </w:tblPr>
      <w:tblGrid>
        <w:gridCol w:w="2802"/>
        <w:gridCol w:w="1701"/>
      </w:tblGrid>
      <w:tr w:rsidR="00774715" w:rsidTr="00FB570E">
        <w:tc>
          <w:tcPr>
            <w:tcW w:w="2802" w:type="dxa"/>
          </w:tcPr>
          <w:p w:rsidR="00774715" w:rsidRDefault="00774715" w:rsidP="00FB570E">
            <w:pPr>
              <w:jc w:val="center"/>
              <w:rPr>
                <w:rFonts w:ascii="Times New Roman" w:hAnsi="Times New Roman" w:cs="Times New Roman"/>
                <w:sz w:val="24"/>
                <w:szCs w:val="24"/>
              </w:rPr>
            </w:pPr>
            <w:r>
              <w:rPr>
                <w:rFonts w:ascii="Times New Roman" w:hAnsi="Times New Roman" w:cs="Times New Roman"/>
                <w:sz w:val="24"/>
                <w:szCs w:val="24"/>
              </w:rPr>
              <w:t xml:space="preserve">Prix de vente </w:t>
            </w:r>
            <w:r w:rsidR="001F7EFC">
              <w:rPr>
                <w:rFonts w:ascii="Times New Roman" w:hAnsi="Times New Roman" w:cs="Times New Roman"/>
                <w:sz w:val="24"/>
                <w:szCs w:val="24"/>
              </w:rPr>
              <w:t>(</w:t>
            </w:r>
            <w:r>
              <w:rPr>
                <w:rFonts w:ascii="Times New Roman" w:hAnsi="Times New Roman" w:cs="Times New Roman"/>
                <w:sz w:val="24"/>
                <w:szCs w:val="24"/>
              </w:rPr>
              <w:t>€)</w:t>
            </w:r>
          </w:p>
        </w:tc>
        <w:tc>
          <w:tcPr>
            <w:tcW w:w="1701" w:type="dxa"/>
          </w:tcPr>
          <w:p w:rsidR="00774715" w:rsidRDefault="00774715" w:rsidP="00FB570E">
            <w:pPr>
              <w:jc w:val="center"/>
              <w:rPr>
                <w:rFonts w:ascii="Times New Roman" w:hAnsi="Times New Roman" w:cs="Times New Roman"/>
                <w:sz w:val="24"/>
                <w:szCs w:val="24"/>
              </w:rPr>
            </w:pPr>
            <w:r>
              <w:rPr>
                <w:rFonts w:ascii="Times New Roman" w:hAnsi="Times New Roman" w:cs="Times New Roman"/>
                <w:sz w:val="24"/>
                <w:szCs w:val="24"/>
              </w:rPr>
              <w:t>Nombre de magasin</w:t>
            </w:r>
          </w:p>
        </w:tc>
      </w:tr>
      <w:tr w:rsidR="00774715" w:rsidTr="00FB570E">
        <w:tc>
          <w:tcPr>
            <w:tcW w:w="2802" w:type="dxa"/>
          </w:tcPr>
          <w:p w:rsidR="00774715" w:rsidRDefault="00EA28EA" w:rsidP="00FB570E">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300-310</m:t>
                    </m:r>
                  </m:e>
                </m:d>
              </m:oMath>
            </m:oMathPara>
          </w:p>
        </w:tc>
        <w:tc>
          <w:tcPr>
            <w:tcW w:w="1701" w:type="dxa"/>
          </w:tcPr>
          <w:p w:rsidR="00774715" w:rsidRDefault="00774715" w:rsidP="00FB570E">
            <w:pPr>
              <w:jc w:val="center"/>
              <w:rPr>
                <w:rFonts w:ascii="Times New Roman" w:hAnsi="Times New Roman" w:cs="Times New Roman"/>
                <w:sz w:val="24"/>
                <w:szCs w:val="24"/>
              </w:rPr>
            </w:pPr>
            <w:r>
              <w:rPr>
                <w:rFonts w:ascii="Times New Roman" w:hAnsi="Times New Roman" w:cs="Times New Roman"/>
                <w:sz w:val="24"/>
                <w:szCs w:val="24"/>
              </w:rPr>
              <w:t>10</w:t>
            </w:r>
          </w:p>
        </w:tc>
      </w:tr>
      <w:tr w:rsidR="00774715" w:rsidTr="00FB570E">
        <w:tc>
          <w:tcPr>
            <w:tcW w:w="2802" w:type="dxa"/>
          </w:tcPr>
          <w:p w:rsidR="00774715" w:rsidRDefault="00EA28EA" w:rsidP="00FB570E">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310-320</m:t>
                    </m:r>
                  </m:e>
                </m:d>
              </m:oMath>
            </m:oMathPara>
          </w:p>
        </w:tc>
        <w:tc>
          <w:tcPr>
            <w:tcW w:w="1701" w:type="dxa"/>
          </w:tcPr>
          <w:p w:rsidR="00774715" w:rsidRDefault="00774715" w:rsidP="00FB570E">
            <w:pPr>
              <w:jc w:val="center"/>
              <w:rPr>
                <w:rFonts w:ascii="Times New Roman" w:hAnsi="Times New Roman" w:cs="Times New Roman"/>
                <w:sz w:val="24"/>
                <w:szCs w:val="24"/>
              </w:rPr>
            </w:pPr>
            <w:r>
              <w:rPr>
                <w:rFonts w:ascii="Times New Roman" w:hAnsi="Times New Roman" w:cs="Times New Roman"/>
                <w:sz w:val="24"/>
                <w:szCs w:val="24"/>
              </w:rPr>
              <w:t>20</w:t>
            </w:r>
          </w:p>
        </w:tc>
      </w:tr>
      <w:tr w:rsidR="00774715" w:rsidTr="00FB570E">
        <w:tc>
          <w:tcPr>
            <w:tcW w:w="2802" w:type="dxa"/>
          </w:tcPr>
          <w:p w:rsidR="00774715" w:rsidRDefault="00EA28EA" w:rsidP="00FB570E">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320-330</m:t>
                    </m:r>
                  </m:e>
                </m:d>
              </m:oMath>
            </m:oMathPara>
          </w:p>
        </w:tc>
        <w:tc>
          <w:tcPr>
            <w:tcW w:w="1701" w:type="dxa"/>
          </w:tcPr>
          <w:p w:rsidR="00774715" w:rsidRDefault="001F7EFC" w:rsidP="00FB570E">
            <w:pPr>
              <w:jc w:val="center"/>
              <w:rPr>
                <w:rFonts w:ascii="Times New Roman" w:hAnsi="Times New Roman" w:cs="Times New Roman"/>
                <w:sz w:val="24"/>
                <w:szCs w:val="24"/>
              </w:rPr>
            </w:pPr>
            <w:r>
              <w:rPr>
                <w:rFonts w:ascii="Times New Roman" w:hAnsi="Times New Roman" w:cs="Times New Roman"/>
                <w:sz w:val="24"/>
                <w:szCs w:val="24"/>
              </w:rPr>
              <w:t>16</w:t>
            </w:r>
          </w:p>
        </w:tc>
      </w:tr>
      <w:tr w:rsidR="00774715" w:rsidTr="00FB570E">
        <w:tc>
          <w:tcPr>
            <w:tcW w:w="2802" w:type="dxa"/>
          </w:tcPr>
          <w:p w:rsidR="00774715" w:rsidRDefault="00EA28EA" w:rsidP="00FB570E">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330-340</m:t>
                    </m:r>
                  </m:e>
                </m:d>
              </m:oMath>
            </m:oMathPara>
          </w:p>
        </w:tc>
        <w:tc>
          <w:tcPr>
            <w:tcW w:w="1701" w:type="dxa"/>
          </w:tcPr>
          <w:p w:rsidR="00774715" w:rsidRDefault="001F7EFC" w:rsidP="00FB570E">
            <w:pPr>
              <w:jc w:val="center"/>
              <w:rPr>
                <w:rFonts w:ascii="Times New Roman" w:hAnsi="Times New Roman" w:cs="Times New Roman"/>
                <w:sz w:val="24"/>
                <w:szCs w:val="24"/>
              </w:rPr>
            </w:pPr>
            <w:r>
              <w:rPr>
                <w:rFonts w:ascii="Times New Roman" w:hAnsi="Times New Roman" w:cs="Times New Roman"/>
                <w:sz w:val="24"/>
                <w:szCs w:val="24"/>
              </w:rPr>
              <w:t>14</w:t>
            </w:r>
          </w:p>
        </w:tc>
      </w:tr>
      <w:tr w:rsidR="00774715" w:rsidTr="00FB570E">
        <w:tc>
          <w:tcPr>
            <w:tcW w:w="2802" w:type="dxa"/>
          </w:tcPr>
          <w:p w:rsidR="00774715" w:rsidRDefault="00EA28EA" w:rsidP="00FB570E">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340-350</m:t>
                    </m:r>
                  </m:e>
                </m:d>
              </m:oMath>
            </m:oMathPara>
          </w:p>
        </w:tc>
        <w:tc>
          <w:tcPr>
            <w:tcW w:w="1701" w:type="dxa"/>
          </w:tcPr>
          <w:p w:rsidR="00774715" w:rsidRDefault="001F7EFC" w:rsidP="00FB570E">
            <w:pPr>
              <w:jc w:val="center"/>
              <w:rPr>
                <w:rFonts w:ascii="Times New Roman" w:hAnsi="Times New Roman" w:cs="Times New Roman"/>
                <w:sz w:val="24"/>
                <w:szCs w:val="24"/>
              </w:rPr>
            </w:pPr>
            <w:r>
              <w:rPr>
                <w:rFonts w:ascii="Times New Roman" w:hAnsi="Times New Roman" w:cs="Times New Roman"/>
                <w:sz w:val="24"/>
                <w:szCs w:val="24"/>
              </w:rPr>
              <w:t>10</w:t>
            </w:r>
          </w:p>
        </w:tc>
      </w:tr>
    </w:tbl>
    <w:p w:rsidR="00774715" w:rsidRPr="00FB570E" w:rsidRDefault="005C40FC" w:rsidP="00FB570E">
      <w:pPr>
        <w:pStyle w:val="Paragraphedeliste"/>
        <w:numPr>
          <w:ilvl w:val="0"/>
          <w:numId w:val="12"/>
        </w:numPr>
        <w:spacing w:line="240" w:lineRule="auto"/>
        <w:rPr>
          <w:rFonts w:ascii="Times New Roman" w:hAnsi="Times New Roman" w:cs="Times New Roman"/>
          <w:sz w:val="24"/>
          <w:szCs w:val="24"/>
        </w:rPr>
      </w:pPr>
      <w:r w:rsidRPr="00FB570E">
        <w:rPr>
          <w:rFonts w:ascii="Times New Roman" w:hAnsi="Times New Roman" w:cs="Times New Roman"/>
          <w:sz w:val="24"/>
          <w:szCs w:val="24"/>
        </w:rPr>
        <w:t xml:space="preserve">Quel est le caractère </w:t>
      </w:r>
      <w:r w:rsidR="00C03239" w:rsidRPr="00FB570E">
        <w:rPr>
          <w:rFonts w:ascii="Times New Roman" w:hAnsi="Times New Roman" w:cs="Times New Roman"/>
          <w:sz w:val="24"/>
          <w:szCs w:val="24"/>
        </w:rPr>
        <w:t>étudié</w:t>
      </w:r>
      <w:r w:rsidRPr="00FB570E">
        <w:rPr>
          <w:rFonts w:ascii="Times New Roman" w:hAnsi="Times New Roman" w:cs="Times New Roman"/>
          <w:sz w:val="24"/>
          <w:szCs w:val="24"/>
        </w:rPr>
        <w:t> ?</w:t>
      </w:r>
    </w:p>
    <w:p w:rsidR="005C40FC" w:rsidRDefault="005C40FC" w:rsidP="00FB570E">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Quel est l’effectif total ?</w:t>
      </w:r>
    </w:p>
    <w:p w:rsidR="005C40FC" w:rsidRDefault="005C40FC" w:rsidP="00FB570E">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Calculer les fréquences pour chaque classe</w:t>
      </w:r>
    </w:p>
    <w:p w:rsidR="00493A76" w:rsidRDefault="00493A76" w:rsidP="00FB570E">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Calculer le mode de cette série</w:t>
      </w:r>
    </w:p>
    <w:p w:rsidR="00493A76" w:rsidRDefault="00493A76" w:rsidP="00FB570E">
      <w:pPr>
        <w:pStyle w:val="Paragraphedeliste"/>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Calculer et représenter graphiquement la médiane et le premier quartile</w:t>
      </w:r>
    </w:p>
    <w:p w:rsidR="00C03239" w:rsidRPr="00C80879" w:rsidRDefault="00FB570E" w:rsidP="00C80879">
      <w:pPr>
        <w:pStyle w:val="Paragraphedeliste"/>
        <w:numPr>
          <w:ilvl w:val="0"/>
          <w:numId w:val="12"/>
        </w:numPr>
        <w:spacing w:line="240" w:lineRule="auto"/>
        <w:rPr>
          <w:rFonts w:ascii="Times New Roman" w:hAnsi="Times New Roman" w:cs="Times New Roman"/>
          <w:sz w:val="24"/>
          <w:szCs w:val="24"/>
        </w:rPr>
      </w:pPr>
      <w:r w:rsidRPr="00C80879">
        <w:rPr>
          <w:rFonts w:ascii="Times New Roman" w:hAnsi="Times New Roman" w:cs="Times New Roman"/>
          <w:sz w:val="24"/>
          <w:szCs w:val="24"/>
        </w:rPr>
        <w:t xml:space="preserve"> </w:t>
      </w:r>
      <w:r w:rsidR="00C03239" w:rsidRPr="00C80879">
        <w:rPr>
          <w:rFonts w:ascii="Times New Roman" w:hAnsi="Times New Roman" w:cs="Times New Roman"/>
          <w:sz w:val="24"/>
          <w:szCs w:val="24"/>
        </w:rPr>
        <w:t xml:space="preserve">Construire 2 graphiques différents </w:t>
      </w:r>
      <w:r w:rsidR="00A63C0F" w:rsidRPr="00C80879">
        <w:rPr>
          <w:rFonts w:ascii="Times New Roman" w:hAnsi="Times New Roman" w:cs="Times New Roman"/>
          <w:sz w:val="24"/>
          <w:szCs w:val="24"/>
        </w:rPr>
        <w:t>pour représenter ces données</w:t>
      </w:r>
    </w:p>
    <w:p w:rsidR="00234AFF" w:rsidRDefault="004237C7" w:rsidP="00FB570E">
      <w:pPr>
        <w:spacing w:line="240" w:lineRule="auto"/>
        <w:rPr>
          <w:rFonts w:ascii="Times New Roman" w:hAnsi="Times New Roman" w:cs="Times New Roman"/>
          <w:sz w:val="24"/>
          <w:szCs w:val="24"/>
        </w:rPr>
      </w:pPr>
      <w:r w:rsidRPr="00BD2E76">
        <w:rPr>
          <w:rFonts w:ascii="Times New Roman" w:hAnsi="Times New Roman" w:cs="Times New Roman"/>
          <w:b/>
          <w:sz w:val="24"/>
          <w:szCs w:val="24"/>
        </w:rPr>
        <w:t>Exercice </w:t>
      </w:r>
      <w:r w:rsidR="00A63C0F">
        <w:rPr>
          <w:rFonts w:ascii="Times New Roman" w:hAnsi="Times New Roman" w:cs="Times New Roman"/>
          <w:b/>
          <w:sz w:val="24"/>
          <w:szCs w:val="24"/>
        </w:rPr>
        <w:t>9</w:t>
      </w:r>
      <w:r>
        <w:rPr>
          <w:rFonts w:ascii="Times New Roman" w:hAnsi="Times New Roman" w:cs="Times New Roman"/>
          <w:sz w:val="24"/>
          <w:szCs w:val="24"/>
        </w:rPr>
        <w:t>:</w:t>
      </w:r>
    </w:p>
    <w:p w:rsidR="004237C7" w:rsidRDefault="004237C7" w:rsidP="00FB570E">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Considérons la série statistique de taille</w:t>
      </w:r>
      <m:oMath>
        <m:r>
          <w:rPr>
            <w:rFonts w:ascii="Cambria Math" w:hAnsi="Cambria Math" w:cs="Times New Roman"/>
            <w:sz w:val="24"/>
            <w:szCs w:val="24"/>
          </w:rPr>
          <m:t xml:space="preserve">n,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Montrez que :</w:t>
      </w:r>
    </w:p>
    <w:p w:rsidR="004237C7" w:rsidRDefault="00EA28EA" w:rsidP="00FB570E">
      <w:pPr>
        <w:pStyle w:val="Paragraphedeliste"/>
        <w:numPr>
          <w:ilvl w:val="0"/>
          <w:numId w:val="5"/>
        </w:numPr>
        <w:spacing w:line="240" w:lineRule="auto"/>
        <w:rPr>
          <w:rFonts w:ascii="Times New Roman" w:eastAsiaTheme="minorEastAsia" w:hAnsi="Times New Roman" w:cs="Times New Roman"/>
          <w:sz w:val="24"/>
          <w:szCs w:val="24"/>
        </w:rPr>
      </w:pP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=0</m:t>
            </m:r>
          </m:e>
        </m:nary>
        <m:r>
          <w:rPr>
            <w:rFonts w:ascii="Cambria Math" w:eastAsiaTheme="minorEastAsia" w:hAnsi="Cambria Math" w:cs="Times New Roman"/>
            <w:sz w:val="24"/>
            <w:szCs w:val="24"/>
          </w:rPr>
          <m:t xml:space="preserve">,si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p>
    <w:p w:rsidR="00B26387" w:rsidRPr="00B26387" w:rsidRDefault="00EA28EA" w:rsidP="00FB570E">
      <w:pPr>
        <w:pStyle w:val="Paragraphedeliste"/>
        <w:numPr>
          <w:ilvl w:val="0"/>
          <w:numId w:val="5"/>
        </w:numPr>
        <w:spacing w:line="240" w:lineRule="auto"/>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oMath>
      <w:r w:rsidR="0029088C">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p>
                <m:r>
                  <w:rPr>
                    <w:rFonts w:ascii="Cambria Math" w:eastAsiaTheme="minorEastAsia" w:hAnsi="Cambria Math" w:cs="Times New Roman"/>
                    <w:sz w:val="24"/>
                    <w:szCs w:val="24"/>
                  </w:rPr>
                  <m:t>2</m:t>
                </m:r>
              </m:sup>
            </m:sSup>
          </m:e>
        </m:nary>
      </m:oMath>
    </w:p>
    <w:p w:rsidR="00B26387" w:rsidRDefault="00EA6C38" w:rsidP="00FB570E">
      <w:pPr>
        <w:spacing w:line="240" w:lineRule="auto"/>
        <w:rPr>
          <w:rFonts w:ascii="Times New Roman" w:hAnsi="Times New Roman" w:cs="Times New Roman"/>
          <w:sz w:val="24"/>
          <w:szCs w:val="24"/>
        </w:rPr>
      </w:pPr>
      <w:r w:rsidRPr="00E17F6E">
        <w:rPr>
          <w:rFonts w:ascii="Times New Roman" w:hAnsi="Times New Roman" w:cs="Times New Roman"/>
          <w:b/>
          <w:sz w:val="24"/>
          <w:szCs w:val="24"/>
        </w:rPr>
        <w:t>Exercice</w:t>
      </w:r>
      <w:r w:rsidR="00C95C21">
        <w:rPr>
          <w:rFonts w:ascii="Times New Roman" w:hAnsi="Times New Roman" w:cs="Times New Roman"/>
          <w:b/>
          <w:sz w:val="24"/>
          <w:szCs w:val="24"/>
        </w:rPr>
        <w:t xml:space="preserve"> </w:t>
      </w:r>
      <w:r w:rsidR="009672C8">
        <w:rPr>
          <w:rFonts w:ascii="Times New Roman" w:hAnsi="Times New Roman" w:cs="Times New Roman"/>
          <w:b/>
          <w:sz w:val="24"/>
          <w:szCs w:val="24"/>
        </w:rPr>
        <w:t>10</w:t>
      </w:r>
      <w:r>
        <w:rPr>
          <w:rFonts w:ascii="Times New Roman" w:hAnsi="Times New Roman" w:cs="Times New Roman"/>
          <w:sz w:val="24"/>
          <w:szCs w:val="24"/>
        </w:rPr>
        <w:t> :</w:t>
      </w:r>
    </w:p>
    <w:p w:rsidR="00EA6C38" w:rsidRDefault="00EA6C38" w:rsidP="00FB570E">
      <w:pPr>
        <w:spacing w:line="240" w:lineRule="auto"/>
        <w:rPr>
          <w:rFonts w:ascii="Times New Roman" w:hAnsi="Times New Roman" w:cs="Times New Roman"/>
          <w:sz w:val="24"/>
          <w:szCs w:val="24"/>
        </w:rPr>
      </w:pPr>
      <w:r>
        <w:rPr>
          <w:rFonts w:ascii="Times New Roman" w:hAnsi="Times New Roman" w:cs="Times New Roman"/>
          <w:sz w:val="24"/>
          <w:szCs w:val="24"/>
        </w:rPr>
        <w:t>Une enquête menée dans une ville sur la répartition des groupes sanguins</w:t>
      </w:r>
      <w:r w:rsidR="002A1F33">
        <w:rPr>
          <w:rFonts w:ascii="Times New Roman" w:hAnsi="Times New Roman" w:cs="Times New Roman"/>
          <w:sz w:val="24"/>
          <w:szCs w:val="24"/>
        </w:rPr>
        <w:t xml:space="preserve"> a donné les résultats suivants :</w:t>
      </w:r>
    </w:p>
    <w:tbl>
      <w:tblPr>
        <w:tblStyle w:val="Grilledutableau"/>
        <w:tblW w:w="0" w:type="auto"/>
        <w:tblInd w:w="108" w:type="dxa"/>
        <w:tblLook w:val="04A0"/>
      </w:tblPr>
      <w:tblGrid>
        <w:gridCol w:w="1985"/>
        <w:gridCol w:w="992"/>
        <w:gridCol w:w="1418"/>
        <w:gridCol w:w="1417"/>
        <w:gridCol w:w="1276"/>
      </w:tblGrid>
      <w:tr w:rsidR="002A1F33" w:rsidTr="000E25C6">
        <w:tc>
          <w:tcPr>
            <w:tcW w:w="1985"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Groupe sanguin</w:t>
            </w:r>
          </w:p>
        </w:tc>
        <w:tc>
          <w:tcPr>
            <w:tcW w:w="992"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A</w:t>
            </w:r>
          </w:p>
        </w:tc>
        <w:tc>
          <w:tcPr>
            <w:tcW w:w="1418"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B</w:t>
            </w:r>
          </w:p>
        </w:tc>
        <w:tc>
          <w:tcPr>
            <w:tcW w:w="1417"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AB</w:t>
            </w:r>
          </w:p>
        </w:tc>
        <w:tc>
          <w:tcPr>
            <w:tcW w:w="1276"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O</w:t>
            </w:r>
          </w:p>
        </w:tc>
      </w:tr>
      <w:tr w:rsidR="002A1F33" w:rsidTr="000E25C6">
        <w:tc>
          <w:tcPr>
            <w:tcW w:w="1985"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Effectif</w:t>
            </w:r>
          </w:p>
        </w:tc>
        <w:tc>
          <w:tcPr>
            <w:tcW w:w="992"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220</w:t>
            </w:r>
          </w:p>
        </w:tc>
        <w:tc>
          <w:tcPr>
            <w:tcW w:w="1418"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125</w:t>
            </w:r>
          </w:p>
        </w:tc>
        <w:tc>
          <w:tcPr>
            <w:tcW w:w="1417"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100</w:t>
            </w:r>
          </w:p>
        </w:tc>
        <w:tc>
          <w:tcPr>
            <w:tcW w:w="1276" w:type="dxa"/>
          </w:tcPr>
          <w:p w:rsidR="002A1F33" w:rsidRDefault="002A1F33" w:rsidP="00FB570E">
            <w:pPr>
              <w:jc w:val="center"/>
              <w:rPr>
                <w:rFonts w:ascii="Times New Roman" w:hAnsi="Times New Roman" w:cs="Times New Roman"/>
                <w:sz w:val="24"/>
                <w:szCs w:val="24"/>
              </w:rPr>
            </w:pPr>
            <w:r>
              <w:rPr>
                <w:rFonts w:ascii="Times New Roman" w:hAnsi="Times New Roman" w:cs="Times New Roman"/>
                <w:sz w:val="24"/>
                <w:szCs w:val="24"/>
              </w:rPr>
              <w:t>55</w:t>
            </w:r>
          </w:p>
        </w:tc>
      </w:tr>
    </w:tbl>
    <w:p w:rsidR="002A1F33" w:rsidRDefault="000E25C6" w:rsidP="00FB570E">
      <w:pPr>
        <w:pStyle w:val="Paragraphedeliste"/>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Quel est le caractère étudié ? donner sa nature</w:t>
      </w:r>
    </w:p>
    <w:p w:rsidR="000E25C6" w:rsidRDefault="000E25C6" w:rsidP="00FB570E">
      <w:pPr>
        <w:pStyle w:val="Paragraphedeliste"/>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Préciser la population étudiée et donner sa taille ?</w:t>
      </w:r>
    </w:p>
    <w:p w:rsidR="000E25C6" w:rsidRDefault="000E25C6" w:rsidP="00FB570E">
      <w:pPr>
        <w:pStyle w:val="Paragraphedeliste"/>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Calculer les fréquences relatives</w:t>
      </w:r>
    </w:p>
    <w:p w:rsidR="000E25C6" w:rsidRDefault="000E25C6" w:rsidP="00FB570E">
      <w:pPr>
        <w:pStyle w:val="Paragraphedeliste"/>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Tracer le graphe correspondant à ce caractère</w:t>
      </w:r>
    </w:p>
    <w:p w:rsidR="000E25C6" w:rsidRDefault="000E25C6" w:rsidP="00FB570E">
      <w:pPr>
        <w:spacing w:line="240" w:lineRule="auto"/>
        <w:rPr>
          <w:rFonts w:ascii="Times New Roman" w:hAnsi="Times New Roman" w:cs="Times New Roman"/>
          <w:b/>
          <w:sz w:val="24"/>
          <w:szCs w:val="24"/>
        </w:rPr>
      </w:pPr>
      <w:r w:rsidRPr="000E25C6">
        <w:rPr>
          <w:rFonts w:ascii="Times New Roman" w:hAnsi="Times New Roman" w:cs="Times New Roman"/>
          <w:b/>
          <w:sz w:val="24"/>
          <w:szCs w:val="24"/>
        </w:rPr>
        <w:t>Exercice </w:t>
      </w:r>
      <w:r w:rsidR="009672C8">
        <w:rPr>
          <w:rFonts w:ascii="Times New Roman" w:hAnsi="Times New Roman" w:cs="Times New Roman"/>
          <w:b/>
          <w:sz w:val="24"/>
          <w:szCs w:val="24"/>
        </w:rPr>
        <w:t>11</w:t>
      </w:r>
      <w:r w:rsidRPr="000E25C6">
        <w:rPr>
          <w:rFonts w:ascii="Times New Roman" w:hAnsi="Times New Roman" w:cs="Times New Roman"/>
          <w:b/>
          <w:sz w:val="24"/>
          <w:szCs w:val="24"/>
        </w:rPr>
        <w:t>:</w:t>
      </w:r>
    </w:p>
    <w:p w:rsidR="000E25C6" w:rsidRDefault="000E25C6" w:rsidP="00FB570E">
      <w:pPr>
        <w:spacing w:line="240" w:lineRule="auto"/>
        <w:rPr>
          <w:rFonts w:ascii="Times New Roman" w:hAnsi="Times New Roman" w:cs="Times New Roman"/>
          <w:sz w:val="24"/>
          <w:szCs w:val="24"/>
        </w:rPr>
      </w:pPr>
      <w:r w:rsidRPr="000E25C6">
        <w:rPr>
          <w:rFonts w:ascii="Times New Roman" w:hAnsi="Times New Roman" w:cs="Times New Roman"/>
          <w:sz w:val="24"/>
          <w:szCs w:val="24"/>
        </w:rPr>
        <w:t>Dans un atelier où 20 ouvriers fabriquent le même type de pièces, on a relevé à la fin de la journée de travail le nombre de pièces fabriquées par chacun d’eux. On a obtenu les résultats suivants :</w:t>
      </w:r>
    </w:p>
    <w:p w:rsidR="000E25C6" w:rsidRDefault="0070131B" w:rsidP="00FB570E">
      <w:pPr>
        <w:spacing w:line="240" w:lineRule="auto"/>
        <w:jc w:val="center"/>
        <w:rPr>
          <w:rFonts w:ascii="Times New Roman" w:hAnsi="Times New Roman" w:cs="Times New Roman"/>
          <w:sz w:val="24"/>
          <w:szCs w:val="24"/>
        </w:rPr>
      </w:pPr>
      <w:r w:rsidRPr="001E1B15">
        <w:rPr>
          <w:rFonts w:ascii="Times New Roman" w:hAnsi="Times New Roman" w:cs="Times New Roman"/>
          <w:sz w:val="24"/>
          <w:szCs w:val="24"/>
        </w:rPr>
        <w:t>69 ;</w:t>
      </w:r>
      <w:r>
        <w:rPr>
          <w:rFonts w:ascii="Times New Roman" w:hAnsi="Times New Roman" w:cs="Times New Roman"/>
          <w:sz w:val="24"/>
          <w:szCs w:val="24"/>
        </w:rPr>
        <w:t xml:space="preserve"> 75; 75; 80; 80; 75; 69; 75; 96; 102; 80; 96; 80; 80; 80; 96; 80; 102</w:t>
      </w:r>
    </w:p>
    <w:p w:rsidR="001E1B15" w:rsidRDefault="001E1B15" w:rsidP="00FB570E">
      <w:pPr>
        <w:pStyle w:val="Paragraphedeliste"/>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Quelle est la population étudiée ?donner sa taille</w:t>
      </w:r>
    </w:p>
    <w:p w:rsidR="001E1B15" w:rsidRDefault="001E1B15" w:rsidP="00FB570E">
      <w:pPr>
        <w:pStyle w:val="Paragraphedeliste"/>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Donner le tableau statistique de cette série puis sa représentation graphique</w:t>
      </w:r>
    </w:p>
    <w:p w:rsidR="001E1B15" w:rsidRDefault="001E1B15" w:rsidP="00FB570E">
      <w:pPr>
        <w:pStyle w:val="Paragraphedeliste"/>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Tracer le polygone des fréquences</w:t>
      </w:r>
    </w:p>
    <w:p w:rsidR="001E1B15" w:rsidRPr="001E1B15" w:rsidRDefault="001E1B15" w:rsidP="00FB570E">
      <w:pPr>
        <w:pStyle w:val="Paragraphedeliste"/>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Calculer les fréquences relatives cumulées et donner la fonction de répartition et sa représentation graphique.</w:t>
      </w:r>
    </w:p>
    <w:p w:rsidR="00C53432" w:rsidRDefault="00C95C21" w:rsidP="00FB570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Exercice </w:t>
      </w:r>
      <w:r w:rsidR="00104BFC">
        <w:rPr>
          <w:rFonts w:ascii="Times New Roman" w:hAnsi="Times New Roman" w:cs="Times New Roman"/>
          <w:b/>
          <w:sz w:val="24"/>
          <w:szCs w:val="24"/>
        </w:rPr>
        <w:t>12</w:t>
      </w:r>
      <w:r w:rsidR="00C53432" w:rsidRPr="00C53432">
        <w:rPr>
          <w:rFonts w:ascii="Times New Roman" w:hAnsi="Times New Roman" w:cs="Times New Roman"/>
          <w:b/>
          <w:sz w:val="24"/>
          <w:szCs w:val="24"/>
        </w:rPr>
        <w:t>:</w:t>
      </w:r>
    </w:p>
    <w:p w:rsidR="00EB46B1" w:rsidRPr="004D27C6" w:rsidRDefault="00E536F3" w:rsidP="00FB570E">
      <w:pPr>
        <w:spacing w:line="240" w:lineRule="auto"/>
        <w:rPr>
          <w:rFonts w:ascii="Times New Roman" w:hAnsi="Times New Roman" w:cs="Times New Roman"/>
          <w:sz w:val="24"/>
          <w:szCs w:val="24"/>
        </w:rPr>
      </w:pPr>
      <w:r w:rsidRPr="004D27C6">
        <w:rPr>
          <w:rFonts w:ascii="Times New Roman" w:hAnsi="Times New Roman" w:cs="Times New Roman"/>
          <w:sz w:val="24"/>
          <w:szCs w:val="24"/>
        </w:rPr>
        <w:t>Des enfants sont classés d’après la durée écoulée entre la date de mariage de leurs parents et leur date de naissance. Les observations faites sont consignées dans le tableau ci-dessous. Ce tableau doit être compris de la façon suivante : dans la population étudiée</w:t>
      </w:r>
      <w:r w:rsidR="00EB46B1" w:rsidRPr="004D27C6">
        <w:rPr>
          <w:rFonts w:ascii="Times New Roman" w:hAnsi="Times New Roman" w:cs="Times New Roman"/>
          <w:sz w:val="24"/>
          <w:szCs w:val="24"/>
        </w:rPr>
        <w:t xml:space="preserve">, 91enfants sont nés dans la première année de mariage de </w:t>
      </w:r>
      <w:r w:rsidR="00C90693" w:rsidRPr="004D27C6">
        <w:rPr>
          <w:rFonts w:ascii="Times New Roman" w:hAnsi="Times New Roman" w:cs="Times New Roman"/>
          <w:sz w:val="24"/>
          <w:szCs w:val="24"/>
        </w:rPr>
        <w:t>leurs parents</w:t>
      </w:r>
      <w:r w:rsidR="00EB46B1" w:rsidRPr="004D27C6">
        <w:rPr>
          <w:rFonts w:ascii="Times New Roman" w:hAnsi="Times New Roman" w:cs="Times New Roman"/>
          <w:sz w:val="24"/>
          <w:szCs w:val="24"/>
        </w:rPr>
        <w:t>, 72 enfants sont nés dan</w:t>
      </w:r>
      <w:r w:rsidR="00711DE6">
        <w:rPr>
          <w:rFonts w:ascii="Times New Roman" w:hAnsi="Times New Roman" w:cs="Times New Roman"/>
          <w:sz w:val="24"/>
          <w:szCs w:val="24"/>
        </w:rPr>
        <w:t>s la 2</w:t>
      </w:r>
      <w:r w:rsidR="00711DE6" w:rsidRPr="00104BFC">
        <w:rPr>
          <w:rFonts w:ascii="Times New Roman" w:hAnsi="Times New Roman" w:cs="Times New Roman"/>
          <w:sz w:val="24"/>
          <w:szCs w:val="24"/>
          <w:vertAlign w:val="superscript"/>
        </w:rPr>
        <w:t>ème</w:t>
      </w:r>
      <w:r w:rsidR="00104BFC">
        <w:rPr>
          <w:rFonts w:ascii="Times New Roman" w:hAnsi="Times New Roman" w:cs="Times New Roman"/>
          <w:sz w:val="24"/>
          <w:szCs w:val="24"/>
        </w:rPr>
        <w:t xml:space="preserve"> </w:t>
      </w:r>
      <w:r w:rsidR="00711DE6">
        <w:rPr>
          <w:rFonts w:ascii="Times New Roman" w:hAnsi="Times New Roman" w:cs="Times New Roman"/>
          <w:sz w:val="24"/>
          <w:szCs w:val="24"/>
        </w:rPr>
        <w:t>année de mariage, etc.</w:t>
      </w:r>
    </w:p>
    <w:p w:rsidR="00C53432" w:rsidRDefault="00EB46B1" w:rsidP="00FB570E">
      <w:pPr>
        <w:pStyle w:val="Paragraphedeliste"/>
        <w:numPr>
          <w:ilvl w:val="0"/>
          <w:numId w:val="1"/>
        </w:numPr>
        <w:spacing w:line="240" w:lineRule="auto"/>
        <w:rPr>
          <w:rFonts w:ascii="Times New Roman" w:hAnsi="Times New Roman" w:cs="Times New Roman"/>
          <w:sz w:val="24"/>
          <w:szCs w:val="24"/>
        </w:rPr>
      </w:pPr>
      <w:r w:rsidRPr="004D27C6">
        <w:rPr>
          <w:rFonts w:ascii="Times New Roman" w:hAnsi="Times New Roman" w:cs="Times New Roman"/>
          <w:sz w:val="24"/>
          <w:szCs w:val="24"/>
        </w:rPr>
        <w:t>Compléter le tableau de données</w:t>
      </w:r>
      <w:r w:rsidR="00E536F3" w:rsidRPr="004D27C6">
        <w:rPr>
          <w:rFonts w:ascii="Times New Roman" w:hAnsi="Times New Roman" w:cs="Times New Roman"/>
          <w:sz w:val="24"/>
          <w:szCs w:val="24"/>
        </w:rPr>
        <w:t xml:space="preserve">   </w:t>
      </w:r>
    </w:p>
    <w:p w:rsidR="00486B0A" w:rsidRDefault="00486B0A" w:rsidP="00FB570E">
      <w:pPr>
        <w:pStyle w:val="Paragraphedeliste"/>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Interpréter la ligne « année 8 »</w:t>
      </w:r>
    </w:p>
    <w:p w:rsidR="00403A94" w:rsidRDefault="00486B0A" w:rsidP="00FB570E">
      <w:pPr>
        <w:pStyle w:val="Paragraphedeliste"/>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Calculer la moyenne, la variance et l’écart type de la variable étudiée</w:t>
      </w:r>
    </w:p>
    <w:p w:rsidR="00C43316" w:rsidRPr="006B7783" w:rsidRDefault="00F91E72" w:rsidP="00FB570E">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p>
    <w:sectPr w:rsidR="00C43316" w:rsidRPr="006B7783" w:rsidSect="008007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5F22"/>
    <w:multiLevelType w:val="hybridMultilevel"/>
    <w:tmpl w:val="9374516E"/>
    <w:lvl w:ilvl="0" w:tplc="E576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B66571"/>
    <w:multiLevelType w:val="hybridMultilevel"/>
    <w:tmpl w:val="0436DF2E"/>
    <w:lvl w:ilvl="0" w:tplc="1F4AC0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744094"/>
    <w:multiLevelType w:val="hybridMultilevel"/>
    <w:tmpl w:val="D83E4622"/>
    <w:lvl w:ilvl="0" w:tplc="E4182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582013"/>
    <w:multiLevelType w:val="hybridMultilevel"/>
    <w:tmpl w:val="34CE0C58"/>
    <w:lvl w:ilvl="0" w:tplc="C33EA2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393A57"/>
    <w:multiLevelType w:val="hybridMultilevel"/>
    <w:tmpl w:val="09B8154A"/>
    <w:lvl w:ilvl="0" w:tplc="D11CD9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B77055A"/>
    <w:multiLevelType w:val="hybridMultilevel"/>
    <w:tmpl w:val="4D0E6D46"/>
    <w:lvl w:ilvl="0" w:tplc="33A6BB1A">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A418E9"/>
    <w:multiLevelType w:val="hybridMultilevel"/>
    <w:tmpl w:val="62B052B6"/>
    <w:lvl w:ilvl="0" w:tplc="151E77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9F4A2E"/>
    <w:multiLevelType w:val="hybridMultilevel"/>
    <w:tmpl w:val="A17A7720"/>
    <w:lvl w:ilvl="0" w:tplc="1E8C50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03B309B"/>
    <w:multiLevelType w:val="hybridMultilevel"/>
    <w:tmpl w:val="0298EA56"/>
    <w:lvl w:ilvl="0" w:tplc="9D8A1D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AA402F9"/>
    <w:multiLevelType w:val="hybridMultilevel"/>
    <w:tmpl w:val="CC2C444A"/>
    <w:lvl w:ilvl="0" w:tplc="EA4ADF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EB31DD"/>
    <w:multiLevelType w:val="hybridMultilevel"/>
    <w:tmpl w:val="3F502AA2"/>
    <w:lvl w:ilvl="0" w:tplc="45AC68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171785"/>
    <w:multiLevelType w:val="hybridMultilevel"/>
    <w:tmpl w:val="D92271B0"/>
    <w:lvl w:ilvl="0" w:tplc="8822F8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1"/>
  </w:num>
  <w:num w:numId="6">
    <w:abstractNumId w:val="9"/>
  </w:num>
  <w:num w:numId="7">
    <w:abstractNumId w:val="4"/>
  </w:num>
  <w:num w:numId="8">
    <w:abstractNumId w:val="2"/>
  </w:num>
  <w:num w:numId="9">
    <w:abstractNumId w:val="3"/>
  </w:num>
  <w:num w:numId="10">
    <w:abstractNumId w:val="5"/>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75F1"/>
    <w:rsid w:val="000145DB"/>
    <w:rsid w:val="00024C18"/>
    <w:rsid w:val="00030B94"/>
    <w:rsid w:val="00040250"/>
    <w:rsid w:val="00043135"/>
    <w:rsid w:val="0004799C"/>
    <w:rsid w:val="0007373E"/>
    <w:rsid w:val="00084C6D"/>
    <w:rsid w:val="000948BE"/>
    <w:rsid w:val="000A26A8"/>
    <w:rsid w:val="000B0122"/>
    <w:rsid w:val="000B2A42"/>
    <w:rsid w:val="000B5ABB"/>
    <w:rsid w:val="000C62F5"/>
    <w:rsid w:val="000E112B"/>
    <w:rsid w:val="000E25C6"/>
    <w:rsid w:val="000E4BE8"/>
    <w:rsid w:val="000F358C"/>
    <w:rsid w:val="001045AC"/>
    <w:rsid w:val="00104BFC"/>
    <w:rsid w:val="00163A89"/>
    <w:rsid w:val="001A08C7"/>
    <w:rsid w:val="001A10E4"/>
    <w:rsid w:val="001B2DF1"/>
    <w:rsid w:val="001E1B15"/>
    <w:rsid w:val="001E391C"/>
    <w:rsid w:val="001F7D4A"/>
    <w:rsid w:val="001F7EFC"/>
    <w:rsid w:val="00200FA1"/>
    <w:rsid w:val="00206E75"/>
    <w:rsid w:val="00207420"/>
    <w:rsid w:val="00212174"/>
    <w:rsid w:val="00224873"/>
    <w:rsid w:val="00234AFF"/>
    <w:rsid w:val="00265909"/>
    <w:rsid w:val="00270C34"/>
    <w:rsid w:val="00275AB0"/>
    <w:rsid w:val="00284E9B"/>
    <w:rsid w:val="0029088C"/>
    <w:rsid w:val="0029688E"/>
    <w:rsid w:val="002A1F33"/>
    <w:rsid w:val="002A62E3"/>
    <w:rsid w:val="002B3498"/>
    <w:rsid w:val="002C013B"/>
    <w:rsid w:val="002C307F"/>
    <w:rsid w:val="002E6045"/>
    <w:rsid w:val="002F588F"/>
    <w:rsid w:val="002F603D"/>
    <w:rsid w:val="00302B5C"/>
    <w:rsid w:val="00304A67"/>
    <w:rsid w:val="003269A6"/>
    <w:rsid w:val="00343E83"/>
    <w:rsid w:val="0036492A"/>
    <w:rsid w:val="00376E58"/>
    <w:rsid w:val="00382548"/>
    <w:rsid w:val="00391E2B"/>
    <w:rsid w:val="00397B8C"/>
    <w:rsid w:val="003A10B9"/>
    <w:rsid w:val="003A67CE"/>
    <w:rsid w:val="003B0063"/>
    <w:rsid w:val="003B560A"/>
    <w:rsid w:val="003D2818"/>
    <w:rsid w:val="003E6816"/>
    <w:rsid w:val="003F01BB"/>
    <w:rsid w:val="003F264F"/>
    <w:rsid w:val="003F329B"/>
    <w:rsid w:val="00403A94"/>
    <w:rsid w:val="00404F0B"/>
    <w:rsid w:val="00413C20"/>
    <w:rsid w:val="00420916"/>
    <w:rsid w:val="004237C7"/>
    <w:rsid w:val="00424184"/>
    <w:rsid w:val="0042676B"/>
    <w:rsid w:val="004273E3"/>
    <w:rsid w:val="004323F1"/>
    <w:rsid w:val="00441220"/>
    <w:rsid w:val="00447016"/>
    <w:rsid w:val="004647C3"/>
    <w:rsid w:val="00466EAF"/>
    <w:rsid w:val="0047419E"/>
    <w:rsid w:val="0048146C"/>
    <w:rsid w:val="00482F8A"/>
    <w:rsid w:val="00486B0A"/>
    <w:rsid w:val="00493A76"/>
    <w:rsid w:val="0049513C"/>
    <w:rsid w:val="004A1AD6"/>
    <w:rsid w:val="004A6C75"/>
    <w:rsid w:val="004C5250"/>
    <w:rsid w:val="004C72D9"/>
    <w:rsid w:val="004D27C6"/>
    <w:rsid w:val="004F4926"/>
    <w:rsid w:val="004F7D7D"/>
    <w:rsid w:val="00503959"/>
    <w:rsid w:val="00513FC9"/>
    <w:rsid w:val="00514285"/>
    <w:rsid w:val="00514E0E"/>
    <w:rsid w:val="0052267F"/>
    <w:rsid w:val="00537C63"/>
    <w:rsid w:val="005424BF"/>
    <w:rsid w:val="00545F45"/>
    <w:rsid w:val="00547B5E"/>
    <w:rsid w:val="00582CC4"/>
    <w:rsid w:val="005951BC"/>
    <w:rsid w:val="005A36E1"/>
    <w:rsid w:val="005B08D6"/>
    <w:rsid w:val="005B3DA6"/>
    <w:rsid w:val="005B765C"/>
    <w:rsid w:val="005C0252"/>
    <w:rsid w:val="005C0EDD"/>
    <w:rsid w:val="005C40FC"/>
    <w:rsid w:val="005C78BC"/>
    <w:rsid w:val="005D1334"/>
    <w:rsid w:val="005E2D10"/>
    <w:rsid w:val="0060063F"/>
    <w:rsid w:val="00601E9B"/>
    <w:rsid w:val="00606194"/>
    <w:rsid w:val="00610087"/>
    <w:rsid w:val="00613623"/>
    <w:rsid w:val="00630737"/>
    <w:rsid w:val="00631ECD"/>
    <w:rsid w:val="00632391"/>
    <w:rsid w:val="006326B0"/>
    <w:rsid w:val="00640976"/>
    <w:rsid w:val="00652F70"/>
    <w:rsid w:val="0065581B"/>
    <w:rsid w:val="00663A7E"/>
    <w:rsid w:val="00671FC6"/>
    <w:rsid w:val="00672106"/>
    <w:rsid w:val="0068618A"/>
    <w:rsid w:val="0068764A"/>
    <w:rsid w:val="006A3319"/>
    <w:rsid w:val="006A4F56"/>
    <w:rsid w:val="006B62EC"/>
    <w:rsid w:val="006B7783"/>
    <w:rsid w:val="006C473B"/>
    <w:rsid w:val="006E7EDD"/>
    <w:rsid w:val="006F2305"/>
    <w:rsid w:val="0070131B"/>
    <w:rsid w:val="00711DE6"/>
    <w:rsid w:val="00723478"/>
    <w:rsid w:val="00730E7C"/>
    <w:rsid w:val="00757239"/>
    <w:rsid w:val="00760471"/>
    <w:rsid w:val="007712EE"/>
    <w:rsid w:val="0077201F"/>
    <w:rsid w:val="00774715"/>
    <w:rsid w:val="00785901"/>
    <w:rsid w:val="00797415"/>
    <w:rsid w:val="007A3641"/>
    <w:rsid w:val="007B1A8C"/>
    <w:rsid w:val="007B444D"/>
    <w:rsid w:val="007B63CC"/>
    <w:rsid w:val="007C36CF"/>
    <w:rsid w:val="007E49CF"/>
    <w:rsid w:val="007F3D52"/>
    <w:rsid w:val="007F4837"/>
    <w:rsid w:val="00800788"/>
    <w:rsid w:val="008105BF"/>
    <w:rsid w:val="00811450"/>
    <w:rsid w:val="0081217A"/>
    <w:rsid w:val="00812652"/>
    <w:rsid w:val="00812EEB"/>
    <w:rsid w:val="008175F1"/>
    <w:rsid w:val="00817922"/>
    <w:rsid w:val="008220F1"/>
    <w:rsid w:val="00822D55"/>
    <w:rsid w:val="00826124"/>
    <w:rsid w:val="0082612A"/>
    <w:rsid w:val="00827914"/>
    <w:rsid w:val="00853D08"/>
    <w:rsid w:val="008647AC"/>
    <w:rsid w:val="00895F67"/>
    <w:rsid w:val="008961D1"/>
    <w:rsid w:val="00896299"/>
    <w:rsid w:val="008B0854"/>
    <w:rsid w:val="008F7DC6"/>
    <w:rsid w:val="009112EF"/>
    <w:rsid w:val="00915200"/>
    <w:rsid w:val="009155B0"/>
    <w:rsid w:val="00926AF5"/>
    <w:rsid w:val="0093201F"/>
    <w:rsid w:val="0093425C"/>
    <w:rsid w:val="00935060"/>
    <w:rsid w:val="009422E8"/>
    <w:rsid w:val="009515C3"/>
    <w:rsid w:val="009672C8"/>
    <w:rsid w:val="00967D9F"/>
    <w:rsid w:val="00977383"/>
    <w:rsid w:val="00981174"/>
    <w:rsid w:val="009A0268"/>
    <w:rsid w:val="009B7795"/>
    <w:rsid w:val="009C4655"/>
    <w:rsid w:val="009C54E1"/>
    <w:rsid w:val="009D4FDD"/>
    <w:rsid w:val="009D61B7"/>
    <w:rsid w:val="009E59FD"/>
    <w:rsid w:val="009F10BE"/>
    <w:rsid w:val="009F2F96"/>
    <w:rsid w:val="009F3AD1"/>
    <w:rsid w:val="009F52F0"/>
    <w:rsid w:val="00A00777"/>
    <w:rsid w:val="00A020A0"/>
    <w:rsid w:val="00A03169"/>
    <w:rsid w:val="00A06F87"/>
    <w:rsid w:val="00A47C4E"/>
    <w:rsid w:val="00A50015"/>
    <w:rsid w:val="00A55FA5"/>
    <w:rsid w:val="00A63C0F"/>
    <w:rsid w:val="00A822D9"/>
    <w:rsid w:val="00A8303B"/>
    <w:rsid w:val="00A87F6F"/>
    <w:rsid w:val="00A91E60"/>
    <w:rsid w:val="00A9580F"/>
    <w:rsid w:val="00AA5120"/>
    <w:rsid w:val="00AA70AF"/>
    <w:rsid w:val="00AD2998"/>
    <w:rsid w:val="00AF113A"/>
    <w:rsid w:val="00AF185D"/>
    <w:rsid w:val="00AF784B"/>
    <w:rsid w:val="00B16CC1"/>
    <w:rsid w:val="00B26387"/>
    <w:rsid w:val="00B52AEB"/>
    <w:rsid w:val="00B75295"/>
    <w:rsid w:val="00B76EAC"/>
    <w:rsid w:val="00B94CBA"/>
    <w:rsid w:val="00BA07D1"/>
    <w:rsid w:val="00BA233D"/>
    <w:rsid w:val="00BC2224"/>
    <w:rsid w:val="00BC32A8"/>
    <w:rsid w:val="00BD2E76"/>
    <w:rsid w:val="00BF7462"/>
    <w:rsid w:val="00C03239"/>
    <w:rsid w:val="00C13072"/>
    <w:rsid w:val="00C20475"/>
    <w:rsid w:val="00C2359D"/>
    <w:rsid w:val="00C24ABB"/>
    <w:rsid w:val="00C43316"/>
    <w:rsid w:val="00C53432"/>
    <w:rsid w:val="00C56096"/>
    <w:rsid w:val="00C67F7D"/>
    <w:rsid w:val="00C80879"/>
    <w:rsid w:val="00C83D9B"/>
    <w:rsid w:val="00C85AF6"/>
    <w:rsid w:val="00C86FE3"/>
    <w:rsid w:val="00C90693"/>
    <w:rsid w:val="00C95680"/>
    <w:rsid w:val="00C95C21"/>
    <w:rsid w:val="00CA6F45"/>
    <w:rsid w:val="00CC52F5"/>
    <w:rsid w:val="00CC72CC"/>
    <w:rsid w:val="00CE2F7D"/>
    <w:rsid w:val="00CE67DB"/>
    <w:rsid w:val="00D17641"/>
    <w:rsid w:val="00D276A8"/>
    <w:rsid w:val="00D5298B"/>
    <w:rsid w:val="00D8167A"/>
    <w:rsid w:val="00D86971"/>
    <w:rsid w:val="00DC246C"/>
    <w:rsid w:val="00DD573C"/>
    <w:rsid w:val="00DE3BAA"/>
    <w:rsid w:val="00DF1F84"/>
    <w:rsid w:val="00DF2B8D"/>
    <w:rsid w:val="00E10C94"/>
    <w:rsid w:val="00E135B5"/>
    <w:rsid w:val="00E17F6E"/>
    <w:rsid w:val="00E25440"/>
    <w:rsid w:val="00E536F3"/>
    <w:rsid w:val="00E61509"/>
    <w:rsid w:val="00E61CA2"/>
    <w:rsid w:val="00E779DD"/>
    <w:rsid w:val="00E87D47"/>
    <w:rsid w:val="00EA28EA"/>
    <w:rsid w:val="00EA6C38"/>
    <w:rsid w:val="00EA7A83"/>
    <w:rsid w:val="00EB46B1"/>
    <w:rsid w:val="00EC6607"/>
    <w:rsid w:val="00ED0C1A"/>
    <w:rsid w:val="00ED18A5"/>
    <w:rsid w:val="00ED7356"/>
    <w:rsid w:val="00EF358D"/>
    <w:rsid w:val="00F006F9"/>
    <w:rsid w:val="00F0233C"/>
    <w:rsid w:val="00F23184"/>
    <w:rsid w:val="00F24D54"/>
    <w:rsid w:val="00F306EB"/>
    <w:rsid w:val="00F35B21"/>
    <w:rsid w:val="00F371D3"/>
    <w:rsid w:val="00F70AA5"/>
    <w:rsid w:val="00F9165C"/>
    <w:rsid w:val="00F91E72"/>
    <w:rsid w:val="00FA25C9"/>
    <w:rsid w:val="00FB1213"/>
    <w:rsid w:val="00FB570E"/>
    <w:rsid w:val="00FC5895"/>
    <w:rsid w:val="00FD6E2D"/>
    <w:rsid w:val="00FE34C3"/>
    <w:rsid w:val="00FF42B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43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46B1"/>
    <w:pPr>
      <w:ind w:left="720"/>
      <w:contextualSpacing/>
    </w:pPr>
  </w:style>
  <w:style w:type="table" w:styleId="Grilledutableau">
    <w:name w:val="Table Grid"/>
    <w:basedOn w:val="TableauNormal"/>
    <w:uiPriority w:val="59"/>
    <w:rsid w:val="00C43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43316"/>
    <w:rPr>
      <w:color w:val="808080"/>
    </w:rPr>
  </w:style>
  <w:style w:type="paragraph" w:styleId="Textedebulles">
    <w:name w:val="Balloon Text"/>
    <w:basedOn w:val="Normal"/>
    <w:link w:val="TextedebullesCar"/>
    <w:uiPriority w:val="99"/>
    <w:semiHidden/>
    <w:unhideWhenUsed/>
    <w:rsid w:val="00C433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3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1487</Words>
  <Characters>8184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STARPAP</cp:lastModifiedBy>
  <cp:revision>30</cp:revision>
  <dcterms:created xsi:type="dcterms:W3CDTF">2021-04-07T11:13:00Z</dcterms:created>
  <dcterms:modified xsi:type="dcterms:W3CDTF">2021-05-02T17:36:00Z</dcterms:modified>
</cp:coreProperties>
</file>