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29" w:rsidRDefault="00264829"/>
    <w:p w:rsidR="00560A95" w:rsidRDefault="00560A95" w:rsidP="00560A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Université M’Hamed </w:t>
      </w:r>
      <w:proofErr w:type="spellStart"/>
      <w:r>
        <w:rPr>
          <w:sz w:val="24"/>
          <w:szCs w:val="24"/>
        </w:rPr>
        <w:t>Bougara</w:t>
      </w:r>
      <w:proofErr w:type="spellEnd"/>
      <w:r>
        <w:rPr>
          <w:sz w:val="24"/>
          <w:szCs w:val="24"/>
        </w:rPr>
        <w:t xml:space="preserve">                                                      Année   : 2022-2023</w:t>
      </w:r>
    </w:p>
    <w:p w:rsidR="00560A95" w:rsidRDefault="00560A95" w:rsidP="00560A95">
      <w:pPr>
        <w:spacing w:after="0"/>
        <w:rPr>
          <w:sz w:val="24"/>
          <w:szCs w:val="24"/>
        </w:rPr>
      </w:pPr>
      <w:r>
        <w:rPr>
          <w:sz w:val="24"/>
          <w:szCs w:val="24"/>
        </w:rPr>
        <w:t>Faculté des Science                                                                        Matière : processus stochastiques 1</w:t>
      </w:r>
    </w:p>
    <w:p w:rsidR="00560A95" w:rsidRPr="00760197" w:rsidRDefault="00560A95" w:rsidP="00560A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Département</w:t>
      </w:r>
      <w:proofErr w:type="spellEnd"/>
      <w:r>
        <w:rPr>
          <w:sz w:val="24"/>
          <w:szCs w:val="24"/>
          <w:lang w:val="en-US"/>
        </w:rPr>
        <w:t xml:space="preserve">  de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Mathematiques</w:t>
      </w:r>
      <w:proofErr w:type="spellEnd"/>
      <w:r>
        <w:rPr>
          <w:sz w:val="24"/>
          <w:szCs w:val="24"/>
          <w:lang w:val="en-US"/>
        </w:rPr>
        <w:t xml:space="preserve">                                              Master  MSS /S1                                                           </w:t>
      </w:r>
    </w:p>
    <w:p w:rsidR="00560A95" w:rsidRPr="00760197" w:rsidRDefault="00560A95" w:rsidP="00560A95">
      <w:pPr>
        <w:rPr>
          <w:b/>
          <w:bCs/>
          <w:lang w:val="en-US"/>
        </w:rPr>
      </w:pPr>
    </w:p>
    <w:p w:rsidR="00560A95" w:rsidRPr="00760197" w:rsidRDefault="00560A95" w:rsidP="00560A95">
      <w:pPr>
        <w:jc w:val="center"/>
        <w:rPr>
          <w:b/>
          <w:bCs/>
          <w:sz w:val="24"/>
          <w:szCs w:val="24"/>
          <w:lang w:val="en-US"/>
        </w:rPr>
      </w:pPr>
      <w:r w:rsidRPr="00760197">
        <w:rPr>
          <w:b/>
          <w:bCs/>
          <w:sz w:val="24"/>
          <w:szCs w:val="24"/>
          <w:lang w:val="en-US"/>
        </w:rPr>
        <w:t>SERIE N</w:t>
      </w:r>
      <w:r w:rsidRPr="00760197">
        <w:rPr>
          <w:b/>
          <w:bCs/>
          <w:sz w:val="24"/>
          <w:szCs w:val="24"/>
          <w:vertAlign w:val="superscript"/>
          <w:lang w:val="en-US"/>
        </w:rPr>
        <w:t>0</w:t>
      </w:r>
      <w:r>
        <w:rPr>
          <w:b/>
          <w:bCs/>
          <w:sz w:val="24"/>
          <w:szCs w:val="24"/>
          <w:lang w:val="en-US"/>
        </w:rPr>
        <w:t xml:space="preserve"> 2</w:t>
      </w:r>
    </w:p>
    <w:p w:rsidR="00264829" w:rsidRDefault="00264829"/>
    <w:p w:rsidR="00E34288" w:rsidRDefault="00264829" w:rsidP="00612685">
      <w:pPr>
        <w:spacing w:after="0"/>
      </w:pPr>
      <w:r w:rsidRPr="00612685">
        <w:rPr>
          <w:b/>
        </w:rPr>
        <w:t>Exercice  1</w:t>
      </w:r>
      <w:r>
        <w:t xml:space="preserve"> </w:t>
      </w:r>
      <w:r w:rsidR="00612685">
        <w:t xml:space="preserve">  Trois chaines télévision A</w:t>
      </w:r>
      <w:proofErr w:type="gramStart"/>
      <w:r w:rsidR="00612685">
        <w:t>,B,C</w:t>
      </w:r>
      <w:proofErr w:type="gramEnd"/>
      <w:r w:rsidR="00612685">
        <w:t xml:space="preserve"> se partagent la diffusion de la coupe du monde de football. D’un match au suivant, elle évolue de la façon suivante :</w:t>
      </w:r>
    </w:p>
    <w:p w:rsidR="00612685" w:rsidRDefault="00612685" w:rsidP="00612685">
      <w:pPr>
        <w:spacing w:after="0"/>
      </w:pPr>
      <w:r>
        <w:t>10%  des téléspectateurs de  A  passent sur  B et  10%  sur  C,</w:t>
      </w:r>
    </w:p>
    <w:p w:rsidR="00612685" w:rsidRDefault="00612685" w:rsidP="00612685">
      <w:pPr>
        <w:spacing w:after="0"/>
      </w:pPr>
      <w:r>
        <w:t>20%  des téléspectateurs de  B  passent sur  A  et  10% sur  C,</w:t>
      </w:r>
    </w:p>
    <w:p w:rsidR="00612685" w:rsidRDefault="00612685" w:rsidP="00612685">
      <w:pPr>
        <w:spacing w:after="0"/>
      </w:pPr>
      <w:r>
        <w:t>30%  des téléspectateurs de  C  passent sur  A  et  10% sur  B.</w:t>
      </w:r>
    </w:p>
    <w:p w:rsidR="00612685" w:rsidRDefault="00612685" w:rsidP="00612685">
      <w:r>
        <w:t>Donner la matrice de transition et tracer son graphe.</w:t>
      </w:r>
    </w:p>
    <w:p w:rsidR="00612685" w:rsidRDefault="00612685" w:rsidP="00F10088">
      <w:pPr>
        <w:spacing w:after="0"/>
      </w:pPr>
    </w:p>
    <w:p w:rsidR="00CB13BC" w:rsidRDefault="00CB13BC" w:rsidP="00612685">
      <w:pPr>
        <w:rPr>
          <w:rFonts w:eastAsiaTheme="minorEastAsia"/>
        </w:rPr>
      </w:pPr>
      <w:r w:rsidRPr="00CB13BC">
        <w:rPr>
          <w:b/>
        </w:rPr>
        <w:t xml:space="preserve">Exercice  </w:t>
      </w:r>
      <w:r w:rsidR="00560A95">
        <w:rPr>
          <w:b/>
        </w:rPr>
        <w:t xml:space="preserve">2   </w:t>
      </w:r>
      <w:r w:rsidR="00560A95" w:rsidRPr="00560A95">
        <w:t>S</w:t>
      </w:r>
      <w:r w:rsidR="007A3043" w:rsidRPr="00560A95">
        <w:t xml:space="preserve">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n≥0</m:t>
            </m:r>
          </m:sub>
        </m:sSub>
      </m:oMath>
      <w:r w:rsidR="007A3043">
        <w:rPr>
          <w:rFonts w:eastAsiaTheme="minorEastAsia"/>
        </w:rPr>
        <w:t xml:space="preserve">  une suite de variables aléatoires indépendantes</w:t>
      </w:r>
      <w:r w:rsidR="002D11C9">
        <w:rPr>
          <w:rFonts w:eastAsiaTheme="minorEastAsia"/>
        </w:rPr>
        <w:t xml:space="preserve">, identiquement </w:t>
      </w:r>
      <w:proofErr w:type="gramStart"/>
      <w:r w:rsidR="002D11C9">
        <w:rPr>
          <w:rFonts w:eastAsiaTheme="minorEastAsia"/>
        </w:rPr>
        <w:t>distribuées ,</w:t>
      </w:r>
      <w:proofErr w:type="gramEnd"/>
      <w:r w:rsidR="002D11C9">
        <w:rPr>
          <w:rFonts w:eastAsiaTheme="minorEastAsia"/>
        </w:rPr>
        <w:t xml:space="preserve"> de loi commune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=p</m:t>
        </m:r>
      </m:oMath>
      <w:r w:rsidR="002D11C9"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=-1</m:t>
            </m:r>
          </m:e>
        </m:d>
        <m:r>
          <w:rPr>
            <w:rFonts w:ascii="Cambria Math" w:eastAsiaTheme="minorEastAsia" w:hAnsi="Cambria Math"/>
          </w:rPr>
          <m:t>=q, p+q=1.</m:t>
        </m:r>
      </m:oMath>
      <w:r w:rsidR="002D11C9">
        <w:rPr>
          <w:rFonts w:eastAsiaTheme="minorEastAsia"/>
        </w:rPr>
        <w:t xml:space="preserve"> Montrer  que la suite de terme général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,  n≥0</m:t>
        </m:r>
      </m:oMath>
      <w:r w:rsidR="002D11C9">
        <w:rPr>
          <w:rFonts w:eastAsiaTheme="minorEastAsia"/>
        </w:rPr>
        <w:t xml:space="preserve">  n’est  pas une chaine de Markov.</w:t>
      </w:r>
    </w:p>
    <w:p w:rsidR="00560A95" w:rsidRPr="00CB13BC" w:rsidRDefault="00560A95" w:rsidP="00F10088">
      <w:pPr>
        <w:spacing w:after="0"/>
        <w:rPr>
          <w:b/>
        </w:rPr>
      </w:pPr>
    </w:p>
    <w:p w:rsidR="00612685" w:rsidRDefault="00560A95" w:rsidP="00612685">
      <w:pPr>
        <w:rPr>
          <w:rFonts w:eastAsiaTheme="minorEastAsia"/>
        </w:rPr>
      </w:pPr>
      <w:r>
        <w:rPr>
          <w:b/>
        </w:rPr>
        <w:t>Exercice 3</w:t>
      </w:r>
      <w:r w:rsidR="00612685" w:rsidRPr="003E0B55">
        <w:rPr>
          <w:b/>
        </w:rPr>
        <w:t xml:space="preserve"> </w:t>
      </w:r>
      <w:r w:rsidR="00612685">
        <w:t xml:space="preserve">   Soit la matrice 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</m:m>
          </m:e>
        </m:d>
      </m:oMath>
    </w:p>
    <w:p w:rsidR="00612685" w:rsidRPr="00612685" w:rsidRDefault="00612685" w:rsidP="00612685">
      <w:pPr>
        <w:pStyle w:val="Paragraphedeliste"/>
        <w:numPr>
          <w:ilvl w:val="0"/>
          <w:numId w:val="1"/>
        </w:numPr>
      </w:pPr>
      <w:r>
        <w:t xml:space="preserve">Pourquoi la matrice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 est stochastique ?</w:t>
      </w:r>
    </w:p>
    <w:p w:rsidR="00612685" w:rsidRPr="00612685" w:rsidRDefault="00612685" w:rsidP="00612685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On admet que la matrice 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 est la matrice de transition d’une chaine de Markov sur les </w:t>
      </w:r>
      <w:proofErr w:type="gramStart"/>
      <w:r>
        <w:rPr>
          <w:rFonts w:eastAsiaTheme="minorEastAsia"/>
        </w:rPr>
        <w:t xml:space="preserve">états </w:t>
      </w:r>
      <m:oMath>
        <w:proofErr w:type="gramEnd"/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</m:oMath>
      <w:r>
        <w:rPr>
          <w:rFonts w:eastAsiaTheme="minorEastAsia"/>
        </w:rPr>
        <w:t>.</w:t>
      </w:r>
    </w:p>
    <w:p w:rsidR="00612685" w:rsidRPr="00614265" w:rsidRDefault="00612685" w:rsidP="0061268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Représenter </w:t>
      </w:r>
      <w:r w:rsidR="00614265">
        <w:rPr>
          <w:rFonts w:eastAsiaTheme="minorEastAsia"/>
        </w:rPr>
        <w:t>le graphe associé à cette chaine de Markov</w:t>
      </w:r>
    </w:p>
    <w:p w:rsidR="00614265" w:rsidRDefault="00614265" w:rsidP="0061268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Donner les probabilités suivantes :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den>
            </m:f>
          </m:e>
        </m:d>
      </m:oMath>
      <w:r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den>
            </m:f>
          </m:e>
        </m:d>
      </m:oMath>
    </w:p>
    <w:p w:rsidR="00612685" w:rsidRDefault="00612685" w:rsidP="00F10088">
      <w:pPr>
        <w:spacing w:after="0"/>
      </w:pPr>
    </w:p>
    <w:p w:rsidR="00F10088" w:rsidRDefault="00F10088" w:rsidP="00F10088">
      <w:pPr>
        <w:spacing w:after="0"/>
      </w:pPr>
    </w:p>
    <w:p w:rsidR="00264829" w:rsidRPr="00A97847" w:rsidRDefault="003E0B55">
      <w:pPr>
        <w:rPr>
          <w:rFonts w:eastAsiaTheme="minorEastAsia"/>
        </w:rPr>
      </w:pPr>
      <w:r w:rsidRPr="003E0B55">
        <w:rPr>
          <w:b/>
        </w:rPr>
        <w:t xml:space="preserve">Exercice </w:t>
      </w:r>
      <w:r w:rsidR="00560A95">
        <w:t>4</w:t>
      </w:r>
      <w:r w:rsidRPr="00A97847">
        <w:t xml:space="preserve">   Soit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n≥0</m:t>
            </m:r>
          </m:sub>
        </m:sSub>
      </m:oMath>
      <w:r w:rsidRPr="00A97847">
        <w:rPr>
          <w:rFonts w:eastAsiaTheme="minorEastAsia"/>
        </w:rPr>
        <w:t xml:space="preserve"> une chaine de Markov d’espace d’états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</m:oMath>
      <w:r w:rsidRPr="00A97847">
        <w:rPr>
          <w:rFonts w:eastAsiaTheme="minorEastAsia"/>
        </w:rPr>
        <w:t xml:space="preserve"> et de matrice de transition </w:t>
      </w:r>
      <m:oMath>
        <m:r>
          <w:rPr>
            <w:rFonts w:ascii="Cambria Math" w:eastAsiaTheme="minorEastAsia" w:hAnsi="Cambria Math"/>
          </w:rPr>
          <m:t>P</m:t>
        </m:r>
      </m:oMath>
      <w:r w:rsidRPr="00A97847">
        <w:rPr>
          <w:rFonts w:eastAsiaTheme="minorEastAsia"/>
        </w:rPr>
        <w:t xml:space="preserve"> donnée par : </w:t>
      </w:r>
    </w:p>
    <w:p w:rsidR="003E0B55" w:rsidRPr="003E0B55" w:rsidRDefault="003E0B55" w:rsidP="003E0B55">
      <w:pPr>
        <w:jc w:val="center"/>
        <w:rPr>
          <w:b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  </w:t>
      </w:r>
      <m:oMath>
        <m:r>
          <w:rPr>
            <w:rFonts w:ascii="Cambria Math" w:eastAsiaTheme="minorEastAsia" w:hAnsi="Cambria Math"/>
          </w:rPr>
          <m:t>α,β∈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,  α+β=1</m:t>
        </m:r>
      </m:oMath>
    </w:p>
    <w:p w:rsidR="00264829" w:rsidRDefault="003E0B55" w:rsidP="003E0B55">
      <w:pPr>
        <w:pStyle w:val="Paragraphedeliste"/>
        <w:numPr>
          <w:ilvl w:val="0"/>
          <w:numId w:val="3"/>
        </w:numPr>
      </w:pPr>
      <w:r>
        <w:t>Calculer la probabilité que la chaine quitte l’état 1 pour la première fois après 2 transitions.</w:t>
      </w:r>
    </w:p>
    <w:p w:rsidR="003E0B55" w:rsidRPr="003E0B55" w:rsidRDefault="003E0B55" w:rsidP="00CB13BC">
      <w:pPr>
        <w:pStyle w:val="Paragraphedeliste"/>
        <w:numPr>
          <w:ilvl w:val="0"/>
          <w:numId w:val="3"/>
        </w:numPr>
        <w:spacing w:after="0"/>
      </w:pPr>
      <w:r>
        <w:t xml:space="preserve">Suivant les valeurs de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 :</w:t>
      </w:r>
    </w:p>
    <w:p w:rsidR="003E0B55" w:rsidRPr="00CB13BC" w:rsidRDefault="00CB13BC" w:rsidP="00CB13BC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  a-  </w:t>
      </w:r>
      <w:r w:rsidR="003E0B55" w:rsidRPr="00CB13BC">
        <w:rPr>
          <w:rFonts w:eastAsiaTheme="minorEastAsia"/>
        </w:rPr>
        <w:t>Donner la nature des états et donner les classes de communication</w:t>
      </w:r>
    </w:p>
    <w:p w:rsidR="003E0B55" w:rsidRPr="00CB13BC" w:rsidRDefault="00CB13BC" w:rsidP="00CB13B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b-</w:t>
      </w:r>
      <w:r w:rsidR="003E0B55" w:rsidRPr="00CB13BC">
        <w:rPr>
          <w:rFonts w:eastAsiaTheme="minorEastAsia"/>
        </w:rPr>
        <w:t>Etudier l’</w:t>
      </w:r>
      <w:proofErr w:type="spellStart"/>
      <w:r w:rsidR="003E0B55" w:rsidRPr="00CB13BC">
        <w:rPr>
          <w:rFonts w:eastAsiaTheme="minorEastAsia"/>
        </w:rPr>
        <w:t>ergodicité</w:t>
      </w:r>
      <w:proofErr w:type="spellEnd"/>
      <w:r w:rsidR="003E0B55" w:rsidRPr="00CB13BC">
        <w:rPr>
          <w:rFonts w:eastAsiaTheme="minorEastAsia"/>
        </w:rPr>
        <w:t xml:space="preserve"> </w:t>
      </w:r>
      <w:r w:rsidR="00A97847" w:rsidRPr="00CB13BC">
        <w:rPr>
          <w:rFonts w:eastAsiaTheme="minorEastAsia"/>
        </w:rPr>
        <w:t xml:space="preserve"> de la chaine et donner la distribution stationnaire lorsqu’elle existe.</w:t>
      </w:r>
    </w:p>
    <w:p w:rsidR="00A97847" w:rsidRPr="00A97847" w:rsidRDefault="00A97847" w:rsidP="00A97847">
      <w:pPr>
        <w:rPr>
          <w:rFonts w:eastAsiaTheme="minorEastAsia"/>
        </w:rPr>
      </w:pPr>
      <w:r>
        <w:rPr>
          <w:rFonts w:eastAsiaTheme="minorEastAsia"/>
        </w:rPr>
        <w:t>On pose</w:t>
      </w:r>
      <w:r w:rsidR="00CB13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,  déterminer la distribution stationnaire si elle existe.  En déduire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</w:p>
    <w:p w:rsidR="00264829" w:rsidRDefault="00264829"/>
    <w:p w:rsidR="00264829" w:rsidRDefault="00A97847" w:rsidP="00CB13BC">
      <w:pPr>
        <w:spacing w:after="0"/>
        <w:rPr>
          <w:rFonts w:eastAsiaTheme="minorEastAsia"/>
        </w:rPr>
      </w:pPr>
      <w:r w:rsidRPr="00992830">
        <w:rPr>
          <w:b/>
        </w:rPr>
        <w:lastRenderedPageBreak/>
        <w:t xml:space="preserve">Exercice </w:t>
      </w:r>
      <w:r w:rsidR="00560A95">
        <w:rPr>
          <w:b/>
        </w:rPr>
        <w:t>5</w:t>
      </w:r>
      <w:r>
        <w:t xml:space="preserve">   </w:t>
      </w:r>
      <w:r w:rsidR="00560A95">
        <w:t xml:space="preserve">  </w:t>
      </w:r>
      <w:r>
        <w:t xml:space="preserve">On considère une ligne de téléphone. L’état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de cette ligne à l’étape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est 0 si elle est libre et 1 si elle est occupée.  Entre deux instants successifs, il y a une probabilité 1/2 pour qu’</w:t>
      </w:r>
      <w:r w:rsidR="00CB13BC">
        <w:rPr>
          <w:rFonts w:eastAsiaTheme="minorEastAsia"/>
        </w:rPr>
        <w:t>u</w:t>
      </w:r>
      <w:r>
        <w:rPr>
          <w:rFonts w:eastAsiaTheme="minorEastAsia"/>
        </w:rPr>
        <w:t>n appel arrive.</w:t>
      </w:r>
      <w:r w:rsidR="00CB13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Si la ligne est occupée et qu’un appel arrive, </w:t>
      </w:r>
      <w:r w:rsidR="00CB13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cet appel est perdu. </w:t>
      </w:r>
      <w:r w:rsidR="00CB13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La probabilité pour que la ligne se libère </w:t>
      </w:r>
      <w:r w:rsidR="00342B07">
        <w:rPr>
          <w:rFonts w:eastAsiaTheme="minorEastAsia"/>
        </w:rPr>
        <w:t xml:space="preserve">entre l’instant </w:t>
      </w:r>
      <m:oMath>
        <m:r>
          <w:rPr>
            <w:rFonts w:ascii="Cambria Math" w:eastAsiaTheme="minorEastAsia" w:hAnsi="Cambria Math"/>
          </w:rPr>
          <m:t>n</m:t>
        </m:r>
      </m:oMath>
      <w:r w:rsidR="00342B07">
        <w:rPr>
          <w:rFonts w:eastAsiaTheme="minorEastAsia"/>
        </w:rPr>
        <w:t xml:space="preserve"> et l’instant (</w:t>
      </w:r>
      <m:oMath>
        <m:r>
          <w:rPr>
            <w:rFonts w:ascii="Cambria Math" w:eastAsiaTheme="minorEastAsia" w:hAnsi="Cambria Math"/>
          </w:rPr>
          <m:t>n+1</m:t>
        </m:r>
      </m:oMath>
      <w:r w:rsidR="00342B07">
        <w:rPr>
          <w:rFonts w:eastAsiaTheme="minorEastAsia"/>
        </w:rPr>
        <w:t>) est 1/3.</w:t>
      </w:r>
    </w:p>
    <w:p w:rsidR="00342B07" w:rsidRPr="00342B07" w:rsidRDefault="00342B07" w:rsidP="00342B07">
      <w:pPr>
        <w:pStyle w:val="Paragraphedeliste"/>
        <w:numPr>
          <w:ilvl w:val="0"/>
          <w:numId w:val="4"/>
        </w:numPr>
      </w:pPr>
      <w:r>
        <w:t xml:space="preserve">La suite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elle une chaine de Markov ?</w:t>
      </w:r>
    </w:p>
    <w:p w:rsidR="00342B07" w:rsidRPr="00342B07" w:rsidRDefault="00342B07" w:rsidP="00342B07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>Donner la matrice de transition et représenter son graphe</w:t>
      </w:r>
    </w:p>
    <w:p w:rsidR="00342B07" w:rsidRPr="00342B07" w:rsidRDefault="00342B07" w:rsidP="00342B07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Trouver la distribution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si la distribution initiale est</w:t>
      </w:r>
      <w:r w:rsidR="00CB13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.</w:t>
      </w:r>
    </w:p>
    <w:p w:rsidR="00342B07" w:rsidRPr="00342B07" w:rsidRDefault="00342B07" w:rsidP="00342B07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Calculer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den>
            </m:f>
          </m:e>
        </m:d>
      </m:oMath>
    </w:p>
    <w:p w:rsidR="00342B07" w:rsidRPr="00342B07" w:rsidRDefault="00342B07" w:rsidP="00342B07">
      <w:pPr>
        <w:pStyle w:val="Paragraphedeliste"/>
        <w:numPr>
          <w:ilvl w:val="0"/>
          <w:numId w:val="4"/>
        </w:numPr>
      </w:pPr>
      <w:r>
        <w:t xml:space="preserve">Calculer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func>
      </m:oMath>
      <w:r w:rsidR="00291E6A">
        <w:rPr>
          <w:rFonts w:eastAsiaTheme="minorEastAsia"/>
        </w:rPr>
        <w:t xml:space="preserve"> et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</m:e>
        </m:func>
      </m:oMath>
    </w:p>
    <w:p w:rsidR="00342B07" w:rsidRPr="00342B07" w:rsidRDefault="00342B07" w:rsidP="00342B07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 xml:space="preserve">Calculer les probabilités de premier retour à l’état 1 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transitions.</w:t>
      </w:r>
    </w:p>
    <w:p w:rsidR="00342B07" w:rsidRDefault="00342B07" w:rsidP="00342B07">
      <w:pPr>
        <w:pStyle w:val="Paragraphedeliste"/>
        <w:numPr>
          <w:ilvl w:val="0"/>
          <w:numId w:val="4"/>
        </w:numPr>
      </w:pPr>
      <w:r>
        <w:rPr>
          <w:rFonts w:eastAsiaTheme="minorEastAsia"/>
        </w:rPr>
        <w:t>Montrer que l’état 1 est récurrent positif</w:t>
      </w:r>
      <w:r w:rsidR="00992830">
        <w:rPr>
          <w:rFonts w:eastAsiaTheme="minorEastAsia"/>
        </w:rPr>
        <w:t>.</w:t>
      </w:r>
    </w:p>
    <w:p w:rsidR="00A97847" w:rsidRDefault="00A97847"/>
    <w:p w:rsidR="00CB13BC" w:rsidRDefault="00560A95" w:rsidP="00CB13BC">
      <w:pPr>
        <w:rPr>
          <w:rFonts w:eastAsiaTheme="minorEastAsia"/>
        </w:rPr>
      </w:pPr>
      <w:r w:rsidRPr="00560A95">
        <w:rPr>
          <w:b/>
        </w:rPr>
        <w:t>Exercice 6</w:t>
      </w:r>
      <w:r w:rsidR="00CB13BC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n≥0</m:t>
            </m:r>
          </m:sub>
        </m:sSub>
      </m:oMath>
      <w:r w:rsidR="00CB13BC" w:rsidRPr="00A97847">
        <w:rPr>
          <w:rFonts w:eastAsiaTheme="minorEastAsia"/>
        </w:rPr>
        <w:t xml:space="preserve"> une chaine de Markov d’espace d’états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</m:t>
            </m:r>
          </m:e>
        </m:d>
      </m:oMath>
      <w:r w:rsidR="00CB13BC" w:rsidRPr="00A97847">
        <w:rPr>
          <w:rFonts w:eastAsiaTheme="minorEastAsia"/>
        </w:rPr>
        <w:t xml:space="preserve"> et de matrice de transition </w:t>
      </w:r>
      <m:oMath>
        <m:r>
          <w:rPr>
            <w:rFonts w:ascii="Cambria Math" w:eastAsiaTheme="minorEastAsia" w:hAnsi="Cambria Math"/>
          </w:rPr>
          <m:t>P</m:t>
        </m:r>
      </m:oMath>
      <w:r w:rsidR="00CB13BC">
        <w:rPr>
          <w:rFonts w:eastAsiaTheme="minorEastAsia"/>
        </w:rPr>
        <w:t xml:space="preserve">  telle que </w:t>
      </w:r>
    </w:p>
    <w:p w:rsidR="00CB13BC" w:rsidRDefault="00CB13BC" w:rsidP="00CB13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</m:e>
                </m:mr>
              </m:m>
            </m:e>
          </m:d>
        </m:oMath>
      </m:oMathPara>
    </w:p>
    <w:p w:rsidR="00CB13BC" w:rsidRDefault="00CB13BC" w:rsidP="00CB13BC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Calculer la probabilité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den>
            </m:f>
          </m:e>
        </m:d>
      </m:oMath>
    </w:p>
    <w:p w:rsidR="00F34832" w:rsidRDefault="00F34832" w:rsidP="00CB13BC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Quelle est la probabilité que partant de l’état 2, la chaine le quitte pour la première fois après 3 transitions ?</w:t>
      </w:r>
    </w:p>
    <w:p w:rsidR="00F34832" w:rsidRDefault="00F34832" w:rsidP="00CB13BC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Soit la loi </w:t>
      </w:r>
      <w:proofErr w:type="gramStart"/>
      <w:r>
        <w:rPr>
          <w:rFonts w:eastAsiaTheme="minorEastAsia"/>
        </w:rPr>
        <w:t xml:space="preserve">initiale </w:t>
      </w:r>
      <m:oMath>
        <w:proofErr w:type="gramEnd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>
        <w:rPr>
          <w:rFonts w:eastAsiaTheme="minorEastAsia"/>
        </w:rPr>
        <w:t>, quelle est la probabilité qu’après 2 transitions la chaine soit à l’état 4.</w:t>
      </w:r>
    </w:p>
    <w:p w:rsidR="00264829" w:rsidRDefault="00264829"/>
    <w:p w:rsidR="00264829" w:rsidRDefault="00560A95">
      <w:r>
        <w:t xml:space="preserve"> </w:t>
      </w:r>
      <w:r w:rsidRPr="00560A95">
        <w:rPr>
          <w:b/>
        </w:rPr>
        <w:t xml:space="preserve">Exercice </w:t>
      </w:r>
      <w:r>
        <w:rPr>
          <w:b/>
        </w:rPr>
        <w:t xml:space="preserve"> 7</w:t>
      </w:r>
      <w:r>
        <w:t xml:space="preserve">    </w:t>
      </w:r>
      <w:r w:rsidR="00CB13BC">
        <w:t xml:space="preserve">Soit  </w:t>
      </w:r>
      <w:r w:rsidR="002D11C9">
        <w:t>une chaine de Markov posséda</w:t>
      </w:r>
      <w:r w:rsidR="00B44710">
        <w:t>nt 5 états notés 1</w:t>
      </w:r>
      <w:proofErr w:type="gramStart"/>
      <w:r w:rsidR="00B44710">
        <w:t>,2,3,4,5</w:t>
      </w:r>
      <w:proofErr w:type="gramEnd"/>
      <w:r w:rsidR="00B44710">
        <w:t xml:space="preserve"> et de matrice de transition donnée par </w:t>
      </w:r>
    </w:p>
    <w:p w:rsidR="00B44710" w:rsidRDefault="00B44710" w:rsidP="00B4471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</m:e>
                </m:mr>
              </m:m>
            </m:e>
          </m:d>
        </m:oMath>
      </m:oMathPara>
    </w:p>
    <w:p w:rsidR="00B44710" w:rsidRDefault="00B44710" w:rsidP="00B44710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Etudier la chaine (graphe, nature des états)</w:t>
      </w:r>
    </w:p>
    <w:p w:rsidR="00B44710" w:rsidRDefault="00B44710" w:rsidP="00B44710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Combien de temps en moyenne </w:t>
      </w:r>
      <w:r w:rsidR="0019070D">
        <w:rPr>
          <w:rFonts w:eastAsiaTheme="minorEastAsia"/>
        </w:rPr>
        <w:t>faut-il</w:t>
      </w:r>
      <w:r>
        <w:rPr>
          <w:rFonts w:eastAsiaTheme="minorEastAsia"/>
        </w:rPr>
        <w:t xml:space="preserve"> atteindre l’état 1.</w:t>
      </w:r>
    </w:p>
    <w:p w:rsidR="0019070D" w:rsidRDefault="0019070D" w:rsidP="00B44710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Trouver la periode</w:t>
      </w:r>
    </w:p>
    <w:p w:rsidR="00B44710" w:rsidRDefault="00B44710" w:rsidP="00B44710">
      <w:pPr>
        <w:rPr>
          <w:rFonts w:eastAsiaTheme="minorEastAsia"/>
        </w:rPr>
      </w:pPr>
    </w:p>
    <w:p w:rsidR="00B44710" w:rsidRDefault="00560A95" w:rsidP="00560A95">
      <w:pPr>
        <w:spacing w:after="0"/>
        <w:rPr>
          <w:rFonts w:eastAsiaTheme="minorEastAsia"/>
        </w:rPr>
      </w:pPr>
      <w:r w:rsidRPr="00560A95">
        <w:rPr>
          <w:b/>
        </w:rPr>
        <w:t xml:space="preserve">Exercice </w:t>
      </w:r>
      <w:r>
        <w:rPr>
          <w:b/>
        </w:rPr>
        <w:t xml:space="preserve"> 8</w:t>
      </w:r>
      <w:r>
        <w:rPr>
          <w:rFonts w:eastAsiaTheme="minorEastAsia"/>
        </w:rPr>
        <w:t xml:space="preserve">       </w:t>
      </w:r>
      <w:r w:rsidR="00B44710">
        <w:rPr>
          <w:rFonts w:eastAsiaTheme="minorEastAsia"/>
        </w:rPr>
        <w:t xml:space="preserve">A joue contre B une suite de pile ou face non biaisés et indépendants. La somme de leurs fortunes et de  </w:t>
      </w:r>
      <w:proofErr w:type="gramStart"/>
      <w:r w:rsidR="00B44710">
        <w:rPr>
          <w:rFonts w:eastAsiaTheme="minorEastAsia"/>
        </w:rPr>
        <w:t xml:space="preserve">4 </w:t>
      </w:r>
      <m:oMath>
        <w:proofErr w:type="gramEnd"/>
        <m:r>
          <w:rPr>
            <w:rFonts w:ascii="Cambria Math" w:eastAsiaTheme="minorEastAsia" w:hAnsi="Cambria Math"/>
          </w:rPr>
          <m:t>€</m:t>
        </m:r>
      </m:oMath>
      <w:r w:rsidR="00B4471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  <w:r w:rsidR="00B44710">
        <w:rPr>
          <w:rFonts w:eastAsiaTheme="minorEastAsia"/>
        </w:rPr>
        <w:t>A chaque partie, le joueur qui gagne reçoit 1</w:t>
      </w:r>
      <w:r w:rsidR="00B44710">
        <w:rPr>
          <w:rFonts w:eastAsiaTheme="minorEastAsia" w:cstheme="minorHAnsi"/>
        </w:rPr>
        <w:t>€</w:t>
      </w:r>
      <w:r w:rsidR="00B44710">
        <w:rPr>
          <w:rFonts w:eastAsiaTheme="minorEastAsia"/>
        </w:rPr>
        <w:t xml:space="preserve">. Le jeu s’arrête lorsque l’un des deux joueurs est ruiné. L’état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44710">
        <w:rPr>
          <w:rFonts w:eastAsiaTheme="minorEastAsia"/>
        </w:rPr>
        <w:t xml:space="preserve">  de la chaine est la fortune de A à l’étape </w:t>
      </w:r>
      <m:oMath>
        <m:r>
          <w:rPr>
            <w:rFonts w:ascii="Cambria Math" w:eastAsiaTheme="minorEastAsia" w:hAnsi="Cambria Math"/>
          </w:rPr>
          <m:t>n.</m:t>
        </m:r>
      </m:oMath>
    </w:p>
    <w:p w:rsidR="00B44710" w:rsidRDefault="00B44710" w:rsidP="00B44710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Donner l’espace des états, la matrice de transition et tracer son graphe</w:t>
      </w:r>
    </w:p>
    <w:p w:rsidR="00B44710" w:rsidRDefault="00B44710" w:rsidP="00B44710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Classifier les états.</w:t>
      </w:r>
    </w:p>
    <w:p w:rsidR="00B44710" w:rsidRDefault="00B44710" w:rsidP="00B44710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Donner la </w:t>
      </w:r>
      <w:r w:rsidR="00560A95">
        <w:rPr>
          <w:rFonts w:eastAsiaTheme="minorEastAsia"/>
        </w:rPr>
        <w:t xml:space="preserve">forme canonique de la matrice </w:t>
      </w:r>
      <m:oMath>
        <m:r>
          <w:rPr>
            <w:rFonts w:ascii="Cambria Math" w:eastAsiaTheme="minorEastAsia" w:hAnsi="Cambria Math"/>
          </w:rPr>
          <m:t>P</m:t>
        </m:r>
      </m:oMath>
      <w:r w:rsidR="00560A95">
        <w:rPr>
          <w:rFonts w:eastAsiaTheme="minorEastAsia"/>
        </w:rPr>
        <w:t xml:space="preserve"> et calculer la matrice fondamentale</w:t>
      </w:r>
    </w:p>
    <w:p w:rsidR="00560A95" w:rsidRPr="00B44710" w:rsidRDefault="00560A95" w:rsidP="00B44710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Trouver les temps moyens d’absorption et les probabilités d’absorption.</w:t>
      </w:r>
    </w:p>
    <w:p w:rsidR="00B44710" w:rsidRDefault="00B44710"/>
    <w:p w:rsidR="00264829" w:rsidRDefault="00264829"/>
    <w:sectPr w:rsidR="00264829" w:rsidSect="00560A9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452"/>
    <w:multiLevelType w:val="hybridMultilevel"/>
    <w:tmpl w:val="BCA22F32"/>
    <w:lvl w:ilvl="0" w:tplc="72A6C9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F1CC1"/>
    <w:multiLevelType w:val="hybridMultilevel"/>
    <w:tmpl w:val="DB4207EC"/>
    <w:lvl w:ilvl="0" w:tplc="0584E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F47F2"/>
    <w:multiLevelType w:val="hybridMultilevel"/>
    <w:tmpl w:val="402AEB44"/>
    <w:lvl w:ilvl="0" w:tplc="44D88B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C7D03"/>
    <w:multiLevelType w:val="hybridMultilevel"/>
    <w:tmpl w:val="CEDC8722"/>
    <w:lvl w:ilvl="0" w:tplc="5790C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140AF"/>
    <w:multiLevelType w:val="hybridMultilevel"/>
    <w:tmpl w:val="EB022D2A"/>
    <w:lvl w:ilvl="0" w:tplc="FA18FFAA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E75BC"/>
    <w:multiLevelType w:val="hybridMultilevel"/>
    <w:tmpl w:val="F6F0FCFC"/>
    <w:lvl w:ilvl="0" w:tplc="A510DE3E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22C8C"/>
    <w:multiLevelType w:val="hybridMultilevel"/>
    <w:tmpl w:val="12908F48"/>
    <w:lvl w:ilvl="0" w:tplc="AF54B1E4">
      <w:start w:val="1"/>
      <w:numFmt w:val="lowerLetter"/>
      <w:lvlText w:val="%1-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4829"/>
    <w:rsid w:val="0019070D"/>
    <w:rsid w:val="00264829"/>
    <w:rsid w:val="0028401C"/>
    <w:rsid w:val="00291E6A"/>
    <w:rsid w:val="002D11C9"/>
    <w:rsid w:val="00342B07"/>
    <w:rsid w:val="003E0B55"/>
    <w:rsid w:val="00560A95"/>
    <w:rsid w:val="005D1D8A"/>
    <w:rsid w:val="00612685"/>
    <w:rsid w:val="00614265"/>
    <w:rsid w:val="007A3043"/>
    <w:rsid w:val="00992830"/>
    <w:rsid w:val="00A97847"/>
    <w:rsid w:val="00B44710"/>
    <w:rsid w:val="00C31DD0"/>
    <w:rsid w:val="00CB13BC"/>
    <w:rsid w:val="00E34288"/>
    <w:rsid w:val="00ED23C5"/>
    <w:rsid w:val="00F10088"/>
    <w:rsid w:val="00F34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126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268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12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2022-11-19T19:44:00Z</cp:lastPrinted>
  <dcterms:created xsi:type="dcterms:W3CDTF">2022-12-15T22:55:00Z</dcterms:created>
  <dcterms:modified xsi:type="dcterms:W3CDTF">2022-12-15T22:55:00Z</dcterms:modified>
</cp:coreProperties>
</file>