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433" w:rsidRPr="000D56BD" w:rsidRDefault="007D3433" w:rsidP="000D56BD">
      <w:pPr>
        <w:rPr>
          <w:rFonts w:eastAsiaTheme="minorEastAsia"/>
        </w:rPr>
      </w:pPr>
    </w:p>
    <w:p w:rsidR="007D3433" w:rsidRDefault="007D3433" w:rsidP="007D343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Université M’Hamed </w:t>
      </w:r>
      <w:proofErr w:type="spellStart"/>
      <w:r>
        <w:rPr>
          <w:sz w:val="24"/>
          <w:szCs w:val="24"/>
        </w:rPr>
        <w:t>Bougara</w:t>
      </w:r>
      <w:proofErr w:type="spellEnd"/>
      <w:r>
        <w:rPr>
          <w:sz w:val="24"/>
          <w:szCs w:val="24"/>
        </w:rPr>
        <w:t xml:space="preserve">                                                            Année   : 2022-2023</w:t>
      </w:r>
    </w:p>
    <w:p w:rsidR="007D3433" w:rsidRDefault="007D3433" w:rsidP="007D3433">
      <w:pPr>
        <w:spacing w:after="0"/>
        <w:rPr>
          <w:sz w:val="24"/>
          <w:szCs w:val="24"/>
        </w:rPr>
      </w:pPr>
      <w:r>
        <w:rPr>
          <w:sz w:val="24"/>
          <w:szCs w:val="24"/>
        </w:rPr>
        <w:t>Faculté des Science                                                                             Matière : Modélisation stochastique</w:t>
      </w:r>
    </w:p>
    <w:p w:rsidR="007D3433" w:rsidRPr="00760197" w:rsidRDefault="007D3433" w:rsidP="007D34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Département</w:t>
      </w:r>
      <w:proofErr w:type="spellEnd"/>
      <w:r>
        <w:rPr>
          <w:sz w:val="24"/>
          <w:szCs w:val="24"/>
          <w:lang w:val="en-US"/>
        </w:rPr>
        <w:t xml:space="preserve">  de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Mathématiques</w:t>
      </w:r>
      <w:proofErr w:type="spellEnd"/>
      <w:r>
        <w:rPr>
          <w:sz w:val="24"/>
          <w:szCs w:val="24"/>
          <w:lang w:val="en-US"/>
        </w:rPr>
        <w:t xml:space="preserve">                                                   </w:t>
      </w:r>
      <w:r w:rsidRPr="00760197">
        <w:rPr>
          <w:sz w:val="24"/>
          <w:szCs w:val="24"/>
          <w:lang w:val="en-US"/>
        </w:rPr>
        <w:t>Master  MSS /S3</w:t>
      </w:r>
      <w:r>
        <w:rPr>
          <w:sz w:val="24"/>
          <w:szCs w:val="24"/>
          <w:lang w:val="en-US"/>
        </w:rPr>
        <w:t xml:space="preserve">                                                           </w:t>
      </w:r>
    </w:p>
    <w:p w:rsidR="007D3433" w:rsidRDefault="007D3433" w:rsidP="00EC040D">
      <w:pPr>
        <w:pStyle w:val="Paragraphedeliste"/>
        <w:rPr>
          <w:rFonts w:eastAsiaTheme="minorEastAsia"/>
        </w:rPr>
      </w:pPr>
    </w:p>
    <w:p w:rsidR="007D3433" w:rsidRDefault="007D3433" w:rsidP="007D3433">
      <w:pPr>
        <w:pStyle w:val="Paragraphedeliste"/>
        <w:jc w:val="center"/>
        <w:rPr>
          <w:rFonts w:eastAsiaTheme="minorEastAsia"/>
        </w:rPr>
      </w:pPr>
    </w:p>
    <w:p w:rsidR="007D3433" w:rsidRDefault="007D3433" w:rsidP="007D3433">
      <w:pPr>
        <w:pStyle w:val="Paragraphedeliste"/>
        <w:jc w:val="center"/>
        <w:rPr>
          <w:rFonts w:eastAsiaTheme="minorEastAsia"/>
          <w:b/>
          <w:sz w:val="24"/>
          <w:szCs w:val="24"/>
        </w:rPr>
      </w:pPr>
      <w:r w:rsidRPr="007D3433">
        <w:rPr>
          <w:rFonts w:eastAsiaTheme="minorEastAsia"/>
          <w:b/>
          <w:sz w:val="24"/>
          <w:szCs w:val="24"/>
        </w:rPr>
        <w:t>SERIE  2</w:t>
      </w:r>
    </w:p>
    <w:p w:rsidR="007D3433" w:rsidRDefault="007D3433" w:rsidP="007D3433">
      <w:pPr>
        <w:pStyle w:val="Paragraphedeliste"/>
        <w:jc w:val="center"/>
        <w:rPr>
          <w:rFonts w:eastAsiaTheme="minorEastAsia"/>
          <w:b/>
          <w:sz w:val="24"/>
          <w:szCs w:val="24"/>
        </w:rPr>
      </w:pPr>
    </w:p>
    <w:p w:rsidR="007D3433" w:rsidRDefault="007D3433" w:rsidP="007D3433">
      <w:pPr>
        <w:rPr>
          <w:rFonts w:eastAsiaTheme="minorEastAsia"/>
          <w:b/>
          <w:sz w:val="24"/>
          <w:szCs w:val="24"/>
        </w:rPr>
      </w:pPr>
    </w:p>
    <w:p w:rsidR="007D3433" w:rsidRDefault="007D3433" w:rsidP="00C42BBD">
      <w:pPr>
        <w:spacing w:before="240"/>
        <w:rPr>
          <w:rFonts w:eastAsiaTheme="minorEastAsia"/>
          <w:sz w:val="24"/>
          <w:szCs w:val="24"/>
        </w:rPr>
      </w:pPr>
      <w:r w:rsidRPr="007D3433">
        <w:rPr>
          <w:rFonts w:eastAsiaTheme="minorEastAsia"/>
          <w:b/>
          <w:sz w:val="24"/>
          <w:szCs w:val="24"/>
        </w:rPr>
        <w:t>Exercice 1</w:t>
      </w:r>
      <w:r>
        <w:rPr>
          <w:rFonts w:eastAsiaTheme="minorEastAsia"/>
          <w:sz w:val="24"/>
          <w:szCs w:val="24"/>
        </w:rPr>
        <w:t xml:space="preserve">     On suppose que dans un processus de Galton Watson, la loi de reproduction est de Bernoulli de paramètre 1/2.  Déterminer la loi du temps d’extinction.</w:t>
      </w:r>
    </w:p>
    <w:p w:rsidR="00C42BBD" w:rsidRDefault="00C42BBD" w:rsidP="00C42BBD">
      <w:pPr>
        <w:spacing w:before="240" w:after="0"/>
        <w:rPr>
          <w:rFonts w:eastAsiaTheme="minorEastAsia"/>
          <w:sz w:val="24"/>
          <w:szCs w:val="24"/>
        </w:rPr>
      </w:pPr>
    </w:p>
    <w:p w:rsidR="007D3433" w:rsidRDefault="007D3433" w:rsidP="007D3433">
      <w:pPr>
        <w:rPr>
          <w:rFonts w:eastAsiaTheme="minorEastAsia"/>
          <w:sz w:val="24"/>
          <w:szCs w:val="24"/>
        </w:rPr>
      </w:pPr>
      <w:r w:rsidRPr="007D3433">
        <w:rPr>
          <w:rFonts w:eastAsiaTheme="minorEastAsia"/>
          <w:b/>
          <w:sz w:val="24"/>
          <w:szCs w:val="24"/>
        </w:rPr>
        <w:t>Exercice 2</w:t>
      </w:r>
      <w:r>
        <w:rPr>
          <w:rFonts w:eastAsiaTheme="minorEastAsia"/>
          <w:sz w:val="24"/>
          <w:szCs w:val="24"/>
        </w:rPr>
        <w:t xml:space="preserve">      On suppose que les variables aléatoires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i,n</m:t>
            </m:r>
          </m:sub>
        </m:sSub>
      </m:oMath>
      <w:r>
        <w:rPr>
          <w:rFonts w:eastAsiaTheme="minorEastAsia"/>
          <w:sz w:val="24"/>
          <w:szCs w:val="24"/>
        </w:rPr>
        <w:t xml:space="preserve"> suivent une loi Binomiale de paramètres 2 et 1/4. Déterminer la probabilité d’extinction.</w:t>
      </w:r>
    </w:p>
    <w:p w:rsidR="00C42BBD" w:rsidRDefault="00C42BBD" w:rsidP="00C42BBD">
      <w:pPr>
        <w:spacing w:after="0"/>
        <w:rPr>
          <w:rFonts w:eastAsiaTheme="minorEastAsia"/>
          <w:sz w:val="24"/>
          <w:szCs w:val="24"/>
        </w:rPr>
      </w:pPr>
    </w:p>
    <w:p w:rsidR="007D3433" w:rsidRDefault="007D3433" w:rsidP="007D3433">
      <w:pPr>
        <w:spacing w:after="0"/>
        <w:rPr>
          <w:rFonts w:eastAsiaTheme="minorEastAsia"/>
          <w:sz w:val="24"/>
          <w:szCs w:val="24"/>
        </w:rPr>
      </w:pPr>
      <w:r w:rsidRPr="007D3433">
        <w:rPr>
          <w:rFonts w:eastAsiaTheme="minorEastAsia"/>
          <w:b/>
          <w:sz w:val="24"/>
          <w:szCs w:val="24"/>
        </w:rPr>
        <w:t>Exercice 3</w:t>
      </w:r>
      <w:r>
        <w:rPr>
          <w:rFonts w:eastAsiaTheme="minorEastAsia"/>
          <w:sz w:val="24"/>
          <w:szCs w:val="24"/>
        </w:rPr>
        <w:t xml:space="preserve">   On suppose que la variable de reproduction suit une loi géométrique de paramètre 1/3. Trouver :</w:t>
      </w:r>
    </w:p>
    <w:p w:rsidR="007D3433" w:rsidRDefault="007D3433" w:rsidP="007D3433">
      <w:pPr>
        <w:pStyle w:val="Paragraphedeliste"/>
        <w:numPr>
          <w:ilvl w:val="0"/>
          <w:numId w:val="10"/>
        </w:num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La fonction génératrice </w:t>
      </w:r>
      <m:oMath>
        <m:r>
          <w:rPr>
            <w:rFonts w:ascii="Cambria Math" w:eastAsiaTheme="minorEastAsia" w:hAnsi="Cambria Math"/>
            <w:sz w:val="24"/>
            <w:szCs w:val="24"/>
          </w:rPr>
          <m:t>G(s)</m:t>
        </m:r>
      </m:oMath>
      <w:r>
        <w:rPr>
          <w:rFonts w:eastAsiaTheme="minorEastAsia"/>
          <w:sz w:val="24"/>
          <w:szCs w:val="24"/>
        </w:rPr>
        <w:t xml:space="preserve"> et l’espérance  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>
        <w:rPr>
          <w:rFonts w:eastAsiaTheme="minorEastAsia"/>
          <w:sz w:val="24"/>
          <w:szCs w:val="24"/>
        </w:rPr>
        <w:t>.</w:t>
      </w:r>
    </w:p>
    <w:p w:rsidR="007D3433" w:rsidRDefault="007D3433" w:rsidP="007D3433">
      <w:pPr>
        <w:pStyle w:val="Paragraphedeliste"/>
        <w:numPr>
          <w:ilvl w:val="0"/>
          <w:numId w:val="10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La probabilité d’extinction.</w:t>
      </w:r>
    </w:p>
    <w:p w:rsidR="00C42BBD" w:rsidRDefault="00C42BBD" w:rsidP="00C42BBD">
      <w:pPr>
        <w:pStyle w:val="Paragraphedeliste"/>
        <w:spacing w:after="0"/>
        <w:rPr>
          <w:rFonts w:eastAsiaTheme="minorEastAsia"/>
          <w:sz w:val="24"/>
          <w:szCs w:val="24"/>
        </w:rPr>
      </w:pPr>
    </w:p>
    <w:p w:rsidR="00C42BBD" w:rsidRPr="00C42BBD" w:rsidRDefault="00C42BBD" w:rsidP="00C42BBD">
      <w:pPr>
        <w:pStyle w:val="Paragraphedeliste"/>
        <w:spacing w:after="0"/>
        <w:rPr>
          <w:rFonts w:eastAsiaTheme="minorEastAsia"/>
          <w:sz w:val="24"/>
          <w:szCs w:val="24"/>
        </w:rPr>
      </w:pPr>
    </w:p>
    <w:p w:rsidR="00C42BBD" w:rsidRDefault="00C42BBD" w:rsidP="007D3433">
      <w:pPr>
        <w:rPr>
          <w:rFonts w:eastAsiaTheme="minorEastAsia"/>
          <w:sz w:val="24"/>
          <w:szCs w:val="24"/>
        </w:rPr>
      </w:pPr>
      <w:r w:rsidRPr="00C42BBD">
        <w:rPr>
          <w:rFonts w:eastAsiaTheme="minorEastAsia"/>
          <w:b/>
          <w:sz w:val="24"/>
          <w:szCs w:val="24"/>
        </w:rPr>
        <w:t>Exercice 4</w:t>
      </w:r>
      <w:r>
        <w:rPr>
          <w:rFonts w:eastAsiaTheme="minorEastAsia"/>
          <w:b/>
          <w:sz w:val="24"/>
          <w:szCs w:val="24"/>
        </w:rPr>
        <w:t xml:space="preserve">   </w:t>
      </w:r>
      <w:r w:rsidRPr="00C42BBD">
        <w:rPr>
          <w:rFonts w:eastAsiaTheme="minorEastAsia"/>
          <w:sz w:val="24"/>
          <w:szCs w:val="24"/>
        </w:rPr>
        <w:t xml:space="preserve">Supposons que dans un processus de branchement, le nombre d’individus produits par chaque individu de la génération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Pr="00C42BBD">
        <w:rPr>
          <w:rFonts w:eastAsiaTheme="minorEastAsia"/>
          <w:sz w:val="24"/>
          <w:szCs w:val="24"/>
        </w:rPr>
        <w:t xml:space="preserve"> a comme fonction génératrice </w:t>
      </w:r>
      <m:oMath>
        <m:r>
          <w:rPr>
            <w:rFonts w:ascii="Cambria Math" w:eastAsiaTheme="minorEastAsia" w:hAnsi="Cambria Math"/>
            <w:sz w:val="24"/>
            <w:szCs w:val="24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 w:rsidRPr="00C42BBD">
        <w:rPr>
          <w:rFonts w:eastAsiaTheme="minorEastAsia"/>
          <w:sz w:val="24"/>
          <w:szCs w:val="24"/>
        </w:rPr>
        <w:t xml:space="preserve">  si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Pr="00C42BBD">
        <w:rPr>
          <w:rFonts w:eastAsiaTheme="minorEastAsia"/>
          <w:sz w:val="24"/>
          <w:szCs w:val="24"/>
        </w:rPr>
        <w:t xml:space="preserve"> est pair et </w:t>
      </w:r>
      <m:oMath>
        <m:r>
          <w:rPr>
            <w:rFonts w:ascii="Cambria Math" w:eastAsiaTheme="minorEastAsia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Pr="00C42BBD">
        <w:rPr>
          <w:rFonts w:eastAsiaTheme="minorEastAsia"/>
          <w:sz w:val="24"/>
          <w:szCs w:val="24"/>
        </w:rPr>
        <w:t xml:space="preserve">  si 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Pr="00C42BBD">
        <w:rPr>
          <w:rFonts w:eastAsiaTheme="minorEastAsia"/>
          <w:sz w:val="24"/>
          <w:szCs w:val="24"/>
        </w:rPr>
        <w:t xml:space="preserve"> est impair. Quelle est la probabilité d’extinction de la population s’il y a un seul individu à la génération initiale.</w:t>
      </w:r>
    </w:p>
    <w:p w:rsidR="00C42BBD" w:rsidRDefault="00C42BBD" w:rsidP="007D3433">
      <w:pPr>
        <w:rPr>
          <w:rFonts w:eastAsiaTheme="minorEastAsia"/>
          <w:sz w:val="24"/>
          <w:szCs w:val="24"/>
        </w:rPr>
      </w:pPr>
    </w:p>
    <w:p w:rsidR="00C42BBD" w:rsidRDefault="00F43C2D" w:rsidP="007D3433">
      <w:pPr>
        <w:rPr>
          <w:rFonts w:eastAsiaTheme="minorEastAsia"/>
          <w:sz w:val="24"/>
          <w:szCs w:val="24"/>
        </w:rPr>
      </w:pPr>
      <w:r w:rsidRPr="00F43C2D">
        <w:rPr>
          <w:rFonts w:eastAsiaTheme="minorEastAsia"/>
          <w:b/>
          <w:sz w:val="24"/>
          <w:szCs w:val="24"/>
        </w:rPr>
        <w:t>Exercice 5</w:t>
      </w:r>
      <w:r>
        <w:rPr>
          <w:rFonts w:eastAsiaTheme="minorEastAsia"/>
          <w:sz w:val="24"/>
          <w:szCs w:val="24"/>
        </w:rPr>
        <w:t xml:space="preserve">   D</w:t>
      </w:r>
      <w:r w:rsidR="00C42BBD">
        <w:rPr>
          <w:rFonts w:eastAsiaTheme="minorEastAsia"/>
          <w:sz w:val="24"/>
          <w:szCs w:val="24"/>
        </w:rPr>
        <w:t xml:space="preserve">ans un processus de branchement avec générations séparées, chaque individu de chaque génération, indépendamment de tous les autres, produit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 w:rsidR="00C42BB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individus de la génération suivante avec probabilité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1-p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, k≥0</m:t>
        </m:r>
      </m:oMath>
      <w:r>
        <w:rPr>
          <w:rFonts w:eastAsiaTheme="minorEastAsia"/>
          <w:sz w:val="24"/>
          <w:szCs w:val="24"/>
        </w:rPr>
        <w:t xml:space="preserve">. </w:t>
      </w:r>
      <w:proofErr w:type="gramStart"/>
      <w:r>
        <w:rPr>
          <w:rFonts w:eastAsiaTheme="minorEastAsia"/>
          <w:sz w:val="24"/>
          <w:szCs w:val="24"/>
        </w:rPr>
        <w:t xml:space="preserve">Si </w:t>
      </w:r>
      <m:oMath>
        <w:proofErr w:type="gramEnd"/>
        <m:r>
          <w:rPr>
            <w:rFonts w:ascii="Cambria Math" w:eastAsiaTheme="minorEastAsia" w:hAnsi="Cambria Math"/>
            <w:sz w:val="24"/>
            <w:szCs w:val="24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>, déterminer la probabilité d’extinction.</w:t>
      </w:r>
    </w:p>
    <w:p w:rsidR="00F43C2D" w:rsidRPr="00C42BBD" w:rsidRDefault="00F43C2D" w:rsidP="00F43C2D">
      <w:pPr>
        <w:spacing w:after="0"/>
        <w:rPr>
          <w:rFonts w:eastAsiaTheme="minorEastAsia"/>
          <w:sz w:val="24"/>
          <w:szCs w:val="24"/>
        </w:rPr>
      </w:pPr>
    </w:p>
    <w:p w:rsidR="007D3433" w:rsidRPr="007D3433" w:rsidRDefault="00C42BBD" w:rsidP="007D3433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Exercice 6</w:t>
      </w:r>
      <w:r w:rsidR="007D3433">
        <w:rPr>
          <w:rFonts w:eastAsiaTheme="minorEastAsia"/>
          <w:b/>
          <w:sz w:val="24"/>
          <w:szCs w:val="24"/>
        </w:rPr>
        <w:t xml:space="preserve">   </w:t>
      </w:r>
      <w:r w:rsidR="007D3433">
        <w:rPr>
          <w:rFonts w:eastAsiaTheme="minorEastAsia"/>
          <w:sz w:val="24"/>
          <w:szCs w:val="24"/>
        </w:rPr>
        <w:t>Considérons le processus de Galton Watson défini par la loi de reproduction suivante :</w:t>
      </w:r>
    </w:p>
    <w:p w:rsidR="007D3433" w:rsidRDefault="007D3433" w:rsidP="007D3433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∀k≥0, 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1-c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,  0&lt;c&lt;1</m:t>
          </m:r>
        </m:oMath>
      </m:oMathPara>
    </w:p>
    <w:p w:rsidR="007D3433" w:rsidRDefault="007D3433" w:rsidP="007D3433">
      <w:pPr>
        <w:pStyle w:val="Paragraphedeliste"/>
        <w:numPr>
          <w:ilvl w:val="0"/>
          <w:numId w:val="1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Calculer l’espérance et la fonction génératrice </w:t>
      </w:r>
      <w:proofErr w:type="gramStart"/>
      <w:r>
        <w:rPr>
          <w:rFonts w:eastAsiaTheme="minorEastAsia"/>
          <w:sz w:val="24"/>
          <w:szCs w:val="24"/>
        </w:rPr>
        <w:t xml:space="preserve">de 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>.</w:t>
      </w:r>
    </w:p>
    <w:p w:rsidR="007D3433" w:rsidRDefault="007D3433" w:rsidP="007D3433">
      <w:pPr>
        <w:pStyle w:val="Paragraphedeliste"/>
        <w:numPr>
          <w:ilvl w:val="0"/>
          <w:numId w:val="1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Calculer la probabilité d’extinction pour </w:t>
      </w:r>
      <m:oMath>
        <m:r>
          <w:rPr>
            <w:rFonts w:ascii="Cambria Math" w:eastAsiaTheme="minorEastAsia" w:hAnsi="Cambria Math"/>
            <w:sz w:val="24"/>
            <w:szCs w:val="24"/>
          </w:rPr>
          <m:t>c&lt;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 xml:space="preserve">  et  </w:t>
      </w:r>
      <m:oMath>
        <m:r>
          <w:rPr>
            <w:rFonts w:ascii="Cambria Math" w:eastAsiaTheme="minorEastAsia" w:hAnsi="Cambria Math"/>
            <w:sz w:val="24"/>
            <w:szCs w:val="24"/>
          </w:rPr>
          <m:t>c≥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:rsidR="007D3433" w:rsidRDefault="007D3433" w:rsidP="007D3433">
      <w:pPr>
        <w:pStyle w:val="Paragraphedeliste"/>
        <w:numPr>
          <w:ilvl w:val="0"/>
          <w:numId w:val="11"/>
        </w:numPr>
        <w:spacing w:after="0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Lorsque </w:t>
      </w:r>
      <m:oMath>
        <w:proofErr w:type="gramEnd"/>
        <m:r>
          <w:rPr>
            <w:rFonts w:ascii="Cambria Math" w:eastAsiaTheme="minorEastAsia" w:hAnsi="Cambria Math"/>
            <w:sz w:val="24"/>
            <w:szCs w:val="24"/>
          </w:rPr>
          <m:t>c≠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 xml:space="preserve">, montrer que </w:t>
      </w:r>
    </w:p>
    <w:p w:rsidR="007D3433" w:rsidRDefault="000509EA" w:rsidP="007D3433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-(1-c)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1-2c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1-c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1-c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1-c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7D3433" w:rsidRPr="000D56BD" w:rsidRDefault="007D3433" w:rsidP="000D56BD">
      <w:pPr>
        <w:rPr>
          <w:rFonts w:eastAsiaTheme="minorEastAsia"/>
          <w:sz w:val="24"/>
          <w:szCs w:val="24"/>
        </w:rPr>
      </w:pPr>
      <w:r w:rsidRPr="000D56BD">
        <w:rPr>
          <w:rFonts w:eastAsiaTheme="minorEastAsia"/>
          <w:sz w:val="24"/>
          <w:szCs w:val="24"/>
        </w:rPr>
        <w:t xml:space="preserve">Donner une expression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</m:oMath>
      <w:r w:rsidRPr="000D56BD">
        <w:rPr>
          <w:rFonts w:eastAsiaTheme="minorEastAsia"/>
          <w:sz w:val="24"/>
          <w:szCs w:val="24"/>
        </w:rPr>
        <w:t xml:space="preserve"> en fonction de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 w:rsidRPr="000D56BD">
        <w:rPr>
          <w:rFonts w:eastAsiaTheme="minorEastAsia"/>
          <w:sz w:val="24"/>
          <w:szCs w:val="24"/>
        </w:rPr>
        <w:t xml:space="preserve"> et en déduire la probabilité d’extinction.</w:t>
      </w:r>
    </w:p>
    <w:p w:rsidR="007D3433" w:rsidRDefault="007D3433" w:rsidP="007D3433">
      <w:pPr>
        <w:rPr>
          <w:rFonts w:eastAsiaTheme="minorEastAsia"/>
          <w:sz w:val="24"/>
          <w:szCs w:val="24"/>
        </w:rPr>
      </w:pPr>
    </w:p>
    <w:p w:rsidR="007D3433" w:rsidRPr="00745FA2" w:rsidRDefault="00F43C2D" w:rsidP="0026315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Exercice 7   </w:t>
      </w:r>
      <w:r w:rsidRPr="00745FA2">
        <w:rPr>
          <w:rFonts w:eastAsiaTheme="minorEastAsia" w:cstheme="minorHAnsi"/>
          <w:sz w:val="24"/>
          <w:szCs w:val="24"/>
        </w:rPr>
        <w:t xml:space="preserve">Une population est constituée de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 w:rsidR="007D3433" w:rsidRPr="00745FA2">
        <w:rPr>
          <w:rFonts w:eastAsiaTheme="minorEastAsia" w:cstheme="minorHAnsi"/>
          <w:sz w:val="24"/>
          <w:szCs w:val="24"/>
        </w:rPr>
        <w:t xml:space="preserve">  </w:t>
      </w:r>
      <w:r w:rsidRPr="00745FA2">
        <w:rPr>
          <w:rFonts w:eastAsiaTheme="minorEastAsia" w:cstheme="minorHAnsi"/>
          <w:sz w:val="24"/>
          <w:szCs w:val="24"/>
        </w:rPr>
        <w:t xml:space="preserve">gènes de type 1 ou 2. On note </w:t>
      </w:r>
      <m:oMath>
        <m:sSub>
          <m:sSubPr>
            <m:ctrlPr>
              <w:rPr>
                <w:rFonts w:ascii="Cambria Math" w:eastAsiaTheme="minorEastAsia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</m:oMath>
      <w:r w:rsidRPr="00745FA2">
        <w:rPr>
          <w:rFonts w:eastAsiaTheme="minorEastAsia" w:cstheme="minorHAnsi"/>
          <w:sz w:val="24"/>
          <w:szCs w:val="24"/>
        </w:rPr>
        <w:t xml:space="preserve"> le nombre </w:t>
      </w:r>
      <w:r w:rsidR="00B52757" w:rsidRPr="00745FA2">
        <w:rPr>
          <w:rFonts w:eastAsiaTheme="minorEastAsia" w:cstheme="minorHAnsi"/>
          <w:sz w:val="24"/>
          <w:szCs w:val="24"/>
        </w:rPr>
        <w:t xml:space="preserve">de gènes de type 1 à la nième génération. On admet que l’on a une chaine de Markov de matrice de transition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</m:t>
        </m:r>
      </m:oMath>
      <w:r w:rsidR="00B52757" w:rsidRPr="00745FA2">
        <w:rPr>
          <w:rFonts w:eastAsiaTheme="minorEastAsia" w:cstheme="minorHAnsi"/>
          <w:sz w:val="24"/>
          <w:szCs w:val="24"/>
        </w:rPr>
        <w:t xml:space="preserve"> définie par</w:t>
      </w:r>
    </w:p>
    <w:p w:rsidR="00B52757" w:rsidRPr="00745FA2" w:rsidRDefault="00B52757" w:rsidP="0026315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ij</m:t>
              </m:r>
            </m:sub>
          </m:sSub>
          <m:r>
            <w:rPr>
              <w:rFonts w:ascii="Cambria Math" w:eastAsiaTheme="minorEastAsia" w:cstheme="minorHAnsi"/>
            </w:rPr>
            <m:t>=</m:t>
          </m:r>
          <m:sSubSup>
            <m:sSubSupPr>
              <m:ctrlPr>
                <w:rPr>
                  <w:rFonts w:ascii="Cambria Math" w:eastAsiaTheme="minorEastAsia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j</m:t>
              </m:r>
            </m:sup>
          </m:sSubSup>
          <m:sSup>
            <m:sSupPr>
              <m:ctrlPr>
                <w:rPr>
                  <w:rFonts w:ascii="Cambria Math" w:eastAsiaTheme="minorEastAsia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j</m:t>
              </m:r>
            </m:sup>
          </m:sSup>
          <m:sSup>
            <m:sSupPr>
              <m:ctrlPr>
                <w:rPr>
                  <w:rFonts w:ascii="Cambria Math" w:eastAsiaTheme="minorEastAsia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  <m:r>
                    <w:rPr>
                      <w:rFonts w:ascii="Cambria Math" w:eastAsiaTheme="minorEastAsia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  <m:r>
                <w:rPr>
                  <w:rFonts w:eastAsiaTheme="minorEastAsia" w:cstheme="minorHAnsi"/>
                </w:rPr>
                <m:t>-</m:t>
              </m:r>
              <m:r>
                <w:rPr>
                  <w:rFonts w:ascii="Cambria Math" w:eastAsiaTheme="minorEastAsia" w:hAnsi="Cambria Math" w:cstheme="minorHAnsi"/>
                </w:rPr>
                <m:t>j</m:t>
              </m:r>
            </m:sup>
          </m:sSup>
          <m:r>
            <w:rPr>
              <w:rFonts w:ascii="Cambria Math" w:eastAsiaTheme="minorEastAsia" w:cstheme="minorHAnsi"/>
            </w:rPr>
            <m:t xml:space="preserve">    0</m:t>
          </m:r>
          <m:r>
            <w:rPr>
              <w:rFonts w:ascii="Cambria Math" w:eastAsiaTheme="minorEastAsia" w:cstheme="minorHAnsi"/>
            </w:rPr>
            <m:t>≤</m:t>
          </m:r>
          <m:r>
            <w:rPr>
              <w:rFonts w:ascii="Cambria Math" w:eastAsiaTheme="minorEastAsia" w:hAnsi="Cambria Math" w:cstheme="minorHAnsi"/>
            </w:rPr>
            <m:t>i</m:t>
          </m:r>
          <m:r>
            <w:rPr>
              <w:rFonts w:ascii="Cambria Math" w:eastAsiaTheme="minorEastAsia" w:cstheme="minorHAnsi"/>
            </w:rPr>
            <m:t>,</m:t>
          </m:r>
          <m:r>
            <w:rPr>
              <w:rFonts w:ascii="Cambria Math" w:eastAsiaTheme="minorEastAsia" w:hAnsi="Cambria Math" w:cstheme="minorHAnsi"/>
            </w:rPr>
            <m:t>j</m:t>
          </m:r>
          <m:r>
            <w:rPr>
              <w:rFonts w:ascii="Cambria Math" w:eastAsiaTheme="minorEastAsia" w:cstheme="minorHAnsi"/>
            </w:rPr>
            <m:t>≤</m:t>
          </m:r>
          <m:r>
            <w:rPr>
              <w:rFonts w:ascii="Cambria Math" w:eastAsiaTheme="minorEastAsia" w:cstheme="minorHAnsi"/>
            </w:rPr>
            <m:t>1</m:t>
          </m:r>
        </m:oMath>
      </m:oMathPara>
    </w:p>
    <w:p w:rsidR="00B52757" w:rsidRPr="00745FA2" w:rsidRDefault="00B52757" w:rsidP="0026315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</w:rPr>
      </w:pPr>
      <w:r w:rsidRPr="00745FA2">
        <w:rPr>
          <w:rFonts w:eastAsiaTheme="minorEastAsia" w:cstheme="minorHAnsi"/>
        </w:rPr>
        <w:t xml:space="preserve">On suppose </w:t>
      </w:r>
      <w:proofErr w:type="gramStart"/>
      <w:r w:rsidRPr="00745FA2">
        <w:rPr>
          <w:rFonts w:eastAsiaTheme="minorEastAsia" w:cstheme="minorHAnsi"/>
        </w:rPr>
        <w:t xml:space="preserve">que </w:t>
      </w:r>
      <m:oMath>
        <w:proofErr w:type="gramEnd"/>
        <m:sSub>
          <m:sSubPr>
            <m:ctrlPr>
              <w:rPr>
                <w:rFonts w:ascii="Cambria Math" w:eastAsiaTheme="minorEastAsia" w:cstheme="minorHAnsi"/>
                <w:i/>
              </w:rPr>
            </m:ctrlPr>
          </m:sSubPr>
          <m:e>
            <m:r>
              <w:rPr>
                <w:rFonts w:ascii="Cambria Math" w:eastAsiaTheme="minorEastAsia" w:cstheme="minorHAnsi"/>
              </w:rPr>
              <m:t xml:space="preserve"> </m:t>
            </m:r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cstheme="minorHAnsi"/>
              </w:rPr>
              <m:t>0</m:t>
            </m:r>
          </m:sub>
        </m:sSub>
        <m:r>
          <w:rPr>
            <w:rFonts w:ascii="Cambria Math" w:eastAsiaTheme="minorEastAsia" w:cstheme="minorHAnsi"/>
          </w:rPr>
          <m:t>=</m:t>
        </m:r>
        <m:r>
          <w:rPr>
            <w:rFonts w:ascii="Cambria Math" w:eastAsiaTheme="minorEastAsia" w:hAnsi="Cambria Math" w:cstheme="minorHAnsi"/>
          </w:rPr>
          <m:t>k</m:t>
        </m:r>
        <m:r>
          <w:rPr>
            <w:rFonts w:ascii="Cambria Math" w:eastAsiaTheme="minorEastAsia" w:cstheme="minorHAnsi"/>
          </w:rPr>
          <m:t>,  1</m:t>
        </m:r>
        <m:r>
          <w:rPr>
            <w:rFonts w:ascii="Cambria Math" w:eastAsiaTheme="minorEastAsia" w:cstheme="minorHAnsi"/>
          </w:rPr>
          <m:t>≤</m:t>
        </m:r>
        <m:r>
          <w:rPr>
            <w:rFonts w:ascii="Cambria Math" w:eastAsiaTheme="minorEastAsia" w:hAnsi="Cambria Math" w:cstheme="minorHAnsi"/>
          </w:rPr>
          <m:t>k</m:t>
        </m:r>
        <m:r>
          <w:rPr>
            <w:rFonts w:ascii="Cambria Math" w:eastAsiaTheme="minorEastAsia" w:cstheme="minorHAnsi"/>
          </w:rPr>
          <m:t>≤</m:t>
        </m:r>
        <m:r>
          <w:rPr>
            <w:rFonts w:ascii="Cambria Math" w:eastAsiaTheme="minorEastAsia" w:hAnsi="Cambria Math" w:cstheme="minorHAnsi"/>
          </w:rPr>
          <m:t>N</m:t>
        </m:r>
        <m:r>
          <w:rPr>
            <w:rFonts w:eastAsiaTheme="minorEastAsia" w:cstheme="minorHAnsi"/>
          </w:rPr>
          <m:t>-</m:t>
        </m:r>
        <m:r>
          <w:rPr>
            <w:rFonts w:ascii="Cambria Math" w:eastAsiaTheme="minorEastAsia" w:cstheme="minorHAnsi"/>
          </w:rPr>
          <m:t>1</m:t>
        </m:r>
      </m:oMath>
      <w:r w:rsidRPr="00745FA2">
        <w:rPr>
          <w:rFonts w:eastAsiaTheme="minorEastAsia" w:cstheme="minorHAnsi"/>
        </w:rPr>
        <w:t>.</w:t>
      </w:r>
    </w:p>
    <w:p w:rsidR="00B52757" w:rsidRPr="00745FA2" w:rsidRDefault="00B52757" w:rsidP="0026315C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</w:rPr>
      </w:pPr>
      <w:r w:rsidRPr="00745FA2">
        <w:rPr>
          <w:rFonts w:eastAsiaTheme="minorEastAsia" w:cstheme="minorHAnsi"/>
        </w:rPr>
        <w:t xml:space="preserve">Sachant  </w:t>
      </w:r>
      <m:oMath>
        <m:sSub>
          <m:sSubPr>
            <m:ctrlPr>
              <w:rPr>
                <w:rFonts w:ascii="Cambria Math" w:eastAsiaTheme="minorEastAsia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Pr="00745FA2">
        <w:rPr>
          <w:rFonts w:eastAsiaTheme="minorEastAsia" w:cstheme="minorHAnsi"/>
        </w:rPr>
        <w:t xml:space="preserve"> quelle est la loi </w:t>
      </w:r>
      <w:proofErr w:type="gramStart"/>
      <w:r w:rsidRPr="00745FA2">
        <w:rPr>
          <w:rFonts w:eastAsiaTheme="minorEastAsia" w:cstheme="minorHAnsi"/>
        </w:rPr>
        <w:t xml:space="preserve">de </w:t>
      </w:r>
      <m:oMath>
        <w:proofErr w:type="gramEnd"/>
        <m:sSub>
          <m:sSubPr>
            <m:ctrlPr>
              <w:rPr>
                <w:rFonts w:ascii="Cambria Math" w:eastAsiaTheme="minorEastAsia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  <m:r>
              <w:rPr>
                <w:rFonts w:ascii="Cambria Math" w:eastAsiaTheme="minorEastAsia" w:cstheme="minorHAnsi"/>
              </w:rPr>
              <m:t>+1</m:t>
            </m:r>
          </m:sub>
        </m:sSub>
      </m:oMath>
      <w:r w:rsidRPr="00745FA2">
        <w:rPr>
          <w:rFonts w:eastAsiaTheme="minorEastAsia" w:cstheme="minorHAnsi"/>
        </w:rPr>
        <w:t xml:space="preserve">. En déduire </w:t>
      </w:r>
      <m:oMath>
        <m:r>
          <w:rPr>
            <w:rFonts w:ascii="Cambria Math" w:eastAsiaTheme="minorEastAsia" w:hAnsi="Cambria Math" w:cstheme="minorHAnsi"/>
          </w:rPr>
          <m:t>E</m:t>
        </m:r>
        <m:d>
          <m:dPr>
            <m:ctrlPr>
              <w:rPr>
                <w:rFonts w:ascii="Cambria Math" w:eastAsiaTheme="minorEastAsia" w:cstheme="minorHAnsi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eastAsiaTheme="minorEastAsia" w:cstheme="minorHAns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  <m:r>
                      <w:rPr>
                        <w:rFonts w:ascii="Cambria Math" w:eastAsiaTheme="minorEastAsia" w:cstheme="minorHAnsi"/>
                      </w:rPr>
                      <m:t>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eastAsiaTheme="minorEastAsia" w:cstheme="minorHAnsi"/>
              </w:rPr>
              <m:t>=</m:t>
            </m:r>
            <m:r>
              <w:rPr>
                <w:rFonts w:ascii="Cambria Math" w:eastAsiaTheme="minorEastAsia" w:hAnsi="Cambria Math" w:cstheme="minorHAnsi"/>
              </w:rPr>
              <m:t>i</m:t>
            </m:r>
          </m:e>
        </m:d>
      </m:oMath>
    </w:p>
    <w:p w:rsidR="00B52757" w:rsidRPr="00745FA2" w:rsidRDefault="00B52757" w:rsidP="0026315C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</w:rPr>
      </w:pPr>
      <w:r w:rsidRPr="00745FA2">
        <w:rPr>
          <w:rFonts w:eastAsiaTheme="minorEastAsia" w:cstheme="minorHAnsi"/>
        </w:rPr>
        <w:t xml:space="preserve">Vérifier que la probabilité que l’on finisse avec tous les gènes de type 1 est </w:t>
      </w:r>
      <m:oMath>
        <m:f>
          <m:fPr>
            <m:ctrlPr>
              <w:rPr>
                <w:rFonts w:ascii="Cambria Math" w:eastAsiaTheme="minorEastAsia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k</m:t>
            </m:r>
          </m:num>
          <m:den>
            <m:r>
              <w:rPr>
                <w:rFonts w:ascii="Cambria Math" w:eastAsiaTheme="minorEastAsia" w:hAnsi="Cambria Math" w:cstheme="minorHAnsi"/>
              </w:rPr>
              <m:t>N</m:t>
            </m:r>
          </m:den>
        </m:f>
      </m:oMath>
      <w:r w:rsidRPr="00745FA2">
        <w:rPr>
          <w:rFonts w:eastAsiaTheme="minorEastAsia" w:cstheme="minorHAnsi"/>
        </w:rPr>
        <w:t xml:space="preserve"> si </w:t>
      </w:r>
      <m:oMath>
        <m:sSub>
          <m:sSubPr>
            <m:ctrlPr>
              <w:rPr>
                <w:rFonts w:ascii="Cambria Math" w:eastAsiaTheme="minorEastAsia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cstheme="minorHAnsi"/>
              </w:rPr>
              <m:t>0</m:t>
            </m:r>
          </m:sub>
        </m:sSub>
        <m:r>
          <w:rPr>
            <w:rFonts w:ascii="Cambria Math" w:eastAsiaTheme="minorEastAsia" w:cstheme="minorHAnsi"/>
          </w:rPr>
          <m:t>=</m:t>
        </m:r>
        <m:r>
          <w:rPr>
            <w:rFonts w:ascii="Cambria Math" w:eastAsiaTheme="minorEastAsia" w:hAnsi="Cambria Math" w:cstheme="minorHAnsi"/>
          </w:rPr>
          <m:t>k</m:t>
        </m:r>
      </m:oMath>
      <w:r w:rsidRPr="00745FA2">
        <w:rPr>
          <w:rFonts w:eastAsiaTheme="minorEastAsia" w:cstheme="minorHAnsi"/>
        </w:rPr>
        <w:t xml:space="preserve"> </w:t>
      </w:r>
      <w:proofErr w:type="gramStart"/>
      <w:r w:rsidRPr="00745FA2">
        <w:rPr>
          <w:rFonts w:eastAsiaTheme="minorEastAsia" w:cstheme="minorHAnsi"/>
        </w:rPr>
        <w:t xml:space="preserve">et </w:t>
      </w:r>
      <m:oMath>
        <w:proofErr w:type="gramEnd"/>
        <m:sSub>
          <m:sSubPr>
            <m:ctrlPr>
              <w:rPr>
                <w:rFonts w:ascii="Cambria Math" w:eastAsiaTheme="minorEastAsia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cstheme="minorHAnsi"/>
          </w:rPr>
          <m:t>=</m:t>
        </m:r>
        <m:f>
          <m:fPr>
            <m:ctrlPr>
              <w:rPr>
                <w:rFonts w:ascii="Cambria Math" w:eastAsiaTheme="minorEastAsia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k</m:t>
            </m:r>
          </m:num>
          <m:den>
            <m:r>
              <w:rPr>
                <w:rFonts w:ascii="Cambria Math" w:eastAsiaTheme="minorEastAsia" w:hAnsi="Cambria Math" w:cstheme="minorHAnsi"/>
              </w:rPr>
              <m:t>N</m:t>
            </m:r>
          </m:den>
        </m:f>
      </m:oMath>
      <w:r w:rsidR="0026315C" w:rsidRPr="00745FA2">
        <w:rPr>
          <w:rFonts w:eastAsiaTheme="minorEastAsia" w:cstheme="minorHAnsi"/>
        </w:rPr>
        <w:t>.</w:t>
      </w:r>
    </w:p>
    <w:p w:rsidR="00483D98" w:rsidRPr="00745FA2" w:rsidRDefault="00483D98" w:rsidP="00483D9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</w:rPr>
      </w:pPr>
    </w:p>
    <w:p w:rsidR="00745FA2" w:rsidRDefault="00745FA2" w:rsidP="00483D9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</w:rPr>
      </w:pPr>
      <w:r w:rsidRPr="00745FA2">
        <w:rPr>
          <w:rFonts w:eastAsiaTheme="minorEastAsia" w:cstheme="minorHAnsi"/>
          <w:b/>
        </w:rPr>
        <w:t>Exercice 8</w:t>
      </w:r>
      <w:r w:rsidRPr="00745FA2">
        <w:rPr>
          <w:rFonts w:eastAsiaTheme="minorEastAsia" w:cstheme="minorHAnsi"/>
        </w:rPr>
        <w:t xml:space="preserve">   Soit une population de taille 2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Pr="00745FA2">
        <w:rPr>
          <w:rFonts w:eastAsiaTheme="minorEastAsia" w:cstheme="minorHAnsi"/>
        </w:rPr>
        <w:t xml:space="preserve"> pour un gène se présentant sous deux allèles A et B. On note </w:t>
      </w:r>
      <m:oMath>
        <m:r>
          <w:rPr>
            <w:rFonts w:ascii="Cambria Math" w:eastAsiaTheme="minorEastAsia" w:cstheme="minorHAnsi"/>
          </w:rPr>
          <m:t>(</m:t>
        </m:r>
        <m:sSub>
          <m:sSubPr>
            <m:ctrlPr>
              <w:rPr>
                <w:rFonts w:ascii="Cambria Math" w:eastAsiaTheme="minorEastAsia" w:cstheme="minorHAnsi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r>
              <w:rPr>
                <w:rFonts w:ascii="Cambria Math" w:eastAsiaTheme="minorEastAsia" w:cstheme="minorHAnsi"/>
              </w:rPr>
              <m:t>)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  <m:r>
              <w:rPr>
                <w:rFonts w:ascii="Cambria Math" w:eastAsiaTheme="minorEastAsia" w:cstheme="minorHAnsi"/>
              </w:rPr>
              <m:t>≥</m:t>
            </m:r>
            <m:r>
              <w:rPr>
                <w:rFonts w:ascii="Cambria Math" w:eastAsiaTheme="minorEastAsia" w:cstheme="minorHAnsi"/>
              </w:rPr>
              <m:t>0</m:t>
            </m:r>
          </m:sub>
        </m:sSub>
      </m:oMath>
      <w:r w:rsidRPr="00745FA2">
        <w:rPr>
          <w:rFonts w:eastAsiaTheme="minorEastAsia" w:cstheme="minorHAnsi"/>
        </w:rPr>
        <w:t xml:space="preserve"> le nombre d’allèles A dans la population au temps </w:t>
      </w:r>
      <m:oMath>
        <m:r>
          <w:rPr>
            <w:rFonts w:ascii="Cambria Math" w:eastAsiaTheme="minorEastAsia" w:hAnsi="Cambria Math" w:cstheme="minorHAnsi"/>
          </w:rPr>
          <m:t>n</m:t>
        </m:r>
        <m:r>
          <w:rPr>
            <w:rFonts w:ascii="Cambria Math" w:eastAsiaTheme="minorEastAsia" w:cstheme="minorHAnsi"/>
          </w:rPr>
          <m:t>.</m:t>
        </m:r>
      </m:oMath>
      <w:r w:rsidRPr="00745FA2">
        <w:rPr>
          <w:rFonts w:eastAsiaTheme="minorEastAsia" w:cstheme="minorHAnsi"/>
        </w:rPr>
        <w:t xml:space="preserve">Montrer que pour tout </w:t>
      </w:r>
      <m:oMath>
        <m:r>
          <w:rPr>
            <w:rFonts w:ascii="Cambria Math" w:eastAsiaTheme="minorEastAsia" w:hAnsi="Cambria Math" w:cstheme="minorHAnsi"/>
          </w:rPr>
          <m:t>n</m:t>
        </m:r>
        <m:r>
          <w:rPr>
            <w:rFonts w:ascii="Cambria Math" w:eastAsiaTheme="minorEastAsia" w:cstheme="minorHAnsi"/>
          </w:rPr>
          <m:t>≥</m:t>
        </m:r>
        <m:r>
          <w:rPr>
            <w:rFonts w:ascii="Cambria Math" w:eastAsiaTheme="minorEastAsia" w:cstheme="minorHAnsi"/>
          </w:rPr>
          <m:t>1.</m:t>
        </m:r>
      </m:oMath>
      <w:r w:rsidRPr="00745FA2">
        <w:rPr>
          <w:rFonts w:eastAsiaTheme="minorEastAsia" w:cstheme="minorHAnsi"/>
        </w:rPr>
        <w:t xml:space="preserve"> On a </w:t>
      </w:r>
    </w:p>
    <w:p w:rsidR="00745FA2" w:rsidRPr="00745FA2" w:rsidRDefault="00745FA2" w:rsidP="00745FA2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E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2N-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2N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  <m:r>
            <w:rPr>
              <w:rFonts w:ascii="Cambria Math" w:eastAsiaTheme="minorEastAsia" w:hAnsi="Cambria Math" w:cstheme="minorHAnsi"/>
            </w:rPr>
            <m:t>E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(2N-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sectPr w:rsidR="00745FA2" w:rsidRPr="00745FA2" w:rsidSect="00EC040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02274"/>
    <w:multiLevelType w:val="hybridMultilevel"/>
    <w:tmpl w:val="086A4C36"/>
    <w:lvl w:ilvl="0" w:tplc="D38C21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4539F"/>
    <w:multiLevelType w:val="hybridMultilevel"/>
    <w:tmpl w:val="D9FE9C42"/>
    <w:lvl w:ilvl="0" w:tplc="F1E8D870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11444"/>
    <w:multiLevelType w:val="hybridMultilevel"/>
    <w:tmpl w:val="8C90ECF8"/>
    <w:lvl w:ilvl="0" w:tplc="46406B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B22D7"/>
    <w:multiLevelType w:val="hybridMultilevel"/>
    <w:tmpl w:val="9DCC478C"/>
    <w:lvl w:ilvl="0" w:tplc="403830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7F0B8B"/>
    <w:multiLevelType w:val="hybridMultilevel"/>
    <w:tmpl w:val="3BDA6358"/>
    <w:lvl w:ilvl="0" w:tplc="25605F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AF300C"/>
    <w:multiLevelType w:val="hybridMultilevel"/>
    <w:tmpl w:val="345C0DDC"/>
    <w:lvl w:ilvl="0" w:tplc="10F03554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6C0EF7"/>
    <w:multiLevelType w:val="hybridMultilevel"/>
    <w:tmpl w:val="EDAA15F6"/>
    <w:lvl w:ilvl="0" w:tplc="C276A12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6004CA6"/>
    <w:multiLevelType w:val="hybridMultilevel"/>
    <w:tmpl w:val="B9821FD0"/>
    <w:lvl w:ilvl="0" w:tplc="FEE081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650AEF"/>
    <w:multiLevelType w:val="hybridMultilevel"/>
    <w:tmpl w:val="0108E70A"/>
    <w:lvl w:ilvl="0" w:tplc="835E2A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9B7742"/>
    <w:multiLevelType w:val="hybridMultilevel"/>
    <w:tmpl w:val="F45027DE"/>
    <w:lvl w:ilvl="0" w:tplc="932CA0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8C7BB6"/>
    <w:multiLevelType w:val="hybridMultilevel"/>
    <w:tmpl w:val="EDB0F7EE"/>
    <w:lvl w:ilvl="0" w:tplc="8E92FF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5B042C"/>
    <w:multiLevelType w:val="hybridMultilevel"/>
    <w:tmpl w:val="6E8A1362"/>
    <w:lvl w:ilvl="0" w:tplc="4A6ED4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1606D1"/>
    <w:multiLevelType w:val="hybridMultilevel"/>
    <w:tmpl w:val="8688A7E6"/>
    <w:lvl w:ilvl="0" w:tplc="21AC43E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AB66F1"/>
    <w:multiLevelType w:val="hybridMultilevel"/>
    <w:tmpl w:val="DBD04206"/>
    <w:lvl w:ilvl="0" w:tplc="82CC613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DE385E"/>
    <w:multiLevelType w:val="hybridMultilevel"/>
    <w:tmpl w:val="C664625C"/>
    <w:lvl w:ilvl="0" w:tplc="490A67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D30925"/>
    <w:multiLevelType w:val="hybridMultilevel"/>
    <w:tmpl w:val="5F5255E6"/>
    <w:lvl w:ilvl="0" w:tplc="A328D4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7"/>
  </w:num>
  <w:num w:numId="5">
    <w:abstractNumId w:val="6"/>
  </w:num>
  <w:num w:numId="6">
    <w:abstractNumId w:val="14"/>
  </w:num>
  <w:num w:numId="7">
    <w:abstractNumId w:val="3"/>
  </w:num>
  <w:num w:numId="8">
    <w:abstractNumId w:val="0"/>
  </w:num>
  <w:num w:numId="9">
    <w:abstractNumId w:val="8"/>
  </w:num>
  <w:num w:numId="10">
    <w:abstractNumId w:val="4"/>
  </w:num>
  <w:num w:numId="11">
    <w:abstractNumId w:val="11"/>
  </w:num>
  <w:num w:numId="12">
    <w:abstractNumId w:val="12"/>
  </w:num>
  <w:num w:numId="13">
    <w:abstractNumId w:val="15"/>
  </w:num>
  <w:num w:numId="14">
    <w:abstractNumId w:val="9"/>
  </w:num>
  <w:num w:numId="15">
    <w:abstractNumId w:val="2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2D46"/>
    <w:rsid w:val="000509EA"/>
    <w:rsid w:val="000D56BD"/>
    <w:rsid w:val="001E34D6"/>
    <w:rsid w:val="0026315C"/>
    <w:rsid w:val="003D0F65"/>
    <w:rsid w:val="003E752F"/>
    <w:rsid w:val="00483D98"/>
    <w:rsid w:val="00700EDE"/>
    <w:rsid w:val="007052E0"/>
    <w:rsid w:val="00745FA2"/>
    <w:rsid w:val="007D3433"/>
    <w:rsid w:val="007D3A1B"/>
    <w:rsid w:val="00AA360F"/>
    <w:rsid w:val="00B52757"/>
    <w:rsid w:val="00C32D46"/>
    <w:rsid w:val="00C42BBD"/>
    <w:rsid w:val="00C62969"/>
    <w:rsid w:val="00C870CD"/>
    <w:rsid w:val="00D53D35"/>
    <w:rsid w:val="00EC040D"/>
    <w:rsid w:val="00EE0293"/>
    <w:rsid w:val="00EE0804"/>
    <w:rsid w:val="00F43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52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32D4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32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2D4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D3A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2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2022-10-26T19:08:00Z</dcterms:created>
  <dcterms:modified xsi:type="dcterms:W3CDTF">2022-12-15T23:49:00Z</dcterms:modified>
</cp:coreProperties>
</file>