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F29" w:rsidRPr="00CA2F29" w:rsidRDefault="00CA2F29" w:rsidP="00385B68">
      <w:pPr>
        <w:bidi/>
        <w:spacing w:before="360" w:after="0" w:line="240" w:lineRule="auto"/>
        <w:contextualSpacing/>
        <w:jc w:val="center"/>
        <w:outlineLvl w:val="2"/>
        <w:rPr>
          <w:rFonts w:ascii="Helvetica" w:eastAsia="Times New Roman" w:hAnsi="Helvetica" w:cs="Simplified Arabic"/>
          <w:b/>
          <w:bCs/>
          <w:sz w:val="48"/>
          <w:szCs w:val="48"/>
          <w:rtl/>
          <w:lang w:val="en-CA" w:eastAsia="fr-CA" w:bidi="ar-MA"/>
        </w:rPr>
      </w:pPr>
      <w:bookmarkStart w:id="0" w:name="somm1"/>
      <w:r w:rsidRPr="00627ACE">
        <w:rPr>
          <w:rFonts w:ascii="Helvetica" w:eastAsia="Times New Roman" w:hAnsi="Helvetica" w:cs="Simplified Arabic"/>
          <w:b/>
          <w:bCs/>
          <w:sz w:val="48"/>
          <w:szCs w:val="48"/>
          <w:rtl/>
          <w:lang w:eastAsia="fr-CA"/>
        </w:rPr>
        <w:t>م</w:t>
      </w:r>
      <w:r w:rsidRPr="00CA2F29">
        <w:rPr>
          <w:rFonts w:ascii="Helvetica" w:eastAsia="Times New Roman" w:hAnsi="Helvetica" w:cs="Simplified Arabic"/>
          <w:b/>
          <w:bCs/>
          <w:sz w:val="48"/>
          <w:szCs w:val="48"/>
          <w:rtl/>
          <w:lang w:eastAsia="fr-CA"/>
        </w:rPr>
        <w:t>قدمة</w:t>
      </w:r>
    </w:p>
    <w:p w:rsidR="00CA2F29" w:rsidRDefault="00CA2F29" w:rsidP="00385B68">
      <w:pPr>
        <w:bidi/>
        <w:spacing w:before="360" w:after="0" w:line="240" w:lineRule="auto"/>
        <w:contextualSpacing/>
        <w:jc w:val="both"/>
        <w:outlineLvl w:val="2"/>
        <w:rPr>
          <w:rFonts w:ascii="Simplified Arabic" w:eastAsia="Times New Roman" w:hAnsi="Simplified Arabic" w:cs="Simplified Arabic"/>
          <w:b/>
          <w:bCs/>
          <w:sz w:val="27"/>
          <w:szCs w:val="27"/>
          <w:lang w:eastAsia="fr-CA"/>
        </w:rPr>
      </w:pPr>
    </w:p>
    <w:p w:rsidR="00627ACE" w:rsidRPr="00CA2F29" w:rsidRDefault="00627ACE" w:rsidP="00385B68">
      <w:pPr>
        <w:bidi/>
        <w:spacing w:before="360" w:after="0" w:line="240" w:lineRule="auto"/>
        <w:contextualSpacing/>
        <w:outlineLvl w:val="2"/>
        <w:rPr>
          <w:rFonts w:ascii="Simplified Arabic" w:eastAsia="Times New Roman" w:hAnsi="Simplified Arabic" w:cs="Simplified Arabic"/>
          <w:sz w:val="24"/>
          <w:szCs w:val="24"/>
          <w:rtl/>
          <w:lang w:eastAsia="fr-CA"/>
        </w:rPr>
      </w:pPr>
      <w:bookmarkStart w:id="1" w:name="_GoBack"/>
      <w:r w:rsidRPr="00627ACE">
        <w:rPr>
          <w:rFonts w:ascii="Simplified Arabic" w:eastAsia="Times New Roman" w:hAnsi="Simplified Arabic" w:cs="Simplified Arabic"/>
          <w:b/>
          <w:bCs/>
          <w:sz w:val="26"/>
          <w:szCs w:val="26"/>
          <w:rtl/>
          <w:lang w:eastAsia="fr-CA"/>
        </w:rPr>
        <w:t xml:space="preserve">بسم الله الذي خلق الإنسان وعلم القرآن، وجعله هدى للناس وموعظة ورحمة وشفاء، وصلى الله وسلم على سيدنا محمد </w:t>
      </w:r>
      <w:bookmarkEnd w:id="1"/>
      <w:r w:rsidRPr="00627ACE">
        <w:rPr>
          <w:rFonts w:ascii="Simplified Arabic" w:eastAsia="Times New Roman" w:hAnsi="Simplified Arabic" w:cs="Simplified Arabic"/>
          <w:b/>
          <w:bCs/>
          <w:sz w:val="26"/>
          <w:szCs w:val="26"/>
          <w:rtl/>
          <w:lang w:eastAsia="fr-CA"/>
        </w:rPr>
        <w:t>ترجمان القرآن</w:t>
      </w:r>
      <w:r w:rsidRPr="00627ACE">
        <w:rPr>
          <w:rFonts w:ascii="Simplified Arabic" w:eastAsia="Times New Roman" w:hAnsi="Simplified Arabic" w:cs="Simplified Arabic"/>
          <w:b/>
          <w:bCs/>
          <w:sz w:val="26"/>
          <w:szCs w:val="26"/>
          <w:lang w:eastAsia="fr-CA"/>
        </w:rPr>
        <w:t>.</w:t>
      </w:r>
      <w:bookmarkEnd w:id="0"/>
      <w:r w:rsidRPr="000C047D">
        <w:rPr>
          <w:rFonts w:ascii="Simplified Arabic" w:eastAsia="Times New Roman" w:hAnsi="Simplified Arabic" w:cs="Simplified Arabic"/>
          <w:b/>
          <w:bCs/>
          <w:sz w:val="26"/>
          <w:szCs w:val="26"/>
          <w:rtl/>
          <w:lang w:eastAsia="fr-CA"/>
        </w:rPr>
        <w:br/>
      </w:r>
      <w:r w:rsidRPr="00CA2F29">
        <w:rPr>
          <w:rFonts w:ascii="Simplified Arabic" w:eastAsia="Times New Roman" w:hAnsi="Simplified Arabic" w:cs="Simplified Arabic"/>
          <w:sz w:val="24"/>
          <w:szCs w:val="24"/>
          <w:rtl/>
          <w:lang w:eastAsia="fr-CA"/>
        </w:rPr>
        <w:t>وبعد، فإن أفضل مقام للإنسان هو مقام العبودية لله رب العالمين. فالعاقل من يعمل لذلك، يطلب رضا الله على الدوام وتجديد التوبة النصوح والشوق إلى لقاء الله. ولن يتم هذا إلا بالعكوف على أفضل ما يتقرب به العباد إلى الله، كتاب الله تعالى، تلاوته آناء الليل وأطراف النهار وتعهده في جل الأوقات. وردت أحاديث نبوية في فضل سور وآيات مخصوصة من كتاب الله عز وجل، رغب رسول الله صلى الله عليه وسلم في المداومة عليها تلاوة وحفظا، تحفظ قارئها من كل سوء وترفعه إلى درجات القرب من الله تعالى. وهي</w:t>
      </w:r>
      <w:r w:rsidRPr="00CA2F29">
        <w:rPr>
          <w:rFonts w:ascii="Simplified Arabic" w:eastAsia="Times New Roman" w:hAnsi="Simplified Arabic" w:cs="Simplified Arabic"/>
          <w:sz w:val="24"/>
          <w:szCs w:val="24"/>
          <w:lang w:eastAsia="fr-CA"/>
        </w:rPr>
        <w:t xml:space="preserve"> :</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2" w:name="somm2"/>
    </w:p>
    <w:p w:rsidR="00385B68" w:rsidRDefault="00627ACE" w:rsidP="00385B68">
      <w:pPr>
        <w:bidi/>
        <w:spacing w:before="360" w:after="0" w:line="240" w:lineRule="auto"/>
        <w:contextualSpacing/>
        <w:outlineLvl w:val="2"/>
        <w:rPr>
          <w:rFonts w:ascii="Simplified Arabic" w:eastAsia="Times New Roman" w:hAnsi="Simplified Arabic" w:cs="Simplified Arabic"/>
          <w:b/>
          <w:bCs/>
          <w:sz w:val="26"/>
          <w:szCs w:val="26"/>
          <w:rtl/>
          <w:lang w:eastAsia="fr-CA"/>
        </w:rPr>
      </w:pPr>
      <w:r w:rsidRPr="00627ACE">
        <w:rPr>
          <w:rFonts w:ascii="Simplified Arabic" w:eastAsia="Times New Roman" w:hAnsi="Simplified Arabic" w:cs="Simplified Arabic"/>
          <w:b/>
          <w:bCs/>
          <w:sz w:val="26"/>
          <w:szCs w:val="26"/>
          <w:rtl/>
          <w:lang w:eastAsia="fr-CA"/>
        </w:rPr>
        <w:t>قراءة سورة الفاتحة وسورة البقرة : من "ألم" إلى "المفلحون"، ثم آية الكرسي، ثم من "لله ما في السموات والأرض" إلى آخر السورة</w:t>
      </w:r>
      <w:r w:rsidRPr="00627ACE">
        <w:rPr>
          <w:rFonts w:ascii="Simplified Arabic" w:eastAsia="Times New Roman" w:hAnsi="Simplified Arabic" w:cs="Simplified Arabic"/>
          <w:b/>
          <w:bCs/>
          <w:sz w:val="26"/>
          <w:szCs w:val="26"/>
          <w:lang w:eastAsia="fr-CA"/>
        </w:rPr>
        <w:t>.</w:t>
      </w:r>
      <w:bookmarkEnd w:id="2"/>
    </w:p>
    <w:p w:rsidR="00385B68" w:rsidRDefault="00627ACE" w:rsidP="00385B68">
      <w:pPr>
        <w:bidi/>
        <w:spacing w:before="360" w:after="0" w:line="240" w:lineRule="auto"/>
        <w:contextualSpacing/>
        <w:jc w:val="both"/>
        <w:outlineLvl w:val="2"/>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أبي بن كعب رضي الله عنه مرفوعا قال رسول الله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ما أنزل لله في التوراة ولا في الإنجيل مثل أم القرآن وهي السبع المثاني</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أخرجه الترمذي والنسائي والحاكم رحمهم الله</w:t>
      </w:r>
      <w:r w:rsidRPr="00CA2F29">
        <w:rPr>
          <w:rFonts w:ascii="Simplified Arabic" w:eastAsia="Times New Roman" w:hAnsi="Simplified Arabic" w:cs="Simplified Arabic"/>
          <w:sz w:val="24"/>
          <w:szCs w:val="24"/>
          <w:lang w:eastAsia="fr-CA"/>
        </w:rPr>
        <w:t>.</w:t>
      </w:r>
      <w:r w:rsidRPr="00CA2F29">
        <w:rPr>
          <w:rFonts w:ascii="Simplified Arabic" w:eastAsia="Times New Roman" w:hAnsi="Simplified Arabic" w:cs="Simplified Arabic"/>
          <w:sz w:val="24"/>
          <w:szCs w:val="24"/>
          <w:rtl/>
          <w:lang w:eastAsia="fr-CA"/>
        </w:rPr>
        <w:t>عن سعيد بن المعلي رضي الله عنه عن النبي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أعظم سورة في القرآن الحمد لله رب العالمين</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البخاري رحمه الله</w:t>
      </w:r>
      <w:r w:rsidRPr="00CA2F29">
        <w:rPr>
          <w:rFonts w:ascii="Simplified Arabic" w:eastAsia="Times New Roman" w:hAnsi="Simplified Arabic" w:cs="Simplified Arabic"/>
          <w:sz w:val="24"/>
          <w:szCs w:val="24"/>
          <w:lang w:eastAsia="fr-CA"/>
        </w:rPr>
        <w:t>.</w:t>
      </w:r>
      <w:r w:rsidRPr="00CA2F29">
        <w:rPr>
          <w:rFonts w:ascii="Simplified Arabic" w:eastAsia="Times New Roman" w:hAnsi="Simplified Arabic" w:cs="Simplified Arabic"/>
          <w:sz w:val="24"/>
          <w:szCs w:val="24"/>
          <w:rtl/>
          <w:lang w:eastAsia="fr-CA"/>
        </w:rPr>
        <w:t>عن عبد الله بن مسعود رضي الله عنه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قرأ عشر آيات من سورة البقرة في ليلة لم يدخل ذلك البيت شيطان تلك الليلة حتى يصبح ؛ أربع آيات من أولها وآية الكرسي وآيتان بعدها، وثلاث خواتيمها</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وفي رواية أخرى</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لم يقربه ولا أهله يومئذ شيطان ولا شيء يكرهه، ولا يقرآن على مجنون إلا أفاق</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أخرجه الدارمي والطبراني وابن المنذر رحمهم الله</w:t>
      </w:r>
      <w:r w:rsidRPr="00CA2F29">
        <w:rPr>
          <w:rFonts w:ascii="Simplified Arabic" w:eastAsia="Times New Roman" w:hAnsi="Simplified Arabic" w:cs="Simplified Arabic"/>
          <w:sz w:val="24"/>
          <w:szCs w:val="24"/>
          <w:lang w:eastAsia="fr-CA"/>
        </w:rPr>
        <w:t xml:space="preserve">. </w:t>
      </w:r>
    </w:p>
    <w:p w:rsidR="00385B68" w:rsidRDefault="00627ACE" w:rsidP="00385B68">
      <w:pPr>
        <w:bidi/>
        <w:spacing w:before="360" w:after="0" w:line="240" w:lineRule="auto"/>
        <w:contextualSpacing/>
        <w:jc w:val="both"/>
        <w:outlineLvl w:val="2"/>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وعن عبد الله بن مسعود رضي الله عنه أن رسول الله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الآيتان من آخر سورة البقرة من قرأهما في ليلة كفتاه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البخاري ومسلم رحمهما الله. قيل : المراد "كفتاه من كل سوء</w:t>
      </w:r>
      <w:r w:rsidRPr="00CA2F29">
        <w:rPr>
          <w:rFonts w:ascii="Simplified Arabic" w:eastAsia="Times New Roman" w:hAnsi="Simplified Arabic" w:cs="Simplified Arabic"/>
          <w:sz w:val="24"/>
          <w:szCs w:val="24"/>
          <w:lang w:eastAsia="fr-CA"/>
        </w:rPr>
        <w:t xml:space="preserve">". </w:t>
      </w:r>
    </w:p>
    <w:p w:rsidR="00627ACE" w:rsidRPr="00CA2F29" w:rsidRDefault="00627ACE" w:rsidP="00385B68">
      <w:pPr>
        <w:bidi/>
        <w:spacing w:before="360" w:after="0" w:line="240" w:lineRule="auto"/>
        <w:contextualSpacing/>
        <w:jc w:val="both"/>
        <w:outlineLvl w:val="2"/>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أسماء بنت يزيد بن السكن رضي الله عنها قالت : سمعت رسول الله صلى الله عليه وسلم يقول في هاتين الآيتين</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 الله لا إله إلا هو الحي القيوم﴾</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إن فيهما اسم الله الأعظم. رواه الإمام أحمد وأبو داود والترمذي رحمهم الله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3" w:name="somm3"/>
    </w:p>
    <w:p w:rsidR="00385B68" w:rsidRDefault="00627ACE" w:rsidP="00385B68">
      <w:pPr>
        <w:bidi/>
        <w:spacing w:before="360" w:after="0" w:line="240" w:lineRule="auto"/>
        <w:contextualSpacing/>
        <w:outlineLvl w:val="2"/>
        <w:rPr>
          <w:rFonts w:ascii="Simplified Arabic" w:eastAsia="Times New Roman" w:hAnsi="Simplified Arabic" w:cs="Simplified Arabic"/>
          <w:b/>
          <w:bCs/>
          <w:sz w:val="26"/>
          <w:szCs w:val="26"/>
          <w:rtl/>
          <w:lang w:eastAsia="fr-CA"/>
        </w:rPr>
      </w:pPr>
      <w:r w:rsidRPr="00627ACE">
        <w:rPr>
          <w:rFonts w:ascii="Simplified Arabic" w:eastAsia="Times New Roman" w:hAnsi="Simplified Arabic" w:cs="Simplified Arabic"/>
          <w:b/>
          <w:bCs/>
          <w:sz w:val="26"/>
          <w:szCs w:val="26"/>
          <w:rtl/>
          <w:lang w:eastAsia="fr-CA"/>
        </w:rPr>
        <w:t xml:space="preserve">قراءة سورة آل عمران : من "ألم الله لا إله إلا هو" إلى "الميعاد" ثم من "شهد الله" حتى </w:t>
      </w:r>
      <w:r w:rsidRPr="00627ACE">
        <w:rPr>
          <w:rFonts w:ascii="Simplified Arabic" w:eastAsia="Times New Roman" w:hAnsi="Simplified Arabic" w:cs="Simplified Arabic"/>
          <w:b/>
          <w:bCs/>
          <w:sz w:val="26"/>
          <w:szCs w:val="26"/>
          <w:lang w:eastAsia="fr-CA"/>
        </w:rPr>
        <w:t>"</w:t>
      </w:r>
      <w:r w:rsidRPr="00627ACE">
        <w:rPr>
          <w:rFonts w:ascii="Simplified Arabic" w:eastAsia="Times New Roman" w:hAnsi="Simplified Arabic" w:cs="Simplified Arabic"/>
          <w:b/>
          <w:bCs/>
          <w:sz w:val="26"/>
          <w:szCs w:val="26"/>
          <w:rtl/>
          <w:lang w:eastAsia="fr-CA"/>
        </w:rPr>
        <w:t>العزيز الحكيم" ثم من "قل اللهم مالك الملك" إلى "بغير حساب" ثم من "إن في خلق السماوات والأرض" إلى آخر السورة</w:t>
      </w:r>
      <w:r w:rsidRPr="00627ACE">
        <w:rPr>
          <w:rFonts w:ascii="Simplified Arabic" w:eastAsia="Times New Roman" w:hAnsi="Simplified Arabic" w:cs="Simplified Arabic"/>
          <w:b/>
          <w:bCs/>
          <w:sz w:val="26"/>
          <w:szCs w:val="26"/>
          <w:lang w:eastAsia="fr-CA"/>
        </w:rPr>
        <w:t>.</w:t>
      </w:r>
      <w:bookmarkEnd w:id="3"/>
    </w:p>
    <w:p w:rsidR="00F83B6E" w:rsidRDefault="00627ACE" w:rsidP="00385B68">
      <w:pPr>
        <w:bidi/>
        <w:spacing w:before="360" w:after="0" w:line="240" w:lineRule="auto"/>
        <w:contextualSpacing/>
        <w:jc w:val="both"/>
        <w:outlineLvl w:val="2"/>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أم سلمة رضي الله عنها أن النبي صلى الله عليه وسلم كان يقول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ا مقلب القلوب ثبت قلبي على دينك</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ثم يقرأ</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 ربنا لا تزغ قلوبنا بعد إذ هديتنا وهب لنا من لدنك رحمة إنك أنت الوهاب﴾</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رواه ابن جرير وأبو حاتم</w:t>
      </w:r>
      <w:r w:rsidRPr="00CA2F29">
        <w:rPr>
          <w:rFonts w:ascii="Simplified Arabic" w:eastAsia="Times New Roman" w:hAnsi="Simplified Arabic" w:cs="Simplified Arabic"/>
          <w:sz w:val="24"/>
          <w:szCs w:val="24"/>
          <w:lang w:eastAsia="fr-CA"/>
        </w:rPr>
        <w:t xml:space="preserve">. </w:t>
      </w:r>
    </w:p>
    <w:p w:rsidR="00385B68" w:rsidRDefault="00627ACE" w:rsidP="00F83B6E">
      <w:pPr>
        <w:bidi/>
        <w:spacing w:before="360" w:after="0" w:line="240" w:lineRule="auto"/>
        <w:contextualSpacing/>
        <w:jc w:val="both"/>
        <w:outlineLvl w:val="2"/>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عبد الله بن مسعود رضي الله عنه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قال رسول الله صلى الله عليه وسلم : من قرأ</w:t>
      </w:r>
      <w:r w:rsidRPr="00CA2F29">
        <w:rPr>
          <w:rFonts w:ascii="Simplified Arabic" w:eastAsia="Times New Roman" w:hAnsi="Simplified Arabic" w:cs="Simplified Arabic"/>
          <w:sz w:val="24"/>
          <w:szCs w:val="24"/>
          <w:lang w:eastAsia="fr-CA"/>
        </w:rPr>
        <w:t xml:space="preserve"> "</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 شهد الله أنه لا إله إلا هو والملائكة وأولو العلم قائما بالقسط لا إله إلا هو العزيز الحكيم إن الدين عند الله الإسلام﴾</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ثم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وأنا أشهد بما شهد به وأستودع الله هذه الشهادة وهي لي عنده وديعة، جيء به يوم القيامة فقيل : عبدي هذا عهد إلي عهدا وأنا أحق من أوفى بالعهد، أدخلوا عبدي الجنة</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أبو الشيخ وكذلك روى مثله أبو القاسم الطبراني رحمهما الله</w:t>
      </w:r>
      <w:r w:rsidRPr="00CA2F29">
        <w:rPr>
          <w:rFonts w:ascii="Simplified Arabic" w:eastAsia="Times New Roman" w:hAnsi="Simplified Arabic" w:cs="Simplified Arabic"/>
          <w:sz w:val="24"/>
          <w:szCs w:val="24"/>
          <w:lang w:eastAsia="fr-CA"/>
        </w:rPr>
        <w:t xml:space="preserve">. </w:t>
      </w:r>
    </w:p>
    <w:p w:rsidR="00627ACE" w:rsidRPr="00CA2F29" w:rsidRDefault="00627ACE" w:rsidP="00385B68">
      <w:pPr>
        <w:bidi/>
        <w:spacing w:before="360" w:after="0" w:line="240" w:lineRule="auto"/>
        <w:contextualSpacing/>
        <w:jc w:val="both"/>
        <w:outlineLvl w:val="2"/>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lastRenderedPageBreak/>
        <w:t>وعن عثمان بن عفان رضي الله عنه قال : قال النبي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قرأ آخر آل عمران في ليلة كتب له قيام ليلة</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البيهقي</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627ACE" w:rsidRPr="00AE65B7" w:rsidRDefault="00627ACE"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4" w:name="somm4"/>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lang w:eastAsia="fr-CA"/>
        </w:rPr>
      </w:pPr>
      <w:r w:rsidRPr="00627ACE">
        <w:rPr>
          <w:rFonts w:ascii="Simplified Arabic" w:eastAsia="Times New Roman" w:hAnsi="Simplified Arabic" w:cs="Simplified Arabic"/>
          <w:b/>
          <w:bCs/>
          <w:sz w:val="26"/>
          <w:szCs w:val="26"/>
          <w:rtl/>
          <w:lang w:eastAsia="fr-CA"/>
        </w:rPr>
        <w:t>قراءة سورة التوبة : من "قد جاءكم رسول" إلى آخر السورة، سبع مرات</w:t>
      </w:r>
      <w:r w:rsidRPr="00627ACE">
        <w:rPr>
          <w:rFonts w:ascii="Simplified Arabic" w:eastAsia="Times New Roman" w:hAnsi="Simplified Arabic" w:cs="Simplified Arabic"/>
          <w:b/>
          <w:bCs/>
          <w:sz w:val="26"/>
          <w:szCs w:val="26"/>
          <w:lang w:eastAsia="fr-CA"/>
        </w:rPr>
        <w:t>.</w:t>
      </w:r>
      <w:bookmarkEnd w:id="4"/>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عن أبي الدرداء رضي الله عنه أن النبي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قال حين يصبح وحين يمسي</w:t>
      </w:r>
      <w:r w:rsidRPr="00CA2F29">
        <w:rPr>
          <w:rFonts w:ascii="Simplified Arabic" w:eastAsia="Times New Roman" w:hAnsi="Simplified Arabic" w:cs="Simplified Arabic"/>
          <w:sz w:val="24"/>
          <w:szCs w:val="24"/>
          <w:lang w:eastAsia="fr-CA"/>
        </w:rPr>
        <w:t xml:space="preserve"> "</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 حسبي الله لا إله إلا هو عليه توكلت وهو رب العرش العظيم﴾</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سبع مرات كفاه الله تعالى ما أهمه من أمر الدنيا والآخرة</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ابن أبي السني وأبن عساكر</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5" w:name="somm5"/>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lang w:eastAsia="fr-CA"/>
        </w:rPr>
      </w:pPr>
      <w:r w:rsidRPr="00627ACE">
        <w:rPr>
          <w:rFonts w:ascii="Simplified Arabic" w:eastAsia="Times New Roman" w:hAnsi="Simplified Arabic" w:cs="Simplified Arabic"/>
          <w:b/>
          <w:bCs/>
          <w:sz w:val="26"/>
          <w:szCs w:val="26"/>
          <w:rtl/>
          <w:lang w:eastAsia="fr-CA"/>
        </w:rPr>
        <w:t>قراءة سورة الكهف : من "إن الذين آمنوا وعملوا الصالحات كانت لهم جنات الفردوس نزلا" إلى آخر السورة</w:t>
      </w:r>
      <w:r w:rsidRPr="00627ACE">
        <w:rPr>
          <w:rFonts w:ascii="Simplified Arabic" w:eastAsia="Times New Roman" w:hAnsi="Simplified Arabic" w:cs="Simplified Arabic"/>
          <w:b/>
          <w:bCs/>
          <w:sz w:val="26"/>
          <w:szCs w:val="26"/>
          <w:lang w:eastAsia="fr-CA"/>
        </w:rPr>
        <w:t>.</w:t>
      </w:r>
      <w:bookmarkEnd w:id="5"/>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عن سيدتنا عائشة رضي الله عنها أن النبي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قرأ الخمس الأواخر عند نومه بعثه الله أي ليل شاء –يعني سورة الكهف</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ابن مردويه رحمه الله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6" w:name="somm6"/>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lang w:eastAsia="fr-CA"/>
        </w:rPr>
      </w:pPr>
      <w:r w:rsidRPr="00627ACE">
        <w:rPr>
          <w:rFonts w:ascii="Simplified Arabic" w:eastAsia="Times New Roman" w:hAnsi="Simplified Arabic" w:cs="Simplified Arabic"/>
          <w:b/>
          <w:bCs/>
          <w:sz w:val="26"/>
          <w:szCs w:val="26"/>
          <w:rtl/>
          <w:lang w:eastAsia="fr-CA"/>
        </w:rPr>
        <w:t>قراءة سورة السجدة كلها</w:t>
      </w:r>
      <w:r w:rsidRPr="00627ACE">
        <w:rPr>
          <w:rFonts w:ascii="Simplified Arabic" w:eastAsia="Times New Roman" w:hAnsi="Simplified Arabic" w:cs="Simplified Arabic"/>
          <w:b/>
          <w:bCs/>
          <w:sz w:val="26"/>
          <w:szCs w:val="26"/>
          <w:lang w:eastAsia="fr-CA"/>
        </w:rPr>
        <w:t>.</w:t>
      </w:r>
      <w:bookmarkEnd w:id="6"/>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أخرج أبو عبيد رحمه الله من مسند المسيب بن رافع رضي الله عنه أن النبي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تجيء ألم السجدة يوم القيامة لها جناحان تظل صاحبها تقول : لا سبيل عليك</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7" w:name="somm7"/>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lang w:eastAsia="fr-CA"/>
        </w:rPr>
      </w:pPr>
      <w:r w:rsidRPr="00627ACE">
        <w:rPr>
          <w:rFonts w:ascii="Simplified Arabic" w:eastAsia="Times New Roman" w:hAnsi="Simplified Arabic" w:cs="Simplified Arabic"/>
          <w:b/>
          <w:bCs/>
          <w:sz w:val="26"/>
          <w:szCs w:val="26"/>
          <w:rtl/>
          <w:lang w:eastAsia="fr-CA"/>
        </w:rPr>
        <w:t>قراءة سورة يس كلها</w:t>
      </w:r>
      <w:r w:rsidRPr="00627ACE">
        <w:rPr>
          <w:rFonts w:ascii="Simplified Arabic" w:eastAsia="Times New Roman" w:hAnsi="Simplified Arabic" w:cs="Simplified Arabic"/>
          <w:b/>
          <w:bCs/>
          <w:sz w:val="26"/>
          <w:szCs w:val="26"/>
          <w:lang w:eastAsia="fr-CA"/>
        </w:rPr>
        <w:t>.</w:t>
      </w:r>
      <w:bookmarkEnd w:id="7"/>
    </w:p>
    <w:p w:rsidR="00385B68" w:rsidRDefault="00627ACE" w:rsidP="00385B68">
      <w:pPr>
        <w:bidi/>
        <w:spacing w:before="360" w:after="0" w:line="240" w:lineRule="auto"/>
        <w:contextualSpacing/>
        <w:jc w:val="both"/>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معقل بن يسار رضي الله عنه عن النبي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يس قلب القرآن لا يقرأها رجل يريد الله والدار الآخرة إلا غفر الله له، اقرأوها على موتاكم</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النسائي وأبو داود وابن حبان رحمهم الله</w:t>
      </w:r>
      <w:r w:rsidRPr="00CA2F29">
        <w:rPr>
          <w:rFonts w:ascii="Simplified Arabic" w:eastAsia="Times New Roman" w:hAnsi="Simplified Arabic" w:cs="Simplified Arabic"/>
          <w:sz w:val="24"/>
          <w:szCs w:val="24"/>
          <w:lang w:eastAsia="fr-CA"/>
        </w:rPr>
        <w:t xml:space="preserve">. </w:t>
      </w:r>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عن أبي هريرة رضي الله عنه أن رسول الله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قرأ سورة يس ابتغاء وجه الله تعالى غفر له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الدرامي والطبراني رحمهما الله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8" w:name="somm8"/>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lang w:eastAsia="fr-CA"/>
        </w:rPr>
      </w:pPr>
      <w:r w:rsidRPr="00627ACE">
        <w:rPr>
          <w:rFonts w:ascii="Simplified Arabic" w:eastAsia="Times New Roman" w:hAnsi="Simplified Arabic" w:cs="Simplified Arabic"/>
          <w:b/>
          <w:bCs/>
          <w:sz w:val="26"/>
          <w:szCs w:val="26"/>
          <w:rtl/>
          <w:lang w:eastAsia="fr-CA"/>
        </w:rPr>
        <w:t>قراءة حم غافر: من "حم" إلى "إليه المصير</w:t>
      </w:r>
      <w:r w:rsidRPr="00627ACE">
        <w:rPr>
          <w:rFonts w:ascii="Simplified Arabic" w:eastAsia="Times New Roman" w:hAnsi="Simplified Arabic" w:cs="Simplified Arabic"/>
          <w:b/>
          <w:bCs/>
          <w:sz w:val="26"/>
          <w:szCs w:val="26"/>
          <w:lang w:eastAsia="fr-CA"/>
        </w:rPr>
        <w:t>".</w:t>
      </w:r>
      <w:bookmarkEnd w:id="8"/>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روي عن النبي صلى الله عليه وسلم أنه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قرأ أول حم المؤمن –يعني سورة غافر– إلى قوله : "وإليه المصير"، وآية الكرسي حين يصبح حفظ بهما حتى يمسي، ومن قرأهما حين يمسي حفظ بهما حتى يصبح</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الترمذي وابن السني رحمهما الله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9" w:name="somm9"/>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lang w:eastAsia="fr-CA"/>
        </w:rPr>
      </w:pPr>
      <w:r w:rsidRPr="00627ACE">
        <w:rPr>
          <w:rFonts w:ascii="Simplified Arabic" w:eastAsia="Times New Roman" w:hAnsi="Simplified Arabic" w:cs="Simplified Arabic"/>
          <w:b/>
          <w:bCs/>
          <w:sz w:val="26"/>
          <w:szCs w:val="26"/>
          <w:rtl/>
          <w:lang w:eastAsia="fr-CA"/>
        </w:rPr>
        <w:t>قراءة حم الدخان كلها</w:t>
      </w:r>
      <w:r w:rsidRPr="00627ACE">
        <w:rPr>
          <w:rFonts w:ascii="Simplified Arabic" w:eastAsia="Times New Roman" w:hAnsi="Simplified Arabic" w:cs="Simplified Arabic"/>
          <w:b/>
          <w:bCs/>
          <w:sz w:val="26"/>
          <w:szCs w:val="26"/>
          <w:lang w:eastAsia="fr-CA"/>
        </w:rPr>
        <w:t>.</w:t>
      </w:r>
      <w:bookmarkEnd w:id="9"/>
    </w:p>
    <w:p w:rsidR="00627ACE" w:rsidRDefault="00627ACE" w:rsidP="00385B68">
      <w:pPr>
        <w:bidi/>
        <w:spacing w:before="360" w:after="0" w:line="240" w:lineRule="auto"/>
        <w:contextualSpacing/>
        <w:jc w:val="both"/>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أبي هريرة رضي الله عنه أن رسول الله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قرأ حم الدخان في ليلة أصبح يستغفر له سبعون ألف ملك</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الترمذي رحمه الله وغيره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1F4C8F" w:rsidRPr="00627ACE" w:rsidRDefault="001F4C8F" w:rsidP="001F4C8F">
      <w:pPr>
        <w:bidi/>
        <w:spacing w:before="360" w:after="0" w:line="240" w:lineRule="auto"/>
        <w:contextualSpacing/>
        <w:jc w:val="both"/>
        <w:rPr>
          <w:rFonts w:ascii="Simplified Arabic" w:eastAsia="Times New Roman" w:hAnsi="Simplified Arabic" w:cs="Simplified Arabic"/>
          <w:sz w:val="24"/>
          <w:szCs w:val="24"/>
          <w:lang w:eastAsia="fr-CA"/>
        </w:rPr>
      </w:pPr>
    </w:p>
    <w:p w:rsidR="00385B68" w:rsidRDefault="001F4C8F" w:rsidP="001F4C8F">
      <w:pPr>
        <w:bidi/>
        <w:spacing w:before="360" w:after="0" w:line="240" w:lineRule="auto"/>
        <w:contextualSpacing/>
        <w:jc w:val="both"/>
        <w:outlineLvl w:val="2"/>
        <w:rPr>
          <w:rFonts w:ascii="Simplified Arabic" w:eastAsia="Times New Roman" w:hAnsi="Simplified Arabic" w:cs="Simplified Arabic"/>
          <w:b/>
          <w:bCs/>
          <w:sz w:val="26"/>
          <w:szCs w:val="26"/>
          <w:rtl/>
          <w:lang w:eastAsia="fr-CA"/>
        </w:rPr>
      </w:pPr>
      <w:bookmarkStart w:id="10" w:name="somm10"/>
      <w:r w:rsidRPr="00627ACE">
        <w:rPr>
          <w:rFonts w:ascii="Simplified Arabic" w:eastAsia="Times New Roman" w:hAnsi="Simplified Arabic" w:cs="Simplified Arabic"/>
          <w:b/>
          <w:bCs/>
          <w:sz w:val="26"/>
          <w:szCs w:val="26"/>
          <w:rtl/>
          <w:lang w:eastAsia="fr-CA"/>
        </w:rPr>
        <w:t>قراءة</w:t>
      </w:r>
      <w:r w:rsidRPr="001F4C8F">
        <w:rPr>
          <w:rFonts w:ascii="Simplified Arabic" w:eastAsia="Times New Roman" w:hAnsi="Simplified Arabic" w:cs="Simplified Arabic"/>
          <w:b/>
          <w:bCs/>
          <w:sz w:val="26"/>
          <w:szCs w:val="26"/>
          <w:rtl/>
          <w:lang w:eastAsia="fr-CA"/>
        </w:rPr>
        <w:t xml:space="preserve"> سورة الفتح من</w:t>
      </w:r>
      <w:r>
        <w:rPr>
          <w:rFonts w:ascii="Simplified Arabic" w:eastAsia="Times New Roman" w:hAnsi="Simplified Arabic" w:cs="Simplified Arabic" w:hint="cs"/>
          <w:b/>
          <w:bCs/>
          <w:sz w:val="26"/>
          <w:szCs w:val="26"/>
          <w:rtl/>
          <w:lang w:eastAsia="fr-CA"/>
        </w:rPr>
        <w:t xml:space="preserve"> </w:t>
      </w:r>
      <w:r w:rsidRPr="001F4C8F">
        <w:rPr>
          <w:rFonts w:ascii="Simplified Arabic" w:eastAsia="Times New Roman" w:hAnsi="Simplified Arabic" w:cs="Simplified Arabic"/>
          <w:b/>
          <w:bCs/>
          <w:sz w:val="26"/>
          <w:szCs w:val="26"/>
          <w:rtl/>
          <w:lang w:eastAsia="fr-CA"/>
        </w:rPr>
        <w:t>"محمد رسول الله" إلى آخر السورة</w:t>
      </w:r>
      <w:r w:rsidRPr="001F4C8F">
        <w:rPr>
          <w:rFonts w:ascii="Simplified Arabic" w:eastAsia="Times New Roman" w:hAnsi="Simplified Arabic" w:cs="Simplified Arabic"/>
          <w:b/>
          <w:bCs/>
          <w:sz w:val="26"/>
          <w:szCs w:val="26"/>
          <w:lang w:eastAsia="fr-CA"/>
        </w:rPr>
        <w:t>.</w:t>
      </w:r>
    </w:p>
    <w:p w:rsidR="001F4C8F" w:rsidRPr="001F4C8F" w:rsidRDefault="001F4C8F" w:rsidP="001F4C8F">
      <w:pPr>
        <w:bidi/>
        <w:spacing w:before="360" w:after="0" w:line="240" w:lineRule="auto"/>
        <w:contextualSpacing/>
        <w:jc w:val="both"/>
        <w:outlineLvl w:val="2"/>
        <w:rPr>
          <w:rFonts w:ascii="Simplified Arabic" w:eastAsia="Times New Roman" w:hAnsi="Simplified Arabic" w:cs="Simplified Arabic"/>
          <w:b/>
          <w:bCs/>
          <w:sz w:val="26"/>
          <w:szCs w:val="26"/>
          <w:rtl/>
          <w:lang w:eastAsia="fr-CA"/>
        </w:rPr>
      </w:pPr>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lang w:eastAsia="fr-CA"/>
        </w:rPr>
      </w:pPr>
      <w:r w:rsidRPr="00627ACE">
        <w:rPr>
          <w:rFonts w:ascii="Simplified Arabic" w:eastAsia="Times New Roman" w:hAnsi="Simplified Arabic" w:cs="Simplified Arabic"/>
          <w:b/>
          <w:bCs/>
          <w:sz w:val="26"/>
          <w:szCs w:val="26"/>
          <w:rtl/>
          <w:lang w:eastAsia="fr-CA"/>
        </w:rPr>
        <w:t>قراءة سورة الواقعة كلها</w:t>
      </w:r>
      <w:r w:rsidRPr="00627ACE">
        <w:rPr>
          <w:rFonts w:ascii="Simplified Arabic" w:eastAsia="Times New Roman" w:hAnsi="Simplified Arabic" w:cs="Simplified Arabic"/>
          <w:b/>
          <w:bCs/>
          <w:sz w:val="26"/>
          <w:szCs w:val="26"/>
          <w:lang w:eastAsia="fr-CA"/>
        </w:rPr>
        <w:t>.</w:t>
      </w:r>
      <w:bookmarkEnd w:id="10"/>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عن أبي ظبية رحمه الله عن عبد الله بن مسعود رضي الله عنه قال : سمعت رسول الله صلى الله عليه وسلم يقول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قرأ سورة الواقعة كل ليلة لم تصحبه فاقة أبدا</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فكان أبو ظبية لا يدعها. رواه أبو يعلى وابن عساكر والبيهقي رحمهم الله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rtl/>
          <w:lang w:eastAsia="fr-CA"/>
        </w:rPr>
      </w:pPr>
      <w:bookmarkStart w:id="11" w:name="somm11"/>
      <w:r w:rsidRPr="00627ACE">
        <w:rPr>
          <w:rFonts w:ascii="Simplified Arabic" w:eastAsia="Times New Roman" w:hAnsi="Simplified Arabic" w:cs="Simplified Arabic"/>
          <w:b/>
          <w:bCs/>
          <w:sz w:val="26"/>
          <w:szCs w:val="26"/>
          <w:rtl/>
          <w:lang w:eastAsia="fr-CA"/>
        </w:rPr>
        <w:lastRenderedPageBreak/>
        <w:t>قراءة المسبحات الست : الحديد، الحشر، الصف، الجمعة، التغابن والملك</w:t>
      </w:r>
      <w:r w:rsidRPr="00627ACE">
        <w:rPr>
          <w:rFonts w:ascii="Simplified Arabic" w:eastAsia="Times New Roman" w:hAnsi="Simplified Arabic" w:cs="Simplified Arabic"/>
          <w:b/>
          <w:bCs/>
          <w:sz w:val="26"/>
          <w:szCs w:val="26"/>
          <w:lang w:eastAsia="fr-CA"/>
        </w:rPr>
        <w:t>.</w:t>
      </w:r>
      <w:bookmarkEnd w:id="11"/>
    </w:p>
    <w:p w:rsidR="00385B68" w:rsidRDefault="00627ACE" w:rsidP="00385B68">
      <w:pPr>
        <w:bidi/>
        <w:spacing w:before="360" w:after="0" w:line="240" w:lineRule="auto"/>
        <w:contextualSpacing/>
        <w:jc w:val="both"/>
        <w:outlineLvl w:val="2"/>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عرباض بن سارية رضي الله عنه أن النبي صلى الله عليه وسلم كان يقرأ المسبحات كل ليلة قبل أن يرقد ويقول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فيهن آية خير من ألف آية</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أبو داود والترمذي والنسائي والإمام أحمد</w:t>
      </w:r>
      <w:r w:rsidRPr="00CA2F29">
        <w:rPr>
          <w:rFonts w:ascii="Simplified Arabic" w:eastAsia="Times New Roman" w:hAnsi="Simplified Arabic" w:cs="Simplified Arabic"/>
          <w:sz w:val="24"/>
          <w:szCs w:val="24"/>
          <w:lang w:eastAsia="fr-CA"/>
        </w:rPr>
        <w:t xml:space="preserve">. </w:t>
      </w:r>
    </w:p>
    <w:p w:rsidR="00627ACE" w:rsidRDefault="00627ACE" w:rsidP="00385B68">
      <w:pPr>
        <w:bidi/>
        <w:spacing w:before="360" w:after="0" w:line="240" w:lineRule="auto"/>
        <w:contextualSpacing/>
        <w:jc w:val="both"/>
        <w:outlineLvl w:val="2"/>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أخرجه ابن السني رحمه الله عن أنس رضي الله عنه أن النبي صلى الله عليه وسلم أوصى رجلا إذا أتى مضجعه أن يقرأ سورة الحشر وقال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إن مت مت شهيدا</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4765EF" w:rsidRPr="00627ACE" w:rsidRDefault="004765EF" w:rsidP="004765EF">
      <w:pPr>
        <w:bidi/>
        <w:spacing w:before="360" w:after="0" w:line="240" w:lineRule="auto"/>
        <w:contextualSpacing/>
        <w:jc w:val="both"/>
        <w:outlineLvl w:val="2"/>
        <w:rPr>
          <w:rFonts w:ascii="Simplified Arabic" w:eastAsia="Times New Roman" w:hAnsi="Simplified Arabic" w:cs="Simplified Arabic"/>
          <w:sz w:val="24"/>
          <w:szCs w:val="24"/>
          <w:lang w:eastAsia="fr-CA"/>
        </w:rPr>
      </w:pPr>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6"/>
          <w:szCs w:val="26"/>
          <w:lang w:eastAsia="fr-CA"/>
        </w:rPr>
      </w:pPr>
      <w:bookmarkStart w:id="12" w:name="somm12"/>
      <w:r w:rsidRPr="00627ACE">
        <w:rPr>
          <w:rFonts w:ascii="Simplified Arabic" w:eastAsia="Times New Roman" w:hAnsi="Simplified Arabic" w:cs="Simplified Arabic"/>
          <w:b/>
          <w:bCs/>
          <w:sz w:val="26"/>
          <w:szCs w:val="26"/>
          <w:rtl/>
          <w:lang w:eastAsia="fr-CA"/>
        </w:rPr>
        <w:t>قراءة سورة الملك كلها</w:t>
      </w:r>
      <w:r w:rsidRPr="00627ACE">
        <w:rPr>
          <w:rFonts w:ascii="Simplified Arabic" w:eastAsia="Times New Roman" w:hAnsi="Simplified Arabic" w:cs="Simplified Arabic"/>
          <w:b/>
          <w:bCs/>
          <w:sz w:val="26"/>
          <w:szCs w:val="26"/>
          <w:lang w:eastAsia="fr-CA"/>
        </w:rPr>
        <w:t xml:space="preserve">. </w:t>
      </w:r>
      <w:bookmarkEnd w:id="12"/>
    </w:p>
    <w:p w:rsidR="00385B68" w:rsidRDefault="00627ACE" w:rsidP="00385B68">
      <w:pPr>
        <w:bidi/>
        <w:spacing w:before="360" w:after="0" w:line="240" w:lineRule="auto"/>
        <w:contextualSpacing/>
        <w:jc w:val="both"/>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أبي هريرة رضي الله عنه أن رسول الله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القرآن سورة ثلاثون آية شفعت لرجل حتى غفر له : تبارك الذي بيده الملك</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أخرجه الأربعة وابن حبان والحاكم رحمهم الله، وقال الترمذي رحمه الله : حديث حسن</w:t>
      </w:r>
    </w:p>
    <w:p w:rsidR="00627ACE" w:rsidRPr="00627ACE" w:rsidRDefault="00627ACE" w:rsidP="00AE65B7">
      <w:pPr>
        <w:bidi/>
        <w:spacing w:before="24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عن ابن عمر رضي الله عنهما قال : لما أنزل الله تعالى</w:t>
      </w:r>
      <w:r w:rsidRPr="00CA2F29">
        <w:rPr>
          <w:rFonts w:ascii="Simplified Arabic" w:eastAsia="Times New Roman" w:hAnsi="Simplified Arabic" w:cs="Simplified Arabic"/>
          <w:sz w:val="24"/>
          <w:szCs w:val="24"/>
          <w:lang w:eastAsia="fr-CA"/>
        </w:rPr>
        <w:t xml:space="preserve"> :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13" w:name="somm13"/>
    </w:p>
    <w:p w:rsidR="00385B68" w:rsidRDefault="00627ACE" w:rsidP="00AE65B7">
      <w:pPr>
        <w:bidi/>
        <w:spacing w:before="240" w:after="0" w:line="240" w:lineRule="auto"/>
        <w:contextualSpacing/>
        <w:rPr>
          <w:rFonts w:ascii="Simplified Arabic" w:eastAsia="Times New Roman" w:hAnsi="Simplified Arabic" w:cs="Simplified Arabic"/>
          <w:b/>
          <w:bCs/>
          <w:sz w:val="27"/>
          <w:szCs w:val="27"/>
          <w:rtl/>
          <w:lang w:eastAsia="fr-CA"/>
        </w:rPr>
      </w:pPr>
      <w:r w:rsidRPr="00627ACE">
        <w:rPr>
          <w:rFonts w:ascii="Simplified Arabic" w:eastAsia="Times New Roman" w:hAnsi="Simplified Arabic" w:cs="Simplified Arabic"/>
          <w:b/>
          <w:bCs/>
          <w:sz w:val="27"/>
          <w:szCs w:val="27"/>
          <w:rtl/>
          <w:lang w:eastAsia="fr-CA"/>
        </w:rPr>
        <w:t>قراءة سورة العلق</w:t>
      </w:r>
      <w:r w:rsidRPr="00627ACE">
        <w:rPr>
          <w:rFonts w:ascii="Simplified Arabic" w:eastAsia="Times New Roman" w:hAnsi="Simplified Arabic" w:cs="Simplified Arabic"/>
          <w:b/>
          <w:bCs/>
          <w:sz w:val="27"/>
          <w:szCs w:val="27"/>
          <w:lang w:eastAsia="fr-CA"/>
        </w:rPr>
        <w:t>.</w:t>
      </w:r>
      <w:bookmarkEnd w:id="13"/>
    </w:p>
    <w:p w:rsidR="00627ACE" w:rsidRDefault="00627ACE" w:rsidP="00385B68">
      <w:pPr>
        <w:bidi/>
        <w:spacing w:before="360" w:after="0" w:line="240" w:lineRule="auto"/>
        <w:contextualSpacing/>
        <w:jc w:val="both"/>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ابن عمر رضي الله عنهما قال : لما أنزل الله تعالى</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 اقرأ باسم ربك الذي خلق﴾</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قال رسول الله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اكتبها يا معاذ</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فأخذ معاذ اللوح والقلم والنون –وهي الدواة– فكتب معاذ، فلما بلغ ﴿ كلا لا تطعه واسجد واقترب﴾</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سجد اللوح، وسجد القلم، وسجدت النون، وهم يقولون</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اللهم ارفع به ذكرا، اللهم احطط به وزرا، اللهم اغفر به ذنبا. قال معاذ رضي الله عنه : سجدت وأخبرت رسول الله صلى الله عليه وسلم فسجد</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627ACE" w:rsidRDefault="00385B68" w:rsidP="00AE65B7">
      <w:pPr>
        <w:bidi/>
        <w:spacing w:before="240" w:after="0" w:line="240" w:lineRule="auto"/>
        <w:contextualSpacing/>
        <w:jc w:val="both"/>
        <w:rPr>
          <w:rFonts w:ascii="Simplified Arabic" w:eastAsia="Times New Roman" w:hAnsi="Simplified Arabic" w:cs="Simplified Arabic"/>
          <w:b/>
          <w:bCs/>
          <w:sz w:val="20"/>
          <w:szCs w:val="20"/>
          <w:lang w:eastAsia="fr-CA"/>
        </w:rPr>
      </w:pPr>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7"/>
          <w:szCs w:val="27"/>
          <w:lang w:eastAsia="fr-CA"/>
        </w:rPr>
      </w:pPr>
      <w:bookmarkStart w:id="14" w:name="somm14"/>
      <w:r w:rsidRPr="00627ACE">
        <w:rPr>
          <w:rFonts w:ascii="Simplified Arabic" w:eastAsia="Times New Roman" w:hAnsi="Simplified Arabic" w:cs="Simplified Arabic"/>
          <w:b/>
          <w:bCs/>
          <w:sz w:val="27"/>
          <w:szCs w:val="27"/>
          <w:rtl/>
          <w:lang w:eastAsia="fr-CA"/>
        </w:rPr>
        <w:t>قراءة الزلزلة أربع مرات وسورة التكاثر</w:t>
      </w:r>
      <w:bookmarkEnd w:id="14"/>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عن عبد الله بن عمرو رضي الله عنهما قال : جاء رجل إلى النبي صلى الله عليه وسلم فقال : يا رسول الله، أقرئني شيئا من القرآن، فقال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أقرئك من ذوات الراء</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 فقال : يا رسول الله، إني قد كبرت سني واشتد قلبي وغلظ لساني. فقال له رسول الله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اقرأ من المسبحات</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 فقال الرجل مثل مقالته الأولى وقال : يا رسول الله، أقرئني سورة فاذة جامعة قال : فقرأ إذا زلزلت حتى فرغ من آخرها. فأدبر الرجل وهو يقول : والذي بعثك بالحق لا أزيد عليها أبدا –ثلاثا- فقال رسول الله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أفلح الرويجل -مرتين أو ثلاثا</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الحاكم رحمه الله في المستدرك قال : وهو صحيح على شرط الشيخين</w:t>
      </w:r>
      <w:r w:rsidRPr="00CA2F29">
        <w:rPr>
          <w:rFonts w:ascii="Simplified Arabic" w:eastAsia="Times New Roman" w:hAnsi="Simplified Arabic" w:cs="Simplified Arabic"/>
          <w:sz w:val="24"/>
          <w:szCs w:val="24"/>
          <w:lang w:eastAsia="fr-CA"/>
        </w:rPr>
        <w:t xml:space="preserve">. </w:t>
      </w:r>
      <w:r w:rsidRPr="00627ACE">
        <w:rPr>
          <w:rFonts w:ascii="Simplified Arabic" w:eastAsia="Times New Roman" w:hAnsi="Simplified Arabic" w:cs="Simplified Arabic"/>
          <w:sz w:val="24"/>
          <w:szCs w:val="24"/>
          <w:lang w:eastAsia="fr-CA"/>
        </w:rPr>
        <w:br/>
      </w:r>
      <w:r w:rsidRPr="00CA2F29">
        <w:rPr>
          <w:rFonts w:ascii="Simplified Arabic" w:eastAsia="Times New Roman" w:hAnsi="Simplified Arabic" w:cs="Simplified Arabic"/>
          <w:sz w:val="24"/>
          <w:szCs w:val="24"/>
          <w:rtl/>
          <w:lang w:eastAsia="fr-CA"/>
        </w:rPr>
        <w:t>عن ابن عباس رضي الله عنهما عن النبي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إذا زلزلت تعدل نصف القرآن</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الحاكم رحمه الله في المستدرك</w:t>
      </w:r>
      <w:r w:rsidRPr="00CA2F29">
        <w:rPr>
          <w:rFonts w:ascii="Simplified Arabic" w:eastAsia="Times New Roman" w:hAnsi="Simplified Arabic" w:cs="Simplified Arabic"/>
          <w:sz w:val="24"/>
          <w:szCs w:val="24"/>
          <w:lang w:eastAsia="fr-CA"/>
        </w:rPr>
        <w:t xml:space="preserve">. </w:t>
      </w:r>
      <w:r w:rsidRPr="00627ACE">
        <w:rPr>
          <w:rFonts w:ascii="Simplified Arabic" w:eastAsia="Times New Roman" w:hAnsi="Simplified Arabic" w:cs="Simplified Arabic"/>
          <w:sz w:val="24"/>
          <w:szCs w:val="24"/>
          <w:lang w:eastAsia="fr-CA"/>
        </w:rPr>
        <w:br/>
      </w:r>
      <w:r w:rsidRPr="00CA2F29">
        <w:rPr>
          <w:rFonts w:ascii="Simplified Arabic" w:eastAsia="Times New Roman" w:hAnsi="Simplified Arabic" w:cs="Simplified Arabic"/>
          <w:sz w:val="24"/>
          <w:szCs w:val="24"/>
          <w:rtl/>
          <w:lang w:eastAsia="fr-CA"/>
        </w:rPr>
        <w:t>وعن علي رضي الله عنه قال : كان رسول الله صلى الله عليه وسلم يوتر بتسع سور من المفصل. قال أسود : يقرأ في الركعة الأولى ﴿ ألهاكم التكاثر﴾</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و﴿ إنا أنزلناه في ليلة القدر﴾</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و﴿ إذا زلزلت الأرض﴾</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 وفي الركعة الثانية ﴿ والعصر﴾</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و﴿ إذا جاء نصر الله والفتح﴾</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و﴿ إنا أعطيناك الكوثر﴾</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 وفي الركعة الثالثة ﴿ قل يا أيها الكافرون﴾</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و﴿ تبت يدا أبي لهب﴾</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و﴿ قل هو الله أحد﴾</w:t>
      </w:r>
      <w:r w:rsidRPr="00627ACE">
        <w:rPr>
          <w:rFonts w:ascii="Simplified Arabic" w:eastAsia="Times New Roman" w:hAnsi="Simplified Arabic" w:cs="Simplified Arabic"/>
          <w:sz w:val="24"/>
          <w:szCs w:val="24"/>
          <w:rtl/>
          <w:lang w:eastAsia="fr-CA"/>
        </w:rPr>
        <w:t xml:space="preserve"> </w:t>
      </w:r>
      <w:r w:rsidRPr="00CA2F29">
        <w:rPr>
          <w:rFonts w:ascii="Simplified Arabic" w:eastAsia="Times New Roman" w:hAnsi="Simplified Arabic" w:cs="Simplified Arabic"/>
          <w:sz w:val="24"/>
          <w:szCs w:val="24"/>
          <w:rtl/>
          <w:lang w:eastAsia="fr-CA"/>
        </w:rPr>
        <w:t>رواه الإمام أحمد والترمذي رحمهما الله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15" w:name="somm15"/>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7"/>
          <w:szCs w:val="27"/>
          <w:lang w:eastAsia="fr-CA"/>
        </w:rPr>
      </w:pPr>
      <w:r w:rsidRPr="00627ACE">
        <w:rPr>
          <w:rFonts w:ascii="Simplified Arabic" w:eastAsia="Times New Roman" w:hAnsi="Simplified Arabic" w:cs="Simplified Arabic"/>
          <w:b/>
          <w:bCs/>
          <w:sz w:val="27"/>
          <w:szCs w:val="27"/>
          <w:rtl/>
          <w:lang w:eastAsia="fr-CA"/>
        </w:rPr>
        <w:t>قراءة سورة العصر مرتين، سورة قريش، سورة الماعون وسورة الكوثر ثلاث مرات</w:t>
      </w:r>
      <w:bookmarkEnd w:id="15"/>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أخرج مسلم رحمه الله عن أنس رضي الله عنه قال : بينما نحن عند رسول الله صلى الله عليه وسلم إذ أغفى إغفاءة ثم رفع رأسه مبتسما فقلنا : ما أضحكك يا رسول الله ؟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نزلت علي آنفا سورة، فقرأ بسم الله الرحمن الرحيم، إنا أعطيناك الكوثر فصل لربك وانحر إن شانئك هو الأبتر</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ثم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أتدرون ما الكوثر؟</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قلنا : الله ورسوله أعلم،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 xml:space="preserve">فإنه نهر وعدنيه ربي عز وجل عليه الخير </w:t>
      </w:r>
      <w:r w:rsidRPr="00CA2F29">
        <w:rPr>
          <w:rFonts w:ascii="Simplified Arabic" w:eastAsia="Times New Roman" w:hAnsi="Simplified Arabic" w:cs="Simplified Arabic"/>
          <w:sz w:val="24"/>
          <w:szCs w:val="24"/>
          <w:rtl/>
          <w:lang w:eastAsia="fr-CA"/>
        </w:rPr>
        <w:lastRenderedPageBreak/>
        <w:t>الكثير، هو حوض ترد عليه أمتي يوم القيامة آنيته عدد النجوم، فيختلج العبد منهم، فأقول : إنه من أمتي، فيقال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لا تدري ما أحدث بعدك</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385B68" w:rsidRPr="00AE65B7" w:rsidRDefault="00385B68"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16" w:name="somm16"/>
    </w:p>
    <w:p w:rsidR="00627ACE" w:rsidRPr="00627ACE" w:rsidRDefault="00627ACE" w:rsidP="00385B68">
      <w:pPr>
        <w:bidi/>
        <w:spacing w:before="360" w:after="0" w:line="240" w:lineRule="auto"/>
        <w:contextualSpacing/>
        <w:jc w:val="both"/>
        <w:outlineLvl w:val="2"/>
        <w:rPr>
          <w:rFonts w:ascii="Simplified Arabic" w:eastAsia="Times New Roman" w:hAnsi="Simplified Arabic" w:cs="Simplified Arabic"/>
          <w:b/>
          <w:bCs/>
          <w:sz w:val="27"/>
          <w:szCs w:val="27"/>
          <w:lang w:eastAsia="fr-CA"/>
        </w:rPr>
      </w:pPr>
      <w:r w:rsidRPr="00627ACE">
        <w:rPr>
          <w:rFonts w:ascii="Simplified Arabic" w:eastAsia="Times New Roman" w:hAnsi="Simplified Arabic" w:cs="Simplified Arabic"/>
          <w:b/>
          <w:bCs/>
          <w:sz w:val="27"/>
          <w:szCs w:val="27"/>
          <w:rtl/>
          <w:lang w:eastAsia="fr-CA"/>
        </w:rPr>
        <w:t>قراءة سورة الكافرون أربع مرات، ثم النصر أربع مرات، ثم الإخلاص ثلاث مرات، ثم المعوذتين</w:t>
      </w:r>
      <w:bookmarkEnd w:id="16"/>
    </w:p>
    <w:p w:rsidR="00385B68" w:rsidRDefault="00627ACE" w:rsidP="00385B68">
      <w:pPr>
        <w:bidi/>
        <w:spacing w:before="360" w:after="0" w:line="240" w:lineRule="auto"/>
        <w:contextualSpacing/>
        <w:jc w:val="both"/>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عن فروة بن نوفل عن أبيه رضي الله عنهما قال : أتيت رسول الله صلى الله عليه وسلم فقال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مجيء ما جاء بك</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 قال : جئت لتعلمني كلمات أقولهن عند منامي، فقال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اقرأ قل يا أيها الكافرون، ثم نم على خاتمتها فإنها براءة من الشرك</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الحاكم رحمه الله في المستدرك وقال : هذا حديث صحيح الإسناد ولم يخرجاه</w:t>
      </w:r>
      <w:r w:rsidRPr="00CA2F29">
        <w:rPr>
          <w:rFonts w:ascii="Simplified Arabic" w:eastAsia="Times New Roman" w:hAnsi="Simplified Arabic" w:cs="Simplified Arabic"/>
          <w:sz w:val="24"/>
          <w:szCs w:val="24"/>
          <w:lang w:eastAsia="fr-CA"/>
        </w:rPr>
        <w:t xml:space="preserve">. </w:t>
      </w:r>
    </w:p>
    <w:p w:rsidR="00385B68" w:rsidRDefault="00627ACE" w:rsidP="00385B68">
      <w:pPr>
        <w:bidi/>
        <w:spacing w:before="360" w:after="0" w:line="240" w:lineRule="auto"/>
        <w:contextualSpacing/>
        <w:jc w:val="both"/>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وعن ابن عباس رضي الله عنهما عن النبي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قل يا أيها الكافرون تعدل ربع القرآن</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الحاكم رحمه الله في المستدرك</w:t>
      </w:r>
      <w:r w:rsidRPr="00CA2F29">
        <w:rPr>
          <w:rFonts w:ascii="Simplified Arabic" w:eastAsia="Times New Roman" w:hAnsi="Simplified Arabic" w:cs="Simplified Arabic"/>
          <w:sz w:val="24"/>
          <w:szCs w:val="24"/>
          <w:lang w:eastAsia="fr-CA"/>
        </w:rPr>
        <w:t xml:space="preserve">. </w:t>
      </w:r>
    </w:p>
    <w:p w:rsidR="00385B68" w:rsidRDefault="00CF2B1C" w:rsidP="00385B68">
      <w:pPr>
        <w:bidi/>
        <w:spacing w:before="360" w:after="0" w:line="240" w:lineRule="auto"/>
        <w:contextualSpacing/>
        <w:jc w:val="both"/>
        <w:rPr>
          <w:rFonts w:ascii="Simplified Arabic" w:eastAsia="Times New Roman" w:hAnsi="Simplified Arabic" w:cs="Simplified Arabic"/>
          <w:sz w:val="24"/>
          <w:szCs w:val="24"/>
          <w:rtl/>
          <w:lang w:eastAsia="fr-CA"/>
        </w:rPr>
      </w:pPr>
      <w:r>
        <w:rPr>
          <w:rFonts w:ascii="Simplified Arabic" w:eastAsia="Times New Roman" w:hAnsi="Simplified Arabic" w:cs="Simplified Arabic"/>
          <w:sz w:val="24"/>
          <w:szCs w:val="24"/>
          <w:rtl/>
          <w:lang w:eastAsia="fr-CA"/>
        </w:rPr>
        <w:t>عن</w:t>
      </w:r>
      <w:r>
        <w:rPr>
          <w:rFonts w:ascii="Simplified Arabic" w:eastAsia="Times New Roman" w:hAnsi="Simplified Arabic" w:cs="Simplified Arabic" w:hint="cs"/>
          <w:sz w:val="24"/>
          <w:szCs w:val="24"/>
          <w:rtl/>
          <w:lang w:eastAsia="fr-CA"/>
        </w:rPr>
        <w:t xml:space="preserve"> </w:t>
      </w:r>
      <w:r w:rsidR="00627ACE" w:rsidRPr="00CA2F29">
        <w:rPr>
          <w:rFonts w:ascii="Simplified Arabic" w:eastAsia="Times New Roman" w:hAnsi="Simplified Arabic" w:cs="Simplified Arabic"/>
          <w:sz w:val="24"/>
          <w:szCs w:val="24"/>
          <w:rtl/>
          <w:lang w:eastAsia="fr-CA"/>
        </w:rPr>
        <w:t>عبيد بن حنين مولى آل زيد بن الخطاب رضي الله عنه قال : سمعت أبا هريرة رضي الله عنه يقول : أقبلت مع رسول الله صلى الله عليه وسلم فسمع رجلا يقرأ</w:t>
      </w:r>
      <w:r w:rsidR="00627ACE" w:rsidRPr="00CA2F29">
        <w:rPr>
          <w:rFonts w:ascii="Simplified Arabic" w:eastAsia="Times New Roman" w:hAnsi="Simplified Arabic" w:cs="Simplified Arabic"/>
          <w:sz w:val="24"/>
          <w:szCs w:val="24"/>
          <w:lang w:eastAsia="fr-CA"/>
        </w:rPr>
        <w:t xml:space="preserve"> : </w:t>
      </w:r>
      <w:r w:rsidR="00627ACE" w:rsidRPr="00CA2F29">
        <w:rPr>
          <w:rFonts w:ascii="Simplified Arabic" w:eastAsia="Times New Roman" w:hAnsi="Simplified Arabic" w:cs="Simplified Arabic"/>
          <w:sz w:val="24"/>
          <w:szCs w:val="24"/>
          <w:rtl/>
          <w:lang w:eastAsia="fr-CA"/>
        </w:rPr>
        <w:t>﴿ قل هو الله أحد الله الصمد لم يلد ولم يولد ولم يكن له كفؤا أحد﴾</w:t>
      </w:r>
      <w:r w:rsidR="00627ACE" w:rsidRPr="00627ACE">
        <w:rPr>
          <w:rFonts w:ascii="Simplified Arabic" w:eastAsia="Times New Roman" w:hAnsi="Simplified Arabic" w:cs="Simplified Arabic"/>
          <w:sz w:val="24"/>
          <w:szCs w:val="24"/>
          <w:rtl/>
          <w:lang w:eastAsia="fr-CA"/>
        </w:rPr>
        <w:t xml:space="preserve"> </w:t>
      </w:r>
      <w:r w:rsidR="00627ACE" w:rsidRPr="00CA2F29">
        <w:rPr>
          <w:rFonts w:ascii="Simplified Arabic" w:eastAsia="Times New Roman" w:hAnsi="Simplified Arabic" w:cs="Simplified Arabic"/>
          <w:sz w:val="24"/>
          <w:szCs w:val="24"/>
          <w:rtl/>
          <w:lang w:eastAsia="fr-CA"/>
        </w:rPr>
        <w:t>فقال النبي صلى الله عليه وسلم</w:t>
      </w:r>
      <w:r w:rsidR="00627ACE" w:rsidRPr="00CA2F29">
        <w:rPr>
          <w:rFonts w:ascii="Simplified Arabic" w:eastAsia="Times New Roman" w:hAnsi="Simplified Arabic" w:cs="Simplified Arabic"/>
          <w:sz w:val="24"/>
          <w:szCs w:val="24"/>
          <w:lang w:eastAsia="fr-CA"/>
        </w:rPr>
        <w:t xml:space="preserve"> : "</w:t>
      </w:r>
      <w:r w:rsidR="00627ACE" w:rsidRPr="00CA2F29">
        <w:rPr>
          <w:rFonts w:ascii="Simplified Arabic" w:eastAsia="Times New Roman" w:hAnsi="Simplified Arabic" w:cs="Simplified Arabic"/>
          <w:sz w:val="24"/>
          <w:szCs w:val="24"/>
          <w:rtl/>
          <w:lang w:eastAsia="fr-CA"/>
        </w:rPr>
        <w:t>وجبت</w:t>
      </w:r>
      <w:r w:rsidR="00627ACE" w:rsidRPr="00CA2F29">
        <w:rPr>
          <w:rFonts w:ascii="Simplified Arabic" w:eastAsia="Times New Roman" w:hAnsi="Simplified Arabic" w:cs="Simplified Arabic"/>
          <w:sz w:val="24"/>
          <w:szCs w:val="24"/>
          <w:lang w:eastAsia="fr-CA"/>
        </w:rPr>
        <w:t>"</w:t>
      </w:r>
      <w:r w:rsidR="00627ACE" w:rsidRPr="00627ACE">
        <w:rPr>
          <w:rFonts w:ascii="Simplified Arabic" w:eastAsia="Times New Roman" w:hAnsi="Simplified Arabic" w:cs="Simplified Arabic"/>
          <w:sz w:val="24"/>
          <w:szCs w:val="24"/>
          <w:lang w:eastAsia="fr-CA"/>
        </w:rPr>
        <w:t xml:space="preserve"> </w:t>
      </w:r>
      <w:r w:rsidR="00627ACE" w:rsidRPr="00CA2F29">
        <w:rPr>
          <w:rFonts w:ascii="Simplified Arabic" w:eastAsia="Times New Roman" w:hAnsi="Simplified Arabic" w:cs="Simplified Arabic"/>
          <w:sz w:val="24"/>
          <w:szCs w:val="24"/>
          <w:rtl/>
          <w:lang w:eastAsia="fr-CA"/>
        </w:rPr>
        <w:t>فسألته : ماذا وجبت يا رسول الله ؟ قال</w:t>
      </w:r>
      <w:r w:rsidR="00627ACE" w:rsidRPr="00CA2F29">
        <w:rPr>
          <w:rFonts w:ascii="Simplified Arabic" w:eastAsia="Times New Roman" w:hAnsi="Simplified Arabic" w:cs="Simplified Arabic"/>
          <w:sz w:val="24"/>
          <w:szCs w:val="24"/>
          <w:lang w:eastAsia="fr-CA"/>
        </w:rPr>
        <w:t xml:space="preserve"> : "</w:t>
      </w:r>
      <w:r w:rsidR="00627ACE" w:rsidRPr="00CA2F29">
        <w:rPr>
          <w:rFonts w:ascii="Simplified Arabic" w:eastAsia="Times New Roman" w:hAnsi="Simplified Arabic" w:cs="Simplified Arabic"/>
          <w:sz w:val="24"/>
          <w:szCs w:val="24"/>
          <w:rtl/>
          <w:lang w:eastAsia="fr-CA"/>
        </w:rPr>
        <w:t>الجنة</w:t>
      </w:r>
      <w:r w:rsidR="00627ACE" w:rsidRPr="00CA2F29">
        <w:rPr>
          <w:rFonts w:ascii="Simplified Arabic" w:eastAsia="Times New Roman" w:hAnsi="Simplified Arabic" w:cs="Simplified Arabic"/>
          <w:sz w:val="24"/>
          <w:szCs w:val="24"/>
          <w:lang w:eastAsia="fr-CA"/>
        </w:rPr>
        <w:t>"</w:t>
      </w:r>
      <w:r w:rsidR="00627ACE" w:rsidRPr="00627ACE">
        <w:rPr>
          <w:rFonts w:ascii="Simplified Arabic" w:eastAsia="Times New Roman" w:hAnsi="Simplified Arabic" w:cs="Simplified Arabic"/>
          <w:sz w:val="24"/>
          <w:szCs w:val="24"/>
          <w:lang w:eastAsia="fr-CA"/>
        </w:rPr>
        <w:t xml:space="preserve"> </w:t>
      </w:r>
      <w:r w:rsidR="00627ACE" w:rsidRPr="00CA2F29">
        <w:rPr>
          <w:rFonts w:ascii="Simplified Arabic" w:eastAsia="Times New Roman" w:hAnsi="Simplified Arabic" w:cs="Simplified Arabic"/>
          <w:sz w:val="24"/>
          <w:szCs w:val="24"/>
          <w:rtl/>
          <w:lang w:eastAsia="fr-CA"/>
        </w:rPr>
        <w:t xml:space="preserve">قال أبو هريرة رضي الله عنه : فأردت أن أذهب إلى الرجل فأبشره، ثم فرقت أن يفوتني الغذاء مع رسول الله صلى الله عليه وسلم، ثم ذهبت إلى الرجل فوجدته قد ذهب. رواه الحاكم رحمه الله في المستدرك ومالك رحمه الله في </w:t>
      </w:r>
      <w:r w:rsidR="00385B68" w:rsidRPr="00CA2F29">
        <w:rPr>
          <w:rFonts w:ascii="Simplified Arabic" w:eastAsia="Times New Roman" w:hAnsi="Simplified Arabic" w:cs="Simplified Arabic" w:hint="cs"/>
          <w:sz w:val="24"/>
          <w:szCs w:val="24"/>
          <w:rtl/>
          <w:lang w:eastAsia="fr-CA"/>
        </w:rPr>
        <w:t>الموطأ</w:t>
      </w:r>
      <w:r w:rsidR="00627ACE" w:rsidRPr="00CA2F29">
        <w:rPr>
          <w:rFonts w:ascii="Simplified Arabic" w:eastAsia="Times New Roman" w:hAnsi="Simplified Arabic" w:cs="Simplified Arabic"/>
          <w:sz w:val="24"/>
          <w:szCs w:val="24"/>
          <w:lang w:eastAsia="fr-CA"/>
        </w:rPr>
        <w:t xml:space="preserve">. </w:t>
      </w:r>
    </w:p>
    <w:p w:rsidR="00385B68" w:rsidRDefault="00627ACE" w:rsidP="00385B68">
      <w:pPr>
        <w:bidi/>
        <w:spacing w:before="360" w:after="0" w:line="240" w:lineRule="auto"/>
        <w:contextualSpacing/>
        <w:jc w:val="both"/>
        <w:rPr>
          <w:rFonts w:ascii="Simplified Arabic" w:eastAsia="Times New Roman" w:hAnsi="Simplified Arabic" w:cs="Simplified Arabic"/>
          <w:sz w:val="24"/>
          <w:szCs w:val="24"/>
          <w:rtl/>
          <w:lang w:eastAsia="fr-CA"/>
        </w:rPr>
      </w:pPr>
      <w:r w:rsidRPr="00CA2F29">
        <w:rPr>
          <w:rFonts w:ascii="Simplified Arabic" w:eastAsia="Times New Roman" w:hAnsi="Simplified Arabic" w:cs="Simplified Arabic"/>
          <w:sz w:val="24"/>
          <w:szCs w:val="24"/>
          <w:rtl/>
          <w:lang w:eastAsia="fr-CA"/>
        </w:rPr>
        <w:t>وعن أبي سعيد الخدري رضي الله عنه أن رجلا قال : يا رسول الله، إن لي جارا يقوم الليل فما يقرأ إلا قل هو الله أحد -كأنه تقللها- فقال رسول الله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والذي نفسي بيده إنها لتعدل ثلث القرآن</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البخاري رحمه الله</w:t>
      </w:r>
      <w:r w:rsidRPr="00CA2F29">
        <w:rPr>
          <w:rFonts w:ascii="Simplified Arabic" w:eastAsia="Times New Roman" w:hAnsi="Simplified Arabic" w:cs="Simplified Arabic"/>
          <w:sz w:val="24"/>
          <w:szCs w:val="24"/>
          <w:lang w:eastAsia="fr-CA"/>
        </w:rPr>
        <w:t xml:space="preserve">. </w:t>
      </w:r>
      <w:r w:rsidRPr="00627ACE">
        <w:rPr>
          <w:rFonts w:ascii="Simplified Arabic" w:eastAsia="Times New Roman" w:hAnsi="Simplified Arabic" w:cs="Simplified Arabic"/>
          <w:sz w:val="24"/>
          <w:szCs w:val="24"/>
          <w:lang w:eastAsia="fr-CA"/>
        </w:rPr>
        <w:br/>
      </w:r>
      <w:r w:rsidRPr="00CA2F29">
        <w:rPr>
          <w:rFonts w:ascii="Simplified Arabic" w:eastAsia="Times New Roman" w:hAnsi="Simplified Arabic" w:cs="Simplified Arabic"/>
          <w:sz w:val="24"/>
          <w:szCs w:val="24"/>
          <w:rtl/>
          <w:lang w:eastAsia="fr-CA"/>
        </w:rPr>
        <w:t>وعن أبي بن كعب رضي الله عنه عن النبي صلى الله عليه وسلم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من قرأ قل هو الله أحد فكأنما قرأ ثلث القرآن</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مسلم والحاكم رحمهما الله</w:t>
      </w:r>
      <w:r w:rsidRPr="00CA2F29">
        <w:rPr>
          <w:rFonts w:ascii="Simplified Arabic" w:eastAsia="Times New Roman" w:hAnsi="Simplified Arabic" w:cs="Simplified Arabic"/>
          <w:sz w:val="24"/>
          <w:szCs w:val="24"/>
          <w:lang w:eastAsia="fr-CA"/>
        </w:rPr>
        <w:t xml:space="preserve">. </w:t>
      </w:r>
    </w:p>
    <w:p w:rsidR="00627ACE" w:rsidRPr="00627ACE" w:rsidRDefault="00627ACE" w:rsidP="00AE65B7">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عن ابن عباس الجهني رضي الله عنه قال : قال لي رسول الله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يا ابن عباس، ألا أخبرك بأفضل ما تعوذ به المتعوذون؟</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فقلت: بلى يا رسول الله، قال</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قل أعوذ برب الفلق وقل أعوذ برب الناس</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النسائي رحمه الله</w:t>
      </w:r>
      <w:r w:rsidRPr="00CA2F29">
        <w:rPr>
          <w:rFonts w:ascii="Simplified Arabic" w:eastAsia="Times New Roman" w:hAnsi="Simplified Arabic" w:cs="Simplified Arabic"/>
          <w:sz w:val="24"/>
          <w:szCs w:val="24"/>
          <w:lang w:eastAsia="fr-CA"/>
        </w:rPr>
        <w:t xml:space="preserve">. </w:t>
      </w:r>
      <w:r w:rsidRPr="00627ACE">
        <w:rPr>
          <w:rFonts w:ascii="Simplified Arabic" w:eastAsia="Times New Roman" w:hAnsi="Simplified Arabic" w:cs="Simplified Arabic"/>
          <w:sz w:val="24"/>
          <w:szCs w:val="24"/>
          <w:lang w:eastAsia="fr-CA"/>
        </w:rPr>
        <w:br/>
      </w:r>
      <w:r w:rsidRPr="00CA2F29">
        <w:rPr>
          <w:rFonts w:ascii="Simplified Arabic" w:eastAsia="Times New Roman" w:hAnsi="Simplified Arabic" w:cs="Simplified Arabic"/>
          <w:sz w:val="24"/>
          <w:szCs w:val="24"/>
          <w:rtl/>
          <w:lang w:eastAsia="fr-CA"/>
        </w:rPr>
        <w:t>وعن عقبة بن عامر رضي الله عنه قال : قال رسول الله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أنزلت علي آيات لم ينزل علي مثلهن قط : المعوذتان</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rtl/>
          <w:lang w:eastAsia="fr-CA"/>
        </w:rPr>
        <w:t>رواه الإمامان مسلم وأحمد رحمهما الله</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CF2B1C" w:rsidRPr="00AE65B7" w:rsidRDefault="00CF2B1C" w:rsidP="00AE65B7">
      <w:pPr>
        <w:bidi/>
        <w:spacing w:before="240" w:after="0" w:line="240" w:lineRule="auto"/>
        <w:contextualSpacing/>
        <w:jc w:val="both"/>
        <w:rPr>
          <w:rFonts w:ascii="Simplified Arabic" w:eastAsia="Times New Roman" w:hAnsi="Simplified Arabic" w:cs="Simplified Arabic"/>
          <w:b/>
          <w:bCs/>
          <w:sz w:val="20"/>
          <w:szCs w:val="20"/>
          <w:rtl/>
          <w:lang w:eastAsia="fr-CA"/>
        </w:rPr>
      </w:pPr>
      <w:bookmarkStart w:id="17" w:name="somm17"/>
    </w:p>
    <w:p w:rsidR="00627ACE" w:rsidRPr="00627ACE" w:rsidRDefault="00627ACE" w:rsidP="00CF2B1C">
      <w:pPr>
        <w:bidi/>
        <w:spacing w:before="360" w:after="0" w:line="240" w:lineRule="auto"/>
        <w:contextualSpacing/>
        <w:jc w:val="both"/>
        <w:outlineLvl w:val="2"/>
        <w:rPr>
          <w:rFonts w:ascii="Simplified Arabic" w:eastAsia="Times New Roman" w:hAnsi="Simplified Arabic" w:cs="Simplified Arabic"/>
          <w:b/>
          <w:bCs/>
          <w:sz w:val="27"/>
          <w:szCs w:val="27"/>
          <w:lang w:eastAsia="fr-CA"/>
        </w:rPr>
      </w:pPr>
      <w:r w:rsidRPr="00627ACE">
        <w:rPr>
          <w:rFonts w:ascii="Simplified Arabic" w:eastAsia="Times New Roman" w:hAnsi="Simplified Arabic" w:cs="Simplified Arabic"/>
          <w:b/>
          <w:bCs/>
          <w:sz w:val="27"/>
          <w:szCs w:val="27"/>
          <w:rtl/>
          <w:lang w:eastAsia="fr-CA"/>
        </w:rPr>
        <w:t>ثم تختم بالفاتحة وأول البقرة إلى "المفلحون</w:t>
      </w:r>
      <w:r w:rsidRPr="00627ACE">
        <w:rPr>
          <w:rFonts w:ascii="Simplified Arabic" w:eastAsia="Times New Roman" w:hAnsi="Simplified Arabic" w:cs="Simplified Arabic"/>
          <w:b/>
          <w:bCs/>
          <w:sz w:val="27"/>
          <w:szCs w:val="27"/>
          <w:lang w:eastAsia="fr-CA"/>
        </w:rPr>
        <w:t>".</w:t>
      </w:r>
      <w:bookmarkEnd w:id="17"/>
    </w:p>
    <w:p w:rsidR="00627ACE" w:rsidRPr="00627ACE" w:rsidRDefault="00627ACE" w:rsidP="00385B68">
      <w:pPr>
        <w:bidi/>
        <w:spacing w:before="360" w:after="0" w:line="240" w:lineRule="auto"/>
        <w:contextualSpacing/>
        <w:jc w:val="both"/>
        <w:rPr>
          <w:rFonts w:ascii="Simplified Arabic" w:eastAsia="Times New Roman" w:hAnsi="Simplified Arabic" w:cs="Simplified Arabic"/>
          <w:sz w:val="24"/>
          <w:szCs w:val="24"/>
          <w:lang w:eastAsia="fr-CA"/>
        </w:rPr>
      </w:pPr>
      <w:r w:rsidRPr="00CA2F29">
        <w:rPr>
          <w:rFonts w:ascii="Simplified Arabic" w:eastAsia="Times New Roman" w:hAnsi="Simplified Arabic" w:cs="Simplified Arabic"/>
          <w:sz w:val="24"/>
          <w:szCs w:val="24"/>
          <w:rtl/>
          <w:lang w:eastAsia="fr-CA"/>
        </w:rPr>
        <w:t>وكل ما جاءنا عن رسول الله صلى الله عليه وسلم فهو مما يسعنا ويغنينا، أكرمنا الله وإياكم بالتوبة النصوح، وأنامنا على أفضل العزائم، وأنهضنا للقائه والقيام بين يديه لنصبح وهمُّنا الله غير عاجزين، كما قال رسول الله صلى الله عليه وسلم</w:t>
      </w:r>
      <w:r w:rsidRPr="00CA2F29">
        <w:rPr>
          <w:rFonts w:ascii="Simplified Arabic" w:eastAsia="Times New Roman" w:hAnsi="Simplified Arabic" w:cs="Simplified Arabic"/>
          <w:sz w:val="24"/>
          <w:szCs w:val="24"/>
          <w:lang w:eastAsia="fr-CA"/>
        </w:rPr>
        <w:t xml:space="preserve"> : "</w:t>
      </w:r>
      <w:r w:rsidRPr="00CA2F29">
        <w:rPr>
          <w:rFonts w:ascii="Simplified Arabic" w:eastAsia="Times New Roman" w:hAnsi="Simplified Arabic" w:cs="Simplified Arabic"/>
          <w:sz w:val="24"/>
          <w:szCs w:val="24"/>
          <w:rtl/>
          <w:lang w:eastAsia="fr-CA"/>
        </w:rPr>
        <w:t>أيعجز أحدكم أن يكون كأبي ضمضم ؟ كان إذا أصبح تصدق بعرضه على المسلمين</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r w:rsidRPr="00CA2F29">
        <w:rPr>
          <w:rFonts w:ascii="Simplified Arabic" w:eastAsia="Times New Roman" w:hAnsi="Simplified Arabic" w:cs="Simplified Arabic"/>
          <w:sz w:val="24"/>
          <w:szCs w:val="24"/>
          <w:lang w:eastAsia="fr-CA"/>
        </w:rPr>
        <w:t>.</w:t>
      </w:r>
      <w:r w:rsidRPr="00627ACE">
        <w:rPr>
          <w:rFonts w:ascii="Simplified Arabic" w:eastAsia="Times New Roman" w:hAnsi="Simplified Arabic" w:cs="Simplified Arabic"/>
          <w:sz w:val="24"/>
          <w:szCs w:val="24"/>
          <w:lang w:eastAsia="fr-CA"/>
        </w:rPr>
        <w:t xml:space="preserve"> </w:t>
      </w:r>
    </w:p>
    <w:p w:rsidR="00751603" w:rsidRPr="00CA2F29" w:rsidRDefault="00751603" w:rsidP="00385B68">
      <w:pPr>
        <w:bidi/>
        <w:spacing w:before="360" w:after="0" w:line="240" w:lineRule="auto"/>
        <w:contextualSpacing/>
        <w:jc w:val="both"/>
        <w:rPr>
          <w:rFonts w:ascii="Simplified Arabic" w:hAnsi="Simplified Arabic" w:cs="Simplified Arabic"/>
          <w:lang w:val="en-US" w:bidi="ar-MA"/>
        </w:rPr>
      </w:pPr>
    </w:p>
    <w:sectPr w:rsidR="00751603" w:rsidRPr="00CA2F29" w:rsidSect="00627ACE">
      <w:footerReference w:type="default" r:id="rId6"/>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C22" w:rsidRDefault="009E4C22" w:rsidP="00CA2F29">
      <w:pPr>
        <w:spacing w:after="0" w:line="240" w:lineRule="auto"/>
      </w:pPr>
      <w:r>
        <w:separator/>
      </w:r>
    </w:p>
  </w:endnote>
  <w:endnote w:type="continuationSeparator" w:id="0">
    <w:p w:rsidR="009E4C22" w:rsidRDefault="009E4C22" w:rsidP="00CA2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17857"/>
      <w:docPartObj>
        <w:docPartGallery w:val="Page Numbers (Bottom of Page)"/>
        <w:docPartUnique/>
      </w:docPartObj>
    </w:sdtPr>
    <w:sdtEndPr/>
    <w:sdtContent>
      <w:p w:rsidR="00CA2F29" w:rsidRDefault="00CA2F29">
        <w:pPr>
          <w:pStyle w:val="Pieddepage"/>
        </w:pPr>
        <w:r>
          <w:rPr>
            <w:noProof/>
            <w:lang w:eastAsia="fr-CA"/>
          </w:rPr>
          <mc:AlternateContent>
            <mc:Choice Requires="wpg">
              <w:drawing>
                <wp:anchor distT="0" distB="0" distL="114300" distR="114300" simplePos="0" relativeHeight="251659264" behindDoc="0" locked="0" layoutInCell="1" allowOverlap="1" wp14:editId="2F2E8908">
                  <wp:simplePos x="0" y="0"/>
                  <wp:positionH relativeFrom="margin">
                    <wp:align>left</wp:align>
                  </wp:positionH>
                  <wp:positionV relativeFrom="page">
                    <wp:align>bottom</wp:align>
                  </wp:positionV>
                  <wp:extent cx="436880" cy="716915"/>
                  <wp:effectExtent l="9525" t="9525" r="10795" b="6985"/>
                  <wp:wrapNone/>
                  <wp:docPr id="619"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A2F29" w:rsidRPr="00CA2F29" w:rsidRDefault="00CA2F29">
                                <w:pPr>
                                  <w:pStyle w:val="Pieddepage"/>
                                  <w:jc w:val="center"/>
                                  <w:rPr>
                                    <w:b/>
                                    <w:bCs/>
                                    <w:sz w:val="20"/>
                                    <w:szCs w:val="20"/>
                                  </w:rPr>
                                </w:pPr>
                                <w:r w:rsidRPr="00CA2F29">
                                  <w:rPr>
                                    <w:b/>
                                    <w:bCs/>
                                    <w:sz w:val="20"/>
                                    <w:szCs w:val="20"/>
                                  </w:rPr>
                                  <w:fldChar w:fldCharType="begin"/>
                                </w:r>
                                <w:r w:rsidRPr="00CA2F29">
                                  <w:rPr>
                                    <w:b/>
                                    <w:bCs/>
                                    <w:sz w:val="20"/>
                                    <w:szCs w:val="20"/>
                                  </w:rPr>
                                  <w:instrText>PAGE    \* MERGEFORMAT</w:instrText>
                                </w:r>
                                <w:r w:rsidRPr="00CA2F29">
                                  <w:rPr>
                                    <w:b/>
                                    <w:bCs/>
                                    <w:sz w:val="20"/>
                                    <w:szCs w:val="20"/>
                                  </w:rPr>
                                  <w:fldChar w:fldCharType="separate"/>
                                </w:r>
                                <w:r w:rsidR="00592D30" w:rsidRPr="00592D30">
                                  <w:rPr>
                                    <w:b/>
                                    <w:bCs/>
                                    <w:noProof/>
                                    <w:sz w:val="20"/>
                                    <w:szCs w:val="20"/>
                                    <w:lang w:val="fr-FR"/>
                                  </w:rPr>
                                  <w:t>1</w:t>
                                </w:r>
                                <w:r w:rsidRPr="00CA2F29">
                                  <w:rPr>
                                    <w:b/>
                                    <w:bCs/>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nMyX&#10;hWoDAAAl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1yfr8AAADcAAAADwAAAGRycy9kb3ducmV2LnhtbERPy4rCMBTdD/gP4QruxlTBB9UoIgjd&#10;iGhnXF+aa1ttbkoTa/XrzUJweTjv5bozlWipcaVlBaNhBII4s7rkXMFfuvudg3AeWWNlmRQ8ycF6&#10;1ftZYqztg4/UnnwuQgi7GBUU3texlC4ryKAb2po4cBfbGPQBNrnUDT5CuKnkOIqm0mDJoaHAmrYF&#10;ZbfT3SiYJDNzdUl6fHmZ7s9tdajv/1KpQb/bLEB46vxX/HEnWsF0HOaHM+EI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w1yfr8AAADcAAAADwAAAAAAAAAAAAAAAACh&#10;AgAAZHJzL2Rvd25yZXYueG1sUEsFBgAAAAAEAAQA+QAAAI0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b/MYA&#10;AADcAAAADwAAAGRycy9kb3ducmV2LnhtbESPQWvCQBSE74X+h+UVvNWNHqSmrlKigtCL1VLr7ZF9&#10;ZtNk34bsmsR/3xUKPQ4z8w2zWA22Fh21vnSsYDJOQBDnTpdcKPg8bp9fQPiArLF2TApu5GG1fHxY&#10;YKpdzx/UHUIhIoR9igpMCE0qpc8NWfRj1xBH7+JaiyHKtpC6xT7CbS2nSTKTFkuOCwYbygzl1eFq&#10;FVRm/bN5r27ZN3912Wkf+vn5tFdq9DS8vYIINIT/8F97pxXMphO4n4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gb/MYAAADcAAAADwAAAAAAAAAAAAAAAACYAgAAZHJz&#10;L2Rvd25yZXYueG1sUEsFBgAAAAAEAAQA9QAAAIsDAAAAAA==&#10;" filled="f" strokecolor="#7f7f7f">
                    <v:textbox>
                      <w:txbxContent>
                        <w:p w:rsidR="00CA2F29" w:rsidRPr="00CA2F29" w:rsidRDefault="00CA2F29">
                          <w:pPr>
                            <w:pStyle w:val="Pieddepage"/>
                            <w:jc w:val="center"/>
                            <w:rPr>
                              <w:b/>
                              <w:bCs/>
                              <w:sz w:val="20"/>
                              <w:szCs w:val="20"/>
                            </w:rPr>
                          </w:pPr>
                          <w:r w:rsidRPr="00CA2F29">
                            <w:rPr>
                              <w:b/>
                              <w:bCs/>
                              <w:sz w:val="20"/>
                              <w:szCs w:val="20"/>
                            </w:rPr>
                            <w:fldChar w:fldCharType="begin"/>
                          </w:r>
                          <w:r w:rsidRPr="00CA2F29">
                            <w:rPr>
                              <w:b/>
                              <w:bCs/>
                              <w:sz w:val="20"/>
                              <w:szCs w:val="20"/>
                            </w:rPr>
                            <w:instrText>PAGE    \* MERGEFORMAT</w:instrText>
                          </w:r>
                          <w:r w:rsidRPr="00CA2F29">
                            <w:rPr>
                              <w:b/>
                              <w:bCs/>
                              <w:sz w:val="20"/>
                              <w:szCs w:val="20"/>
                            </w:rPr>
                            <w:fldChar w:fldCharType="separate"/>
                          </w:r>
                          <w:r w:rsidR="00592D30" w:rsidRPr="00592D30">
                            <w:rPr>
                              <w:b/>
                              <w:bCs/>
                              <w:noProof/>
                              <w:sz w:val="20"/>
                              <w:szCs w:val="20"/>
                              <w:lang w:val="fr-FR"/>
                            </w:rPr>
                            <w:t>1</w:t>
                          </w:r>
                          <w:r w:rsidRPr="00CA2F29">
                            <w:rPr>
                              <w:b/>
                              <w:bCs/>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C22" w:rsidRDefault="009E4C22" w:rsidP="00CA2F29">
      <w:pPr>
        <w:spacing w:after="0" w:line="240" w:lineRule="auto"/>
      </w:pPr>
      <w:r>
        <w:separator/>
      </w:r>
    </w:p>
  </w:footnote>
  <w:footnote w:type="continuationSeparator" w:id="0">
    <w:p w:rsidR="009E4C22" w:rsidRDefault="009E4C22" w:rsidP="00CA2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C4"/>
    <w:rsid w:val="000C047D"/>
    <w:rsid w:val="00116C94"/>
    <w:rsid w:val="001F4C8F"/>
    <w:rsid w:val="00385B68"/>
    <w:rsid w:val="004765EF"/>
    <w:rsid w:val="00592D30"/>
    <w:rsid w:val="00627ACE"/>
    <w:rsid w:val="00751603"/>
    <w:rsid w:val="008A41C4"/>
    <w:rsid w:val="009E4C22"/>
    <w:rsid w:val="00AE65B7"/>
    <w:rsid w:val="00CA2F29"/>
    <w:rsid w:val="00CE2AA2"/>
    <w:rsid w:val="00CF2B1C"/>
    <w:rsid w:val="00F83B6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E8A8E-5E99-43FC-8815-DD0F531C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27ACE"/>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27ACE"/>
    <w:rPr>
      <w:rFonts w:ascii="Times New Roman" w:eastAsia="Times New Roman" w:hAnsi="Times New Roman" w:cs="Times New Roman"/>
      <w:b/>
      <w:bCs/>
      <w:sz w:val="27"/>
      <w:szCs w:val="27"/>
      <w:lang w:eastAsia="fr-CA"/>
    </w:rPr>
  </w:style>
  <w:style w:type="character" w:customStyle="1" w:styleId="articletitle">
    <w:name w:val="articletitle"/>
    <w:basedOn w:val="Policepardfaut"/>
    <w:rsid w:val="00627ACE"/>
  </w:style>
  <w:style w:type="paragraph" w:customStyle="1" w:styleId="interlignep">
    <w:name w:val="interlignep"/>
    <w:basedOn w:val="Normal"/>
    <w:rsid w:val="00627A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ext">
    <w:name w:val="text"/>
    <w:basedOn w:val="Policepardfaut"/>
    <w:rsid w:val="00627ACE"/>
  </w:style>
  <w:style w:type="character" w:customStyle="1" w:styleId="hadith">
    <w:name w:val="hadith"/>
    <w:basedOn w:val="Policepardfaut"/>
    <w:rsid w:val="00627ACE"/>
  </w:style>
  <w:style w:type="character" w:customStyle="1" w:styleId="quran">
    <w:name w:val="quran"/>
    <w:basedOn w:val="Policepardfaut"/>
    <w:rsid w:val="00627ACE"/>
  </w:style>
  <w:style w:type="paragraph" w:styleId="En-tte">
    <w:name w:val="header"/>
    <w:basedOn w:val="Normal"/>
    <w:link w:val="En-tteCar"/>
    <w:uiPriority w:val="99"/>
    <w:unhideWhenUsed/>
    <w:rsid w:val="00CA2F29"/>
    <w:pPr>
      <w:tabs>
        <w:tab w:val="center" w:pos="4320"/>
        <w:tab w:val="right" w:pos="8640"/>
      </w:tabs>
      <w:spacing w:after="0" w:line="240" w:lineRule="auto"/>
    </w:pPr>
  </w:style>
  <w:style w:type="character" w:customStyle="1" w:styleId="En-tteCar">
    <w:name w:val="En-tête Car"/>
    <w:basedOn w:val="Policepardfaut"/>
    <w:link w:val="En-tte"/>
    <w:uiPriority w:val="99"/>
    <w:rsid w:val="00CA2F29"/>
  </w:style>
  <w:style w:type="paragraph" w:styleId="Pieddepage">
    <w:name w:val="footer"/>
    <w:basedOn w:val="Normal"/>
    <w:link w:val="PieddepageCar"/>
    <w:uiPriority w:val="99"/>
    <w:unhideWhenUsed/>
    <w:rsid w:val="00CA2F2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2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35328">
      <w:bodyDiv w:val="1"/>
      <w:marLeft w:val="0"/>
      <w:marRight w:val="0"/>
      <w:marTop w:val="0"/>
      <w:marBottom w:val="0"/>
      <w:divBdr>
        <w:top w:val="none" w:sz="0" w:space="0" w:color="auto"/>
        <w:left w:val="none" w:sz="0" w:space="0" w:color="auto"/>
        <w:bottom w:val="none" w:sz="0" w:space="0" w:color="auto"/>
        <w:right w:val="none" w:sz="0" w:space="0" w:color="auto"/>
      </w:divBdr>
      <w:divsChild>
        <w:div w:id="1311642425">
          <w:marLeft w:val="0"/>
          <w:marRight w:val="0"/>
          <w:marTop w:val="0"/>
          <w:marBottom w:val="0"/>
          <w:divBdr>
            <w:top w:val="none" w:sz="0" w:space="0" w:color="auto"/>
            <w:left w:val="none" w:sz="0" w:space="0" w:color="auto"/>
            <w:bottom w:val="none" w:sz="0" w:space="0" w:color="auto"/>
            <w:right w:val="none" w:sz="0" w:space="0" w:color="auto"/>
          </w:divBdr>
        </w:div>
      </w:divsChild>
    </w:div>
    <w:div w:id="349452958">
      <w:bodyDiv w:val="1"/>
      <w:marLeft w:val="0"/>
      <w:marRight w:val="0"/>
      <w:marTop w:val="0"/>
      <w:marBottom w:val="0"/>
      <w:divBdr>
        <w:top w:val="none" w:sz="0" w:space="0" w:color="auto"/>
        <w:left w:val="none" w:sz="0" w:space="0" w:color="auto"/>
        <w:bottom w:val="none" w:sz="0" w:space="0" w:color="auto"/>
        <w:right w:val="none" w:sz="0" w:space="0" w:color="auto"/>
      </w:divBdr>
      <w:divsChild>
        <w:div w:id="1426924323">
          <w:marLeft w:val="0"/>
          <w:marRight w:val="0"/>
          <w:marTop w:val="0"/>
          <w:marBottom w:val="0"/>
          <w:divBdr>
            <w:top w:val="none" w:sz="0" w:space="0" w:color="auto"/>
            <w:left w:val="none" w:sz="0" w:space="0" w:color="auto"/>
            <w:bottom w:val="none" w:sz="0" w:space="0" w:color="auto"/>
            <w:right w:val="none" w:sz="0" w:space="0" w:color="auto"/>
          </w:divBdr>
        </w:div>
      </w:divsChild>
    </w:div>
    <w:div w:id="1236355082">
      <w:bodyDiv w:val="1"/>
      <w:marLeft w:val="0"/>
      <w:marRight w:val="0"/>
      <w:marTop w:val="0"/>
      <w:marBottom w:val="0"/>
      <w:divBdr>
        <w:top w:val="none" w:sz="0" w:space="0" w:color="auto"/>
        <w:left w:val="none" w:sz="0" w:space="0" w:color="auto"/>
        <w:bottom w:val="none" w:sz="0" w:space="0" w:color="auto"/>
        <w:right w:val="none" w:sz="0" w:space="0" w:color="auto"/>
      </w:divBdr>
      <w:divsChild>
        <w:div w:id="1245577221">
          <w:marLeft w:val="0"/>
          <w:marRight w:val="0"/>
          <w:marTop w:val="0"/>
          <w:marBottom w:val="0"/>
          <w:divBdr>
            <w:top w:val="none" w:sz="0" w:space="0" w:color="auto"/>
            <w:left w:val="none" w:sz="0" w:space="0" w:color="auto"/>
            <w:bottom w:val="none" w:sz="0" w:space="0" w:color="auto"/>
            <w:right w:val="none" w:sz="0" w:space="0" w:color="auto"/>
          </w:divBdr>
        </w:div>
      </w:divsChild>
    </w:div>
    <w:div w:id="1661730956">
      <w:bodyDiv w:val="1"/>
      <w:marLeft w:val="0"/>
      <w:marRight w:val="0"/>
      <w:marTop w:val="0"/>
      <w:marBottom w:val="0"/>
      <w:divBdr>
        <w:top w:val="none" w:sz="0" w:space="0" w:color="auto"/>
        <w:left w:val="none" w:sz="0" w:space="0" w:color="auto"/>
        <w:bottom w:val="none" w:sz="0" w:space="0" w:color="auto"/>
        <w:right w:val="none" w:sz="0" w:space="0" w:color="auto"/>
      </w:divBdr>
      <w:divsChild>
        <w:div w:id="699090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1474</Words>
  <Characters>8112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Mourad Ezzohor</dc:creator>
  <cp:lastModifiedBy>Mourad EZ ZOHOR</cp:lastModifiedBy>
  <cp:revision>2</cp:revision>
  <dcterms:created xsi:type="dcterms:W3CDTF">2014-04-28T20:31:00Z</dcterms:created>
  <dcterms:modified xsi:type="dcterms:W3CDTF">2014-04-28T20:31:00Z</dcterms:modified>
</cp:coreProperties>
</file>