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What's your name? Zara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What's your role? founder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 timezone are you in? GMT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One sentence: I run an agentic workflow agency, I sell agentic workflows for SMEs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What's your north star: become the agentic workflows consultancy leader in MENA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181818" w:val="clear"/>
        <w:spacing w:after="80" w:lineRule="auto"/>
        <w:rPr>
          <w:rFonts w:ascii="Roboto" w:cs="Roboto" w:eastAsia="Roboto" w:hAnsi="Roboto"/>
          <w:b w:val="1"/>
          <w:bCs w:val="1"/>
          <w:color w:val="cccccc"/>
          <w:sz w:val="34"/>
          <w:szCs w:val="34"/>
        </w:rPr>
      </w:pPr>
      <w:bookmarkStart w:colFirst="0" w:colLast="0" w:name="_sbdsysj861w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34"/>
          <w:szCs w:val="34"/>
          <w:rtl w:val="0"/>
        </w:rPr>
        <w:t xml:space="preserve">Section 2: Your Work and Stack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What's your business, job, side project, or main initiative called? Arabic ai agents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 are your main products, services, or responsibilities? List each with a one-liner.: selling agentic workflows such as AI personal assistants, Blog automation, calendar management, saas, smart CRM.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 tools are in your daily stack? Gmail, google calendar, google sheet as CRM, google docs, linkedin.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Of those tools, which ones do you actually have credentials/access set up for right now? none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Do you have any MCP servers connected to Claude C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ode? Yes but ignore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Section 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Are you working solo or with other people? SOLO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Who are the 2-3 key people I should know about? (name, role, when to pull them in) none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Where does your crew communicate? (WhatsApp, Slack, email, etc.) email with subcontractors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What's your biggest frustration when it comes to working with others or managing operations? Meeting Deadline , execution quality that needs reviewing everytime which wastes time</w:t>
      </w:r>
    </w:p>
    <w:p w:rsidR="00000000" w:rsidDel="00000000" w:rsidP="00000000" w:rsidRDefault="00000000" w:rsidRPr="00000000" w14:paraId="00000017">
      <w:pPr>
        <w:shd w:fill="181818" w:val="clear"/>
        <w:spacing w:after="200" w:before="20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81818" w:val="clear"/>
        <w:spacing w:after="200" w:before="20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81818" w:val="clear"/>
        <w:spacing w:after="200" w:before="20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Section 4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 are the 3-5 things commanding most of your attention right now? Finding clients, making a visual presence ( website/landing page), working out my pricing, custom templates for clients.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Any hard deadlines coming up I should know about? 15 may for my agency opening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Do you have quarterly goals or milestones you're tracking? I want your help to work this out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 active projects are you running — things with a defined arc, not just ongoing day-to-day? A HR consultant who would like me to automate their operations ( client onboarding and data scrapping, market research)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color w:val="cccccc"/>
          <w:sz w:val="34"/>
          <w:szCs w:val="34"/>
        </w:rPr>
      </w:pPr>
      <w:r w:rsidDel="00000000" w:rsidR="00000000" w:rsidRPr="00000000">
        <w:rPr>
          <w:rtl w:val="0"/>
        </w:rPr>
        <w:t xml:space="preserve">Section 5: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34"/>
          <w:szCs w:val="34"/>
          <w:rtl w:val="0"/>
        </w:rPr>
        <w:t xml:space="preserve">Section 5: How You Like to Operate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How do you want information served to you? (bullets, short paragraphs, tables, depends on context) short paragraphs, straight to the point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Any writing pet peeves? (e.g. "no filler", "keep it punchy", "no corporate speak", "no emojis"): no tech jargon, no filter and keep it concise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Internal tone — when it's just you and me? informal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External tone — for anything public-facing or client-facing? Professional but warm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Anything you never want me to do without asking first? Sending emails to clients, always keep them in draft till i review them.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Can you paste or point me to an example of writing you consider great? (This goes in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8"/>
          <w:szCs w:val="18"/>
          <w:shd w:fill="3c3c3c" w:val="clear"/>
          <w:rtl w:val="0"/>
        </w:rPr>
        <w:t xml:space="preserve">references/goldstandard/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to calibrate quality.) write a good example for me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 decisions have you already made that should never be revisited? (These get seeded into the decision ledger so I never re-ask settled questions.)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181818" w:val="clear"/>
        <w:spacing w:after="80" w:lineRule="auto"/>
        <w:rPr>
          <w:rFonts w:ascii="Roboto" w:cs="Roboto" w:eastAsia="Roboto" w:hAnsi="Roboto"/>
          <w:b w:val="1"/>
          <w:bCs w:val="1"/>
          <w:color w:val="cccccc"/>
          <w:sz w:val="34"/>
          <w:szCs w:val="34"/>
        </w:rPr>
      </w:pPr>
      <w:bookmarkStart w:colFirst="0" w:colLast="0" w:name="_lcuo521u469t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34"/>
          <w:szCs w:val="34"/>
          <w:rtl w:val="0"/>
        </w:rPr>
        <w:t xml:space="preserve">Section 6: What You Want Off Your Plate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 does a typical day look like — when do you start, when do meetings cluster, when's your deep work window? In the morning i read my morning briefings, check my calendar and prioritise my day.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 recurring tasks are eating the most time? Finding clients, customising client audits, client communication, social media management.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If you could hand one thing off today, what would it be? Client communication, creating quotes and invoices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Any workflows you'd love to systemise, template, or automate? Automate invoice creation, quote generation, client onboarding, frequent question replies, social media posts. Templates: invoice, audit.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What does a perfect week look like — what would I be handling so you don't have to? Handle client from onboarding till invoice creation plus growing my business on autopilot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