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273B" w14:textId="77777777" w:rsidR="009D1950" w:rsidRDefault="009D1950" w:rsidP="009D1950">
      <w:pPr>
        <w:pStyle w:val="TableStyle2A"/>
        <w:shd w:val="clear" w:color="auto" w:fill="44BBE2"/>
        <w:bidi/>
        <w:spacing w:after="60"/>
        <w:rPr>
          <w:rFonts w:ascii="GE SS Text UltraLight UltraLigh" w:eastAsia="GE SS Text UltraLight UltraLigh" w:hAnsi="GE SS Text UltraLight UltraLigh" w:cs="GE SS Text UltraLight UltraLigh"/>
          <w:color w:val="FEFEFE"/>
          <w:sz w:val="32"/>
          <w:szCs w:val="32"/>
          <w:u w:color="FEFEFE"/>
          <w:rtl/>
        </w:rPr>
      </w:pPr>
      <w:r>
        <w:rPr>
          <w:rFonts w:ascii="GE SS Text UltraLight UltraLigh" w:hAnsi="GE SS Text UltraLight UltraLigh"/>
          <w:color w:val="FEFEFE"/>
          <w:sz w:val="32"/>
          <w:szCs w:val="32"/>
          <w:u w:color="FEFEFE"/>
        </w:rPr>
        <w:t xml:space="preserve">   </w:t>
      </w:r>
      <w:r>
        <w:rPr>
          <w:rFonts w:ascii="Arial Unicode MS" w:hAnsi="Arial Unicode MS" w:cs="GE SS Text UltraLight UltraLigh" w:hint="cs"/>
          <w:color w:val="FEFEFE"/>
          <w:sz w:val="32"/>
          <w:szCs w:val="32"/>
          <w:u w:color="FEFEFE"/>
          <w:rtl/>
          <w:lang w:val="ar-SA"/>
        </w:rPr>
        <w:t>شروط الفيديو</w:t>
      </w:r>
      <w:r>
        <w:rPr>
          <w:rFonts w:ascii="GE SS Text UltraLight UltraLigh" w:hAnsi="GE SS Text UltraLight UltraLigh"/>
          <w:color w:val="FEFEFE"/>
          <w:sz w:val="32"/>
          <w:szCs w:val="32"/>
          <w:u w:color="FEFEFE"/>
          <w:rtl/>
          <w:lang w:val="ar-SA"/>
        </w:rPr>
        <w:t xml:space="preserve">: </w:t>
      </w:r>
    </w:p>
    <w:p w14:paraId="63510B53" w14:textId="77777777" w:rsidR="009D1950" w:rsidRDefault="009D1950" w:rsidP="009D1950">
      <w:pPr>
        <w:pStyle w:val="TableStyle2A"/>
        <w:numPr>
          <w:ilvl w:val="0"/>
          <w:numId w:val="2"/>
        </w:numPr>
        <w:bidi/>
        <w:rPr>
          <w:rFonts w:ascii="Arial Unicode MS" w:hAnsi="Arial Unicode MS" w:cs="GE SS Text UltraLight UltraLigh"/>
          <w:sz w:val="32"/>
          <w:szCs w:val="32"/>
          <w:rtl/>
          <w:lang w:val="ar-SA"/>
        </w:rPr>
      </w:pPr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 xml:space="preserve">أن تكون مدة الفيديو من </w:t>
      </w:r>
      <w:r>
        <w:rPr>
          <w:rFonts w:ascii="GE SS Text UltraLight UltraLigh" w:hAnsi="GE SS Text UltraLight UltraLigh"/>
          <w:sz w:val="32"/>
          <w:szCs w:val="32"/>
          <w:rtl/>
          <w:lang w:val="ar-SA"/>
        </w:rPr>
        <w:t xml:space="preserve">45 </w:t>
      </w:r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>إلى ٦٠ ثانية</w:t>
      </w:r>
    </w:p>
    <w:p w14:paraId="372C69F6" w14:textId="77777777" w:rsidR="009D1950" w:rsidRDefault="009D1950" w:rsidP="009D1950">
      <w:pPr>
        <w:pStyle w:val="TableStyle2A"/>
        <w:numPr>
          <w:ilvl w:val="0"/>
          <w:numId w:val="2"/>
        </w:numPr>
        <w:bidi/>
        <w:rPr>
          <w:rFonts w:ascii="Arial Unicode MS" w:hAnsi="Arial Unicode MS" w:cs="GE SS Text UltraLight UltraLigh"/>
          <w:sz w:val="32"/>
          <w:szCs w:val="32"/>
          <w:rtl/>
          <w:lang w:val="ar-SA"/>
        </w:rPr>
      </w:pPr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 xml:space="preserve">أن يكون الفيديو بجودة مناسبة </w:t>
      </w:r>
    </w:p>
    <w:p w14:paraId="3DE9D10B" w14:textId="77777777" w:rsidR="009D1950" w:rsidRDefault="009D1950" w:rsidP="009D1950">
      <w:pPr>
        <w:pStyle w:val="TableStyle2A"/>
        <w:numPr>
          <w:ilvl w:val="0"/>
          <w:numId w:val="2"/>
        </w:numPr>
        <w:bidi/>
        <w:rPr>
          <w:rFonts w:ascii="Arial Unicode MS" w:hAnsi="Arial Unicode MS" w:cs="GE SS Text UltraLight UltraLigh"/>
          <w:sz w:val="32"/>
          <w:szCs w:val="32"/>
          <w:rtl/>
          <w:lang w:val="ar-SA"/>
        </w:rPr>
      </w:pPr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 xml:space="preserve">أن يظهر المتطوع في الفيديو </w:t>
      </w:r>
      <w:proofErr w:type="gramStart"/>
      <w:r>
        <w:rPr>
          <w:rFonts w:ascii="GE SS Text UltraLight UltraLigh" w:hAnsi="GE SS Text UltraLight UltraLigh"/>
          <w:sz w:val="32"/>
          <w:szCs w:val="32"/>
          <w:rtl/>
          <w:lang w:val="ar-SA"/>
        </w:rPr>
        <w:t xml:space="preserve">( </w:t>
      </w:r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>غير</w:t>
      </w:r>
      <w:proofErr w:type="gramEnd"/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 xml:space="preserve"> إلزامي للإناث </w:t>
      </w:r>
      <w:r>
        <w:rPr>
          <w:rFonts w:ascii="GE SS Text UltraLight UltraLigh" w:hAnsi="GE SS Text UltraLight UltraLigh"/>
          <w:sz w:val="32"/>
          <w:szCs w:val="32"/>
          <w:rtl/>
          <w:lang w:val="ar-SA"/>
        </w:rPr>
        <w:t>)</w:t>
      </w:r>
    </w:p>
    <w:p w14:paraId="4E056232" w14:textId="77777777" w:rsidR="009D1950" w:rsidRDefault="009D1950" w:rsidP="009D1950">
      <w:pPr>
        <w:pStyle w:val="TableStyle2A"/>
        <w:numPr>
          <w:ilvl w:val="0"/>
          <w:numId w:val="2"/>
        </w:numPr>
        <w:bidi/>
        <w:rPr>
          <w:rFonts w:ascii="Arial Unicode MS" w:hAnsi="Arial Unicode MS" w:cs="GE SS Text UltraLight UltraLigh"/>
          <w:sz w:val="32"/>
          <w:szCs w:val="32"/>
          <w:rtl/>
          <w:lang w:val="ar-SA"/>
        </w:rPr>
      </w:pPr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>رفع الفيديو على أي موقع يناسب المتطوع، وإرسال الرابط عن طريق استمارة التسجيل</w:t>
      </w:r>
      <w:r>
        <w:rPr>
          <w:rFonts w:ascii="GE SS Text UltraLight UltraLigh" w:hAnsi="GE SS Text UltraLight UltraLigh"/>
          <w:sz w:val="32"/>
          <w:szCs w:val="32"/>
          <w:rtl/>
          <w:lang w:val="ar-SA"/>
        </w:rPr>
        <w:t xml:space="preserve">.  </w:t>
      </w:r>
    </w:p>
    <w:p w14:paraId="3F94F1C7" w14:textId="77777777" w:rsidR="009D1950" w:rsidRDefault="009D1950" w:rsidP="009D1950">
      <w:pPr>
        <w:pStyle w:val="TableStyle2A"/>
        <w:numPr>
          <w:ilvl w:val="0"/>
          <w:numId w:val="2"/>
        </w:numPr>
        <w:bidi/>
        <w:rPr>
          <w:rFonts w:ascii="Arial Unicode MS" w:hAnsi="Arial Unicode MS" w:cs="GE SS Text UltraLight UltraLigh"/>
          <w:sz w:val="32"/>
          <w:szCs w:val="32"/>
          <w:rtl/>
          <w:lang w:val="ar-SA"/>
        </w:rPr>
      </w:pPr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>لن يُقبل الفيديو في حال تم إرفاقه على الايميل</w:t>
      </w:r>
      <w:r>
        <w:rPr>
          <w:rFonts w:ascii="GE SS Text UltraLight UltraLigh" w:hAnsi="GE SS Text UltraLight UltraLigh"/>
          <w:sz w:val="32"/>
          <w:szCs w:val="32"/>
          <w:rtl/>
          <w:lang w:val="ar-SA"/>
        </w:rPr>
        <w:t xml:space="preserve">. </w:t>
      </w:r>
    </w:p>
    <w:p w14:paraId="500C426C" w14:textId="77777777" w:rsidR="009D1950" w:rsidRDefault="009D1950" w:rsidP="009D1950">
      <w:pPr>
        <w:pStyle w:val="TableStyle2A"/>
        <w:numPr>
          <w:ilvl w:val="0"/>
          <w:numId w:val="2"/>
        </w:numPr>
        <w:bidi/>
        <w:rPr>
          <w:rFonts w:ascii="Arial Unicode MS" w:hAnsi="Arial Unicode MS" w:cs="GE SS Text UltraLight UltraLigh"/>
          <w:sz w:val="32"/>
          <w:szCs w:val="32"/>
          <w:rtl/>
          <w:lang w:val="ar-SA"/>
        </w:rPr>
      </w:pPr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 xml:space="preserve"> لن يقبل الفيديو الذي يزيد </w:t>
      </w:r>
      <w:proofErr w:type="gramStart"/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 xml:space="preserve">عن </w:t>
      </w:r>
      <w:r>
        <w:rPr>
          <w:rFonts w:ascii="GE SS Text UltraLight UltraLigh" w:hAnsi="GE SS Text UltraLight UltraLigh" w:hint="cs"/>
          <w:sz w:val="32"/>
          <w:szCs w:val="32"/>
          <w:rtl/>
          <w:lang w:val="ar-SA"/>
        </w:rPr>
        <w:t xml:space="preserve"> 65</w:t>
      </w:r>
      <w:proofErr w:type="gramEnd"/>
      <w:r>
        <w:rPr>
          <w:rFonts w:ascii="GE SS Text UltraLight UltraLigh" w:hAnsi="GE SS Text UltraLight UltraLigh"/>
          <w:sz w:val="32"/>
          <w:szCs w:val="32"/>
          <w:rtl/>
          <w:lang w:val="ar-SA"/>
        </w:rPr>
        <w:t xml:space="preserve"> </w:t>
      </w:r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 xml:space="preserve">ثانية </w:t>
      </w:r>
    </w:p>
    <w:p w14:paraId="015D0EFE" w14:textId="77777777" w:rsidR="009D1950" w:rsidRDefault="009D1950" w:rsidP="009D1950">
      <w:pPr>
        <w:pStyle w:val="TableStyle2A"/>
        <w:bidi/>
        <w:rPr>
          <w:rFonts w:ascii="GE SS Text UltraLight UltraLigh" w:eastAsia="GE SS Text UltraLight UltraLigh" w:hAnsi="GE SS Text UltraLight UltraLigh" w:cs="GE SS Text UltraLight UltraLigh"/>
          <w:sz w:val="32"/>
          <w:szCs w:val="32"/>
          <w:rtl/>
          <w:lang w:val="ar-SA"/>
        </w:rPr>
      </w:pPr>
    </w:p>
    <w:p w14:paraId="6A14CD02" w14:textId="77777777" w:rsidR="009D1950" w:rsidRDefault="009D1950" w:rsidP="009D1950">
      <w:pPr>
        <w:pStyle w:val="TableStyle2A"/>
        <w:shd w:val="clear" w:color="auto" w:fill="44BBE2"/>
        <w:bidi/>
        <w:spacing w:after="60"/>
        <w:rPr>
          <w:rFonts w:ascii="GE SS Text UltraLight UltraLigh" w:eastAsia="GE SS Text UltraLight UltraLigh" w:hAnsi="GE SS Text UltraLight UltraLigh" w:cs="GE SS Text UltraLight UltraLigh"/>
          <w:color w:val="FEFEFE"/>
          <w:sz w:val="32"/>
          <w:szCs w:val="32"/>
          <w:u w:color="FEFEFE"/>
          <w:rtl/>
        </w:rPr>
      </w:pPr>
      <w:r>
        <w:rPr>
          <w:rFonts w:ascii="GE SS Text UltraLight UltraLigh" w:hAnsi="GE SS Text UltraLight UltraLigh"/>
          <w:color w:val="FEFEFE"/>
          <w:sz w:val="32"/>
          <w:szCs w:val="32"/>
          <w:u w:color="FEFEFE"/>
        </w:rPr>
        <w:t xml:space="preserve">   </w:t>
      </w:r>
      <w:r>
        <w:rPr>
          <w:rFonts w:ascii="Arial Unicode MS" w:hAnsi="Arial Unicode MS" w:cs="GE SS Text UltraLight UltraLigh" w:hint="cs"/>
          <w:color w:val="FEFEFE"/>
          <w:sz w:val="32"/>
          <w:szCs w:val="32"/>
          <w:u w:color="FEFEFE"/>
          <w:rtl/>
          <w:lang w:val="ar-SA"/>
        </w:rPr>
        <w:t xml:space="preserve">عن ماذا أتكلم في الفيديو؟ </w:t>
      </w:r>
    </w:p>
    <w:p w14:paraId="3B09C269" w14:textId="77777777" w:rsidR="009D1950" w:rsidRDefault="009D1950" w:rsidP="009D1950">
      <w:pPr>
        <w:pStyle w:val="TableStyle2A"/>
        <w:numPr>
          <w:ilvl w:val="0"/>
          <w:numId w:val="3"/>
        </w:numPr>
        <w:bidi/>
        <w:rPr>
          <w:rFonts w:ascii="Arial Unicode MS" w:hAnsi="Arial Unicode MS" w:cs="GE SS Text UltraLight UltraLigh"/>
          <w:sz w:val="32"/>
          <w:szCs w:val="32"/>
          <w:rtl/>
          <w:lang w:val="ar-SA"/>
        </w:rPr>
      </w:pPr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>عرّف عن نفسك باختصار</w:t>
      </w:r>
      <w:r>
        <w:rPr>
          <w:rFonts w:ascii="GE SS Text UltraLight UltraLigh" w:hAnsi="GE SS Text UltraLight UltraLigh"/>
          <w:sz w:val="32"/>
          <w:szCs w:val="32"/>
          <w:rtl/>
          <w:lang w:val="ar-SA"/>
        </w:rPr>
        <w:t>.</w:t>
      </w:r>
    </w:p>
    <w:p w14:paraId="0073FEAE" w14:textId="77777777" w:rsidR="009D1950" w:rsidRDefault="009D1950" w:rsidP="009D1950">
      <w:pPr>
        <w:pStyle w:val="TableStyle2A"/>
        <w:numPr>
          <w:ilvl w:val="0"/>
          <w:numId w:val="3"/>
        </w:numPr>
        <w:bidi/>
        <w:rPr>
          <w:rFonts w:ascii="Arial Unicode MS" w:hAnsi="Arial Unicode MS" w:cs="GE SS Text UltraLight UltraLigh"/>
          <w:sz w:val="32"/>
          <w:szCs w:val="32"/>
          <w:rtl/>
          <w:lang w:val="ar-SA"/>
        </w:rPr>
      </w:pPr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>ماهي خبراتك السابقة في ميادين العمل التطوعي؟</w:t>
      </w:r>
    </w:p>
    <w:p w14:paraId="7CFE0617" w14:textId="77777777" w:rsidR="009D1950" w:rsidRDefault="009D1950" w:rsidP="009D1950">
      <w:pPr>
        <w:pStyle w:val="TableStyle2A"/>
        <w:numPr>
          <w:ilvl w:val="0"/>
          <w:numId w:val="3"/>
        </w:numPr>
        <w:bidi/>
        <w:rPr>
          <w:rFonts w:ascii="Arial Unicode MS" w:hAnsi="Arial Unicode MS" w:cs="GE SS Text UltraLight UltraLigh"/>
          <w:sz w:val="32"/>
          <w:szCs w:val="32"/>
          <w:rtl/>
          <w:lang w:val="ar-SA"/>
        </w:rPr>
      </w:pPr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>باختصار، تحدث عما يُميّزك؟</w:t>
      </w:r>
    </w:p>
    <w:p w14:paraId="383C98FE" w14:textId="77777777" w:rsidR="009D1950" w:rsidRDefault="009D1950" w:rsidP="009D1950">
      <w:pPr>
        <w:pStyle w:val="TableStyle2A"/>
        <w:numPr>
          <w:ilvl w:val="0"/>
          <w:numId w:val="3"/>
        </w:numPr>
        <w:bidi/>
        <w:rPr>
          <w:rFonts w:ascii="Arial Unicode MS" w:hAnsi="Arial Unicode MS" w:cs="GE SS Text UltraLight UltraLigh"/>
          <w:sz w:val="32"/>
          <w:szCs w:val="32"/>
          <w:rtl/>
          <w:lang w:val="ar-SA"/>
        </w:rPr>
      </w:pPr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 xml:space="preserve"> اختر أحد هذه الأسئلة وأجب بشكل مختصر</w:t>
      </w:r>
      <w:r>
        <w:rPr>
          <w:rFonts w:ascii="GE SS Text UltraLight UltraLigh" w:hAnsi="GE SS Text UltraLight UltraLigh"/>
          <w:sz w:val="32"/>
          <w:szCs w:val="32"/>
          <w:rtl/>
          <w:lang w:val="ar-SA"/>
        </w:rPr>
        <w:t>:</w:t>
      </w:r>
    </w:p>
    <w:p w14:paraId="11EA47EE" w14:textId="0DD2C680" w:rsidR="009D1950" w:rsidRDefault="009D1950" w:rsidP="009D1950">
      <w:pPr>
        <w:pStyle w:val="TableStyle2A"/>
        <w:numPr>
          <w:ilvl w:val="5"/>
          <w:numId w:val="3"/>
        </w:numPr>
        <w:bidi/>
        <w:rPr>
          <w:rFonts w:ascii="Arial Unicode MS" w:hAnsi="Arial Unicode MS" w:cs="GE SS Text UltraLight UltraLigh"/>
          <w:sz w:val="32"/>
          <w:szCs w:val="32"/>
          <w:lang w:val="ar-SA"/>
        </w:rPr>
      </w:pPr>
      <w:r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 xml:space="preserve"> ماذا تتوقع من مشاركتك في </w:t>
      </w:r>
      <w:r>
        <w:rPr>
          <w:rFonts w:ascii="Arial Unicode MS" w:hAnsi="Arial Unicode MS"/>
          <w:sz w:val="32"/>
          <w:szCs w:val="32"/>
        </w:rPr>
        <w:t>SMAV Match</w:t>
      </w:r>
      <w:r>
        <w:rPr>
          <w:rFonts w:ascii="Arial Unicode MS" w:hAnsi="Arial Unicode MS" w:cs="Times New Roman" w:hint="cs"/>
          <w:sz w:val="32"/>
          <w:szCs w:val="32"/>
          <w:rtl/>
          <w:lang w:val="ar-SA"/>
        </w:rPr>
        <w:t>؟</w:t>
      </w:r>
    </w:p>
    <w:p w14:paraId="11E0E779" w14:textId="598C390C" w:rsidR="009D62F8" w:rsidRPr="009D1950" w:rsidRDefault="009D1950" w:rsidP="009D1950">
      <w:pPr>
        <w:pStyle w:val="TableStyle2A"/>
        <w:numPr>
          <w:ilvl w:val="5"/>
          <w:numId w:val="3"/>
        </w:numPr>
        <w:bidi/>
        <w:rPr>
          <w:rFonts w:ascii="Arial Unicode MS" w:hAnsi="Arial Unicode MS" w:cs="GE SS Text UltraLight UltraLigh"/>
          <w:sz w:val="32"/>
          <w:szCs w:val="32"/>
          <w:rtl/>
          <w:lang w:val="ar-SA"/>
        </w:rPr>
      </w:pPr>
      <w:r w:rsidRPr="009D1950">
        <w:rPr>
          <w:rFonts w:ascii="Arial" w:hAnsi="Arial" w:cs="Arial" w:hint="cs"/>
          <w:sz w:val="32"/>
          <w:szCs w:val="32"/>
          <w:rtl/>
          <w:lang w:val="ar-SA"/>
        </w:rPr>
        <w:t>ماذا</w:t>
      </w:r>
      <w:r w:rsidRPr="009D1950"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 xml:space="preserve"> </w:t>
      </w:r>
      <w:r w:rsidRPr="009D1950">
        <w:rPr>
          <w:rFonts w:ascii="Arial" w:hAnsi="Arial" w:cs="Arial" w:hint="cs"/>
          <w:sz w:val="32"/>
          <w:szCs w:val="32"/>
          <w:rtl/>
          <w:lang w:val="ar-SA"/>
        </w:rPr>
        <w:t>ستضيف</w:t>
      </w:r>
      <w:r w:rsidRPr="009D1950"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 xml:space="preserve"> </w:t>
      </w:r>
      <w:r w:rsidRPr="009D1950">
        <w:rPr>
          <w:rFonts w:ascii="Arial" w:hAnsi="Arial" w:cs="Arial" w:hint="cs"/>
          <w:sz w:val="32"/>
          <w:szCs w:val="32"/>
          <w:rtl/>
          <w:lang w:val="ar-SA"/>
        </w:rPr>
        <w:t>لـ</w:t>
      </w:r>
      <w:r w:rsidRPr="009D1950">
        <w:rPr>
          <w:rFonts w:ascii="Arial Unicode MS" w:hAnsi="Arial Unicode MS" w:cs="GE SS Text UltraLight UltraLigh" w:hint="cs"/>
          <w:sz w:val="32"/>
          <w:szCs w:val="32"/>
          <w:rtl/>
          <w:lang w:val="ar-SA"/>
        </w:rPr>
        <w:t xml:space="preserve"> </w:t>
      </w:r>
      <w:r w:rsidRPr="009D1950">
        <w:rPr>
          <w:rFonts w:ascii="Arial Unicode MS" w:hAnsi="Arial Unicode MS"/>
          <w:sz w:val="32"/>
          <w:szCs w:val="32"/>
        </w:rPr>
        <w:t xml:space="preserve">SMAV </w:t>
      </w:r>
      <w:r>
        <w:rPr>
          <w:rFonts w:ascii="Arial Unicode MS" w:hAnsi="Arial Unicode MS"/>
          <w:sz w:val="32"/>
          <w:szCs w:val="32"/>
        </w:rPr>
        <w:t>Match</w:t>
      </w:r>
      <w:r w:rsidRPr="009D1950">
        <w:rPr>
          <w:rFonts w:ascii="Arial Unicode MS" w:hAnsi="Arial Unicode MS" w:cs="Times New Roman" w:hint="cs"/>
          <w:sz w:val="32"/>
          <w:szCs w:val="32"/>
          <w:rtl/>
          <w:lang w:val="ar-SA"/>
        </w:rPr>
        <w:t>؟</w:t>
      </w:r>
    </w:p>
    <w:sectPr w:rsidR="009D62F8" w:rsidRPr="009D1950" w:rsidSect="009C2E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 SS Text Light Light">
    <w:altName w:val="Cambria"/>
    <w:panose1 w:val="020B0604020202020204"/>
    <w:charset w:val="00"/>
    <w:family w:val="roman"/>
    <w:pitch w:val="default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 SS Text UltraLight UltraLigh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30F2"/>
    <w:multiLevelType w:val="hybridMultilevel"/>
    <w:tmpl w:val="037879F6"/>
    <w:styleLink w:val="Dash"/>
    <w:lvl w:ilvl="0" w:tplc="2E52835C">
      <w:start w:val="1"/>
      <w:numFmt w:val="bullet"/>
      <w:lvlText w:val="•"/>
      <w:lvlJc w:val="left"/>
      <w:pPr>
        <w:ind w:left="56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E4345340">
      <w:start w:val="1"/>
      <w:numFmt w:val="bullet"/>
      <w:lvlText w:val="-"/>
      <w:lvlJc w:val="left"/>
      <w:pPr>
        <w:ind w:left="633" w:hanging="393"/>
      </w:pPr>
      <w:rPr>
        <w:rFonts w:ascii="GE SS Text Light Light" w:eastAsia="GE SS Text Light Light" w:hAnsi="GE SS Text Light Light" w:cs="GE SS Text Ligh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2" w:tplc="208E355A">
      <w:start w:val="1"/>
      <w:numFmt w:val="bullet"/>
      <w:lvlText w:val="-"/>
      <w:lvlJc w:val="left"/>
      <w:pPr>
        <w:ind w:left="873" w:hanging="393"/>
      </w:pPr>
      <w:rPr>
        <w:rFonts w:ascii="GE SS Text Light Light" w:eastAsia="GE SS Text Light Light" w:hAnsi="GE SS Text Light Light" w:cs="GE SS Text Ligh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3" w:tplc="12687CF6">
      <w:start w:val="1"/>
      <w:numFmt w:val="bullet"/>
      <w:lvlText w:val="-"/>
      <w:lvlJc w:val="left"/>
      <w:pPr>
        <w:ind w:left="1113" w:hanging="393"/>
      </w:pPr>
      <w:rPr>
        <w:rFonts w:ascii="GE SS Text Light Light" w:eastAsia="GE SS Text Light Light" w:hAnsi="GE SS Text Light Light" w:cs="GE SS Text Ligh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4" w:tplc="6ECCF9A4">
      <w:start w:val="1"/>
      <w:numFmt w:val="bullet"/>
      <w:lvlText w:val="-"/>
      <w:lvlJc w:val="left"/>
      <w:pPr>
        <w:ind w:left="1353" w:hanging="393"/>
      </w:pPr>
      <w:rPr>
        <w:rFonts w:ascii="GE SS Text Light Light" w:eastAsia="GE SS Text Light Light" w:hAnsi="GE SS Text Light Light" w:cs="GE SS Text Ligh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5" w:tplc="8CE25668">
      <w:start w:val="1"/>
      <w:numFmt w:val="bullet"/>
      <w:lvlText w:val="-"/>
      <w:lvlJc w:val="left"/>
      <w:pPr>
        <w:ind w:left="1593" w:hanging="393"/>
      </w:pPr>
      <w:rPr>
        <w:rFonts w:ascii="GE SS Text Light Light" w:eastAsia="GE SS Text Light Light" w:hAnsi="GE SS Text Light Light" w:cs="GE SS Text Ligh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6" w:tplc="24CE3EEA">
      <w:start w:val="1"/>
      <w:numFmt w:val="bullet"/>
      <w:lvlText w:val="-"/>
      <w:lvlJc w:val="left"/>
      <w:pPr>
        <w:ind w:left="1833" w:hanging="393"/>
      </w:pPr>
      <w:rPr>
        <w:rFonts w:ascii="GE SS Text Light Light" w:eastAsia="GE SS Text Light Light" w:hAnsi="GE SS Text Light Light" w:cs="GE SS Text Ligh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7" w:tplc="03DA2AAA">
      <w:start w:val="1"/>
      <w:numFmt w:val="bullet"/>
      <w:lvlText w:val="-"/>
      <w:lvlJc w:val="left"/>
      <w:pPr>
        <w:ind w:left="2073" w:hanging="393"/>
      </w:pPr>
      <w:rPr>
        <w:rFonts w:ascii="GE SS Text Light Light" w:eastAsia="GE SS Text Light Light" w:hAnsi="GE SS Text Light Light" w:cs="GE SS Text Ligh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8" w:tplc="1C7C16C4">
      <w:start w:val="1"/>
      <w:numFmt w:val="bullet"/>
      <w:lvlText w:val="-"/>
      <w:lvlJc w:val="left"/>
      <w:pPr>
        <w:ind w:left="2313" w:hanging="393"/>
      </w:pPr>
      <w:rPr>
        <w:rFonts w:ascii="GE SS Text Light Light" w:eastAsia="GE SS Text Light Light" w:hAnsi="GE SS Text Light Light" w:cs="GE SS Text Ligh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</w:abstractNum>
  <w:abstractNum w:abstractNumId="1" w15:restartNumberingAfterBreak="0">
    <w:nsid w:val="4A736ED5"/>
    <w:multiLevelType w:val="hybridMultilevel"/>
    <w:tmpl w:val="037879F6"/>
    <w:numStyleLink w:val="Dash"/>
  </w:abstractNum>
  <w:num w:numId="1">
    <w:abstractNumId w:val="0"/>
  </w:num>
  <w:num w:numId="2">
    <w:abstractNumId w:val="1"/>
  </w:num>
  <w:num w:numId="3">
    <w:abstractNumId w:val="1"/>
    <w:lvlOverride w:ilvl="0">
      <w:lvl w:ilvl="0" w:tplc="5C4C66A4">
        <w:start w:val="1"/>
        <w:numFmt w:val="bullet"/>
        <w:lvlText w:val="•"/>
        <w:lvlJc w:val="left"/>
        <w:pPr>
          <w:ind w:left="567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117C15F6">
        <w:start w:val="1"/>
        <w:numFmt w:val="bullet"/>
        <w:lvlText w:val="-"/>
        <w:lvlJc w:val="left"/>
        <w:pPr>
          <w:ind w:left="633" w:hanging="393"/>
        </w:pPr>
        <w:rPr>
          <w:rFonts w:ascii="GE SS Text Light Light" w:eastAsia="GE SS Text Light Light" w:hAnsi="GE SS Text Light Light" w:cs="GE SS Text Light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2">
      <w:lvl w:ilvl="2" w:tplc="D548E5B4">
        <w:start w:val="1"/>
        <w:numFmt w:val="bullet"/>
        <w:lvlText w:val="-"/>
        <w:lvlJc w:val="left"/>
        <w:pPr>
          <w:ind w:left="873" w:hanging="393"/>
        </w:pPr>
        <w:rPr>
          <w:rFonts w:ascii="GE SS Text Light Light" w:eastAsia="GE SS Text Light Light" w:hAnsi="GE SS Text Light Light" w:cs="GE SS Text Light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3">
      <w:lvl w:ilvl="3" w:tplc="C65EAF0A">
        <w:start w:val="1"/>
        <w:numFmt w:val="bullet"/>
        <w:lvlText w:val="-"/>
        <w:lvlJc w:val="left"/>
        <w:pPr>
          <w:ind w:left="1113" w:hanging="393"/>
        </w:pPr>
        <w:rPr>
          <w:rFonts w:ascii="GE SS Text Light Light" w:eastAsia="GE SS Text Light Light" w:hAnsi="GE SS Text Light Light" w:cs="GE SS Text Light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4">
      <w:lvl w:ilvl="4" w:tplc="C5F275D0">
        <w:start w:val="1"/>
        <w:numFmt w:val="bullet"/>
        <w:lvlText w:val="-"/>
        <w:lvlJc w:val="left"/>
        <w:pPr>
          <w:ind w:left="1353" w:hanging="393"/>
        </w:pPr>
        <w:rPr>
          <w:rFonts w:ascii="GE SS Text Light Light" w:eastAsia="GE SS Text Light Light" w:hAnsi="GE SS Text Light Light" w:cs="GE SS Text Light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5">
      <w:lvl w:ilvl="5" w:tplc="20AE3E9A">
        <w:start w:val="1"/>
        <w:numFmt w:val="bullet"/>
        <w:lvlText w:val="-"/>
        <w:lvlJc w:val="left"/>
        <w:pPr>
          <w:ind w:left="1483" w:hanging="283"/>
        </w:pPr>
        <w:rPr>
          <w:rFonts w:ascii="GE SS Text Light Light" w:eastAsia="GE SS Text Light Light" w:hAnsi="GE SS Text Light Light" w:cs="GE SS Text Light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 w:tplc="FF7AAFB8">
        <w:start w:val="1"/>
        <w:numFmt w:val="bullet"/>
        <w:lvlText w:val="-"/>
        <w:lvlJc w:val="left"/>
        <w:pPr>
          <w:ind w:left="1833" w:hanging="393"/>
        </w:pPr>
        <w:rPr>
          <w:rFonts w:ascii="GE SS Text Light Light" w:eastAsia="GE SS Text Light Light" w:hAnsi="GE SS Text Light Light" w:cs="GE SS Text Light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7">
      <w:lvl w:ilvl="7" w:tplc="D07CCB5C">
        <w:start w:val="1"/>
        <w:numFmt w:val="bullet"/>
        <w:lvlText w:val="-"/>
        <w:lvlJc w:val="left"/>
        <w:pPr>
          <w:ind w:left="2073" w:hanging="393"/>
        </w:pPr>
        <w:rPr>
          <w:rFonts w:ascii="GE SS Text Light Light" w:eastAsia="GE SS Text Light Light" w:hAnsi="GE SS Text Light Light" w:cs="GE SS Text Light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8">
      <w:lvl w:ilvl="8" w:tplc="3E5CDD14">
        <w:start w:val="1"/>
        <w:numFmt w:val="bullet"/>
        <w:lvlText w:val="-"/>
        <w:lvlJc w:val="left"/>
        <w:pPr>
          <w:ind w:left="2313" w:hanging="393"/>
        </w:pPr>
        <w:rPr>
          <w:rFonts w:ascii="GE SS Text Light Light" w:eastAsia="GE SS Text Light Light" w:hAnsi="GE SS Text Light Light" w:cs="GE SS Text Light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50"/>
    <w:rsid w:val="00844429"/>
    <w:rsid w:val="009C2E13"/>
    <w:rsid w:val="009D1950"/>
    <w:rsid w:val="009D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D4A4"/>
  <w15:chartTrackingRefBased/>
  <w15:docId w15:val="{4900EBAD-E947-4186-B400-AECBF331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kkal Majalla" w:eastAsiaTheme="minorHAnsi" w:hAnsi="Sakkal Majalla" w:cs="Sakkal Majalla"/>
        <w:sz w:val="28"/>
        <w:szCs w:val="28"/>
        <w:lang w:val="en-US" w:eastAsia="en-US" w:bidi="ar-SA"/>
      </w:rPr>
    </w:rPrDefault>
    <w:pPrDefault>
      <w:pPr>
        <w:bidi/>
        <w:ind w:left="132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950"/>
    <w:pPr>
      <w:pBdr>
        <w:top w:val="nil"/>
        <w:left w:val="nil"/>
        <w:bottom w:val="nil"/>
        <w:right w:val="nil"/>
        <w:between w:val="nil"/>
        <w:bar w:val="nil"/>
      </w:pBdr>
      <w:bidi w:val="0"/>
      <w:ind w:left="0" w:firstLine="0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yle2A">
    <w:name w:val="Table Style 2 A"/>
    <w:rsid w:val="009D1950"/>
    <w:pPr>
      <w:pBdr>
        <w:top w:val="nil"/>
        <w:left w:val="nil"/>
        <w:bottom w:val="nil"/>
        <w:right w:val="nil"/>
        <w:between w:val="nil"/>
        <w:bar w:val="nil"/>
      </w:pBdr>
      <w:bidi w:val="0"/>
      <w:ind w:left="0" w:firstLine="0"/>
    </w:pPr>
    <w:rPr>
      <w:rFonts w:ascii="Helvetica Neue" w:eastAsia="Arial Unicode MS" w:hAnsi="Helvetica Neue" w:cs="Arial Unicode MS"/>
      <w:color w:val="000000"/>
      <w:sz w:val="20"/>
      <w:szCs w:val="20"/>
      <w:u w:color="000000"/>
      <w:bdr w:val="nil"/>
    </w:rPr>
  </w:style>
  <w:style w:type="numbering" w:customStyle="1" w:styleId="Dash">
    <w:name w:val="Dash"/>
    <w:rsid w:val="009D195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BAKER</dc:creator>
  <cp:keywords/>
  <dc:description/>
  <cp:lastModifiedBy>عبدالعزيز احمد محمد ولي</cp:lastModifiedBy>
  <cp:revision>2</cp:revision>
  <dcterms:created xsi:type="dcterms:W3CDTF">2021-10-08T12:07:00Z</dcterms:created>
  <dcterms:modified xsi:type="dcterms:W3CDTF">2021-10-08T12:07:00Z</dcterms:modified>
</cp:coreProperties>
</file>