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  <w:rtl w:val="0"/>
              </w:rPr>
              <w:t xml:space="preserve">Base de Datos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ageBreakBefore w:val="0"/>
        <w:rPr>
          <w:sz w:val="28"/>
          <w:szCs w:val="28"/>
        </w:rPr>
      </w:pPr>
      <w:bookmarkStart w:colFirst="0" w:colLast="0" w:name="_945rcv7k4kat" w:id="0"/>
      <w:bookmarkEnd w:id="0"/>
      <w:r w:rsidDel="00000000" w:rsidR="00000000" w:rsidRPr="00000000">
        <w:rPr>
          <w:sz w:val="28"/>
          <w:szCs w:val="28"/>
          <w:rtl w:val="0"/>
        </w:rPr>
        <w:t xml:space="preserve">Base de Datos para TP Nº7 y Nº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Ambos trabajos prácticos tienen como objetivo l</w:t>
      </w:r>
      <w:r w:rsidDel="00000000" w:rsidR="00000000" w:rsidRPr="00000000">
        <w:rPr>
          <w:rtl w:val="0"/>
        </w:rPr>
        <w:t xml:space="preserve">levar a la práctica los conocimientos aprendidos de Vistas, Procedimientos Almacenados, Transacciones y Triggers.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Fira Sans" w:cs="Fira Sans" w:eastAsia="Fira Sans" w:hAnsi="Fira Sans"/>
          <w:b w:val="1"/>
          <w:bCs w:val="1"/>
          <w:color w:val="0b5394"/>
          <w:sz w:val="28"/>
          <w:szCs w:val="28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La dirección de una carrera universitaria ha lanzado una red interna de ayuda entre estudiantes para mejorar el rendimiento académico. Cada estudiante puede registrarse como tutor en ciertas materias y como alumno en aquellas en las que necesita apoyo.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mantener la equidad, se ha implementado un sistema de créditos: por cada hora de tutoría brindada, el tutor recibe créditos que puede usar para solicitar ayuda en otras materias (1 Crédito = 1 Hora).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tutoría se registra indicando la materia, el estudiante que la brinda, el que la recibe y la duración (En Horas, no se toman Fracciones de hora).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tutorías sólo se consideran "realizadas" una vez aprobadas por ambas partes. Los estudiantes que quieran tomar tutorías como alumnos no pueden tener más de 5 créditos negativos al momento de solicitarlas.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tienen suficientes créditos para recibir ayuda, se les permite quedar momentáneamente en deuda, hasta ese límite.</w:t>
      </w:r>
    </w:p>
    <w:p w:rsidR="00000000" w:rsidDel="00000000" w:rsidP="00000000" w:rsidRDefault="00000000" w:rsidRPr="00000000" w14:paraId="0000001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 a la descarga del script de base de datos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spacing w:after="240" w:before="240" w:lineRule="auto"/>
        <w:jc w:val="left"/>
        <w:rPr>
          <w:sz w:val="28"/>
          <w:szCs w:val="28"/>
        </w:rPr>
      </w:pPr>
      <w:bookmarkStart w:colFirst="0" w:colLast="0" w:name="_iufr5kbpy1cl" w:id="1"/>
      <w:bookmarkEnd w:id="1"/>
      <w:r w:rsidDel="00000000" w:rsidR="00000000" w:rsidRPr="00000000">
        <w:rPr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BTutorias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2.5942809780358"/>
        <w:gridCol w:w="3533.012847078326"/>
        <w:gridCol w:w="3829.9046829672616"/>
        <w:tblGridChange w:id="0">
          <w:tblGrid>
            <w:gridCol w:w="1662.5942809780358"/>
            <w:gridCol w:w="3533.012847078326"/>
            <w:gridCol w:w="3829.9046829672616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Estudiantes</w:t>
            </w:r>
          </w:p>
          <w:p w:rsidR="00000000" w:rsidDel="00000000" w:rsidP="00000000" w:rsidRDefault="00000000" w:rsidRPr="00000000" w14:paraId="00000017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Contiene la información de los estudiantes que forman parte del sistema.</w:t>
            </w:r>
          </w:p>
          <w:p w:rsidR="00000000" w:rsidDel="00000000" w:rsidP="00000000" w:rsidRDefault="00000000" w:rsidRPr="00000000" w14:paraId="0000001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IDEstudiante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PRIMARY KEY IDENTITY(1,1)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estudiante. Se genera automáticamente.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Legajo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único del estudiante en la institución.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estudiante.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 del estudiante.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VARCHAR(150)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 electrónico de contacto.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FechaAlta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NOT NULL DEFAULT GETDATE()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se registró al estudiante. Por defecto, la fecha actual.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SaldoCredito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SMALLINT NOT NULL DEFAULT 10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Créditos disponibles que puede usar para recibir tutorías. Se actualiza automáticamente. Por defecto comienza con 10 Créditos en el alta.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  NOT NULL DEFAULT 1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el estudiante está activo en el sistema (1) o dado de baja (0).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2.8866219308795"/>
        <w:gridCol w:w="3467.93064660021"/>
        <w:gridCol w:w="3734.694542492534"/>
        <w:tblGridChange w:id="0">
          <w:tblGrid>
            <w:gridCol w:w="1822.8866219308795"/>
            <w:gridCol w:w="3467.93064660021"/>
            <w:gridCol w:w="3734.694542492534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Materias</w:t>
            </w:r>
          </w:p>
          <w:p w:rsidR="00000000" w:rsidDel="00000000" w:rsidP="00000000" w:rsidRDefault="00000000" w:rsidRPr="00000000" w14:paraId="0000003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Lista de materias disponibles para ofrecer o solicitar tutorías.</w:t>
            </w:r>
          </w:p>
          <w:p w:rsidR="00000000" w:rsidDel="00000000" w:rsidP="00000000" w:rsidRDefault="00000000" w:rsidRPr="00000000" w14:paraId="00000039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IDMateria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PRIMARY KEY IDENTITY(1,1)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materia.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materia.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 de dificultad (por ejemplo: 1er año, 2do año, etc.).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Carrera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VARCHAR(150)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Carrera a la que pertenece la materia.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CodigoMateria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VARCHAR(4)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de Materia.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4.684457546255"/>
        <w:gridCol w:w="3571.6721616694467"/>
        <w:gridCol w:w="3779.1551918079213"/>
        <w:tblGridChange w:id="0">
          <w:tblGrid>
            <w:gridCol w:w="1674.684457546255"/>
            <w:gridCol w:w="3571.6721616694467"/>
            <w:gridCol w:w="3779.1551918079213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EstudiantesMaterias</w:t>
            </w:r>
          </w:p>
          <w:p w:rsidR="00000000" w:rsidDel="00000000" w:rsidP="00000000" w:rsidRDefault="00000000" w:rsidRPr="00000000" w14:paraId="00000055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Asocia a los estudiantes con materias específicas, indicando su rol en cada una.</w:t>
            </w:r>
          </w:p>
          <w:p w:rsidR="00000000" w:rsidDel="00000000" w:rsidP="00000000" w:rsidRDefault="00000000" w:rsidRPr="00000000" w14:paraId="00000056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IDEstudiante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 - INT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del estudiante.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IDMateria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 - INT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de la materia.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 - VARCHAR(10)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 del estudiante en la materia: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'Tutor'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'Alumno'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FechaAlta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NOT NULL DEFAULT GETDATE()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en que se asignó el rol en esa materia.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6.054846592452"/>
        <w:gridCol w:w="3275.2678329001983"/>
        <w:gridCol w:w="3364.1891315309726"/>
        <w:tblGridChange w:id="0">
          <w:tblGrid>
            <w:gridCol w:w="2386.054846592452"/>
            <w:gridCol w:w="3275.2678329001983"/>
            <w:gridCol w:w="3364.1891315309726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Tutorias</w:t>
            </w:r>
          </w:p>
          <w:p w:rsidR="00000000" w:rsidDel="00000000" w:rsidP="00000000" w:rsidRDefault="00000000" w:rsidRPr="00000000" w14:paraId="0000006A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 cada tutoría acordada entre un tutor y un alumno, para una materia y fecha específica.</w:t>
            </w:r>
          </w:p>
          <w:p w:rsidR="00000000" w:rsidDel="00000000" w:rsidP="00000000" w:rsidRDefault="00000000" w:rsidRPr="00000000" w14:paraId="0000006B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IDTutoria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PRIMARY KEY IDENTITY(1,1)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tutoría.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IDEstudianteTutor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del estudiante que actúa como tutor.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IDEstudianteAlumno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del estudiante que recibe la tutoría.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IDMateria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 en la que se da la tutoría.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la que se realizará la tutoría.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Duracion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Duración en horas.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ConfirmaTutor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 NOT NULL DEFAULT 0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tutor confirma que la tutoría se realizó.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ConfirmaAlumno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 NOT NULL DEFAULT 0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alumno confirma que la tutoría se realizó.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 NOT NULL DEFAULT 'Pendiente'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actual de la tutoría: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'Pendiente'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'Realizada'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‘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Cancelada’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2.5942809780358"/>
        <w:gridCol w:w="3533.012847078326"/>
        <w:gridCol w:w="3829.9046829672616"/>
        <w:tblGridChange w:id="0">
          <w:tblGrid>
            <w:gridCol w:w="1662.5942809780358"/>
            <w:gridCol w:w="3533.012847078326"/>
            <w:gridCol w:w="3829.9046829672616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HistorialCreditos</w:t>
            </w:r>
          </w:p>
          <w:p w:rsidR="00000000" w:rsidDel="00000000" w:rsidP="00000000" w:rsidRDefault="00000000" w:rsidRPr="00000000" w14:paraId="0000008E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 todos los movimientos de créditos (ganados y usados) para cada estudiante.</w:t>
            </w:r>
          </w:p>
          <w:p w:rsidR="00000000" w:rsidDel="00000000" w:rsidP="00000000" w:rsidRDefault="00000000" w:rsidRPr="00000000" w14:paraId="0000008F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IDCredito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PRIMARY KEY IDENTITY(1,1)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movimiento de crédito.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IDEstudiante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Estudiante al que corresponde el movimiento.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NOT NULL DEFAULT GETDATE()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Fecha del movimiento. Por defecto: fecha actual.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Tipo de movimiento: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'Gana'</w:t>
            </w:r>
            <w:r w:rsidDel="00000000" w:rsidR="00000000" w:rsidRPr="00000000">
              <w:rPr>
                <w:rtl w:val="0"/>
              </w:rPr>
              <w:t xml:space="preserve"> (por brindar tutoría) o ‘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Usa’</w:t>
            </w:r>
            <w:r w:rsidDel="00000000" w:rsidR="00000000" w:rsidRPr="00000000">
              <w:rPr>
                <w:rtl w:val="0"/>
              </w:rPr>
              <w:t xml:space="preserve"> (por recibir tutoría).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Cantidad de créditos ganados o usados (siempre positivo).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VARCHAR(255) NOT NULL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motivo del movimiento. Se debe Generar automáticamente.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Alumno:</w:t>
            </w:r>
            <w:r w:rsidDel="00000000" w:rsidR="00000000" w:rsidRPr="00000000">
              <w:rPr>
                <w:rtl w:val="0"/>
              </w:rPr>
              <w:t xml:space="preserve"> "Uso por tutoría de Programación 1 "</w:t>
            </w:r>
          </w:p>
          <w:p w:rsidR="00000000" w:rsidDel="00000000" w:rsidP="00000000" w:rsidRDefault="00000000" w:rsidRPr="00000000" w14:paraId="000000A7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Tutor:</w:t>
            </w:r>
            <w:r w:rsidDel="00000000" w:rsidR="00000000" w:rsidRPr="00000000">
              <w:rPr>
                <w:rtl w:val="0"/>
              </w:rPr>
              <w:t xml:space="preserve"> "Ganó créditos por tutoría de Programación 1"</w:t>
            </w:r>
          </w:p>
          <w:p w:rsidR="00000000" w:rsidDel="00000000" w:rsidP="00000000" w:rsidRDefault="00000000" w:rsidRPr="00000000" w14:paraId="000000A8">
            <w:pPr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_419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Fira Sans" w:cs="Fira Sans" w:eastAsia="Fira Sans" w:hAnsi="Fira San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angel-utn/bd2-noche/blob/main/DBTutorias/DBTutorias.sql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