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26356">
      <w:pPr>
        <w:jc w:val="center"/>
        <w:rPr>
          <w:b/>
          <w:bCs/>
        </w:rPr>
      </w:pPr>
    </w:p>
    <w:p w14:paraId="04D78D40">
      <w:pPr>
        <w:jc w:val="center"/>
        <w:rPr>
          <w:b/>
          <w:bCs/>
        </w:rPr>
      </w:pPr>
    </w:p>
    <w:p w14:paraId="03D28815">
      <w:pPr>
        <w:jc w:val="center"/>
        <w:rPr>
          <w:b/>
          <w:bCs/>
        </w:rPr>
      </w:pPr>
    </w:p>
    <w:p w14:paraId="7B28C153">
      <w:pPr>
        <w:jc w:val="center"/>
        <w:rPr>
          <w:b/>
          <w:bCs/>
        </w:rPr>
      </w:pPr>
    </w:p>
    <w:p w14:paraId="29480E55">
      <w:pPr>
        <w:jc w:val="center"/>
        <w:rPr>
          <w:b/>
          <w:bCs/>
        </w:rPr>
      </w:pPr>
    </w:p>
    <w:p w14:paraId="2551005D">
      <w:pPr>
        <w:jc w:val="center"/>
        <w:rPr>
          <w:rFonts w:ascii="宋体-方正超大字符集" w:eastAsia="宋体-方正超大字符集"/>
          <w:bCs/>
          <w:sz w:val="84"/>
          <w:szCs w:val="84"/>
        </w:rPr>
      </w:pPr>
      <w:r>
        <w:rPr>
          <w:rFonts w:hint="eastAsia" w:ascii="宋体-方正超大字符集" w:eastAsia="宋体-方正超大字符集"/>
          <w:bCs/>
          <w:sz w:val="84"/>
          <w:szCs w:val="84"/>
        </w:rPr>
        <w:t>长  沙  学  院</w:t>
      </w:r>
    </w:p>
    <w:p w14:paraId="4311A541">
      <w:pPr>
        <w:jc w:val="center"/>
        <w:rPr>
          <w:b/>
          <w:bCs/>
        </w:rPr>
      </w:pPr>
    </w:p>
    <w:p w14:paraId="71C3BF49">
      <w:pPr>
        <w:jc w:val="center"/>
        <w:rPr>
          <w:rFonts w:ascii="黑体" w:eastAsia="黑体"/>
          <w:bCs/>
          <w:spacing w:val="56"/>
          <w:sz w:val="48"/>
          <w:szCs w:val="48"/>
        </w:rPr>
      </w:pPr>
    </w:p>
    <w:p w14:paraId="715A7F35">
      <w:pPr>
        <w:jc w:val="center"/>
        <w:rPr>
          <w:rFonts w:ascii="黑体" w:eastAsia="黑体"/>
          <w:bCs/>
          <w:spacing w:val="56"/>
          <w:sz w:val="48"/>
          <w:szCs w:val="48"/>
        </w:rPr>
      </w:pPr>
      <w:r>
        <w:rPr>
          <w:rFonts w:hint="eastAsia" w:ascii="黑体" w:eastAsia="黑体"/>
          <w:bCs/>
          <w:spacing w:val="56"/>
          <w:sz w:val="48"/>
          <w:szCs w:val="48"/>
        </w:rPr>
        <w:t>课程设计说明书</w:t>
      </w:r>
    </w:p>
    <w:p w14:paraId="16B5C214">
      <w:pPr>
        <w:rPr>
          <w:b/>
          <w:bCs/>
        </w:rPr>
      </w:pPr>
    </w:p>
    <w:p w14:paraId="7D0D93F1">
      <w:pPr>
        <w:rPr>
          <w:b/>
          <w:bCs/>
        </w:rPr>
      </w:pPr>
    </w:p>
    <w:p w14:paraId="2FDFAE36">
      <w:pPr>
        <w:rPr>
          <w:b/>
          <w:bCs/>
        </w:rPr>
      </w:pPr>
    </w:p>
    <w:p w14:paraId="7D164C95">
      <w:pPr>
        <w:rPr>
          <w:b/>
          <w:bCs/>
        </w:rPr>
      </w:pPr>
    </w:p>
    <w:p w14:paraId="7FBEBC8D">
      <w:pPr>
        <w:rPr>
          <w:b/>
          <w:bCs/>
        </w:rPr>
      </w:pPr>
    </w:p>
    <w:p w14:paraId="126C939E">
      <w:pPr>
        <w:rPr>
          <w:b/>
          <w:bCs/>
        </w:rPr>
      </w:pPr>
    </w:p>
    <w:tbl>
      <w:tblPr>
        <w:tblStyle w:val="14"/>
        <w:tblpPr w:leftFromText="180" w:rightFromText="180" w:vertAnchor="text" w:horzAnchor="page" w:tblpX="2755" w:tblpY="2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6"/>
        <w:gridCol w:w="4286"/>
      </w:tblGrid>
      <w:tr w14:paraId="6C597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2386" w:type="dxa"/>
          </w:tcPr>
          <w:p w14:paraId="0C2B3B2C">
            <w:pPr>
              <w:spacing w:line="480" w:lineRule="auto"/>
              <w:jc w:val="right"/>
              <w:rPr>
                <w:rFonts w:ascii="宋体"/>
                <w:b/>
                <w:bCs/>
                <w:sz w:val="32"/>
                <w:szCs w:val="32"/>
              </w:rPr>
            </w:pPr>
            <w:r>
              <w:rPr>
                <w:rFonts w:hint="eastAsia" w:ascii="宋体"/>
                <w:b/>
                <w:bCs/>
                <w:sz w:val="32"/>
                <w:szCs w:val="32"/>
              </w:rPr>
              <w:t>题目</w:t>
            </w:r>
          </w:p>
        </w:tc>
        <w:tc>
          <w:tcPr>
            <w:tcW w:w="4286" w:type="dxa"/>
            <w:tcBorders>
              <w:bottom w:val="single" w:color="auto" w:sz="4" w:space="0"/>
            </w:tcBorders>
          </w:tcPr>
          <w:p w14:paraId="736C2F26">
            <w:pPr>
              <w:spacing w:line="480" w:lineRule="auto"/>
              <w:jc w:val="center"/>
              <w:rPr>
                <w:rFonts w:hint="default" w:ascii="宋体" w:eastAsia="宋体"/>
                <w:b/>
                <w:bCs/>
                <w:sz w:val="32"/>
                <w:szCs w:val="32"/>
                <w:lang w:val="en-US" w:eastAsia="zh-CN"/>
              </w:rPr>
            </w:pPr>
            <w:r>
              <w:rPr>
                <w:rFonts w:hint="eastAsia" w:ascii="宋体"/>
                <w:b/>
                <w:bCs/>
                <w:sz w:val="32"/>
                <w:szCs w:val="32"/>
                <w:lang w:val="en-US" w:eastAsia="zh-CN"/>
              </w:rPr>
              <w:t>校园选课记录检索与大数据分析系统</w:t>
            </w:r>
          </w:p>
        </w:tc>
      </w:tr>
      <w:tr w14:paraId="6CBBB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2386" w:type="dxa"/>
          </w:tcPr>
          <w:p w14:paraId="328150AD">
            <w:pPr>
              <w:spacing w:line="480" w:lineRule="auto"/>
              <w:jc w:val="right"/>
              <w:rPr>
                <w:rFonts w:ascii="宋体"/>
                <w:b/>
                <w:bCs/>
                <w:sz w:val="32"/>
                <w:szCs w:val="32"/>
              </w:rPr>
            </w:pPr>
            <w:r>
              <w:rPr>
                <w:rFonts w:hint="eastAsia" w:ascii="宋体"/>
                <w:b/>
                <w:bCs/>
                <w:sz w:val="32"/>
                <w:szCs w:val="32"/>
              </w:rPr>
              <w:t>院(部)</w:t>
            </w:r>
          </w:p>
        </w:tc>
        <w:tc>
          <w:tcPr>
            <w:tcW w:w="4286" w:type="dxa"/>
            <w:tcBorders>
              <w:top w:val="single" w:color="auto" w:sz="4" w:space="0"/>
              <w:bottom w:val="single" w:color="auto" w:sz="4" w:space="0"/>
            </w:tcBorders>
          </w:tcPr>
          <w:p w14:paraId="5FFF58AB">
            <w:pPr>
              <w:spacing w:line="480" w:lineRule="auto"/>
              <w:jc w:val="center"/>
              <w:rPr>
                <w:rFonts w:ascii="宋体"/>
                <w:b/>
                <w:bCs/>
                <w:sz w:val="32"/>
                <w:szCs w:val="32"/>
              </w:rPr>
            </w:pPr>
            <w:r>
              <w:rPr>
                <w:rFonts w:hint="eastAsia" w:ascii="宋体"/>
                <w:b/>
                <w:bCs/>
                <w:sz w:val="32"/>
                <w:szCs w:val="32"/>
              </w:rPr>
              <w:t>计算机科学与工程</w:t>
            </w:r>
          </w:p>
        </w:tc>
      </w:tr>
      <w:tr w14:paraId="142E6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2386" w:type="dxa"/>
          </w:tcPr>
          <w:p w14:paraId="5CEFA713">
            <w:pPr>
              <w:spacing w:line="480" w:lineRule="auto"/>
              <w:jc w:val="right"/>
              <w:rPr>
                <w:rFonts w:ascii="宋体"/>
                <w:b/>
                <w:bCs/>
                <w:sz w:val="32"/>
                <w:szCs w:val="32"/>
              </w:rPr>
            </w:pPr>
            <w:r>
              <w:rPr>
                <w:rFonts w:hint="eastAsia" w:ascii="宋体"/>
                <w:b/>
                <w:bCs/>
                <w:sz w:val="32"/>
                <w:szCs w:val="32"/>
              </w:rPr>
              <w:t>专业(班级)</w:t>
            </w:r>
          </w:p>
        </w:tc>
        <w:tc>
          <w:tcPr>
            <w:tcW w:w="4286" w:type="dxa"/>
            <w:tcBorders>
              <w:top w:val="single" w:color="auto" w:sz="4" w:space="0"/>
              <w:bottom w:val="single" w:color="auto" w:sz="4" w:space="0"/>
            </w:tcBorders>
          </w:tcPr>
          <w:p w14:paraId="5877F877">
            <w:pPr>
              <w:spacing w:line="480" w:lineRule="auto"/>
              <w:jc w:val="center"/>
              <w:rPr>
                <w:rFonts w:ascii="宋体"/>
                <w:b/>
                <w:bCs/>
                <w:sz w:val="32"/>
                <w:szCs w:val="32"/>
              </w:rPr>
            </w:pPr>
            <w:r>
              <w:t>计算机科学与技术2025级1班</w:t>
            </w:r>
          </w:p>
        </w:tc>
      </w:tr>
      <w:tr w14:paraId="20D3F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2386" w:type="dxa"/>
          </w:tcPr>
          <w:p w14:paraId="74045246">
            <w:pPr>
              <w:spacing w:line="480" w:lineRule="auto"/>
              <w:jc w:val="right"/>
              <w:rPr>
                <w:rFonts w:ascii="宋体"/>
                <w:b/>
                <w:bCs/>
                <w:sz w:val="32"/>
                <w:szCs w:val="32"/>
              </w:rPr>
            </w:pPr>
            <w:r>
              <w:rPr>
                <w:rFonts w:hint="eastAsia" w:ascii="宋体"/>
                <w:b/>
                <w:bCs/>
                <w:sz w:val="32"/>
                <w:szCs w:val="32"/>
              </w:rPr>
              <w:t>姓名</w:t>
            </w:r>
          </w:p>
        </w:tc>
        <w:tc>
          <w:tcPr>
            <w:tcW w:w="4286" w:type="dxa"/>
            <w:tcBorders>
              <w:top w:val="single" w:color="auto" w:sz="4" w:space="0"/>
              <w:bottom w:val="single" w:color="auto" w:sz="4" w:space="0"/>
            </w:tcBorders>
          </w:tcPr>
          <w:p w14:paraId="319E3CBE">
            <w:pPr>
              <w:spacing w:line="480" w:lineRule="auto"/>
              <w:rPr>
                <w:rFonts w:ascii="宋体"/>
                <w:b/>
                <w:bCs/>
                <w:sz w:val="32"/>
                <w:szCs w:val="32"/>
              </w:rPr>
            </w:pPr>
            <w:r>
              <w:t>（请填写姓名）</w:t>
            </w:r>
          </w:p>
        </w:tc>
      </w:tr>
      <w:tr w14:paraId="563F5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2386" w:type="dxa"/>
          </w:tcPr>
          <w:p w14:paraId="5DEB5CA9">
            <w:pPr>
              <w:spacing w:line="480" w:lineRule="auto"/>
              <w:jc w:val="right"/>
              <w:rPr>
                <w:rFonts w:ascii="宋体"/>
                <w:b/>
                <w:bCs/>
                <w:sz w:val="32"/>
                <w:szCs w:val="32"/>
              </w:rPr>
            </w:pPr>
            <w:r>
              <w:rPr>
                <w:rFonts w:hint="eastAsia" w:ascii="宋体"/>
                <w:b/>
                <w:bCs/>
                <w:sz w:val="32"/>
                <w:szCs w:val="32"/>
              </w:rPr>
              <w:t>学号</w:t>
            </w:r>
          </w:p>
        </w:tc>
        <w:tc>
          <w:tcPr>
            <w:tcW w:w="4286" w:type="dxa"/>
            <w:tcBorders>
              <w:top w:val="single" w:color="auto" w:sz="4" w:space="0"/>
              <w:bottom w:val="single" w:color="auto" w:sz="4" w:space="0"/>
            </w:tcBorders>
          </w:tcPr>
          <w:p w14:paraId="004D3A0A">
            <w:pPr>
              <w:spacing w:line="480" w:lineRule="auto"/>
              <w:rPr>
                <w:rFonts w:ascii="宋体"/>
                <w:b/>
                <w:bCs/>
                <w:sz w:val="32"/>
                <w:szCs w:val="32"/>
              </w:rPr>
            </w:pPr>
            <w:r>
              <w:t>（请填写学号）</w:t>
            </w:r>
          </w:p>
        </w:tc>
      </w:tr>
      <w:tr w14:paraId="4EE6C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2386" w:type="dxa"/>
          </w:tcPr>
          <w:p w14:paraId="51FD62B1">
            <w:pPr>
              <w:spacing w:line="480" w:lineRule="auto"/>
              <w:jc w:val="right"/>
              <w:rPr>
                <w:rFonts w:ascii="宋体"/>
                <w:b/>
                <w:bCs/>
                <w:sz w:val="32"/>
                <w:szCs w:val="32"/>
              </w:rPr>
            </w:pPr>
            <w:r>
              <w:rPr>
                <w:rFonts w:hint="eastAsia" w:ascii="宋体"/>
                <w:b/>
                <w:bCs/>
                <w:sz w:val="32"/>
                <w:szCs w:val="32"/>
              </w:rPr>
              <w:t>指导教师</w:t>
            </w:r>
          </w:p>
        </w:tc>
        <w:tc>
          <w:tcPr>
            <w:tcW w:w="4286" w:type="dxa"/>
            <w:tcBorders>
              <w:top w:val="single" w:color="auto" w:sz="4" w:space="0"/>
              <w:bottom w:val="single" w:color="auto" w:sz="4" w:space="0"/>
            </w:tcBorders>
          </w:tcPr>
          <w:p w14:paraId="1C754A98">
            <w:pPr>
              <w:spacing w:line="480" w:lineRule="auto"/>
              <w:rPr>
                <w:rFonts w:hint="default" w:ascii="宋体" w:eastAsia="宋体"/>
                <w:b/>
                <w:bCs/>
                <w:sz w:val="32"/>
                <w:szCs w:val="32"/>
                <w:lang w:val="en-US" w:eastAsia="zh-CN"/>
              </w:rPr>
            </w:pPr>
            <w:r>
              <w:t>（请填写指导教师）</w:t>
            </w:r>
          </w:p>
        </w:tc>
      </w:tr>
      <w:tr w14:paraId="014BB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4" w:hRule="atLeast"/>
        </w:trPr>
        <w:tc>
          <w:tcPr>
            <w:tcW w:w="2386" w:type="dxa"/>
          </w:tcPr>
          <w:p w14:paraId="73C68A0D">
            <w:pPr>
              <w:spacing w:line="480" w:lineRule="auto"/>
              <w:jc w:val="right"/>
              <w:rPr>
                <w:rFonts w:ascii="宋体"/>
                <w:b/>
                <w:bCs/>
                <w:sz w:val="32"/>
                <w:szCs w:val="32"/>
              </w:rPr>
            </w:pPr>
            <w:r>
              <w:rPr>
                <w:rFonts w:hint="eastAsia" w:ascii="宋体"/>
                <w:b/>
                <w:bCs/>
                <w:sz w:val="32"/>
                <w:szCs w:val="32"/>
              </w:rPr>
              <w:t>起止日期</w:t>
            </w:r>
          </w:p>
        </w:tc>
        <w:tc>
          <w:tcPr>
            <w:tcW w:w="4286" w:type="dxa"/>
            <w:tcBorders>
              <w:top w:val="single" w:color="auto" w:sz="4" w:space="0"/>
              <w:bottom w:val="single" w:color="auto" w:sz="4" w:space="0"/>
            </w:tcBorders>
          </w:tcPr>
          <w:p w14:paraId="39AAE48A">
            <w:pPr>
              <w:spacing w:line="480" w:lineRule="auto"/>
              <w:jc w:val="center"/>
              <w:rPr>
                <w:rFonts w:hint="default" w:ascii="宋体" w:eastAsia="宋体"/>
                <w:b/>
                <w:bCs/>
                <w:sz w:val="32"/>
                <w:szCs w:val="32"/>
                <w:lang w:val="en-US" w:eastAsia="zh-CN"/>
              </w:rPr>
            </w:pPr>
            <w:r>
              <w:rPr>
                <w:rFonts w:hint="eastAsia" w:ascii="宋体"/>
                <w:b/>
                <w:bCs/>
                <w:sz w:val="32"/>
                <w:szCs w:val="32"/>
              </w:rPr>
              <w:t>202</w:t>
            </w:r>
            <w:r>
              <w:rPr>
                <w:rFonts w:hint="eastAsia" w:ascii="宋体"/>
                <w:b/>
                <w:bCs/>
                <w:sz w:val="32"/>
                <w:szCs w:val="32"/>
                <w:lang w:val="en-US" w:eastAsia="zh-CN"/>
              </w:rPr>
              <w:t>6</w:t>
            </w:r>
            <w:r>
              <w:rPr>
                <w:rFonts w:hint="eastAsia" w:ascii="宋体"/>
                <w:b/>
                <w:bCs/>
                <w:sz w:val="32"/>
                <w:szCs w:val="32"/>
              </w:rPr>
              <w:t>.0</w:t>
            </w:r>
            <w:r>
              <w:rPr>
                <w:rFonts w:hint="eastAsia" w:ascii="宋体"/>
                <w:b/>
                <w:bCs/>
                <w:sz w:val="32"/>
                <w:szCs w:val="32"/>
                <w:lang w:val="en-US" w:eastAsia="zh-CN"/>
              </w:rPr>
              <w:t>6</w:t>
            </w:r>
            <w:r>
              <w:rPr>
                <w:rFonts w:hint="eastAsia" w:ascii="宋体"/>
                <w:b/>
                <w:bCs/>
                <w:sz w:val="32"/>
                <w:szCs w:val="32"/>
              </w:rPr>
              <w:t>.</w:t>
            </w:r>
            <w:r>
              <w:rPr>
                <w:rFonts w:hint="eastAsia" w:ascii="宋体"/>
                <w:b/>
                <w:bCs/>
                <w:sz w:val="32"/>
                <w:szCs w:val="32"/>
                <w:lang w:val="en-US" w:eastAsia="zh-CN"/>
              </w:rPr>
              <w:t>12</w:t>
            </w:r>
            <w:r>
              <w:rPr>
                <w:rFonts w:hint="eastAsia" w:ascii="宋体"/>
                <w:b/>
                <w:bCs/>
                <w:sz w:val="32"/>
                <w:szCs w:val="32"/>
              </w:rPr>
              <w:t>-202</w:t>
            </w:r>
            <w:r>
              <w:rPr>
                <w:rFonts w:hint="eastAsia" w:ascii="宋体"/>
                <w:b/>
                <w:bCs/>
                <w:sz w:val="32"/>
                <w:szCs w:val="32"/>
                <w:lang w:val="en-US" w:eastAsia="zh-CN"/>
              </w:rPr>
              <w:t>6</w:t>
            </w:r>
            <w:r>
              <w:rPr>
                <w:rFonts w:hint="eastAsia" w:ascii="宋体"/>
                <w:b/>
                <w:bCs/>
                <w:sz w:val="32"/>
                <w:szCs w:val="32"/>
              </w:rPr>
              <w:t>.0</w:t>
            </w:r>
            <w:r>
              <w:rPr>
                <w:rFonts w:hint="eastAsia" w:ascii="宋体"/>
                <w:b/>
                <w:bCs/>
                <w:sz w:val="32"/>
                <w:szCs w:val="32"/>
                <w:lang w:val="en-US" w:eastAsia="zh-CN"/>
              </w:rPr>
              <w:t>7</w:t>
            </w:r>
            <w:r>
              <w:rPr>
                <w:rFonts w:hint="eastAsia" w:ascii="宋体"/>
                <w:b/>
                <w:bCs/>
                <w:sz w:val="32"/>
                <w:szCs w:val="32"/>
              </w:rPr>
              <w:t>.</w:t>
            </w:r>
            <w:r>
              <w:rPr>
                <w:rFonts w:hint="eastAsia" w:ascii="宋体"/>
                <w:b/>
                <w:bCs/>
                <w:sz w:val="32"/>
                <w:szCs w:val="32"/>
                <w:lang w:val="en-US" w:eastAsia="zh-CN"/>
              </w:rPr>
              <w:t>03</w:t>
            </w:r>
          </w:p>
        </w:tc>
      </w:tr>
    </w:tbl>
    <w:p w14:paraId="61973521">
      <w:pPr>
        <w:rPr>
          <w:b/>
          <w:bCs/>
        </w:rPr>
      </w:pPr>
    </w:p>
    <w:p w14:paraId="5CD9A2F8">
      <w:pPr>
        <w:spacing w:line="480" w:lineRule="auto"/>
        <w:ind w:firstLine="2088" w:firstLineChars="650"/>
        <w:rPr>
          <w:rFonts w:ascii="宋体"/>
          <w:b/>
          <w:bCs/>
          <w:sz w:val="32"/>
          <w:szCs w:val="32"/>
        </w:rPr>
      </w:pPr>
    </w:p>
    <w:p w14:paraId="6577FEB6">
      <w:pPr>
        <w:spacing w:line="480" w:lineRule="auto"/>
        <w:ind w:firstLine="2088" w:firstLineChars="650"/>
        <w:rPr>
          <w:rFonts w:ascii="宋体"/>
          <w:b/>
          <w:bCs/>
          <w:sz w:val="32"/>
          <w:szCs w:val="32"/>
        </w:rPr>
      </w:pPr>
    </w:p>
    <w:p w14:paraId="746C7CD1">
      <w:pPr>
        <w:spacing w:line="480" w:lineRule="auto"/>
        <w:ind w:firstLine="1269" w:firstLineChars="395"/>
        <w:rPr>
          <w:rFonts w:ascii="宋体"/>
          <w:b/>
          <w:bCs/>
          <w:sz w:val="32"/>
          <w:szCs w:val="32"/>
          <w:u w:val="single"/>
        </w:rPr>
      </w:pPr>
    </w:p>
    <w:p w14:paraId="74D75C41"/>
    <w:p w14:paraId="60CBAE09"/>
    <w:p w14:paraId="1C52FF83"/>
    <w:p w14:paraId="210CA975"/>
    <w:p w14:paraId="4E3446A9"/>
    <w:p w14:paraId="00921CEE"/>
    <w:p w14:paraId="51E719DF">
      <w:pPr>
        <w:widowControl/>
        <w:jc w:val="left"/>
      </w:pPr>
    </w:p>
    <w:p w14:paraId="7920C35D">
      <w:pPr>
        <w:widowControl/>
        <w:jc w:val="left"/>
      </w:pPr>
    </w:p>
    <w:p w14:paraId="0BE2F242">
      <w:pPr>
        <w:widowControl/>
        <w:jc w:val="left"/>
      </w:pPr>
    </w:p>
    <w:p w14:paraId="02F25722">
      <w:pPr>
        <w:widowControl/>
        <w:jc w:val="left"/>
      </w:pPr>
    </w:p>
    <w:p w14:paraId="36A6902D">
      <w:pPr>
        <w:widowControl/>
        <w:jc w:val="left"/>
      </w:pPr>
    </w:p>
    <w:p w14:paraId="62FA83F5">
      <w:pPr>
        <w:jc w:val="center"/>
        <w:rPr>
          <w:rFonts w:hint="eastAsia" w:eastAsia="黑体"/>
          <w:sz w:val="44"/>
          <w:lang w:val="en-US" w:eastAsia="zh-CN"/>
        </w:rPr>
        <w:sectPr>
          <w:footerReference r:id="rId4" w:type="default"/>
          <w:headerReference r:id="rId3" w:type="even"/>
          <w:footerReference r:id="rId5" w:type="even"/>
          <w:pgSz w:w="11906" w:h="16838"/>
          <w:pgMar w:top="1440" w:right="1797" w:bottom="1440" w:left="1797" w:header="851" w:footer="992" w:gutter="0"/>
          <w:cols w:space="425" w:num="1"/>
          <w:titlePg/>
          <w:docGrid w:type="lines" w:linePitch="312" w:charSpace="0"/>
        </w:sectPr>
      </w:pPr>
      <w:bookmarkStart w:id="0" w:name="_Toc469670346"/>
    </w:p>
    <w:p w14:paraId="6CA1E619">
      <w:pPr>
        <w:jc w:val="center"/>
        <w:outlineLvl w:val="9"/>
        <w:rPr>
          <w:rFonts w:hint="default" w:eastAsia="黑体"/>
          <w:b/>
          <w:bCs/>
          <w:sz w:val="32"/>
          <w:szCs w:val="20"/>
          <w:lang w:val="en-US" w:eastAsia="zh-CN"/>
        </w:rPr>
      </w:pPr>
    </w:p>
    <w:p w14:paraId="011FA187">
      <w:pPr>
        <w:numPr>
          <w:ilvl w:val="0"/>
          <w:numId w:val="1"/>
        </w:numPr>
        <w:adjustRightInd w:val="0"/>
        <w:snapToGrid w:val="0"/>
        <w:spacing w:before="312" w:beforeLines="100" w:after="156" w:afterLines="50" w:line="400" w:lineRule="exact"/>
        <w:ind w:right="105" w:rightChars="50"/>
        <w:jc w:val="left"/>
        <w:outlineLvl w:val="9"/>
        <w:rPr>
          <w:rFonts w:hint="default" w:ascii="黑体" w:hAnsi="黑体" w:eastAsia="黑体" w:cs="黑体"/>
          <w:b/>
          <w:bCs w:val="0"/>
          <w:color w:val="000000"/>
          <w:kern w:val="0"/>
          <w:sz w:val="28"/>
          <w:szCs w:val="28"/>
          <w:lang w:val="en-US" w:eastAsia="zh-CN"/>
        </w:rPr>
      </w:pPr>
    </w:p>
    <w:p w14:paraId="444CF6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eastAsiaTheme="minorEastAsia" w:cstheme="minorBidi"/>
          <w:sz w:val="24"/>
          <w:szCs w:val="24"/>
          <w:lang w:val="en-US" w:eastAsia="zh-CN"/>
        </w:rPr>
      </w:pPr>
    </w:p>
    <w:p w14:paraId="450E5C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asciiTheme="minorHAnsi" w:hAnsiTheme="minorHAnsi" w:cstheme="minorBidi"/>
          <w:sz w:val="24"/>
          <w:szCs w:val="24"/>
          <w:lang w:val="en-US" w:eastAsia="zh-CN"/>
        </w:rPr>
      </w:pPr>
    </w:p>
    <w:p w14:paraId="62C8C2B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heme="minorHAnsi" w:hAnsiTheme="minorHAnsi" w:eastAsiaTheme="minorEastAsia" w:cstheme="minorBidi"/>
          <w:sz w:val="24"/>
          <w:szCs w:val="24"/>
          <w:lang w:val="en-US" w:eastAsia="zh-CN"/>
        </w:rPr>
      </w:pPr>
    </w:p>
    <w:p w14:paraId="47B1E7C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heme="minorHAnsi" w:hAnsiTheme="minorHAnsi" w:eastAsiaTheme="minorEastAsia" w:cstheme="minorBidi"/>
          <w:sz w:val="24"/>
          <w:szCs w:val="24"/>
          <w:lang w:val="en-US" w:eastAsia="zh-CN"/>
        </w:rPr>
      </w:pPr>
    </w:p>
    <w:p w14:paraId="28EE7D6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heme="minorHAnsi" w:hAnsiTheme="minorHAnsi" w:eastAsiaTheme="minorEastAsia" w:cstheme="minorBidi"/>
          <w:sz w:val="24"/>
          <w:szCs w:val="24"/>
          <w:lang w:val="en-US" w:eastAsia="zh-CN"/>
        </w:rPr>
      </w:pPr>
    </w:p>
    <w:p w14:paraId="1CC7D77A">
      <w:pPr>
        <w:numPr>
          <w:ilvl w:val="0"/>
          <w:numId w:val="1"/>
        </w:numPr>
        <w:adjustRightInd w:val="0"/>
        <w:snapToGrid w:val="0"/>
        <w:spacing w:before="312" w:beforeLines="100" w:after="156" w:afterLines="50" w:line="400" w:lineRule="exact"/>
        <w:ind w:right="105" w:rightChars="50"/>
        <w:jc w:val="left"/>
        <w:outlineLvl w:val="9"/>
        <w:rPr>
          <w:rFonts w:hint="default" w:ascii="黑体" w:hAnsi="黑体" w:eastAsia="黑体" w:cs="黑体"/>
          <w:b/>
          <w:bCs w:val="0"/>
          <w:color w:val="000000"/>
          <w:kern w:val="0"/>
          <w:sz w:val="28"/>
          <w:szCs w:val="28"/>
          <w:lang w:val="en-US" w:eastAsia="zh-CN"/>
        </w:rPr>
      </w:pPr>
    </w:p>
    <w:bookmarkEnd w:id="0"/>
    <w:p w14:paraId="746808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eastAsiaTheme="minorEastAsia" w:cstheme="minorBidi"/>
          <w:sz w:val="24"/>
          <w:szCs w:val="24"/>
          <w:lang w:val="en-US" w:eastAsia="zh-CN"/>
        </w:rPr>
      </w:pPr>
    </w:p>
    <w:p w14:paraId="4129CD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sz w:val="24"/>
          <w:szCs w:val="24"/>
          <w:lang w:val="en-US" w:eastAsia="zh-CN"/>
        </w:rPr>
      </w:pPr>
    </w:p>
    <w:p w14:paraId="2E884E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HAnsi" w:hAnsiTheme="minorHAnsi" w:eastAsiaTheme="minorEastAsia" w:cstheme="minorBidi"/>
          <w:sz w:val="24"/>
          <w:szCs w:val="24"/>
          <w:lang w:val="en-US" w:eastAsia="zh-CN"/>
        </w:rPr>
      </w:pPr>
    </w:p>
    <w:p w14:paraId="0A540D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textAlignment w:val="auto"/>
        <w:rPr>
          <w:rFonts w:hint="eastAsia" w:asciiTheme="minorHAnsi" w:hAnsiTheme="minorHAnsi" w:eastAsiaTheme="minorEastAsia" w:cstheme="minorBidi"/>
          <w:sz w:val="24"/>
          <w:szCs w:val="24"/>
          <w:lang w:val="en-US" w:eastAsia="zh-CN"/>
        </w:rPr>
      </w:pPr>
    </w:p>
    <w:p w14:paraId="5D3B32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textAlignment w:val="auto"/>
        <w:rPr>
          <w:rFonts w:hint="eastAsia" w:asciiTheme="minorHAnsi" w:hAnsiTheme="minorHAnsi" w:eastAsiaTheme="minorEastAsia" w:cstheme="minorBidi"/>
          <w:sz w:val="24"/>
          <w:szCs w:val="24"/>
          <w:lang w:val="en-US" w:eastAsia="zh-CN"/>
        </w:rPr>
      </w:pPr>
    </w:p>
    <w:p w14:paraId="5CD4C0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260" w:leftChars="0" w:firstLine="420" w:firstLineChars="0"/>
        <w:textAlignment w:val="auto"/>
        <w:rPr>
          <w:rFonts w:hint="eastAsia" w:asciiTheme="minorHAnsi" w:hAnsiTheme="minorHAnsi" w:eastAsiaTheme="minorEastAsia" w:cstheme="minorBidi"/>
          <w:sz w:val="24"/>
          <w:szCs w:val="24"/>
          <w:lang w:val="en-US" w:eastAsia="zh-CN"/>
        </w:rPr>
      </w:pPr>
    </w:p>
    <w:p w14:paraId="081326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680" w:leftChars="0" w:firstLine="420" w:firstLineChars="0"/>
        <w:textAlignment w:val="auto"/>
        <w:rPr>
          <w:rFonts w:hint="eastAsia" w:asciiTheme="minorHAnsi" w:hAnsiTheme="minorHAnsi" w:eastAsiaTheme="minorEastAsia" w:cstheme="minorBidi"/>
          <w:sz w:val="24"/>
          <w:szCs w:val="24"/>
          <w:lang w:val="en-US" w:eastAsia="zh-CN"/>
        </w:rPr>
      </w:pPr>
    </w:p>
    <w:p w14:paraId="40063B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00" w:leftChars="0" w:firstLine="420" w:firstLineChars="0"/>
        <w:textAlignment w:val="auto"/>
        <w:rPr>
          <w:rFonts w:hint="default" w:asciiTheme="minorHAnsi" w:hAnsiTheme="minorHAnsi" w:eastAsiaTheme="minorEastAsia" w:cstheme="minorBidi"/>
          <w:sz w:val="24"/>
          <w:szCs w:val="24"/>
          <w:lang w:val="en-US" w:eastAsia="zh-CN"/>
        </w:rPr>
      </w:pPr>
    </w:p>
    <w:p w14:paraId="12351C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680" w:leftChars="0" w:firstLine="420" w:firstLineChars="0"/>
        <w:textAlignment w:val="auto"/>
        <w:rPr>
          <w:rFonts w:hint="default" w:asciiTheme="minorHAnsi" w:hAnsiTheme="minorHAnsi" w:eastAsiaTheme="minorEastAsia" w:cstheme="minorBidi"/>
          <w:sz w:val="24"/>
          <w:szCs w:val="24"/>
          <w:lang w:val="en-US" w:eastAsia="zh-CN"/>
        </w:rPr>
      </w:pPr>
    </w:p>
    <w:p w14:paraId="5464741B">
      <w:pPr>
        <w:rPr>
          <w:rFonts w:hint="eastAsia" w:asciiTheme="minorHAnsi" w:hAnsiTheme="minorHAnsi" w:eastAsiaTheme="minorEastAsia" w:cstheme="minorBidi"/>
          <w:sz w:val="24"/>
          <w:szCs w:val="24"/>
          <w:lang w:val="en-US" w:eastAsia="zh-CN"/>
        </w:rPr>
      </w:pPr>
      <w:r>
        <w:rPr>
          <w:rFonts w:hint="eastAsia" w:asciiTheme="minorHAnsi" w:hAnsiTheme="minorHAnsi" w:eastAsiaTheme="minorEastAsia" w:cstheme="minorBidi"/>
          <w:sz w:val="24"/>
          <w:szCs w:val="24"/>
          <w:lang w:val="en-US" w:eastAsia="zh-CN"/>
        </w:rPr>
        <w:br w:type="page"/>
      </w:r>
    </w:p>
    <w:p w14:paraId="25D73264">
      <w:pPr>
        <w:jc w:val="center"/>
        <w:outlineLvl w:val="9"/>
        <w:rPr>
          <w:rFonts w:hint="default" w:ascii="黑体" w:hAnsi="黑体" w:eastAsia="黑体" w:cs="黑体"/>
          <w:b/>
          <w:color w:val="000000"/>
          <w:kern w:val="0"/>
          <w:sz w:val="28"/>
          <w:szCs w:val="28"/>
          <w:lang w:val="en-US" w:eastAsia="zh-CN"/>
        </w:rPr>
      </w:pPr>
      <w:r>
        <w:rPr>
          <w:rFonts w:hint="eastAsia" w:eastAsia="黑体" w:cs="Times New Roman"/>
          <w:b/>
          <w:bCs/>
          <w:sz w:val="32"/>
          <w:szCs w:val="20"/>
          <w:lang w:val="en-US" w:eastAsia="zh-CN"/>
        </w:rPr>
        <w:t>数据结构与算法</w:t>
      </w:r>
      <w:r>
        <w:rPr>
          <w:rFonts w:hint="eastAsia" w:ascii="Times New Roman" w:hAnsi="Times New Roman" w:eastAsia="黑体" w:cs="Times New Roman"/>
          <w:b/>
          <w:bCs/>
          <w:sz w:val="32"/>
          <w:szCs w:val="20"/>
          <w:lang w:val="en-US" w:eastAsia="zh-CN"/>
        </w:rPr>
        <w:t>课程设计任务书</w:t>
      </w:r>
    </w:p>
    <w:p w14:paraId="6F6CC63A">
      <w:pPr>
        <w:numPr>
          <w:ilvl w:val="0"/>
          <w:numId w:val="0"/>
        </w:numPr>
        <w:adjustRightInd w:val="0"/>
        <w:snapToGrid w:val="0"/>
        <w:spacing w:before="312" w:beforeLines="100" w:after="156" w:afterLines="50" w:line="400" w:lineRule="exact"/>
        <w:ind w:right="105" w:rightChars="50"/>
        <w:jc w:val="left"/>
        <w:outlineLvl w:val="9"/>
        <w:rPr>
          <w:rFonts w:hint="eastAsia"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一、项目名称</w:t>
      </w:r>
    </w:p>
    <w:p w14:paraId="09036CAF">
      <w:pPr>
        <w:spacing w:line="400" w:lineRule="exact"/>
        <w:ind w:firstLine="480" w:firstLineChars="200"/>
        <w:rPr>
          <w:rFonts w:hint="eastAsia" w:ascii="Calibri" w:hAnsi="Calibri" w:eastAsia="宋体" w:cs="Times New Roman"/>
          <w:sz w:val="24"/>
          <w:szCs w:val="24"/>
        </w:rPr>
      </w:pPr>
      <w:r>
        <w:rPr>
          <w:rFonts w:hint="eastAsia" w:ascii="Calibri" w:hAnsi="Calibri" w:eastAsia="宋体" w:cs="Times New Roman"/>
          <w:sz w:val="24"/>
          <w:szCs w:val="24"/>
        </w:rPr>
        <w:t>校园选课记录检索与大数据分析系统</w:t>
      </w:r>
    </w:p>
    <w:p w14:paraId="23C754D8">
      <w:pPr>
        <w:numPr>
          <w:ilvl w:val="0"/>
          <w:numId w:val="0"/>
        </w:numPr>
        <w:adjustRightInd w:val="0"/>
        <w:snapToGrid w:val="0"/>
        <w:spacing w:before="312" w:beforeLines="100" w:after="156" w:afterLines="50" w:line="400" w:lineRule="exact"/>
        <w:ind w:right="105" w:rightChars="50"/>
        <w:jc w:val="left"/>
        <w:outlineLvl w:val="9"/>
        <w:rPr>
          <w:rFonts w:hint="eastAsia"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二、</w:t>
      </w:r>
      <w:r>
        <w:rPr>
          <w:rFonts w:hint="default" w:ascii="黑体" w:hAnsi="黑体" w:eastAsia="黑体" w:cs="黑体"/>
          <w:b/>
          <w:color w:val="000000"/>
          <w:kern w:val="0"/>
          <w:sz w:val="28"/>
          <w:szCs w:val="28"/>
          <w:lang w:val="en-US" w:eastAsia="zh-CN"/>
        </w:rPr>
        <w:t>项目背景</w:t>
      </w:r>
    </w:p>
    <w:p w14:paraId="34CC1555">
      <w:pPr>
        <w:spacing w:line="400" w:lineRule="exact"/>
        <w:ind w:firstLine="480" w:firstLineChars="200"/>
        <w:rPr>
          <w:rFonts w:hint="eastAsia" w:ascii="Calibri" w:hAnsi="Calibri" w:eastAsia="宋体" w:cs="Times New Roman"/>
          <w:sz w:val="24"/>
          <w:szCs w:val="24"/>
          <w:lang w:val="en-US" w:eastAsia="zh-CN"/>
        </w:rPr>
      </w:pPr>
      <w:r>
        <w:rPr>
          <w:rFonts w:hint="default" w:ascii="Calibri" w:hAnsi="Calibri" w:eastAsia="宋体" w:cs="Times New Roman"/>
          <w:sz w:val="24"/>
          <w:szCs w:val="24"/>
          <w:lang w:val="en-US" w:eastAsia="zh-CN"/>
        </w:rPr>
        <w:t>选课是大学</w:t>
      </w:r>
      <w:r>
        <w:rPr>
          <w:rFonts w:hint="eastAsia" w:ascii="Calibri" w:hAnsi="Calibri" w:eastAsia="宋体" w:cs="Times New Roman"/>
          <w:sz w:val="24"/>
          <w:szCs w:val="24"/>
          <w:lang w:val="en-US" w:eastAsia="zh-CN"/>
        </w:rPr>
        <w:t>生</w:t>
      </w:r>
      <w:r>
        <w:rPr>
          <w:rFonts w:hint="default" w:ascii="Calibri" w:hAnsi="Calibri" w:eastAsia="宋体" w:cs="Times New Roman"/>
          <w:sz w:val="24"/>
          <w:szCs w:val="24"/>
          <w:lang w:val="en-US" w:eastAsia="zh-CN"/>
        </w:rPr>
        <w:t>每学期都会经历的事。在教务管理系统中，学生选课、退课，管理员管理课程容量、发布成绩——这些操作的背后，是一套高效的数据管理系统在支撑。</w:t>
      </w:r>
    </w:p>
    <w:p w14:paraId="4092DC7D">
      <w:pPr>
        <w:spacing w:line="400" w:lineRule="exact"/>
        <w:ind w:firstLine="480" w:firstLineChars="200"/>
        <w:rPr>
          <w:rFonts w:hint="eastAsia"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假如你是某高校教务系统的开发者，你需要处理以下真实场景：</w:t>
      </w:r>
    </w:p>
    <w:p w14:paraId="02C8BDEE">
      <w:pPr>
        <w:numPr>
          <w:ilvl w:val="0"/>
          <w:numId w:val="3"/>
        </w:numPr>
        <w:spacing w:line="400" w:lineRule="exact"/>
        <w:ind w:left="840" w:leftChars="0" w:hanging="420" w:firstLineChars="0"/>
        <w:rPr>
          <w:rFonts w:hint="eastAsia"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每学期初：数万名学生同时选课，系统需要快速响应查询和选课请求</w:t>
      </w:r>
    </w:p>
    <w:p w14:paraId="6A458297">
      <w:pPr>
        <w:numPr>
          <w:ilvl w:val="0"/>
          <w:numId w:val="3"/>
        </w:numPr>
        <w:spacing w:line="400" w:lineRule="exact"/>
        <w:ind w:left="840" w:leftChars="0" w:hanging="420" w:firstLineChars="0"/>
        <w:rPr>
          <w:rFonts w:hint="eastAsia"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学期中：学生可以退课、改选，数据在不断变化</w:t>
      </w:r>
    </w:p>
    <w:p w14:paraId="7FAB72F1">
      <w:pPr>
        <w:numPr>
          <w:ilvl w:val="0"/>
          <w:numId w:val="3"/>
        </w:numPr>
        <w:spacing w:line="400" w:lineRule="exact"/>
        <w:ind w:left="840" w:leftChars="0" w:hanging="420" w:firstLineChars="0"/>
        <w:rPr>
          <w:rFonts w:hint="eastAsia"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学期末：成绩发布后，需要按多种条件筛选、排序、统计</w:t>
      </w:r>
    </w:p>
    <w:p w14:paraId="0982348A">
      <w:pPr>
        <w:numPr>
          <w:ilvl w:val="0"/>
          <w:numId w:val="3"/>
        </w:numPr>
        <w:spacing w:line="400" w:lineRule="exact"/>
        <w:ind w:left="840" w:leftChars="0" w:hanging="420" w:firstLineChars="0"/>
      </w:pPr>
      <w:r>
        <w:rPr>
          <w:rFonts w:hint="default" w:ascii="Calibri" w:hAnsi="Calibri" w:eastAsia="宋体" w:cs="Times New Roman"/>
          <w:sz w:val="24"/>
          <w:szCs w:val="24"/>
          <w:lang w:val="en-US" w:eastAsia="zh-CN"/>
        </w:rPr>
        <w:t>多年后：过期选课记录需要清理，但必须保证数据一致性</w:t>
      </w:r>
    </w:p>
    <w:p w14:paraId="5A468929">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一个看似简单的</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选课记录管理</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，实际上涉及数据的存储、检索、排序、统计、持久化、一致性维护等多个环节。如何设计数据结构和算法，让系统在高并发、大数据量下仍然高效运行？这正是本项目要探索的核心问题。</w:t>
      </w:r>
    </w:p>
    <w:p w14:paraId="541FDCF6">
      <w:pPr>
        <w:numPr>
          <w:ilvl w:val="0"/>
          <w:numId w:val="0"/>
        </w:numPr>
        <w:adjustRightInd w:val="0"/>
        <w:snapToGrid w:val="0"/>
        <w:spacing w:before="312" w:beforeLines="100" w:after="156" w:afterLines="50" w:line="400" w:lineRule="exact"/>
        <w:ind w:right="105" w:rightChars="50"/>
        <w:jc w:val="left"/>
        <w:outlineLvl w:val="9"/>
        <w:rPr>
          <w:rFonts w:hint="default"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三</w:t>
      </w:r>
      <w:r>
        <w:rPr>
          <w:rFonts w:hint="default" w:ascii="黑体" w:hAnsi="黑体" w:eastAsia="黑体" w:cs="黑体"/>
          <w:b/>
          <w:color w:val="000000"/>
          <w:kern w:val="0"/>
          <w:sz w:val="28"/>
          <w:szCs w:val="28"/>
          <w:lang w:val="en-US" w:eastAsia="zh-CN"/>
        </w:rPr>
        <w:t>、项目目标</w:t>
      </w:r>
    </w:p>
    <w:p w14:paraId="2F89215F">
      <w:pPr>
        <w:spacing w:line="400" w:lineRule="exact"/>
        <w:ind w:firstLine="480" w:firstLineChars="200"/>
        <w:rPr>
          <w:rFonts w:hint="eastAsia"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项目目标如下：</w:t>
      </w:r>
    </w:p>
    <w:p w14:paraId="14458B0A">
      <w:pPr>
        <w:numPr>
          <w:ilvl w:val="0"/>
          <w:numId w:val="4"/>
        </w:numPr>
        <w:spacing w:line="400" w:lineRule="exact"/>
        <w:ind w:firstLine="482" w:firstLineChars="200"/>
        <w:rPr>
          <w:rFonts w:hint="default" w:ascii="Calibri" w:hAnsi="Calibri" w:eastAsia="宋体" w:cs="Times New Roman"/>
          <w:sz w:val="24"/>
          <w:szCs w:val="24"/>
          <w:lang w:val="en-US" w:eastAsia="zh-CN"/>
        </w:rPr>
      </w:pPr>
      <w:r>
        <w:rPr>
          <w:rFonts w:hint="default" w:ascii="Calibri" w:hAnsi="Calibri" w:eastAsia="宋体" w:cs="Times New Roman"/>
          <w:b/>
          <w:bCs/>
          <w:sz w:val="24"/>
          <w:szCs w:val="24"/>
          <w:lang w:val="en-US" w:eastAsia="zh-CN"/>
        </w:rPr>
        <w:t>理解工程问题的复杂性：</w:t>
      </w:r>
      <w:r>
        <w:rPr>
          <w:rFonts w:hint="default" w:ascii="Calibri" w:hAnsi="Calibri" w:eastAsia="宋体" w:cs="Times New Roman"/>
          <w:sz w:val="24"/>
          <w:szCs w:val="24"/>
          <w:lang w:val="en-US" w:eastAsia="zh-CN"/>
        </w:rPr>
        <w:t>选课记录管理表面简单，但涉及增删改查、排序、统计、持久化、一致性维护等多个环节，每个环节都对数据结构有不同的性能要求</w:t>
      </w:r>
    </w:p>
    <w:p w14:paraId="3C7BE092">
      <w:pPr>
        <w:numPr>
          <w:ilvl w:val="0"/>
          <w:numId w:val="4"/>
        </w:numPr>
        <w:spacing w:line="400" w:lineRule="exact"/>
        <w:ind w:left="0" w:leftChars="0" w:firstLine="482" w:firstLineChars="200"/>
        <w:rPr>
          <w:rFonts w:hint="default" w:ascii="Calibri" w:hAnsi="Calibri" w:eastAsia="宋体" w:cs="Times New Roman"/>
          <w:sz w:val="24"/>
          <w:szCs w:val="24"/>
          <w:lang w:val="en-US" w:eastAsia="zh-CN"/>
        </w:rPr>
      </w:pPr>
      <w:r>
        <w:rPr>
          <w:rFonts w:hint="default" w:ascii="Calibri" w:hAnsi="Calibri" w:eastAsia="宋体" w:cs="Times New Roman"/>
          <w:b/>
          <w:bCs/>
          <w:sz w:val="24"/>
          <w:szCs w:val="24"/>
          <w:lang w:val="en-US" w:eastAsia="zh-CN"/>
        </w:rPr>
        <w:t>学会</w:t>
      </w:r>
      <w:r>
        <w:rPr>
          <w:rFonts w:hint="eastAsia" w:ascii="Calibri" w:hAnsi="Calibri" w:eastAsia="宋体" w:cs="Times New Roman"/>
          <w:b/>
          <w:bCs/>
          <w:sz w:val="24"/>
          <w:szCs w:val="24"/>
          <w:lang w:val="en-US" w:eastAsia="zh-CN"/>
        </w:rPr>
        <w:t>“</w:t>
      </w:r>
      <w:r>
        <w:rPr>
          <w:rFonts w:hint="default" w:ascii="Calibri" w:hAnsi="Calibri" w:eastAsia="宋体" w:cs="Times New Roman"/>
          <w:b/>
          <w:bCs/>
          <w:sz w:val="24"/>
          <w:szCs w:val="24"/>
          <w:lang w:val="en-US" w:eastAsia="zh-CN"/>
        </w:rPr>
        <w:t>为场景选结构</w:t>
      </w:r>
      <w:r>
        <w:rPr>
          <w:rFonts w:hint="eastAsia" w:ascii="Calibri" w:hAnsi="Calibri" w:eastAsia="宋体" w:cs="Times New Roman"/>
          <w:b/>
          <w:bCs/>
          <w:sz w:val="24"/>
          <w:szCs w:val="24"/>
          <w:lang w:val="en-US" w:eastAsia="zh-CN"/>
        </w:rPr>
        <w:t>”</w:t>
      </w:r>
      <w:r>
        <w:rPr>
          <w:rFonts w:hint="default" w:ascii="Calibri" w:hAnsi="Calibri" w:eastAsia="宋体" w:cs="Times New Roman"/>
          <w:b/>
          <w:bCs/>
          <w:sz w:val="24"/>
          <w:szCs w:val="24"/>
          <w:lang w:val="en-US" w:eastAsia="zh-CN"/>
        </w:rPr>
        <w:t>：</w:t>
      </w:r>
      <w:r>
        <w:rPr>
          <w:rFonts w:hint="default" w:ascii="Calibri" w:hAnsi="Calibri" w:eastAsia="宋体" w:cs="Times New Roman"/>
          <w:sz w:val="24"/>
          <w:szCs w:val="24"/>
          <w:lang w:val="en-US" w:eastAsia="zh-CN"/>
        </w:rPr>
        <w:t>没有</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最好</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的数据结构，只有</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最合适</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的数据结构。通过同一业务在不同数据结构上的实现与对比，理解时间复杂度分析在工程决策中的实际意义。</w:t>
      </w:r>
    </w:p>
    <w:p w14:paraId="75518E80">
      <w:pPr>
        <w:numPr>
          <w:ilvl w:val="0"/>
          <w:numId w:val="4"/>
        </w:numPr>
        <w:spacing w:line="400" w:lineRule="exact"/>
        <w:ind w:left="0" w:leftChars="0" w:firstLine="482" w:firstLineChars="200"/>
        <w:rPr>
          <w:rFonts w:hint="eastAsia" w:ascii="Calibri" w:hAnsi="Calibri" w:eastAsia="宋体" w:cs="Times New Roman"/>
          <w:sz w:val="24"/>
          <w:szCs w:val="24"/>
          <w:lang w:val="en-US" w:eastAsia="zh-CN"/>
        </w:rPr>
      </w:pPr>
      <w:r>
        <w:rPr>
          <w:rFonts w:hint="default" w:ascii="Calibri" w:hAnsi="Calibri" w:eastAsia="宋体" w:cs="Times New Roman"/>
          <w:b/>
          <w:bCs/>
          <w:sz w:val="24"/>
          <w:szCs w:val="24"/>
          <w:lang w:val="en-US" w:eastAsia="zh-CN"/>
        </w:rPr>
        <w:t>建立</w:t>
      </w:r>
      <w:r>
        <w:rPr>
          <w:rFonts w:hint="eastAsia" w:ascii="Calibri" w:hAnsi="Calibri" w:eastAsia="宋体" w:cs="Times New Roman"/>
          <w:b/>
          <w:bCs/>
          <w:sz w:val="24"/>
          <w:szCs w:val="24"/>
          <w:lang w:val="en-US" w:eastAsia="zh-CN"/>
        </w:rPr>
        <w:t>“</w:t>
      </w:r>
      <w:r>
        <w:rPr>
          <w:rFonts w:hint="default" w:ascii="Calibri" w:hAnsi="Calibri" w:eastAsia="宋体" w:cs="Times New Roman"/>
          <w:b/>
          <w:bCs/>
          <w:sz w:val="24"/>
          <w:szCs w:val="24"/>
          <w:lang w:val="en-US" w:eastAsia="zh-CN"/>
        </w:rPr>
        <w:t>以实测验证理论</w:t>
      </w:r>
      <w:r>
        <w:rPr>
          <w:rFonts w:hint="eastAsia" w:ascii="Calibri" w:hAnsi="Calibri" w:eastAsia="宋体" w:cs="Times New Roman"/>
          <w:b/>
          <w:bCs/>
          <w:sz w:val="24"/>
          <w:szCs w:val="24"/>
          <w:lang w:val="en-US" w:eastAsia="zh-CN"/>
        </w:rPr>
        <w:t>”</w:t>
      </w:r>
      <w:r>
        <w:rPr>
          <w:rFonts w:hint="default" w:ascii="Calibri" w:hAnsi="Calibri" w:eastAsia="宋体" w:cs="Times New Roman"/>
          <w:b/>
          <w:bCs/>
          <w:sz w:val="24"/>
          <w:szCs w:val="24"/>
          <w:lang w:val="en-US" w:eastAsia="zh-CN"/>
        </w:rPr>
        <w:t>的工程思维：</w:t>
      </w:r>
      <w:r>
        <w:rPr>
          <w:rFonts w:hint="default" w:ascii="Calibri" w:hAnsi="Calibri" w:eastAsia="宋体" w:cs="Times New Roman"/>
          <w:sz w:val="24"/>
          <w:szCs w:val="24"/>
          <w:lang w:val="en-US" w:eastAsia="zh-CN"/>
        </w:rPr>
        <w:t>理论分析的结论需要通过实验数据来验证。通过性能对比与复杂度验证，理解理论与实践之间的差距及其成因。</w:t>
      </w:r>
    </w:p>
    <w:p w14:paraId="5E2770A8">
      <w:pPr>
        <w:numPr>
          <w:ilvl w:val="0"/>
          <w:numId w:val="4"/>
        </w:numPr>
        <w:spacing w:line="400" w:lineRule="exact"/>
        <w:ind w:left="0" w:leftChars="0" w:firstLine="482" w:firstLineChars="200"/>
        <w:rPr>
          <w:rFonts w:hint="eastAsia" w:ascii="Calibri" w:hAnsi="Calibri" w:eastAsia="宋体" w:cs="Times New Roman"/>
          <w:sz w:val="24"/>
          <w:szCs w:val="24"/>
          <w:lang w:val="en-US" w:eastAsia="zh-CN"/>
        </w:rPr>
      </w:pPr>
      <w:r>
        <w:rPr>
          <w:rFonts w:hint="default" w:ascii="Calibri" w:hAnsi="Calibri" w:eastAsia="宋体" w:cs="Times New Roman"/>
          <w:b/>
          <w:bCs/>
          <w:sz w:val="24"/>
          <w:szCs w:val="24"/>
          <w:lang w:val="en-US" w:eastAsia="zh-CN"/>
        </w:rPr>
        <w:t>经历完整的工程开发流程：</w:t>
      </w:r>
      <w:r>
        <w:rPr>
          <w:rFonts w:hint="default" w:ascii="Calibri" w:hAnsi="Calibri" w:eastAsia="宋体" w:cs="Times New Roman"/>
          <w:sz w:val="24"/>
          <w:szCs w:val="24"/>
          <w:lang w:val="en-US" w:eastAsia="zh-CN"/>
        </w:rPr>
        <w:t>从需求分析、方案设计、编码实现到测试验证、文档撰写、答辩陈述，体验软件开发的完整生命周期。</w:t>
      </w:r>
    </w:p>
    <w:p w14:paraId="61814E0B">
      <w:pPr>
        <w:numPr>
          <w:ilvl w:val="0"/>
          <w:numId w:val="0"/>
        </w:numPr>
        <w:adjustRightInd w:val="0"/>
        <w:snapToGrid w:val="0"/>
        <w:spacing w:before="312" w:beforeLines="100" w:after="156" w:afterLines="50" w:line="400" w:lineRule="exact"/>
        <w:ind w:right="105" w:rightChars="50"/>
        <w:jc w:val="left"/>
        <w:outlineLvl w:val="9"/>
        <w:rPr>
          <w:rFonts w:hint="default"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四、</w:t>
      </w:r>
      <w:r>
        <w:rPr>
          <w:rFonts w:hint="default" w:ascii="黑体" w:hAnsi="黑体" w:eastAsia="黑体" w:cs="黑体"/>
          <w:b/>
          <w:color w:val="000000"/>
          <w:kern w:val="0"/>
          <w:sz w:val="28"/>
          <w:szCs w:val="28"/>
          <w:lang w:val="en-US" w:eastAsia="zh-CN"/>
        </w:rPr>
        <w:t>选课记录数据规范</w:t>
      </w:r>
    </w:p>
    <w:p w14:paraId="2BA43C48">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每条选课记录包含以下字段：</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2425"/>
        <w:gridCol w:w="2750"/>
        <w:gridCol w:w="2461"/>
      </w:tblGrid>
      <w:tr w14:paraId="1D08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271" w:type="dxa"/>
            <w:shd w:val="clear" w:color="auto" w:fill="EBF1DE"/>
            <w:noWrap w:val="0"/>
            <w:vAlign w:val="center"/>
          </w:tcPr>
          <w:p w14:paraId="37380B97">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字段名</w:t>
            </w:r>
          </w:p>
        </w:tc>
        <w:tc>
          <w:tcPr>
            <w:tcW w:w="2425" w:type="dxa"/>
            <w:shd w:val="clear" w:color="auto" w:fill="EBF1DE"/>
            <w:noWrap w:val="0"/>
            <w:vAlign w:val="center"/>
          </w:tcPr>
          <w:p w14:paraId="76C0E33A">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类型</w:t>
            </w:r>
          </w:p>
        </w:tc>
        <w:tc>
          <w:tcPr>
            <w:tcW w:w="2750" w:type="dxa"/>
            <w:shd w:val="clear" w:color="auto" w:fill="EBF1DE"/>
            <w:noWrap w:val="0"/>
            <w:vAlign w:val="center"/>
          </w:tcPr>
          <w:p w14:paraId="7F6BAABF">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461" w:type="dxa"/>
            <w:shd w:val="clear" w:color="auto" w:fill="EBF1DE"/>
            <w:noWrap w:val="0"/>
            <w:vAlign w:val="center"/>
          </w:tcPr>
          <w:p w14:paraId="7B740BF8">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示例</w:t>
            </w:r>
          </w:p>
        </w:tc>
      </w:tr>
      <w:tr w14:paraId="2A91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1" w:type="dxa"/>
            <w:shd w:val="clear" w:color="auto" w:fill="EBF1DE"/>
            <w:noWrap w:val="0"/>
            <w:vAlign w:val="center"/>
          </w:tcPr>
          <w:p w14:paraId="28A533F9">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学号</w:t>
            </w:r>
          </w:p>
        </w:tc>
        <w:tc>
          <w:tcPr>
            <w:tcW w:w="2425" w:type="dxa"/>
            <w:noWrap w:val="0"/>
            <w:vAlign w:val="center"/>
          </w:tcPr>
          <w:p w14:paraId="23798F0D">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字符串（12位）</w:t>
            </w:r>
          </w:p>
        </w:tc>
        <w:tc>
          <w:tcPr>
            <w:tcW w:w="2750" w:type="dxa"/>
            <w:noWrap w:val="0"/>
            <w:vAlign w:val="center"/>
          </w:tcPr>
          <w:p w14:paraId="4415D63B">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学生唯一标识</w:t>
            </w:r>
          </w:p>
        </w:tc>
        <w:tc>
          <w:tcPr>
            <w:tcW w:w="2461" w:type="dxa"/>
            <w:noWrap w:val="0"/>
            <w:vAlign w:val="center"/>
          </w:tcPr>
          <w:p w14:paraId="1650E281">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202401011234</w:t>
            </w:r>
          </w:p>
        </w:tc>
      </w:tr>
      <w:tr w14:paraId="6D35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EBF1DE"/>
            <w:noWrap w:val="0"/>
            <w:vAlign w:val="center"/>
          </w:tcPr>
          <w:p w14:paraId="1552EC6E">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姓名</w:t>
            </w:r>
          </w:p>
        </w:tc>
        <w:tc>
          <w:tcPr>
            <w:tcW w:w="2425" w:type="dxa"/>
            <w:noWrap w:val="0"/>
            <w:vAlign w:val="center"/>
          </w:tcPr>
          <w:p w14:paraId="7F8604C5">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字符串</w:t>
            </w:r>
          </w:p>
        </w:tc>
        <w:tc>
          <w:tcPr>
            <w:tcW w:w="2750" w:type="dxa"/>
            <w:noWrap w:val="0"/>
            <w:vAlign w:val="center"/>
          </w:tcPr>
          <w:p w14:paraId="38BC75E7">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学生姓名</w:t>
            </w:r>
          </w:p>
        </w:tc>
        <w:tc>
          <w:tcPr>
            <w:tcW w:w="2461" w:type="dxa"/>
            <w:noWrap w:val="0"/>
            <w:vAlign w:val="center"/>
          </w:tcPr>
          <w:p w14:paraId="2730CF46">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张三</w:t>
            </w:r>
          </w:p>
        </w:tc>
      </w:tr>
      <w:tr w14:paraId="1D83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EBF1DE"/>
            <w:noWrap w:val="0"/>
            <w:vAlign w:val="center"/>
          </w:tcPr>
          <w:p w14:paraId="19CACEFF">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学院</w:t>
            </w:r>
          </w:p>
        </w:tc>
        <w:tc>
          <w:tcPr>
            <w:tcW w:w="2425" w:type="dxa"/>
            <w:noWrap w:val="0"/>
            <w:vAlign w:val="center"/>
          </w:tcPr>
          <w:p w14:paraId="5034AF86">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字符串</w:t>
            </w:r>
          </w:p>
        </w:tc>
        <w:tc>
          <w:tcPr>
            <w:tcW w:w="2750" w:type="dxa"/>
            <w:noWrap w:val="0"/>
            <w:vAlign w:val="center"/>
          </w:tcPr>
          <w:p w14:paraId="5C5F28EE">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学生所属学院</w:t>
            </w:r>
          </w:p>
        </w:tc>
        <w:tc>
          <w:tcPr>
            <w:tcW w:w="2461" w:type="dxa"/>
            <w:noWrap w:val="0"/>
            <w:vAlign w:val="center"/>
          </w:tcPr>
          <w:p w14:paraId="62CD272C">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计算机科学与工程学院</w:t>
            </w:r>
          </w:p>
        </w:tc>
      </w:tr>
      <w:tr w14:paraId="1CBF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EBF1DE"/>
            <w:noWrap w:val="0"/>
            <w:vAlign w:val="center"/>
          </w:tcPr>
          <w:p w14:paraId="5041726D">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课程编号</w:t>
            </w:r>
          </w:p>
        </w:tc>
        <w:tc>
          <w:tcPr>
            <w:tcW w:w="2425" w:type="dxa"/>
            <w:noWrap w:val="0"/>
            <w:vAlign w:val="center"/>
          </w:tcPr>
          <w:p w14:paraId="47873431">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字符串（8位）</w:t>
            </w:r>
          </w:p>
        </w:tc>
        <w:tc>
          <w:tcPr>
            <w:tcW w:w="2750" w:type="dxa"/>
            <w:noWrap w:val="0"/>
            <w:vAlign w:val="center"/>
          </w:tcPr>
          <w:p w14:paraId="6C0A8C74">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课程唯一标识</w:t>
            </w:r>
          </w:p>
        </w:tc>
        <w:tc>
          <w:tcPr>
            <w:tcW w:w="2461" w:type="dxa"/>
            <w:noWrap w:val="0"/>
            <w:vAlign w:val="center"/>
          </w:tcPr>
          <w:p w14:paraId="4618D76B">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CS300102</w:t>
            </w:r>
          </w:p>
        </w:tc>
      </w:tr>
      <w:tr w14:paraId="42A8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EBF1DE"/>
            <w:noWrap w:val="0"/>
            <w:vAlign w:val="center"/>
          </w:tcPr>
          <w:p w14:paraId="19369E70">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课程名称</w:t>
            </w:r>
          </w:p>
        </w:tc>
        <w:tc>
          <w:tcPr>
            <w:tcW w:w="2425" w:type="dxa"/>
            <w:noWrap w:val="0"/>
            <w:vAlign w:val="center"/>
          </w:tcPr>
          <w:p w14:paraId="36D6C020">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字符串</w:t>
            </w:r>
          </w:p>
        </w:tc>
        <w:tc>
          <w:tcPr>
            <w:tcW w:w="2750" w:type="dxa"/>
            <w:noWrap w:val="0"/>
            <w:vAlign w:val="center"/>
          </w:tcPr>
          <w:p w14:paraId="797B6643">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课程名称</w:t>
            </w:r>
          </w:p>
        </w:tc>
        <w:tc>
          <w:tcPr>
            <w:tcW w:w="2461" w:type="dxa"/>
            <w:noWrap w:val="0"/>
            <w:vAlign w:val="center"/>
          </w:tcPr>
          <w:p w14:paraId="4ACF07E8">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数据结构与算法</w:t>
            </w:r>
          </w:p>
        </w:tc>
      </w:tr>
      <w:tr w14:paraId="1F08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EBF1DE"/>
            <w:noWrap w:val="0"/>
            <w:vAlign w:val="center"/>
          </w:tcPr>
          <w:p w14:paraId="10A243B2">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学分</w:t>
            </w:r>
          </w:p>
        </w:tc>
        <w:tc>
          <w:tcPr>
            <w:tcW w:w="2425" w:type="dxa"/>
            <w:noWrap w:val="0"/>
            <w:vAlign w:val="center"/>
          </w:tcPr>
          <w:p w14:paraId="41E0EC3C">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浮点数</w:t>
            </w:r>
          </w:p>
        </w:tc>
        <w:tc>
          <w:tcPr>
            <w:tcW w:w="2750" w:type="dxa"/>
            <w:noWrap w:val="0"/>
            <w:vAlign w:val="center"/>
          </w:tcPr>
          <w:p w14:paraId="24B431B8">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课程学分</w:t>
            </w:r>
          </w:p>
        </w:tc>
        <w:tc>
          <w:tcPr>
            <w:tcW w:w="2461" w:type="dxa"/>
            <w:noWrap w:val="0"/>
            <w:vAlign w:val="center"/>
          </w:tcPr>
          <w:p w14:paraId="4F2D0A41">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3.5</w:t>
            </w:r>
          </w:p>
        </w:tc>
      </w:tr>
      <w:tr w14:paraId="2A7A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EBF1DE"/>
            <w:noWrap w:val="0"/>
            <w:vAlign w:val="center"/>
          </w:tcPr>
          <w:p w14:paraId="44F75506">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选课学期</w:t>
            </w:r>
          </w:p>
        </w:tc>
        <w:tc>
          <w:tcPr>
            <w:tcW w:w="2425" w:type="dxa"/>
            <w:noWrap w:val="0"/>
            <w:vAlign w:val="center"/>
          </w:tcPr>
          <w:p w14:paraId="1F603EF5">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字符串（6位）</w:t>
            </w:r>
          </w:p>
        </w:tc>
        <w:tc>
          <w:tcPr>
            <w:tcW w:w="2750" w:type="dxa"/>
            <w:noWrap w:val="0"/>
            <w:vAlign w:val="center"/>
          </w:tcPr>
          <w:p w14:paraId="5BAB898D">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格式：年份+学期（01春季/02秋季）</w:t>
            </w:r>
          </w:p>
        </w:tc>
        <w:tc>
          <w:tcPr>
            <w:tcW w:w="2461" w:type="dxa"/>
            <w:noWrap w:val="0"/>
            <w:vAlign w:val="center"/>
          </w:tcPr>
          <w:p w14:paraId="1144F2B4">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2024-02</w:t>
            </w:r>
          </w:p>
        </w:tc>
      </w:tr>
      <w:tr w14:paraId="4587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EBF1DE"/>
            <w:noWrap w:val="0"/>
            <w:vAlign w:val="center"/>
          </w:tcPr>
          <w:p w14:paraId="0D11EA39">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选课日期</w:t>
            </w:r>
          </w:p>
        </w:tc>
        <w:tc>
          <w:tcPr>
            <w:tcW w:w="2425" w:type="dxa"/>
            <w:noWrap w:val="0"/>
            <w:vAlign w:val="center"/>
          </w:tcPr>
          <w:p w14:paraId="4309ED3B">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日期（YYYY-MM-DD）</w:t>
            </w:r>
          </w:p>
        </w:tc>
        <w:tc>
          <w:tcPr>
            <w:tcW w:w="2750" w:type="dxa"/>
            <w:noWrap w:val="0"/>
            <w:vAlign w:val="center"/>
          </w:tcPr>
          <w:p w14:paraId="00FF8AB6">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具体选课日期</w:t>
            </w:r>
          </w:p>
        </w:tc>
        <w:tc>
          <w:tcPr>
            <w:tcW w:w="2461" w:type="dxa"/>
            <w:noWrap w:val="0"/>
            <w:vAlign w:val="center"/>
          </w:tcPr>
          <w:p w14:paraId="7AE5E501">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2024-09-01</w:t>
            </w:r>
          </w:p>
        </w:tc>
      </w:tr>
      <w:tr w14:paraId="46B5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EBF1DE"/>
            <w:noWrap w:val="0"/>
            <w:vAlign w:val="center"/>
          </w:tcPr>
          <w:p w14:paraId="4A8A2B03">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成绩</w:t>
            </w:r>
          </w:p>
        </w:tc>
        <w:tc>
          <w:tcPr>
            <w:tcW w:w="2425" w:type="dxa"/>
            <w:noWrap w:val="0"/>
            <w:vAlign w:val="center"/>
          </w:tcPr>
          <w:p w14:paraId="7ADE33E1">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整数（0-100）</w:t>
            </w:r>
          </w:p>
        </w:tc>
        <w:tc>
          <w:tcPr>
            <w:tcW w:w="2750" w:type="dxa"/>
            <w:noWrap w:val="0"/>
            <w:vAlign w:val="center"/>
          </w:tcPr>
          <w:p w14:paraId="3CFAAE70">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课程成绩</w:t>
            </w:r>
          </w:p>
        </w:tc>
        <w:tc>
          <w:tcPr>
            <w:tcW w:w="2461" w:type="dxa"/>
            <w:noWrap w:val="0"/>
            <w:vAlign w:val="center"/>
          </w:tcPr>
          <w:p w14:paraId="56BDA5FA">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85</w:t>
            </w:r>
          </w:p>
        </w:tc>
      </w:tr>
    </w:tbl>
    <w:p w14:paraId="205AF8A4">
      <w:pPr>
        <w:spacing w:line="400" w:lineRule="exact"/>
        <w:ind w:firstLine="482" w:firstLineChars="200"/>
        <w:rPr>
          <w:rFonts w:hint="eastAsia" w:ascii="Calibri" w:hAnsi="Calibri" w:eastAsia="宋体" w:cs="Times New Roman"/>
          <w:b/>
          <w:bCs/>
          <w:sz w:val="24"/>
          <w:szCs w:val="24"/>
          <w:lang w:val="en-US" w:eastAsia="zh-CN"/>
        </w:rPr>
      </w:pPr>
      <w:r>
        <w:rPr>
          <w:rFonts w:hint="eastAsia" w:ascii="Calibri" w:hAnsi="Calibri" w:eastAsia="宋体" w:cs="Times New Roman"/>
          <w:b/>
          <w:bCs/>
          <w:sz w:val="24"/>
          <w:szCs w:val="24"/>
          <w:lang w:val="en-US" w:eastAsia="zh-CN"/>
        </w:rPr>
        <w:t>数据准备要求：</w:t>
      </w:r>
    </w:p>
    <w:p w14:paraId="2B9E4E00">
      <w:pPr>
        <w:spacing w:line="400" w:lineRule="exact"/>
        <w:ind w:firstLine="480" w:firstLineChars="200"/>
        <w:rPr>
          <w:rFonts w:hint="eastAsia"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学生需自行编写数据生成程序，准备测试数据。</w:t>
      </w:r>
    </w:p>
    <w:p w14:paraId="74390E81">
      <w:pPr>
        <w:numPr>
          <w:ilvl w:val="0"/>
          <w:numId w:val="5"/>
        </w:numPr>
        <w:spacing w:line="400" w:lineRule="exact"/>
        <w:ind w:left="840" w:leftChars="0" w:hanging="420" w:firstLineChars="0"/>
        <w:rPr>
          <w:rFonts w:hint="eastAsia" w:ascii="Calibri" w:hAnsi="Calibri" w:eastAsia="宋体" w:cs="Times New Roman"/>
          <w:sz w:val="24"/>
          <w:szCs w:val="24"/>
          <w:lang w:val="en-US" w:eastAsia="zh-CN"/>
        </w:rPr>
      </w:pPr>
      <w:r>
        <w:rPr>
          <w:rFonts w:hint="eastAsia" w:ascii="Calibri" w:hAnsi="Calibri" w:eastAsia="宋体" w:cs="Times New Roman"/>
          <w:b/>
          <w:bCs/>
          <w:sz w:val="24"/>
          <w:szCs w:val="24"/>
          <w:lang w:val="en-US" w:eastAsia="zh-CN"/>
        </w:rPr>
        <w:t>基础功能测试：</w:t>
      </w:r>
      <w:r>
        <w:rPr>
          <w:rFonts w:hint="eastAsia" w:ascii="Calibri" w:hAnsi="Calibri" w:eastAsia="宋体" w:cs="Times New Roman"/>
          <w:sz w:val="24"/>
          <w:szCs w:val="24"/>
          <w:lang w:val="en-US" w:eastAsia="zh-CN"/>
        </w:rPr>
        <w:t>准备至少100条合法选课记录，用于验证增删改查、筛选、排序、统计等基础功能的正确性。数据应覆盖多种学院、多门课程、多个学期、不同成绩区间及不同选课日期（含3年前及3年内的记录），以确保功能测试的完整性。</w:t>
      </w:r>
    </w:p>
    <w:p w14:paraId="772374AB">
      <w:pPr>
        <w:numPr>
          <w:ilvl w:val="0"/>
          <w:numId w:val="5"/>
        </w:numPr>
        <w:spacing w:line="400" w:lineRule="exact"/>
        <w:ind w:left="840" w:leftChars="0" w:hanging="420" w:firstLineChars="0"/>
        <w:rPr>
          <w:rFonts w:hint="eastAsia" w:ascii="Calibri" w:hAnsi="Calibri" w:eastAsia="宋体" w:cs="Times New Roman"/>
          <w:sz w:val="24"/>
          <w:szCs w:val="24"/>
          <w:lang w:val="en-US" w:eastAsia="zh-CN"/>
        </w:rPr>
      </w:pPr>
      <w:r>
        <w:rPr>
          <w:rFonts w:hint="eastAsia" w:ascii="Calibri" w:hAnsi="Calibri" w:eastAsia="宋体" w:cs="Times New Roman"/>
          <w:b/>
          <w:bCs/>
          <w:sz w:val="24"/>
          <w:szCs w:val="24"/>
          <w:lang w:val="en-US" w:eastAsia="zh-CN"/>
        </w:rPr>
        <w:t>性能对比测试：</w:t>
      </w:r>
      <w:r>
        <w:rPr>
          <w:rFonts w:hint="eastAsia" w:ascii="Calibri" w:hAnsi="Calibri" w:eastAsia="宋体" w:cs="Times New Roman"/>
          <w:sz w:val="24"/>
          <w:szCs w:val="24"/>
          <w:lang w:val="en-US" w:eastAsia="zh-CN"/>
        </w:rPr>
        <w:t>按任务6的要求，准备100条、1,000条、10,000条三个规模的数据集，用于多结构性能对比测试。</w:t>
      </w:r>
    </w:p>
    <w:p w14:paraId="1EC48C1D">
      <w:pPr>
        <w:numPr>
          <w:ilvl w:val="0"/>
          <w:numId w:val="5"/>
        </w:numPr>
        <w:spacing w:line="400" w:lineRule="exact"/>
        <w:ind w:left="840" w:leftChars="0" w:hanging="420" w:firstLineChars="0"/>
        <w:rPr>
          <w:rFonts w:hint="eastAsia" w:ascii="Calibri" w:hAnsi="Calibri" w:eastAsia="宋体" w:cs="Times New Roman"/>
          <w:sz w:val="24"/>
          <w:szCs w:val="24"/>
          <w:lang w:val="en-US" w:eastAsia="zh-CN"/>
        </w:rPr>
      </w:pPr>
      <w:r>
        <w:rPr>
          <w:rFonts w:hint="eastAsia" w:ascii="Calibri" w:hAnsi="Calibri" w:eastAsia="宋体" w:cs="Times New Roman"/>
          <w:b/>
          <w:bCs/>
          <w:sz w:val="24"/>
          <w:szCs w:val="24"/>
          <w:lang w:val="en-US" w:eastAsia="zh-CN"/>
        </w:rPr>
        <w:t>大规模压力测试（附加任务1）：</w:t>
      </w:r>
      <w:r>
        <w:rPr>
          <w:rFonts w:hint="eastAsia" w:ascii="Calibri" w:hAnsi="Calibri" w:eastAsia="宋体" w:cs="Times New Roman"/>
          <w:sz w:val="24"/>
          <w:szCs w:val="24"/>
          <w:lang w:val="en-US" w:eastAsia="zh-CN"/>
        </w:rPr>
        <w:t>准备10万条数据，用于大规模数据下的性能测试。</w:t>
      </w:r>
    </w:p>
    <w:p w14:paraId="1EACE79A">
      <w:pPr>
        <w:numPr>
          <w:ilvl w:val="0"/>
          <w:numId w:val="5"/>
        </w:numPr>
        <w:spacing w:line="400" w:lineRule="exact"/>
        <w:ind w:left="840" w:leftChars="0" w:hanging="420" w:firstLineChars="0"/>
        <w:rPr>
          <w:rFonts w:hint="eastAsia" w:ascii="Calibri" w:hAnsi="Calibri" w:eastAsia="宋体" w:cs="Times New Roman"/>
          <w:sz w:val="24"/>
          <w:szCs w:val="24"/>
          <w:lang w:val="en-US" w:eastAsia="zh-CN"/>
        </w:rPr>
      </w:pPr>
      <w:r>
        <w:rPr>
          <w:rFonts w:hint="eastAsia" w:ascii="Calibri" w:hAnsi="Calibri" w:eastAsia="宋体" w:cs="Times New Roman"/>
          <w:b/>
          <w:bCs/>
          <w:sz w:val="24"/>
          <w:szCs w:val="24"/>
          <w:lang w:val="en-US" w:eastAsia="zh-CN"/>
        </w:rPr>
        <w:t>外部排序测试（附加任务2）：</w:t>
      </w:r>
      <w:r>
        <w:rPr>
          <w:rFonts w:hint="eastAsia" w:ascii="Calibri" w:hAnsi="Calibri" w:eastAsia="宋体" w:cs="Times New Roman"/>
          <w:sz w:val="24"/>
          <w:szCs w:val="24"/>
          <w:lang w:val="en-US" w:eastAsia="zh-CN"/>
        </w:rPr>
        <w:t>准备10万条数据，用于内存受限环境下的外部排序测试。</w:t>
      </w:r>
    </w:p>
    <w:p w14:paraId="718B3A15">
      <w:pPr>
        <w:spacing w:line="400" w:lineRule="exact"/>
        <w:ind w:firstLine="482" w:firstLineChars="200"/>
        <w:rPr>
          <w:rFonts w:hint="eastAsia" w:ascii="Calibri" w:hAnsi="Calibri" w:eastAsia="宋体" w:cs="Times New Roman"/>
          <w:sz w:val="24"/>
          <w:szCs w:val="24"/>
          <w:lang w:val="en-US" w:eastAsia="zh-CN"/>
        </w:rPr>
      </w:pPr>
      <w:r>
        <w:rPr>
          <w:rFonts w:hint="eastAsia" w:ascii="Calibri" w:hAnsi="Calibri" w:eastAsia="宋体" w:cs="Times New Roman"/>
          <w:b/>
          <w:bCs/>
          <w:sz w:val="24"/>
          <w:szCs w:val="24"/>
          <w:lang w:val="en-US" w:eastAsia="zh-CN"/>
        </w:rPr>
        <w:t>说明：</w:t>
      </w:r>
      <w:r>
        <w:rPr>
          <w:rFonts w:hint="eastAsia" w:ascii="Calibri" w:hAnsi="Calibri" w:eastAsia="宋体" w:cs="Times New Roman"/>
          <w:sz w:val="24"/>
          <w:szCs w:val="24"/>
          <w:lang w:val="en-US" w:eastAsia="zh-CN"/>
        </w:rPr>
        <w:t>数据生成程序需支持批量生成指定数量的记录，生成规则应合理（如学号符合编码规则、姓名不重复、选课日期在合理范围内等）【详见附录】。数据生成程序源码需随项目一并提交。</w:t>
      </w:r>
    </w:p>
    <w:p w14:paraId="73ADDCDC">
      <w:pPr>
        <w:numPr>
          <w:ilvl w:val="0"/>
          <w:numId w:val="0"/>
        </w:numPr>
        <w:adjustRightInd w:val="0"/>
        <w:snapToGrid w:val="0"/>
        <w:spacing w:before="312" w:beforeLines="100" w:after="156" w:afterLines="50" w:line="400" w:lineRule="exact"/>
        <w:ind w:right="105" w:rightChars="50"/>
        <w:jc w:val="left"/>
        <w:outlineLvl w:val="9"/>
        <w:rPr>
          <w:rFonts w:hint="default"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五、</w:t>
      </w:r>
      <w:r>
        <w:rPr>
          <w:rFonts w:hint="default" w:ascii="黑体" w:hAnsi="黑体" w:eastAsia="黑体" w:cs="黑体"/>
          <w:b/>
          <w:color w:val="000000"/>
          <w:kern w:val="0"/>
          <w:sz w:val="28"/>
          <w:szCs w:val="28"/>
          <w:lang w:val="en-US" w:eastAsia="zh-CN"/>
        </w:rPr>
        <w:t>核心功能需求</w:t>
      </w:r>
    </w:p>
    <w:p w14:paraId="0F189FE9">
      <w:pPr>
        <w:spacing w:line="400" w:lineRule="exact"/>
        <w:ind w:firstLine="482" w:firstLineChars="200"/>
        <w:outlineLvl w:val="9"/>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任务1：数据结构设计与基本操作</w:t>
      </w:r>
    </w:p>
    <w:p w14:paraId="1AF5F4BE">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这是整个系统的基础。你首先需要回答一个问题——选课记录应该用什么数据结构来存储？不同的数据结构决定了后续所有操作的效率。这个决策将影响整个系统的性能表现。</w:t>
      </w:r>
    </w:p>
    <w:p w14:paraId="223C127C">
      <w:pPr>
        <w:spacing w:line="400" w:lineRule="exact"/>
        <w:ind w:firstLine="482" w:firstLineChars="200"/>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功能要求：</w:t>
      </w:r>
    </w:p>
    <w:p w14:paraId="26C0B643">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设计选课记录的数据结构，实现以下基本操作：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6646"/>
      </w:tblGrid>
      <w:tr w14:paraId="7F8C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shd w:val="clear" w:color="auto" w:fill="DBEEF3"/>
            <w:noWrap w:val="0"/>
            <w:vAlign w:val="center"/>
          </w:tcPr>
          <w:p w14:paraId="5088536A">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操作</w:t>
            </w:r>
          </w:p>
        </w:tc>
        <w:tc>
          <w:tcPr>
            <w:tcW w:w="6960" w:type="dxa"/>
            <w:shd w:val="clear" w:color="auto" w:fill="DBEEF3"/>
            <w:noWrap w:val="0"/>
            <w:vAlign w:val="center"/>
          </w:tcPr>
          <w:p w14:paraId="5F0F25B2">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r>
      <w:tr w14:paraId="2B9C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noWrap w:val="0"/>
            <w:vAlign w:val="center"/>
          </w:tcPr>
          <w:p w14:paraId="36D03E26">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插入</w:t>
            </w:r>
          </w:p>
        </w:tc>
        <w:tc>
          <w:tcPr>
            <w:tcW w:w="6960" w:type="dxa"/>
            <w:noWrap w:val="0"/>
            <w:vAlign w:val="center"/>
          </w:tcPr>
          <w:p w14:paraId="194E3E25">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添加一条新的选课记录</w:t>
            </w:r>
          </w:p>
        </w:tc>
      </w:tr>
      <w:tr w14:paraId="5B67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noWrap w:val="0"/>
            <w:vAlign w:val="center"/>
          </w:tcPr>
          <w:p w14:paraId="12795463">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删除（单条）</w:t>
            </w:r>
          </w:p>
        </w:tc>
        <w:tc>
          <w:tcPr>
            <w:tcW w:w="6960" w:type="dxa"/>
            <w:noWrap w:val="0"/>
            <w:vAlign w:val="center"/>
          </w:tcPr>
          <w:p w14:paraId="0CCA648E">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根据学号+课程编号删除某条特定记录</w:t>
            </w:r>
          </w:p>
        </w:tc>
      </w:tr>
      <w:tr w14:paraId="4431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noWrap w:val="0"/>
            <w:vAlign w:val="center"/>
          </w:tcPr>
          <w:p w14:paraId="633B1857">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修改</w:t>
            </w:r>
          </w:p>
        </w:tc>
        <w:tc>
          <w:tcPr>
            <w:tcW w:w="6960" w:type="dxa"/>
            <w:noWrap w:val="0"/>
            <w:vAlign w:val="center"/>
          </w:tcPr>
          <w:p w14:paraId="633D4E98">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根据学号+课程编号修改成绩等字段</w:t>
            </w:r>
          </w:p>
        </w:tc>
      </w:tr>
      <w:tr w14:paraId="1157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noWrap w:val="0"/>
            <w:vAlign w:val="center"/>
          </w:tcPr>
          <w:p w14:paraId="2A4990AD">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查找</w:t>
            </w:r>
          </w:p>
        </w:tc>
        <w:tc>
          <w:tcPr>
            <w:tcW w:w="6960" w:type="dxa"/>
            <w:noWrap w:val="0"/>
            <w:vAlign w:val="center"/>
          </w:tcPr>
          <w:p w14:paraId="05F53639">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支持按学号、姓名、课程名称等字段的精确查找与模糊查找</w:t>
            </w:r>
          </w:p>
        </w:tc>
      </w:tr>
    </w:tbl>
    <w:p w14:paraId="5C7DA705">
      <w:pPr>
        <w:spacing w:line="400" w:lineRule="exact"/>
        <w:ind w:firstLine="482" w:firstLineChars="200"/>
        <w:rPr>
          <w:rFonts w:hint="default" w:ascii="Calibri" w:hAnsi="Calibri" w:eastAsia="宋体" w:cs="Times New Roman"/>
          <w:sz w:val="24"/>
          <w:szCs w:val="24"/>
          <w:lang w:val="en-US" w:eastAsia="zh-CN"/>
        </w:rPr>
      </w:pPr>
      <w:r>
        <w:rPr>
          <w:rFonts w:hint="default" w:ascii="Calibri" w:hAnsi="Calibri" w:eastAsia="宋体" w:cs="Times New Roman"/>
          <w:b/>
          <w:bCs/>
          <w:sz w:val="24"/>
          <w:szCs w:val="24"/>
          <w:lang w:val="en-US" w:eastAsia="zh-CN"/>
        </w:rPr>
        <w:t>设计要求：</w:t>
      </w:r>
      <w:r>
        <w:rPr>
          <w:rFonts w:hint="default" w:ascii="Calibri" w:hAnsi="Calibri" w:eastAsia="宋体" w:cs="Times New Roman"/>
          <w:sz w:val="24"/>
          <w:szCs w:val="24"/>
          <w:lang w:val="en-US" w:eastAsia="zh-CN"/>
        </w:rPr>
        <w:t>操作接口需与具体的存储结构实现解耦（如通过函数指针或统一接口函数实现）</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需提供结构体定义、ADT描述及接口函数声明</w:t>
      </w:r>
      <w:r>
        <w:rPr>
          <w:rFonts w:hint="eastAsia" w:ascii="Calibri" w:hAnsi="Calibri" w:eastAsia="宋体" w:cs="Times New Roman"/>
          <w:sz w:val="24"/>
          <w:szCs w:val="24"/>
          <w:lang w:val="en-US" w:eastAsia="zh-CN"/>
        </w:rPr>
        <w:t>。</w:t>
      </w:r>
    </w:p>
    <w:p w14:paraId="4CCE4CA2">
      <w:pPr>
        <w:spacing w:line="400" w:lineRule="exact"/>
        <w:ind w:firstLine="482" w:firstLineChars="200"/>
        <w:rPr>
          <w:rFonts w:hint="default" w:ascii="Calibri" w:hAnsi="Calibri" w:eastAsia="宋体" w:cs="Times New Roman"/>
          <w:b/>
          <w:bCs/>
          <w:sz w:val="24"/>
          <w:szCs w:val="24"/>
          <w:lang w:val="en-US" w:eastAsia="zh-CN"/>
        </w:rPr>
      </w:pPr>
    </w:p>
    <w:p w14:paraId="25A031F4">
      <w:pPr>
        <w:spacing w:line="400" w:lineRule="exact"/>
        <w:ind w:firstLine="482" w:firstLineChars="200"/>
        <w:outlineLvl w:val="9"/>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任务2：数据持久化</w:t>
      </w:r>
    </w:p>
    <w:p w14:paraId="7AAB2DD6">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程序关闭后数据不能丢失。你需要选择一种文件格式来存储数据——CSV可读性强但解析慢，二进制读写快但不可读，JSON通用性好但存储空间大。没有</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最好</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的格式，只有</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最合适</w:t>
      </w:r>
      <w:r>
        <w:rPr>
          <w:rFonts w:hint="eastAsia" w:ascii="Calibri" w:hAnsi="Calibri" w:eastAsia="宋体" w:cs="Times New Roman"/>
          <w:sz w:val="24"/>
          <w:szCs w:val="24"/>
          <w:lang w:val="en-US" w:eastAsia="zh-CN"/>
        </w:rPr>
        <w:t>”</w:t>
      </w:r>
      <w:r>
        <w:rPr>
          <w:rFonts w:hint="default" w:ascii="Calibri" w:hAnsi="Calibri" w:eastAsia="宋体" w:cs="Times New Roman"/>
          <w:sz w:val="24"/>
          <w:szCs w:val="24"/>
          <w:lang w:val="en-US" w:eastAsia="zh-CN"/>
        </w:rPr>
        <w:t>的。你的选择本身就是一次工程决策。</w:t>
      </w:r>
    </w:p>
    <w:p w14:paraId="2C5EE95C">
      <w:pPr>
        <w:numPr>
          <w:ilvl w:val="0"/>
          <w:numId w:val="0"/>
        </w:numPr>
        <w:spacing w:line="400" w:lineRule="exact"/>
        <w:ind w:left="420" w:leftChars="0"/>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功能要求：</w:t>
      </w:r>
    </w:p>
    <w:p w14:paraId="5A1570BB">
      <w:pPr>
        <w:numPr>
          <w:ilvl w:val="0"/>
          <w:numId w:val="6"/>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程序启动时从文件加载选课记录数据</w:t>
      </w:r>
    </w:p>
    <w:p w14:paraId="479BE0BF">
      <w:pPr>
        <w:numPr>
          <w:ilvl w:val="0"/>
          <w:numId w:val="6"/>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程序退出时自动保存至文件</w:t>
      </w:r>
    </w:p>
    <w:p w14:paraId="34E2760F">
      <w:pPr>
        <w:numPr>
          <w:ilvl w:val="0"/>
          <w:numId w:val="6"/>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文件格式不限，由学生自主选型（如CSV、JSON、二进制等），并在设计说明中阐述选型理由</w:t>
      </w:r>
    </w:p>
    <w:p w14:paraId="4C5D7D4B">
      <w:pPr>
        <w:spacing w:line="400" w:lineRule="exact"/>
        <w:ind w:firstLine="482" w:firstLineChars="200"/>
        <w:rPr>
          <w:rFonts w:hint="default" w:ascii="Calibri" w:hAnsi="Calibri" w:eastAsia="宋体" w:cs="Times New Roman"/>
          <w:b/>
          <w:bCs/>
          <w:sz w:val="24"/>
          <w:szCs w:val="24"/>
          <w:lang w:val="en-US" w:eastAsia="zh-CN"/>
        </w:rPr>
      </w:pPr>
    </w:p>
    <w:p w14:paraId="507DC343">
      <w:pPr>
        <w:spacing w:line="400" w:lineRule="exact"/>
        <w:ind w:firstLine="482" w:firstLineChars="200"/>
        <w:outlineLvl w:val="9"/>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任务3：多条件筛选与</w:t>
      </w:r>
      <w:r>
        <w:rPr>
          <w:rFonts w:hint="eastAsia" w:ascii="Calibri" w:hAnsi="Calibri" w:eastAsia="宋体" w:cs="Times New Roman"/>
          <w:b/>
          <w:bCs/>
          <w:sz w:val="24"/>
          <w:szCs w:val="24"/>
          <w:lang w:val="en-US" w:eastAsia="zh-CN"/>
        </w:rPr>
        <w:t>多关键字</w:t>
      </w:r>
      <w:r>
        <w:rPr>
          <w:rFonts w:hint="default" w:ascii="Calibri" w:hAnsi="Calibri" w:eastAsia="宋体" w:cs="Times New Roman"/>
          <w:b/>
          <w:bCs/>
          <w:sz w:val="24"/>
          <w:szCs w:val="24"/>
          <w:lang w:val="en-US" w:eastAsia="zh-CN"/>
        </w:rPr>
        <w:t>排序</w:t>
      </w:r>
    </w:p>
    <w:p w14:paraId="4A255C77">
      <w:pPr>
        <w:numPr>
          <w:ilvl w:val="0"/>
          <w:numId w:val="0"/>
        </w:numPr>
        <w:spacing w:line="400" w:lineRule="exact"/>
        <w:ind w:firstLine="420" w:firstLineChars="0"/>
        <w:rPr>
          <w:rFonts w:hint="default" w:ascii="Calibri" w:hAnsi="Calibri" w:eastAsia="宋体" w:cs="Times New Roman"/>
          <w:b/>
          <w:bCs/>
          <w:sz w:val="24"/>
          <w:szCs w:val="24"/>
          <w:lang w:val="en-US" w:eastAsia="zh-CN"/>
        </w:rPr>
      </w:pPr>
      <w:r>
        <w:rPr>
          <w:rFonts w:ascii="Segoe UI" w:hAnsi="Segoe UI" w:eastAsia="Segoe UI" w:cs="Segoe UI"/>
          <w:i w:val="0"/>
          <w:iCs w:val="0"/>
          <w:caps w:val="0"/>
          <w:color w:val="0F1115"/>
          <w:spacing w:val="0"/>
          <w:sz w:val="24"/>
          <w:szCs w:val="24"/>
          <w:shd w:val="clear" w:fill="FFFFFF"/>
        </w:rPr>
        <w:t>用户需要的不是</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所有数据</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，而是</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满足条件的数据</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。筛选和排序是数据检索中最常见的操作——如何高效地从大量数据中找出符合条件的记录并按指定顺序输出，这直接考验你对数据结构遍历和排序算法的理解。</w:t>
      </w:r>
    </w:p>
    <w:p w14:paraId="179620A2">
      <w:pPr>
        <w:numPr>
          <w:ilvl w:val="0"/>
          <w:numId w:val="0"/>
        </w:numPr>
        <w:spacing w:line="400" w:lineRule="exact"/>
        <w:ind w:firstLine="420" w:firstLineChars="0"/>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功能要求：</w:t>
      </w:r>
    </w:p>
    <w:p w14:paraId="28914626">
      <w:pPr>
        <w:numPr>
          <w:ilvl w:val="0"/>
          <w:numId w:val="0"/>
        </w:numPr>
        <w:spacing w:line="400" w:lineRule="exact"/>
        <w:ind w:firstLine="420" w:firstLineChars="0"/>
        <w:rPr>
          <w:rFonts w:hint="default" w:ascii="Calibri" w:hAnsi="Calibri" w:eastAsia="宋体" w:cs="Times New Roman"/>
          <w:sz w:val="24"/>
          <w:szCs w:val="24"/>
          <w:lang w:val="en-US" w:eastAsia="zh-CN"/>
        </w:rPr>
      </w:pPr>
      <w:r>
        <w:rPr>
          <w:rFonts w:hint="default" w:ascii="Calibri" w:hAnsi="Calibri" w:eastAsia="宋体" w:cs="Times New Roman"/>
          <w:b/>
          <w:bCs/>
          <w:sz w:val="24"/>
          <w:szCs w:val="24"/>
          <w:lang w:val="en-US" w:eastAsia="zh-CN"/>
        </w:rPr>
        <w:t>（1）多条件筛选：</w:t>
      </w:r>
      <w:r>
        <w:rPr>
          <w:rFonts w:hint="default" w:ascii="Calibri" w:hAnsi="Calibri" w:eastAsia="宋体" w:cs="Times New Roman"/>
          <w:sz w:val="24"/>
          <w:szCs w:val="24"/>
          <w:lang w:val="en-US" w:eastAsia="zh-CN"/>
        </w:rPr>
        <w:t>支持按以下条件的组合进行筛选，筛选结果需支持导出为文件：</w:t>
      </w:r>
    </w:p>
    <w:p w14:paraId="45B37701">
      <w:pPr>
        <w:numPr>
          <w:ilvl w:val="0"/>
          <w:numId w:val="7"/>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课程名称（精确/模糊匹配）</w:t>
      </w:r>
    </w:p>
    <w:p w14:paraId="3D18F821">
      <w:pPr>
        <w:numPr>
          <w:ilvl w:val="0"/>
          <w:numId w:val="7"/>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选课学期（精确匹配）</w:t>
      </w:r>
    </w:p>
    <w:p w14:paraId="2CBA76AD">
      <w:pPr>
        <w:numPr>
          <w:ilvl w:val="0"/>
          <w:numId w:val="7"/>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成绩区间（如60-80）</w:t>
      </w:r>
    </w:p>
    <w:p w14:paraId="4BF611AB">
      <w:pPr>
        <w:numPr>
          <w:ilvl w:val="0"/>
          <w:numId w:val="7"/>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学院（精确匹配）</w:t>
      </w:r>
    </w:p>
    <w:p w14:paraId="701E7C83">
      <w:pPr>
        <w:numPr>
          <w:ilvl w:val="0"/>
          <w:numId w:val="0"/>
        </w:numPr>
        <w:spacing w:line="400" w:lineRule="exact"/>
        <w:ind w:firstLine="420" w:firstLineChars="0"/>
        <w:rPr>
          <w:rFonts w:hint="eastAsia" w:ascii="Segoe UI" w:hAnsi="Segoe UI" w:eastAsia="宋体" w:cs="Segoe UI"/>
          <w:i w:val="0"/>
          <w:iCs w:val="0"/>
          <w:caps w:val="0"/>
          <w:color w:val="0F1115"/>
          <w:spacing w:val="0"/>
          <w:sz w:val="24"/>
          <w:szCs w:val="24"/>
          <w:shd w:val="clear" w:fill="FFFFFF"/>
          <w:lang w:eastAsia="zh-CN"/>
        </w:rPr>
      </w:pPr>
      <w:r>
        <w:rPr>
          <w:rFonts w:hint="default" w:ascii="Segoe UI" w:hAnsi="Segoe UI" w:eastAsia="宋体" w:cs="Segoe UI"/>
          <w:b/>
          <w:bCs/>
          <w:i w:val="0"/>
          <w:iCs w:val="0"/>
          <w:caps w:val="0"/>
          <w:color w:val="0F1115"/>
          <w:spacing w:val="0"/>
          <w:sz w:val="24"/>
          <w:szCs w:val="24"/>
          <w:shd w:val="clear" w:fill="FFFFFF"/>
          <w:lang w:val="en-US" w:eastAsia="zh-CN"/>
        </w:rPr>
        <w:t>（2）</w:t>
      </w:r>
      <w:r>
        <w:rPr>
          <w:rFonts w:hint="eastAsia" w:ascii="Segoe UI" w:hAnsi="Segoe UI" w:eastAsia="宋体" w:cs="Segoe UI"/>
          <w:b/>
          <w:bCs/>
          <w:i w:val="0"/>
          <w:iCs w:val="0"/>
          <w:caps w:val="0"/>
          <w:color w:val="0F1115"/>
          <w:spacing w:val="0"/>
          <w:sz w:val="24"/>
          <w:szCs w:val="24"/>
          <w:shd w:val="clear" w:fill="FFFFFF"/>
          <w:lang w:val="en-US" w:eastAsia="zh-CN"/>
        </w:rPr>
        <w:t>多关键字</w:t>
      </w:r>
      <w:r>
        <w:rPr>
          <w:rFonts w:hint="default" w:ascii="Segoe UI" w:hAnsi="Segoe UI" w:eastAsia="宋体" w:cs="Segoe UI"/>
          <w:b/>
          <w:bCs/>
          <w:i w:val="0"/>
          <w:iCs w:val="0"/>
          <w:caps w:val="0"/>
          <w:color w:val="0F1115"/>
          <w:spacing w:val="0"/>
          <w:sz w:val="24"/>
          <w:szCs w:val="24"/>
          <w:shd w:val="clear" w:fill="FFFFFF"/>
          <w:lang w:val="en-US" w:eastAsia="zh-CN"/>
        </w:rPr>
        <w:t>排序</w:t>
      </w:r>
      <w:r>
        <w:rPr>
          <w:rFonts w:hint="eastAsia" w:ascii="Segoe UI" w:hAnsi="Segoe UI" w:eastAsia="宋体" w:cs="Segoe UI"/>
          <w:b/>
          <w:bCs/>
          <w:i w:val="0"/>
          <w:iCs w:val="0"/>
          <w:caps w:val="0"/>
          <w:color w:val="0F1115"/>
          <w:spacing w:val="0"/>
          <w:sz w:val="24"/>
          <w:szCs w:val="24"/>
          <w:shd w:val="clear" w:fill="FFFFFF"/>
          <w:lang w:val="en-US" w:eastAsia="zh-CN"/>
        </w:rPr>
        <w:t>：</w:t>
      </w:r>
      <w:r>
        <w:rPr>
          <w:rFonts w:hint="default" w:ascii="Segoe UI" w:hAnsi="Segoe UI" w:eastAsia="宋体" w:cs="Segoe UI"/>
          <w:i w:val="0"/>
          <w:iCs w:val="0"/>
          <w:caps w:val="0"/>
          <w:color w:val="0F1115"/>
          <w:spacing w:val="0"/>
          <w:sz w:val="24"/>
          <w:szCs w:val="24"/>
          <w:shd w:val="clear" w:fill="FFFFFF"/>
          <w:lang w:eastAsia="zh-CN"/>
        </w:rPr>
        <w:t>用户可指定多个排序字段及其优先级顺序，系统按优先级从高到低依次排序，每个字段的排序方向（升序/降序）可独立指定。</w:t>
      </w:r>
    </w:p>
    <w:p w14:paraId="3DD93793">
      <w:pPr>
        <w:numPr>
          <w:ilvl w:val="0"/>
          <w:numId w:val="0"/>
        </w:numPr>
        <w:spacing w:line="400" w:lineRule="exact"/>
        <w:ind w:firstLine="420" w:firstLineChars="0"/>
        <w:rPr>
          <w:rFonts w:hint="default" w:ascii="Segoe UI" w:hAnsi="Segoe UI" w:eastAsia="宋体" w:cs="Segoe UI"/>
          <w:i w:val="0"/>
          <w:iCs w:val="0"/>
          <w:caps w:val="0"/>
          <w:color w:val="0F1115"/>
          <w:spacing w:val="0"/>
          <w:sz w:val="24"/>
          <w:szCs w:val="24"/>
          <w:shd w:val="clear" w:fill="FFFFFF"/>
          <w:lang w:eastAsia="zh-CN"/>
        </w:rPr>
      </w:pPr>
      <w:r>
        <w:rPr>
          <w:rFonts w:hint="default" w:ascii="Segoe UI" w:hAnsi="Segoe UI" w:eastAsia="宋体" w:cs="Segoe UI"/>
          <w:i w:val="0"/>
          <w:iCs w:val="0"/>
          <w:caps w:val="0"/>
          <w:color w:val="0F1115"/>
          <w:spacing w:val="0"/>
          <w:sz w:val="24"/>
          <w:szCs w:val="24"/>
          <w:shd w:val="clear" w:fill="FFFFFF"/>
          <w:lang w:eastAsia="zh-CN"/>
        </w:rPr>
        <w:t>示例：用户设定</w:t>
      </w:r>
      <w:r>
        <w:rPr>
          <w:rFonts w:hint="eastAsia" w:ascii="Segoe UI" w:hAnsi="Segoe UI" w:eastAsia="宋体" w:cs="Segoe UI"/>
          <w:i w:val="0"/>
          <w:iCs w:val="0"/>
          <w:caps w:val="0"/>
          <w:color w:val="0F1115"/>
          <w:spacing w:val="0"/>
          <w:sz w:val="24"/>
          <w:szCs w:val="24"/>
          <w:shd w:val="clear" w:fill="FFFFFF"/>
          <w:lang w:eastAsia="zh-CN"/>
        </w:rPr>
        <w:t>“</w:t>
      </w:r>
      <w:r>
        <w:rPr>
          <w:rFonts w:hint="default" w:ascii="Segoe UI" w:hAnsi="Segoe UI" w:eastAsia="宋体" w:cs="Segoe UI"/>
          <w:i w:val="0"/>
          <w:iCs w:val="0"/>
          <w:caps w:val="0"/>
          <w:color w:val="0F1115"/>
          <w:spacing w:val="0"/>
          <w:sz w:val="24"/>
          <w:szCs w:val="24"/>
          <w:shd w:val="clear" w:fill="FFFFFF"/>
          <w:lang w:eastAsia="zh-CN"/>
        </w:rPr>
        <w:t>先按成绩降序排列，成绩相同者按学号升序排列</w:t>
      </w:r>
      <w:r>
        <w:rPr>
          <w:rFonts w:hint="eastAsia" w:ascii="Segoe UI" w:hAnsi="Segoe UI" w:eastAsia="宋体" w:cs="Segoe UI"/>
          <w:i w:val="0"/>
          <w:iCs w:val="0"/>
          <w:caps w:val="0"/>
          <w:color w:val="0F1115"/>
          <w:spacing w:val="0"/>
          <w:sz w:val="24"/>
          <w:szCs w:val="24"/>
          <w:shd w:val="clear" w:fill="FFFFFF"/>
          <w:lang w:eastAsia="zh-CN"/>
        </w:rPr>
        <w:t>”</w:t>
      </w:r>
      <w:r>
        <w:rPr>
          <w:rFonts w:hint="default" w:ascii="Segoe UI" w:hAnsi="Segoe UI" w:eastAsia="宋体" w:cs="Segoe UI"/>
          <w:i w:val="0"/>
          <w:iCs w:val="0"/>
          <w:caps w:val="0"/>
          <w:color w:val="0F1115"/>
          <w:spacing w:val="0"/>
          <w:sz w:val="24"/>
          <w:szCs w:val="24"/>
          <w:shd w:val="clear" w:fill="FFFFFF"/>
          <w:lang w:eastAsia="zh-CN"/>
        </w:rPr>
        <w:t>，系统输出符合该排序规则的结果。</w:t>
      </w:r>
    </w:p>
    <w:p w14:paraId="124D7277">
      <w:pPr>
        <w:spacing w:line="400" w:lineRule="exact"/>
        <w:ind w:firstLine="482" w:firstLineChars="200"/>
        <w:outlineLvl w:val="9"/>
        <w:rPr>
          <w:rFonts w:hint="default" w:ascii="Calibri" w:hAnsi="Calibri" w:eastAsia="宋体" w:cs="Times New Roman"/>
          <w:b/>
          <w:bCs/>
          <w:sz w:val="24"/>
          <w:szCs w:val="24"/>
          <w:lang w:val="en-US" w:eastAsia="zh-CN"/>
        </w:rPr>
      </w:pPr>
    </w:p>
    <w:p w14:paraId="75B3DDE0">
      <w:pPr>
        <w:spacing w:line="400" w:lineRule="exact"/>
        <w:ind w:firstLine="482" w:firstLineChars="200"/>
        <w:outlineLvl w:val="9"/>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任务4：数据统计分析</w:t>
      </w:r>
    </w:p>
    <w:p w14:paraId="3EAE5B1A">
      <w:pPr>
        <w:numPr>
          <w:ilvl w:val="0"/>
          <w:numId w:val="0"/>
        </w:numPr>
        <w:spacing w:line="400" w:lineRule="exact"/>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管理的终极目标是支持决策——哪些课程最受欢迎？哪些学院的选课人数最多？成绩分布是否合理？这些统计信息帮助教务管理者做出科学决策。遍历是统计的基础，如何高效地遍历数据直接影响统计分析的效率。</w:t>
      </w:r>
    </w:p>
    <w:p w14:paraId="452D0A07">
      <w:pPr>
        <w:numPr>
          <w:ilvl w:val="0"/>
          <w:numId w:val="0"/>
        </w:numPr>
        <w:spacing w:line="400" w:lineRule="exact"/>
        <w:ind w:firstLine="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实现以下统计功能（</w:t>
      </w:r>
      <w:r>
        <w:rPr>
          <w:rFonts w:hint="default" w:ascii="Calibri" w:hAnsi="Calibri" w:eastAsia="宋体" w:cs="Times New Roman"/>
          <w:b/>
          <w:bCs/>
          <w:sz w:val="24"/>
          <w:szCs w:val="24"/>
          <w:lang w:val="en-US" w:eastAsia="zh-CN"/>
        </w:rPr>
        <w:t>至少完成其中3项</w:t>
      </w:r>
      <w:r>
        <w:rPr>
          <w:rFonts w:hint="default" w:ascii="Calibri" w:hAnsi="Calibri" w:eastAsia="宋体" w:cs="Times New Roman"/>
          <w:b w:val="0"/>
          <w:bCs w:val="0"/>
          <w:sz w:val="24"/>
          <w:szCs w:val="24"/>
          <w:lang w:val="en-US" w:eastAsia="zh-CN"/>
        </w:rPr>
        <w:t>）</w:t>
      </w:r>
      <w:r>
        <w:rPr>
          <w:rFonts w:hint="default" w:ascii="Calibri" w:hAnsi="Calibri" w:eastAsia="宋体" w:cs="Times New Roman"/>
          <w:sz w:val="24"/>
          <w:szCs w:val="24"/>
          <w:lang w:val="en-US" w:eastAsia="zh-CN"/>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4024"/>
        <w:gridCol w:w="3216"/>
      </w:tblGrid>
      <w:tr w14:paraId="65B7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shd w:val="clear" w:color="auto" w:fill="DBEEF3"/>
            <w:noWrap w:val="0"/>
            <w:vAlign w:val="center"/>
          </w:tcPr>
          <w:p w14:paraId="1AA3FEA2">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序号</w:t>
            </w:r>
          </w:p>
        </w:tc>
        <w:tc>
          <w:tcPr>
            <w:tcW w:w="4213" w:type="dxa"/>
            <w:shd w:val="clear" w:color="auto" w:fill="DBEEF3"/>
            <w:noWrap w:val="0"/>
            <w:vAlign w:val="center"/>
          </w:tcPr>
          <w:p w14:paraId="0317DFEB">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统计指标</w:t>
            </w:r>
          </w:p>
        </w:tc>
        <w:tc>
          <w:tcPr>
            <w:tcW w:w="3360" w:type="dxa"/>
            <w:shd w:val="clear" w:color="auto" w:fill="DBEEF3"/>
            <w:noWrap w:val="0"/>
            <w:vAlign w:val="center"/>
          </w:tcPr>
          <w:p w14:paraId="6CA46336">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r>
      <w:tr w14:paraId="60B4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noWrap w:val="0"/>
            <w:vAlign w:val="center"/>
          </w:tcPr>
          <w:p w14:paraId="5D34315B">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4.1</w:t>
            </w:r>
          </w:p>
        </w:tc>
        <w:tc>
          <w:tcPr>
            <w:tcW w:w="4213" w:type="dxa"/>
            <w:noWrap w:val="0"/>
            <w:vAlign w:val="center"/>
          </w:tcPr>
          <w:p w14:paraId="499E3E46">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每门课程的选课人数与容量使用率</w:t>
            </w:r>
          </w:p>
        </w:tc>
        <w:tc>
          <w:tcPr>
            <w:tcW w:w="3360" w:type="dxa"/>
            <w:noWrap w:val="0"/>
            <w:vAlign w:val="center"/>
          </w:tcPr>
          <w:p w14:paraId="1507C177">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按课程分组计数，容量由用户设定或预设</w:t>
            </w:r>
          </w:p>
        </w:tc>
      </w:tr>
      <w:tr w14:paraId="3A18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noWrap w:val="0"/>
            <w:vAlign w:val="center"/>
          </w:tcPr>
          <w:p w14:paraId="038F4609">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4.2</w:t>
            </w:r>
          </w:p>
        </w:tc>
        <w:tc>
          <w:tcPr>
            <w:tcW w:w="4213" w:type="dxa"/>
            <w:noWrap w:val="0"/>
            <w:vAlign w:val="center"/>
          </w:tcPr>
          <w:p w14:paraId="6238B906">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每位学生的选课门数与总学分</w:t>
            </w:r>
          </w:p>
        </w:tc>
        <w:tc>
          <w:tcPr>
            <w:tcW w:w="3360" w:type="dxa"/>
            <w:noWrap w:val="0"/>
            <w:vAlign w:val="center"/>
          </w:tcPr>
          <w:p w14:paraId="201EB64D">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按学生分组计数与累加</w:t>
            </w:r>
          </w:p>
        </w:tc>
      </w:tr>
      <w:tr w14:paraId="1C00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noWrap w:val="0"/>
            <w:vAlign w:val="center"/>
          </w:tcPr>
          <w:p w14:paraId="6BD0EC58">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4.3</w:t>
            </w:r>
          </w:p>
        </w:tc>
        <w:tc>
          <w:tcPr>
            <w:tcW w:w="4213" w:type="dxa"/>
            <w:noWrap w:val="0"/>
            <w:vAlign w:val="center"/>
          </w:tcPr>
          <w:p w14:paraId="3C2EA335">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各学院选课人数分布</w:t>
            </w:r>
          </w:p>
        </w:tc>
        <w:tc>
          <w:tcPr>
            <w:tcW w:w="3360" w:type="dxa"/>
            <w:noWrap w:val="0"/>
            <w:vAlign w:val="center"/>
          </w:tcPr>
          <w:p w14:paraId="6A88C086">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按学院分组计数</w:t>
            </w:r>
          </w:p>
        </w:tc>
      </w:tr>
      <w:tr w14:paraId="6FF0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noWrap w:val="0"/>
            <w:vAlign w:val="center"/>
          </w:tcPr>
          <w:p w14:paraId="034F9A33">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4.4</w:t>
            </w:r>
          </w:p>
        </w:tc>
        <w:tc>
          <w:tcPr>
            <w:tcW w:w="4213" w:type="dxa"/>
            <w:noWrap w:val="0"/>
            <w:vAlign w:val="center"/>
          </w:tcPr>
          <w:p w14:paraId="43E85009">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按学期统计选课总人数与课程数分布</w:t>
            </w:r>
          </w:p>
        </w:tc>
        <w:tc>
          <w:tcPr>
            <w:tcW w:w="3360" w:type="dxa"/>
            <w:noWrap w:val="0"/>
            <w:vAlign w:val="center"/>
          </w:tcPr>
          <w:p w14:paraId="525A1BE0">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观察学期选课热度变化趋势</w:t>
            </w:r>
          </w:p>
        </w:tc>
      </w:tr>
      <w:tr w14:paraId="3EA1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noWrap w:val="0"/>
            <w:vAlign w:val="center"/>
          </w:tcPr>
          <w:p w14:paraId="720FFF85">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4.5</w:t>
            </w:r>
          </w:p>
        </w:tc>
        <w:tc>
          <w:tcPr>
            <w:tcW w:w="4213" w:type="dxa"/>
            <w:noWrap w:val="0"/>
            <w:vAlign w:val="center"/>
          </w:tcPr>
          <w:p w14:paraId="6AD49510">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课程成绩分布统计（如优秀/良好/中等/及格/不及格各分数段人数）</w:t>
            </w:r>
          </w:p>
        </w:tc>
        <w:tc>
          <w:tcPr>
            <w:tcW w:w="3360" w:type="dxa"/>
            <w:noWrap w:val="0"/>
            <w:vAlign w:val="center"/>
          </w:tcPr>
          <w:p w14:paraId="66548E69">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按分数段分组计数</w:t>
            </w:r>
          </w:p>
        </w:tc>
      </w:tr>
    </w:tbl>
    <w:p w14:paraId="46C96DD6">
      <w:pPr>
        <w:numPr>
          <w:ilvl w:val="0"/>
          <w:numId w:val="0"/>
        </w:numPr>
        <w:spacing w:line="400" w:lineRule="exact"/>
        <w:ind w:firstLine="420" w:firstLineChars="0"/>
        <w:rPr>
          <w:rFonts w:hint="default" w:ascii="Calibri" w:hAnsi="Calibri" w:eastAsia="宋体" w:cs="Times New Roman"/>
          <w:sz w:val="24"/>
          <w:szCs w:val="24"/>
          <w:lang w:val="en-US" w:eastAsia="zh-CN"/>
        </w:rPr>
      </w:pPr>
    </w:p>
    <w:p w14:paraId="5F077793">
      <w:pPr>
        <w:spacing w:line="400" w:lineRule="exact"/>
        <w:ind w:firstLine="482" w:firstLineChars="200"/>
        <w:outlineLvl w:val="9"/>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任务5：批量删除（过期记录清理）</w:t>
      </w:r>
    </w:p>
    <w:p w14:paraId="4D2AB8F5">
      <w:pPr>
        <w:numPr>
          <w:ilvl w:val="0"/>
          <w:numId w:val="0"/>
        </w:numPr>
        <w:spacing w:line="400" w:lineRule="exact"/>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数据不是越多越好。过期数据占用存储空间、拖慢查询效率。但删除操作涉及数据一致性——如果使用了多种数据结构存储同一份数据，删除操作必须同步更新所有结构，否则数据就会不一致。</w:t>
      </w:r>
    </w:p>
    <w:p w14:paraId="1D6EF324">
      <w:pPr>
        <w:numPr>
          <w:ilvl w:val="0"/>
          <w:numId w:val="0"/>
        </w:numPr>
        <w:spacing w:line="400" w:lineRule="exact"/>
        <w:ind w:firstLine="420" w:firstLineChars="0"/>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功能要求：</w:t>
      </w:r>
    </w:p>
    <w:p w14:paraId="5CE8AD38">
      <w:pPr>
        <w:numPr>
          <w:ilvl w:val="0"/>
          <w:numId w:val="8"/>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以</w:t>
      </w:r>
      <w:r>
        <w:rPr>
          <w:rFonts w:hint="default" w:ascii="Calibri" w:hAnsi="Calibri" w:eastAsia="宋体" w:cs="Times New Roman"/>
          <w:b/>
          <w:bCs/>
          <w:sz w:val="24"/>
          <w:szCs w:val="24"/>
          <w:lang w:val="en-US" w:eastAsia="zh-CN"/>
        </w:rPr>
        <w:t>202</w:t>
      </w:r>
      <w:r>
        <w:rPr>
          <w:rFonts w:hint="eastAsia" w:ascii="Calibri" w:hAnsi="Calibri" w:eastAsia="宋体" w:cs="Times New Roman"/>
          <w:b/>
          <w:bCs/>
          <w:sz w:val="24"/>
          <w:szCs w:val="24"/>
          <w:lang w:val="en-US" w:eastAsia="zh-CN"/>
        </w:rPr>
        <w:t>6</w:t>
      </w:r>
      <w:r>
        <w:rPr>
          <w:rFonts w:hint="default" w:ascii="Calibri" w:hAnsi="Calibri" w:eastAsia="宋体" w:cs="Times New Roman"/>
          <w:b/>
          <w:bCs/>
          <w:sz w:val="24"/>
          <w:szCs w:val="24"/>
          <w:lang w:val="en-US" w:eastAsia="zh-CN"/>
        </w:rPr>
        <w:t>年9月1日</w:t>
      </w:r>
      <w:r>
        <w:rPr>
          <w:rFonts w:hint="default" w:ascii="Calibri" w:hAnsi="Calibri" w:eastAsia="宋体" w:cs="Times New Roman"/>
          <w:sz w:val="24"/>
          <w:szCs w:val="24"/>
          <w:lang w:val="en-US" w:eastAsia="zh-CN"/>
        </w:rPr>
        <w:t>为基准日期，自动识别并删除所有选课日期早于202</w:t>
      </w:r>
      <w:r>
        <w:rPr>
          <w:rFonts w:hint="eastAsia" w:ascii="Calibri" w:hAnsi="Calibri" w:eastAsia="宋体" w:cs="Times New Roman"/>
          <w:sz w:val="24"/>
          <w:szCs w:val="24"/>
          <w:lang w:val="en-US" w:eastAsia="zh-CN"/>
        </w:rPr>
        <w:t>3</w:t>
      </w:r>
      <w:r>
        <w:rPr>
          <w:rFonts w:hint="default" w:ascii="Calibri" w:hAnsi="Calibri" w:eastAsia="宋体" w:cs="Times New Roman"/>
          <w:sz w:val="24"/>
          <w:szCs w:val="24"/>
          <w:lang w:val="en-US" w:eastAsia="zh-CN"/>
        </w:rPr>
        <w:t>年9月1日（即3年前）的过期选课记录</w:t>
      </w:r>
    </w:p>
    <w:p w14:paraId="1622FAAE">
      <w:pPr>
        <w:numPr>
          <w:ilvl w:val="0"/>
          <w:numId w:val="8"/>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删除前需给出确认提示，显示即将删除的记录条数</w:t>
      </w:r>
    </w:p>
    <w:p w14:paraId="107884CA">
      <w:pPr>
        <w:numPr>
          <w:ilvl w:val="0"/>
          <w:numId w:val="8"/>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删除操作需</w:t>
      </w:r>
      <w:r>
        <w:rPr>
          <w:rFonts w:hint="default" w:ascii="Calibri" w:hAnsi="Calibri" w:eastAsia="宋体" w:cs="Times New Roman"/>
          <w:b/>
          <w:bCs/>
          <w:sz w:val="24"/>
          <w:szCs w:val="24"/>
          <w:lang w:val="en-US" w:eastAsia="zh-CN"/>
        </w:rPr>
        <w:t>同步更新</w:t>
      </w:r>
      <w:r>
        <w:rPr>
          <w:rFonts w:hint="default" w:ascii="Calibri" w:hAnsi="Calibri" w:eastAsia="宋体" w:cs="Times New Roman"/>
          <w:sz w:val="24"/>
          <w:szCs w:val="24"/>
          <w:lang w:val="en-US" w:eastAsia="zh-CN"/>
        </w:rPr>
        <w:t>所有存储结构</w:t>
      </w:r>
    </w:p>
    <w:p w14:paraId="77D17554">
      <w:pPr>
        <w:numPr>
          <w:ilvl w:val="0"/>
          <w:numId w:val="8"/>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提供测试用例设计说明，覆盖正常情况（存在过期记录）与边界情况（无过期记录）</w:t>
      </w:r>
    </w:p>
    <w:p w14:paraId="4529ECDF">
      <w:pPr>
        <w:numPr>
          <w:ilvl w:val="0"/>
          <w:numId w:val="0"/>
        </w:numPr>
        <w:spacing w:line="400" w:lineRule="exact"/>
        <w:ind w:firstLine="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注意：过期记录的判断以选课日期字段为依据，而非选课学期字段。</w:t>
      </w:r>
    </w:p>
    <w:p w14:paraId="64E827EF">
      <w:pPr>
        <w:numPr>
          <w:ilvl w:val="0"/>
          <w:numId w:val="0"/>
        </w:numPr>
        <w:spacing w:line="400" w:lineRule="exact"/>
        <w:ind w:firstLine="420" w:firstLineChars="0"/>
        <w:rPr>
          <w:rFonts w:hint="default" w:ascii="Calibri" w:hAnsi="Calibri" w:eastAsia="宋体" w:cs="Times New Roman"/>
          <w:sz w:val="24"/>
          <w:szCs w:val="24"/>
          <w:lang w:val="en-US" w:eastAsia="zh-CN"/>
        </w:rPr>
      </w:pPr>
    </w:p>
    <w:p w14:paraId="1BE373C0">
      <w:pPr>
        <w:spacing w:line="400" w:lineRule="exact"/>
        <w:ind w:firstLine="482" w:firstLineChars="200"/>
        <w:outlineLvl w:val="9"/>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任务6：多结构性能对比与复杂度验证</w:t>
      </w:r>
    </w:p>
    <w:p w14:paraId="23531CDC">
      <w:pPr>
        <w:spacing w:line="400" w:lineRule="exact"/>
        <w:ind w:firstLine="480" w:firstLineChars="200"/>
        <w:rPr>
          <w:rFonts w:hint="eastAsia" w:ascii="Calibri" w:hAnsi="Calibri" w:eastAsia="宋体" w:cs="Times New Roman"/>
          <w:b/>
          <w:bCs/>
          <w:sz w:val="24"/>
          <w:szCs w:val="24"/>
          <w:lang w:val="en-US" w:eastAsia="zh-CN"/>
        </w:rPr>
      </w:pPr>
      <w:r>
        <w:rPr>
          <w:rFonts w:ascii="Segoe UI" w:hAnsi="Segoe UI" w:eastAsia="Segoe UI" w:cs="Segoe UI"/>
          <w:i w:val="0"/>
          <w:iCs w:val="0"/>
          <w:caps w:val="0"/>
          <w:color w:val="0F1115"/>
          <w:spacing w:val="0"/>
          <w:sz w:val="24"/>
          <w:szCs w:val="24"/>
          <w:shd w:val="clear" w:fill="FFFFFF"/>
        </w:rPr>
        <w:t>这是本项目的核心任务。同一个业务系统，用不同的数据结构实现，性能差异可能达到数量级。</w:t>
      </w:r>
      <w:r>
        <w:rPr>
          <w:rFonts w:hint="eastAsia" w:ascii="Segoe UI" w:hAnsi="Segoe UI" w:eastAsia="宋体" w:cs="Segoe UI"/>
          <w:i w:val="0"/>
          <w:iCs w:val="0"/>
          <w:caps w:val="0"/>
          <w:color w:val="0F1115"/>
          <w:spacing w:val="0"/>
          <w:sz w:val="24"/>
          <w:szCs w:val="24"/>
          <w:shd w:val="clear" w:fill="FFFFFF"/>
          <w:lang w:val="en-US" w:eastAsia="zh-CN"/>
        </w:rPr>
        <w:t>学生</w:t>
      </w:r>
      <w:r>
        <w:rPr>
          <w:rFonts w:ascii="Segoe UI" w:hAnsi="Segoe UI" w:eastAsia="Segoe UI" w:cs="Segoe UI"/>
          <w:i w:val="0"/>
          <w:iCs w:val="0"/>
          <w:caps w:val="0"/>
          <w:color w:val="0F1115"/>
          <w:spacing w:val="0"/>
          <w:sz w:val="24"/>
          <w:szCs w:val="24"/>
          <w:shd w:val="clear" w:fill="FFFFFF"/>
        </w:rPr>
        <w:t>需要用实测数据来回答：</w:t>
      </w:r>
      <w:r>
        <w:rPr>
          <w:rFonts w:hint="default" w:ascii="Segoe UI" w:hAnsi="Segoe UI" w:eastAsia="Segoe UI" w:cs="Segoe UI"/>
          <w:b/>
          <w:bCs/>
          <w:i w:val="0"/>
          <w:iCs w:val="0"/>
          <w:caps w:val="0"/>
          <w:color w:val="0F1115"/>
          <w:spacing w:val="0"/>
          <w:sz w:val="24"/>
          <w:szCs w:val="24"/>
          <w:shd w:val="clear" w:fill="FFFFFF"/>
        </w:rPr>
        <w:t>在选课记录管理这个场景下，哪种数据结构最合适？为什么？</w:t>
      </w:r>
      <w:r>
        <w:rPr>
          <w:rFonts w:hint="default" w:ascii="Segoe UI" w:hAnsi="Segoe UI" w:eastAsia="Segoe UI" w:cs="Segoe UI"/>
          <w:i w:val="0"/>
          <w:iCs w:val="0"/>
          <w:caps w:val="0"/>
          <w:color w:val="0F1115"/>
          <w:spacing w:val="0"/>
          <w:sz w:val="24"/>
          <w:szCs w:val="24"/>
          <w:shd w:val="clear" w:fill="FFFFFF"/>
        </w:rPr>
        <w:t> 更重要的是，实测结果是否与理论分析一致？如果不一致，原因是什么？——这正是工程师区别于</w:t>
      </w:r>
      <w:r>
        <w:rPr>
          <w:rFonts w:hint="eastAsia" w:ascii="Segoe UI" w:hAnsi="Segoe UI" w:eastAsia="宋体" w:cs="Segoe UI"/>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只会写代码的人</w:t>
      </w:r>
      <w:r>
        <w:rPr>
          <w:rFonts w:hint="eastAsia" w:ascii="Segoe UI" w:hAnsi="Segoe UI" w:eastAsia="宋体" w:cs="Segoe UI"/>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的关键能力：</w:t>
      </w:r>
      <w:r>
        <w:rPr>
          <w:rFonts w:hint="default" w:ascii="Segoe UI" w:hAnsi="Segoe UI" w:eastAsia="Segoe UI" w:cs="Segoe UI"/>
          <w:b/>
          <w:bCs/>
          <w:i w:val="0"/>
          <w:iCs w:val="0"/>
          <w:caps w:val="0"/>
          <w:color w:val="0F1115"/>
          <w:spacing w:val="0"/>
          <w:sz w:val="24"/>
          <w:szCs w:val="24"/>
          <w:shd w:val="clear" w:fill="FFFFFF"/>
        </w:rPr>
        <w:t>用数据驱动决策，而非凭感觉。</w:t>
      </w:r>
    </w:p>
    <w:p w14:paraId="346C90F8">
      <w:pPr>
        <w:spacing w:line="400" w:lineRule="exact"/>
        <w:ind w:firstLine="482" w:firstLineChars="200"/>
        <w:rPr>
          <w:rFonts w:hint="default" w:ascii="Calibri" w:hAnsi="Calibri" w:eastAsia="宋体" w:cs="Times New Roman"/>
          <w:b/>
          <w:bCs/>
          <w:sz w:val="24"/>
          <w:szCs w:val="24"/>
          <w:lang w:val="en-US" w:eastAsia="zh-CN"/>
        </w:rPr>
      </w:pPr>
      <w:r>
        <w:rPr>
          <w:rFonts w:hint="eastAsia" w:ascii="Calibri" w:hAnsi="Calibri" w:eastAsia="宋体" w:cs="Times New Roman"/>
          <w:b/>
          <w:bCs/>
          <w:sz w:val="24"/>
          <w:szCs w:val="24"/>
          <w:lang w:val="en-US" w:eastAsia="zh-CN"/>
        </w:rPr>
        <w:t>（1）</w:t>
      </w:r>
      <w:r>
        <w:rPr>
          <w:rFonts w:hint="default" w:ascii="Calibri" w:hAnsi="Calibri" w:eastAsia="宋体" w:cs="Times New Roman"/>
          <w:b/>
          <w:bCs/>
          <w:sz w:val="24"/>
          <w:szCs w:val="24"/>
          <w:lang w:val="en-US" w:eastAsia="zh-CN"/>
        </w:rPr>
        <w:t>数据结构选择</w:t>
      </w:r>
    </w:p>
    <w:p w14:paraId="37049DA5">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从以下三种数据结构中至少选择两种进行实现与对比：</w:t>
      </w:r>
    </w:p>
    <w:p w14:paraId="7BADA7B1">
      <w:pPr>
        <w:numPr>
          <w:ilvl w:val="0"/>
          <w:numId w:val="9"/>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链表</w:t>
      </w:r>
    </w:p>
    <w:p w14:paraId="2F076D85">
      <w:pPr>
        <w:numPr>
          <w:ilvl w:val="0"/>
          <w:numId w:val="9"/>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AVL树</w:t>
      </w:r>
    </w:p>
    <w:p w14:paraId="61DD48EF">
      <w:pPr>
        <w:numPr>
          <w:ilvl w:val="0"/>
          <w:numId w:val="9"/>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哈希表</w:t>
      </w:r>
    </w:p>
    <w:p w14:paraId="1EC7DDCE">
      <w:pPr>
        <w:spacing w:line="400" w:lineRule="exact"/>
        <w:ind w:firstLine="482" w:firstLineChars="200"/>
        <w:rPr>
          <w:rFonts w:hint="default" w:ascii="Calibri" w:hAnsi="Calibri" w:eastAsia="宋体" w:cs="Times New Roman"/>
          <w:sz w:val="24"/>
          <w:szCs w:val="24"/>
          <w:lang w:val="en-US" w:eastAsia="zh-CN"/>
        </w:rPr>
      </w:pPr>
      <w:r>
        <w:rPr>
          <w:rFonts w:hint="default" w:ascii="Calibri" w:hAnsi="Calibri" w:eastAsia="宋体" w:cs="Times New Roman"/>
          <w:b/>
          <w:bCs/>
          <w:sz w:val="24"/>
          <w:szCs w:val="24"/>
          <w:lang w:val="en-US" w:eastAsia="zh-CN"/>
        </w:rPr>
        <w:t>实现要求：</w:t>
      </w:r>
      <w:r>
        <w:rPr>
          <w:rFonts w:hint="eastAsia" w:ascii="Calibri" w:hAnsi="Calibri" w:eastAsia="宋体" w:cs="Times New Roman"/>
          <w:b w:val="0"/>
          <w:bCs w:val="0"/>
          <w:sz w:val="24"/>
          <w:szCs w:val="24"/>
          <w:lang w:val="en-US" w:eastAsia="zh-CN"/>
        </w:rPr>
        <w:t>1）</w:t>
      </w:r>
      <w:r>
        <w:rPr>
          <w:rFonts w:hint="default" w:ascii="Calibri" w:hAnsi="Calibri" w:eastAsia="宋体" w:cs="Times New Roman"/>
          <w:sz w:val="24"/>
          <w:szCs w:val="24"/>
          <w:lang w:val="en-US" w:eastAsia="zh-CN"/>
        </w:rPr>
        <w:t>分别</w:t>
      </w:r>
      <w:r>
        <w:rPr>
          <w:rFonts w:hint="default" w:ascii="Calibri" w:hAnsi="Calibri" w:eastAsia="宋体" w:cs="Times New Roman"/>
          <w:b/>
          <w:bCs/>
          <w:sz w:val="24"/>
          <w:szCs w:val="24"/>
          <w:lang w:val="en-US" w:eastAsia="zh-CN"/>
        </w:rPr>
        <w:t>使用所选数据结构存储同一份选课记录</w:t>
      </w:r>
      <w:r>
        <w:rPr>
          <w:rFonts w:hint="eastAsia" w:ascii="Calibri" w:hAnsi="Calibri" w:eastAsia="宋体" w:cs="Times New Roman"/>
          <w:sz w:val="24"/>
          <w:szCs w:val="24"/>
          <w:lang w:val="en-US" w:eastAsia="zh-CN"/>
        </w:rPr>
        <w:t>；2）</w:t>
      </w:r>
      <w:r>
        <w:rPr>
          <w:rFonts w:hint="default" w:ascii="Calibri" w:hAnsi="Calibri" w:eastAsia="宋体" w:cs="Times New Roman"/>
          <w:sz w:val="24"/>
          <w:szCs w:val="24"/>
          <w:lang w:val="en-US" w:eastAsia="zh-CN"/>
        </w:rPr>
        <w:t>实现完全相同的操作接口：插入、查找、删除（单条）、遍历、排序（按成绩）</w:t>
      </w:r>
    </w:p>
    <w:p w14:paraId="108ACB01">
      <w:pPr>
        <w:spacing w:line="400" w:lineRule="exact"/>
        <w:ind w:firstLine="482" w:firstLineChars="200"/>
        <w:rPr>
          <w:rFonts w:hint="default" w:ascii="Calibri" w:hAnsi="Calibri" w:eastAsia="宋体" w:cs="Times New Roman"/>
          <w:b/>
          <w:bCs/>
          <w:sz w:val="24"/>
          <w:szCs w:val="24"/>
          <w:lang w:val="en-US" w:eastAsia="zh-CN"/>
        </w:rPr>
      </w:pPr>
      <w:r>
        <w:rPr>
          <w:rFonts w:hint="eastAsia" w:ascii="Calibri" w:hAnsi="Calibri" w:eastAsia="宋体" w:cs="Times New Roman"/>
          <w:b/>
          <w:bCs/>
          <w:sz w:val="24"/>
          <w:szCs w:val="24"/>
          <w:lang w:val="en-US" w:eastAsia="zh-CN"/>
        </w:rPr>
        <w:t>（2）</w:t>
      </w:r>
      <w:r>
        <w:rPr>
          <w:rFonts w:hint="default" w:ascii="Calibri" w:hAnsi="Calibri" w:eastAsia="宋体" w:cs="Times New Roman"/>
          <w:b/>
          <w:bCs/>
          <w:sz w:val="24"/>
          <w:szCs w:val="24"/>
          <w:lang w:val="en-US" w:eastAsia="zh-CN"/>
        </w:rPr>
        <w:t xml:space="preserve">性能对比（基础要求） </w:t>
      </w:r>
    </w:p>
    <w:p w14:paraId="69ED0BE5">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在以下数据规模下测试各操作耗时与内存占用：</w:t>
      </w:r>
    </w:p>
    <w:p w14:paraId="3DD73849">
      <w:pPr>
        <w:numPr>
          <w:ilvl w:val="0"/>
          <w:numId w:val="10"/>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100条</w:t>
      </w:r>
    </w:p>
    <w:p w14:paraId="35D5C03A">
      <w:pPr>
        <w:numPr>
          <w:ilvl w:val="0"/>
          <w:numId w:val="10"/>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1,000条</w:t>
      </w:r>
    </w:p>
    <w:p w14:paraId="0450DBBF">
      <w:pPr>
        <w:numPr>
          <w:ilvl w:val="0"/>
          <w:numId w:val="10"/>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10,000条</w:t>
      </w:r>
    </w:p>
    <w:p w14:paraId="4D120B17">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以表格形式呈现测试结果，分析各结构的适用场景，并给出明确的选型结论。性能测试时，各操作在同一数据集上顺序执行，需在测试前记录数据集大小；测试结果以表格形式呈现，至少包含操作名称、数据规模、耗时（ms）、内存占用（MB）等列。</w:t>
      </w:r>
    </w:p>
    <w:p w14:paraId="115892C1">
      <w:pPr>
        <w:spacing w:line="400" w:lineRule="exact"/>
        <w:ind w:firstLine="420" w:firstLineChars="0"/>
        <w:rPr>
          <w:rFonts w:hint="default" w:ascii="Calibri" w:hAnsi="Calibri" w:eastAsia="宋体" w:cs="Times New Roman"/>
          <w:b/>
          <w:bCs/>
          <w:sz w:val="24"/>
          <w:szCs w:val="24"/>
          <w:lang w:val="en-US" w:eastAsia="zh-CN"/>
        </w:rPr>
      </w:pPr>
      <w:r>
        <w:rPr>
          <w:rFonts w:hint="eastAsia" w:ascii="Calibri" w:hAnsi="Calibri" w:eastAsia="宋体" w:cs="Times New Roman"/>
          <w:b/>
          <w:bCs/>
          <w:sz w:val="24"/>
          <w:szCs w:val="24"/>
          <w:lang w:val="en-US" w:eastAsia="zh-CN"/>
        </w:rPr>
        <w:t>（3）</w:t>
      </w:r>
      <w:r>
        <w:rPr>
          <w:rFonts w:hint="default" w:ascii="Calibri" w:hAnsi="Calibri" w:eastAsia="宋体" w:cs="Times New Roman"/>
          <w:b/>
          <w:bCs/>
          <w:sz w:val="24"/>
          <w:szCs w:val="24"/>
          <w:lang w:val="en-US" w:eastAsia="zh-CN"/>
        </w:rPr>
        <w:t xml:space="preserve">复杂度验证（进阶要求） </w:t>
      </w:r>
    </w:p>
    <w:p w14:paraId="3F06676A">
      <w:pPr>
        <w:numPr>
          <w:ilvl w:val="0"/>
          <w:numId w:val="11"/>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列出各操作的理论时间复杂度</w:t>
      </w:r>
    </w:p>
    <w:p w14:paraId="43E9D466">
      <w:pPr>
        <w:numPr>
          <w:ilvl w:val="0"/>
          <w:numId w:val="11"/>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将实际运行耗时与理论预期进行对比</w:t>
      </w:r>
    </w:p>
    <w:p w14:paraId="5BC220FB">
      <w:pPr>
        <w:numPr>
          <w:ilvl w:val="0"/>
          <w:numId w:val="11"/>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分析偏差原因（如常数因子、缓存命中率、递归开销、实现细节等）</w:t>
      </w:r>
    </w:p>
    <w:p w14:paraId="47BE690A">
      <w:pPr>
        <w:numPr>
          <w:ilvl w:val="0"/>
          <w:numId w:val="11"/>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形成复杂度验证分析报告</w:t>
      </w:r>
    </w:p>
    <w:p w14:paraId="0B737512">
      <w:pPr>
        <w:numPr>
          <w:ilvl w:val="0"/>
          <w:numId w:val="0"/>
        </w:numPr>
        <w:adjustRightInd w:val="0"/>
        <w:snapToGrid w:val="0"/>
        <w:spacing w:before="312" w:beforeLines="100" w:after="156" w:afterLines="50" w:line="400" w:lineRule="exact"/>
        <w:ind w:right="105" w:rightChars="50"/>
        <w:jc w:val="left"/>
        <w:outlineLvl w:val="9"/>
        <w:rPr>
          <w:rFonts w:hint="default"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六、</w:t>
      </w:r>
      <w:r>
        <w:rPr>
          <w:rFonts w:hint="default" w:ascii="黑体" w:hAnsi="黑体" w:eastAsia="黑体" w:cs="黑体"/>
          <w:b/>
          <w:color w:val="000000"/>
          <w:kern w:val="0"/>
          <w:sz w:val="28"/>
          <w:szCs w:val="28"/>
          <w:lang w:val="en-US" w:eastAsia="zh-CN"/>
        </w:rPr>
        <w:t>附加挑战任务</w:t>
      </w:r>
    </w:p>
    <w:p w14:paraId="6DEDE399">
      <w:pPr>
        <w:spacing w:line="400" w:lineRule="exact"/>
        <w:ind w:firstLine="480" w:firstLineChars="200"/>
        <w:rPr>
          <w:rFonts w:hint="default" w:ascii="Calibri" w:hAnsi="Calibri" w:eastAsia="宋体" w:cs="Times New Roman"/>
          <w:sz w:val="24"/>
          <w:szCs w:val="24"/>
          <w:lang w:val="en-US" w:eastAsia="zh-CN"/>
        </w:rPr>
      </w:pPr>
      <w:r>
        <w:rPr>
          <w:rFonts w:ascii="Segoe UI" w:hAnsi="Segoe UI" w:eastAsia="Segoe UI" w:cs="Segoe UI"/>
          <w:b/>
          <w:bCs/>
          <w:i w:val="0"/>
          <w:iCs w:val="0"/>
          <w:caps w:val="0"/>
          <w:color w:val="0F1115"/>
          <w:spacing w:val="0"/>
          <w:sz w:val="24"/>
          <w:szCs w:val="24"/>
          <w:shd w:val="clear" w:fill="FFFFFF"/>
        </w:rPr>
        <w:t>说明</w:t>
      </w:r>
      <w:r>
        <w:rPr>
          <w:rFonts w:hint="default" w:ascii="Segoe UI" w:hAnsi="Segoe UI" w:eastAsia="Segoe UI" w:cs="Segoe UI"/>
          <w:i w:val="0"/>
          <w:iCs w:val="0"/>
          <w:caps w:val="0"/>
          <w:color w:val="0F1115"/>
          <w:spacing w:val="0"/>
          <w:sz w:val="24"/>
          <w:szCs w:val="24"/>
          <w:shd w:val="clear" w:fill="FFFFFF"/>
        </w:rPr>
        <w:t>：附加任务为选做内容，完成附加任务且质量较高的学生，可获得</w:t>
      </w:r>
      <w:r>
        <w:rPr>
          <w:rFonts w:hint="eastAsia" w:ascii="Segoe UI" w:hAnsi="Segoe UI" w:eastAsia="宋体" w:cs="Segoe UI"/>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优秀</w:t>
      </w:r>
      <w:r>
        <w:rPr>
          <w:rFonts w:hint="eastAsia" w:ascii="Segoe UI" w:hAnsi="Segoe UI" w:eastAsia="宋体" w:cs="Segoe UI"/>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等级的评定资格</w:t>
      </w:r>
      <w:r>
        <w:rPr>
          <w:rFonts w:hint="default" w:ascii="Calibri" w:hAnsi="Calibri" w:eastAsia="宋体" w:cs="Times New Roman"/>
          <w:sz w:val="24"/>
          <w:szCs w:val="24"/>
          <w:lang w:val="en-US" w:eastAsia="zh-CN"/>
        </w:rPr>
        <w:t>。</w:t>
      </w:r>
    </w:p>
    <w:p w14:paraId="4DEEFB75">
      <w:pPr>
        <w:numPr>
          <w:ilvl w:val="0"/>
          <w:numId w:val="0"/>
        </w:numPr>
        <w:spacing w:line="400" w:lineRule="exact"/>
        <w:ind w:firstLine="420" w:firstLineChars="0"/>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附加任务1：大规模数据压力测试</w:t>
      </w:r>
    </w:p>
    <w:p w14:paraId="35CC7175">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在10万条记录规模下：</w:t>
      </w:r>
    </w:p>
    <w:p w14:paraId="59E24C31">
      <w:pPr>
        <w:numPr>
          <w:ilvl w:val="0"/>
          <w:numId w:val="12"/>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测试各结构的插入、查找、删除性能</w:t>
      </w:r>
      <w:r>
        <w:rPr>
          <w:rFonts w:hint="eastAsia" w:ascii="Calibri" w:hAnsi="Calibri" w:eastAsia="宋体" w:cs="Times New Roman"/>
          <w:sz w:val="24"/>
          <w:szCs w:val="24"/>
          <w:lang w:val="en-US" w:eastAsia="zh-CN"/>
        </w:rPr>
        <w:t>；</w:t>
      </w:r>
    </w:p>
    <w:p w14:paraId="7F141792">
      <w:pPr>
        <w:numPr>
          <w:ilvl w:val="0"/>
          <w:numId w:val="12"/>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分析性能变化趋势，判断是否出现退化</w:t>
      </w:r>
      <w:r>
        <w:rPr>
          <w:rFonts w:hint="eastAsia" w:ascii="Calibri" w:hAnsi="Calibri" w:eastAsia="宋体" w:cs="Times New Roman"/>
          <w:sz w:val="24"/>
          <w:szCs w:val="24"/>
          <w:lang w:val="en-US" w:eastAsia="zh-CN"/>
        </w:rPr>
        <w:t>；</w:t>
      </w:r>
    </w:p>
    <w:p w14:paraId="51A2253E">
      <w:pPr>
        <w:numPr>
          <w:ilvl w:val="0"/>
          <w:numId w:val="12"/>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形成可视化性能分析报告（形式不限，可为折线图、柱状图等）</w:t>
      </w:r>
      <w:r>
        <w:rPr>
          <w:rFonts w:hint="eastAsia" w:ascii="Calibri" w:hAnsi="Calibri" w:eastAsia="宋体" w:cs="Times New Roman"/>
          <w:sz w:val="24"/>
          <w:szCs w:val="24"/>
          <w:lang w:val="en-US" w:eastAsia="zh-CN"/>
        </w:rPr>
        <w:t>；</w:t>
      </w:r>
    </w:p>
    <w:p w14:paraId="0AA950C5">
      <w:pPr>
        <w:numPr>
          <w:ilvl w:val="0"/>
          <w:numId w:val="12"/>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分析各结构在大规模数据下的瓶颈与适用边界</w:t>
      </w:r>
      <w:r>
        <w:rPr>
          <w:rFonts w:hint="eastAsia" w:ascii="Calibri" w:hAnsi="Calibri" w:eastAsia="宋体" w:cs="Times New Roman"/>
          <w:sz w:val="24"/>
          <w:szCs w:val="24"/>
          <w:lang w:val="en-US" w:eastAsia="zh-CN"/>
        </w:rPr>
        <w:t>。</w:t>
      </w:r>
    </w:p>
    <w:p w14:paraId="00E67E15">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说明：需提供数据生成脚本，用于批量生成测试数据。</w:t>
      </w:r>
    </w:p>
    <w:p w14:paraId="47E32C1A">
      <w:pPr>
        <w:spacing w:line="400" w:lineRule="exact"/>
        <w:ind w:firstLine="482" w:firstLineChars="200"/>
        <w:rPr>
          <w:rFonts w:hint="default" w:ascii="Calibri" w:hAnsi="Calibri" w:eastAsia="宋体" w:cs="Times New Roman"/>
          <w:b/>
          <w:bCs/>
          <w:sz w:val="24"/>
          <w:szCs w:val="24"/>
          <w:lang w:val="en-US" w:eastAsia="zh-CN"/>
        </w:rPr>
      </w:pPr>
    </w:p>
    <w:p w14:paraId="1FFE6A73">
      <w:pPr>
        <w:spacing w:line="400" w:lineRule="exact"/>
        <w:ind w:firstLine="482" w:firstLineChars="200"/>
        <w:rPr>
          <w:rFonts w:hint="default" w:ascii="Calibri" w:hAnsi="Calibri" w:eastAsia="宋体" w:cs="Times New Roman"/>
          <w:b/>
          <w:bCs/>
          <w:sz w:val="24"/>
          <w:szCs w:val="24"/>
          <w:lang w:val="en-US" w:eastAsia="zh-CN"/>
        </w:rPr>
      </w:pPr>
      <w:r>
        <w:rPr>
          <w:rFonts w:hint="default" w:ascii="Calibri" w:hAnsi="Calibri" w:eastAsia="宋体" w:cs="Times New Roman"/>
          <w:b/>
          <w:bCs/>
          <w:sz w:val="24"/>
          <w:szCs w:val="24"/>
          <w:lang w:val="en-US" w:eastAsia="zh-CN"/>
        </w:rPr>
        <w:t>附加任务2：内存受限环境下的外部排序</w:t>
      </w:r>
    </w:p>
    <w:p w14:paraId="6E7893F1">
      <w:pPr>
        <w:spacing w:line="400" w:lineRule="exact"/>
        <w:ind w:firstLine="480" w:firstLineChars="20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模拟内存仅能容纳1000条记录的极端场景：</w:t>
      </w:r>
    </w:p>
    <w:p w14:paraId="7768C799">
      <w:pPr>
        <w:numPr>
          <w:ilvl w:val="0"/>
          <w:numId w:val="13"/>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对10万条选课记录按学号进行外部排序（如多路归并排序）</w:t>
      </w:r>
    </w:p>
    <w:p w14:paraId="777796EF">
      <w:pPr>
        <w:numPr>
          <w:ilvl w:val="0"/>
          <w:numId w:val="13"/>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排序过程中需输出中间过程信息（如每轮归并的读写次数、临时文件数量等）</w:t>
      </w:r>
    </w:p>
    <w:p w14:paraId="0E342705">
      <w:pPr>
        <w:numPr>
          <w:ilvl w:val="0"/>
          <w:numId w:val="13"/>
        </w:numPr>
        <w:spacing w:line="400" w:lineRule="exact"/>
        <w:ind w:left="840" w:leftChars="0" w:hanging="420" w:firstLineChars="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t>分析外部排序的I/O开销与时间复杂度</w:t>
      </w:r>
    </w:p>
    <w:p w14:paraId="78428948">
      <w:pPr>
        <w:numPr>
          <w:ilvl w:val="0"/>
          <w:numId w:val="0"/>
        </w:numPr>
        <w:adjustRightInd w:val="0"/>
        <w:snapToGrid w:val="0"/>
        <w:spacing w:before="312" w:beforeLines="100" w:after="156" w:afterLines="50" w:line="400" w:lineRule="exact"/>
        <w:ind w:right="105" w:rightChars="50"/>
        <w:jc w:val="left"/>
        <w:outlineLvl w:val="9"/>
        <w:rPr>
          <w:rFonts w:hint="default"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七、</w:t>
      </w:r>
      <w:r>
        <w:rPr>
          <w:rFonts w:hint="default" w:ascii="黑体" w:hAnsi="黑体" w:eastAsia="黑体" w:cs="黑体"/>
          <w:b/>
          <w:color w:val="000000"/>
          <w:kern w:val="0"/>
          <w:sz w:val="28"/>
          <w:szCs w:val="28"/>
          <w:lang w:val="en-US" w:eastAsia="zh-CN"/>
        </w:rPr>
        <w:t>技术要求与约束</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726"/>
        <w:gridCol w:w="6014"/>
      </w:tblGrid>
      <w:tr w14:paraId="7176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dxa"/>
            <w:shd w:val="clear" w:color="auto" w:fill="D7D7D7"/>
            <w:noWrap w:val="0"/>
            <w:vAlign w:val="center"/>
          </w:tcPr>
          <w:p w14:paraId="600F9E39">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序号</w:t>
            </w:r>
          </w:p>
        </w:tc>
        <w:tc>
          <w:tcPr>
            <w:tcW w:w="1800" w:type="dxa"/>
            <w:shd w:val="clear" w:color="auto" w:fill="D7D7D7"/>
            <w:noWrap w:val="0"/>
            <w:vAlign w:val="center"/>
          </w:tcPr>
          <w:p w14:paraId="4DAD02C4">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要求</w:t>
            </w:r>
          </w:p>
        </w:tc>
        <w:tc>
          <w:tcPr>
            <w:tcW w:w="6299" w:type="dxa"/>
            <w:shd w:val="clear" w:color="auto" w:fill="D7D7D7"/>
            <w:noWrap w:val="0"/>
            <w:vAlign w:val="center"/>
          </w:tcPr>
          <w:p w14:paraId="6D1E4D4D">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r>
      <w:tr w14:paraId="4FF6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noWrap w:val="0"/>
            <w:vAlign w:val="center"/>
          </w:tcPr>
          <w:p w14:paraId="1FE44ECA">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1800" w:type="dxa"/>
            <w:noWrap w:val="0"/>
            <w:vAlign w:val="center"/>
          </w:tcPr>
          <w:p w14:paraId="2486FDEC">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开发语言</w:t>
            </w:r>
          </w:p>
        </w:tc>
        <w:tc>
          <w:tcPr>
            <w:tcW w:w="6299" w:type="dxa"/>
            <w:noWrap w:val="0"/>
            <w:vAlign w:val="center"/>
          </w:tcPr>
          <w:p w14:paraId="3EFDABBB">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C语言</w:t>
            </w:r>
          </w:p>
        </w:tc>
      </w:tr>
      <w:tr w14:paraId="0813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noWrap w:val="0"/>
            <w:vAlign w:val="center"/>
          </w:tcPr>
          <w:p w14:paraId="181118F2">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1800" w:type="dxa"/>
            <w:noWrap w:val="0"/>
            <w:vAlign w:val="center"/>
          </w:tcPr>
          <w:p w14:paraId="5336CF36">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开发环境</w:t>
            </w:r>
          </w:p>
        </w:tc>
        <w:tc>
          <w:tcPr>
            <w:tcW w:w="6299" w:type="dxa"/>
            <w:noWrap w:val="0"/>
            <w:vAlign w:val="center"/>
          </w:tcPr>
          <w:p w14:paraId="02DA73A5">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不限（需在提交物中注明，以便教师复现）</w:t>
            </w:r>
          </w:p>
        </w:tc>
      </w:tr>
      <w:tr w14:paraId="368B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noWrap w:val="0"/>
            <w:vAlign w:val="center"/>
          </w:tcPr>
          <w:p w14:paraId="133E88F6">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1800" w:type="dxa"/>
            <w:noWrap w:val="0"/>
            <w:vAlign w:val="center"/>
          </w:tcPr>
          <w:p w14:paraId="65DBE0A7">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数据结构实现</w:t>
            </w:r>
          </w:p>
        </w:tc>
        <w:tc>
          <w:tcPr>
            <w:tcW w:w="6299" w:type="dxa"/>
            <w:noWrap w:val="0"/>
            <w:vAlign w:val="center"/>
          </w:tcPr>
          <w:p w14:paraId="35AA9C5D">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学生必须自主实现所有数据结构（双向链表、AVL树、哈希表），不得使用任何第三方库或STL</w:t>
            </w:r>
          </w:p>
        </w:tc>
      </w:tr>
      <w:tr w14:paraId="4648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noWrap w:val="0"/>
            <w:vAlign w:val="center"/>
          </w:tcPr>
          <w:p w14:paraId="1708DF40">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p>
        </w:tc>
        <w:tc>
          <w:tcPr>
            <w:tcW w:w="1800" w:type="dxa"/>
            <w:noWrap w:val="0"/>
            <w:vAlign w:val="center"/>
          </w:tcPr>
          <w:p w14:paraId="11FB5ABF">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界面形式</w:t>
            </w:r>
          </w:p>
        </w:tc>
        <w:tc>
          <w:tcPr>
            <w:tcW w:w="6299" w:type="dxa"/>
            <w:noWrap w:val="0"/>
            <w:vAlign w:val="center"/>
          </w:tcPr>
          <w:p w14:paraId="0ED8C654">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命令行界面（CLI）即可，不要求图形界面</w:t>
            </w:r>
          </w:p>
        </w:tc>
      </w:tr>
      <w:tr w14:paraId="2CE7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08" w:type="dxa"/>
            <w:noWrap w:val="0"/>
            <w:vAlign w:val="center"/>
          </w:tcPr>
          <w:p w14:paraId="58A80572">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w:t>
            </w:r>
          </w:p>
        </w:tc>
        <w:tc>
          <w:tcPr>
            <w:tcW w:w="1800" w:type="dxa"/>
            <w:noWrap w:val="0"/>
            <w:vAlign w:val="center"/>
          </w:tcPr>
          <w:p w14:paraId="2A1742DF">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代码规范</w:t>
            </w:r>
          </w:p>
        </w:tc>
        <w:tc>
          <w:tcPr>
            <w:tcW w:w="6299" w:type="dxa"/>
            <w:noWrap w:val="0"/>
            <w:vAlign w:val="center"/>
          </w:tcPr>
          <w:p w14:paraId="4C752E4F">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遵循模块化设计原则，关键函数需有注释说明</w:t>
            </w:r>
          </w:p>
        </w:tc>
      </w:tr>
      <w:tr w14:paraId="3657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08" w:type="dxa"/>
            <w:noWrap w:val="0"/>
            <w:vAlign w:val="center"/>
          </w:tcPr>
          <w:p w14:paraId="040844BE">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w:t>
            </w:r>
          </w:p>
        </w:tc>
        <w:tc>
          <w:tcPr>
            <w:tcW w:w="1800" w:type="dxa"/>
            <w:noWrap w:val="0"/>
            <w:vAlign w:val="center"/>
          </w:tcPr>
          <w:p w14:paraId="5C64A9B1">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健壮性</w:t>
            </w:r>
          </w:p>
        </w:tc>
        <w:tc>
          <w:tcPr>
            <w:tcW w:w="6299" w:type="dxa"/>
            <w:noWrap w:val="0"/>
            <w:vAlign w:val="center"/>
          </w:tcPr>
          <w:p w14:paraId="3A8D7A87">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需具备基本的输入校验与异常处理能力</w:t>
            </w:r>
          </w:p>
        </w:tc>
      </w:tr>
      <w:tr w14:paraId="2C2B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08" w:type="dxa"/>
            <w:noWrap w:val="0"/>
            <w:vAlign w:val="center"/>
          </w:tcPr>
          <w:p w14:paraId="0F7E7D03">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7</w:t>
            </w:r>
          </w:p>
        </w:tc>
        <w:tc>
          <w:tcPr>
            <w:tcW w:w="1800" w:type="dxa"/>
            <w:noWrap w:val="0"/>
            <w:vAlign w:val="center"/>
          </w:tcPr>
          <w:p w14:paraId="5BA7A6E8">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交互方式</w:t>
            </w:r>
          </w:p>
        </w:tc>
        <w:tc>
          <w:tcPr>
            <w:tcW w:w="6299" w:type="dxa"/>
            <w:noWrap w:val="0"/>
            <w:vAlign w:val="center"/>
          </w:tcPr>
          <w:p w14:paraId="0804C2B4">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采用命令行菜单交互方式，用户通过输入数字选择功能、输入参数执行操作，具体交互设计由学生自主完成。</w:t>
            </w:r>
          </w:p>
        </w:tc>
      </w:tr>
    </w:tbl>
    <w:p w14:paraId="744F4963">
      <w:pPr>
        <w:numPr>
          <w:ilvl w:val="0"/>
          <w:numId w:val="0"/>
        </w:numPr>
        <w:adjustRightInd w:val="0"/>
        <w:snapToGrid w:val="0"/>
        <w:spacing w:before="312" w:beforeLines="100" w:after="156" w:afterLines="50" w:line="400" w:lineRule="exact"/>
        <w:ind w:right="105" w:rightChars="50"/>
        <w:jc w:val="left"/>
        <w:outlineLvl w:val="9"/>
        <w:rPr>
          <w:rFonts w:hint="eastAsia"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八、进度安排</w:t>
      </w:r>
    </w:p>
    <w:p w14:paraId="19D94548">
      <w:pPr>
        <w:spacing w:line="400" w:lineRule="exact"/>
        <w:ind w:firstLine="480" w:firstLineChars="200"/>
        <w:rPr>
          <w:rFonts w:hint="eastAsia"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详见课表</w:t>
      </w:r>
    </w:p>
    <w:p w14:paraId="311DD5B9">
      <w:pPr>
        <w:numPr>
          <w:ilvl w:val="0"/>
          <w:numId w:val="0"/>
        </w:numPr>
        <w:adjustRightInd w:val="0"/>
        <w:snapToGrid w:val="0"/>
        <w:spacing w:before="312" w:beforeLines="100" w:after="156" w:afterLines="50" w:line="400" w:lineRule="exact"/>
        <w:ind w:right="105" w:rightChars="50"/>
        <w:jc w:val="left"/>
        <w:outlineLvl w:val="9"/>
        <w:rPr>
          <w:rFonts w:hint="eastAsia"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t>九、提交物要求</w:t>
      </w:r>
    </w:p>
    <w:tbl>
      <w:tblPr>
        <w:tblStyle w:val="14"/>
        <w:tblW w:w="89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786"/>
        <w:gridCol w:w="6273"/>
      </w:tblGrid>
      <w:tr w14:paraId="4C47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dxa"/>
            <w:shd w:val="clear" w:color="auto" w:fill="D7D7D7"/>
            <w:noWrap w:val="0"/>
            <w:vAlign w:val="center"/>
          </w:tcPr>
          <w:p w14:paraId="5F9285A0">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序号</w:t>
            </w:r>
          </w:p>
        </w:tc>
        <w:tc>
          <w:tcPr>
            <w:tcW w:w="1786" w:type="dxa"/>
            <w:shd w:val="clear" w:color="auto" w:fill="D7D7D7"/>
            <w:noWrap w:val="0"/>
            <w:vAlign w:val="center"/>
          </w:tcPr>
          <w:p w14:paraId="7E5DFF0A">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提交物</w:t>
            </w:r>
          </w:p>
        </w:tc>
        <w:tc>
          <w:tcPr>
            <w:tcW w:w="6273" w:type="dxa"/>
            <w:shd w:val="clear" w:color="auto" w:fill="D7D7D7"/>
            <w:noWrap w:val="0"/>
            <w:vAlign w:val="center"/>
          </w:tcPr>
          <w:p w14:paraId="1BBAFE6F">
            <w:pPr>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要求</w:t>
            </w:r>
          </w:p>
        </w:tc>
      </w:tr>
      <w:tr w14:paraId="2689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dxa"/>
            <w:noWrap w:val="0"/>
            <w:vAlign w:val="center"/>
          </w:tcPr>
          <w:p w14:paraId="232F439A">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1786" w:type="dxa"/>
            <w:noWrap w:val="0"/>
            <w:vAlign w:val="center"/>
          </w:tcPr>
          <w:p w14:paraId="17EEA245">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课程设计</w:t>
            </w:r>
            <w:r>
              <w:rPr>
                <w:rFonts w:hint="eastAsia" w:ascii="Times New Roman" w:hAnsi="Times New Roman" w:eastAsia="宋体" w:cs="Times New Roman"/>
                <w:sz w:val="21"/>
                <w:szCs w:val="21"/>
                <w:lang w:val="en-US" w:eastAsia="zh-CN"/>
              </w:rPr>
              <w:t>报告</w:t>
            </w:r>
          </w:p>
        </w:tc>
        <w:tc>
          <w:tcPr>
            <w:tcW w:w="6273" w:type="dxa"/>
            <w:noWrap w:val="0"/>
            <w:vAlign w:val="center"/>
          </w:tcPr>
          <w:p w14:paraId="2BA35D56">
            <w:pPr>
              <w:keepNext w:val="0"/>
              <w:keepLines w:val="0"/>
              <w:pageBreakBefore w:val="0"/>
              <w:widowControl/>
              <w:kinsoku/>
              <w:wordWrap/>
              <w:overflowPunct/>
              <w:topLinePunct w:val="0"/>
              <w:autoSpaceDE/>
              <w:autoSpaceDN/>
              <w:bidi w:val="0"/>
              <w:adjustRightInd/>
              <w:snapToGrid/>
              <w:jc w:val="both"/>
              <w:textAlignment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按规范格式撰写，包含问题分析、数据结构设计、方案对比与选型论证、实现说明、测试用例与结果分析、复杂度验证、总结等章节</w:t>
            </w:r>
            <w:r>
              <w:rPr>
                <w:rFonts w:hint="eastAsia" w:ascii="Times New Roman" w:hAnsi="Times New Roman" w:eastAsia="宋体" w:cs="Times New Roman"/>
                <w:sz w:val="21"/>
                <w:szCs w:val="21"/>
                <w:lang w:val="en-US" w:eastAsia="zh-CN"/>
              </w:rPr>
              <w:t>（详见说明书模板）</w:t>
            </w:r>
          </w:p>
          <w:p w14:paraId="7D95FFC8">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提交命名要求：</w:t>
            </w:r>
            <w:r>
              <w:rPr>
                <w:rFonts w:hint="eastAsia" w:ascii="Times New Roman" w:hAnsi="Times New Roman" w:eastAsia="宋体" w:cs="Times New Roman"/>
                <w:color w:val="0000FF"/>
                <w:sz w:val="21"/>
                <w:szCs w:val="21"/>
                <w:lang w:val="en-US" w:eastAsia="zh-CN"/>
              </w:rPr>
              <w:t>班级-姓名-学号-数据结构与算法课程设计说明书.doc</w:t>
            </w:r>
          </w:p>
        </w:tc>
      </w:tr>
      <w:tr w14:paraId="1594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dxa"/>
            <w:noWrap w:val="0"/>
            <w:vAlign w:val="center"/>
          </w:tcPr>
          <w:p w14:paraId="6D6C16F4">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1786" w:type="dxa"/>
            <w:noWrap w:val="0"/>
            <w:vAlign w:val="center"/>
          </w:tcPr>
          <w:p w14:paraId="6C620043">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源代码</w:t>
            </w:r>
          </w:p>
        </w:tc>
        <w:tc>
          <w:tcPr>
            <w:tcW w:w="6273" w:type="dxa"/>
            <w:noWrap w:val="0"/>
            <w:vAlign w:val="center"/>
          </w:tcPr>
          <w:p w14:paraId="2B89B942">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完整可编译运行的源代码（以附件形式提交或提供代码仓库链接），需包含数据生成脚本</w:t>
            </w:r>
          </w:p>
          <w:p w14:paraId="46634C0F">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提交命名要求：</w:t>
            </w:r>
            <w:r>
              <w:rPr>
                <w:rFonts w:hint="eastAsia" w:ascii="Times New Roman" w:hAnsi="Times New Roman" w:eastAsia="宋体" w:cs="Times New Roman"/>
                <w:color w:val="0000FF"/>
                <w:sz w:val="21"/>
                <w:szCs w:val="21"/>
                <w:lang w:val="en-US" w:eastAsia="zh-CN"/>
              </w:rPr>
              <w:t>班级-姓名-学号-数据结构与算法课程设计项目源码.zip</w:t>
            </w:r>
          </w:p>
        </w:tc>
      </w:tr>
      <w:tr w14:paraId="71073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dxa"/>
            <w:noWrap w:val="0"/>
            <w:vAlign w:val="center"/>
          </w:tcPr>
          <w:p w14:paraId="43F47F62">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1786" w:type="dxa"/>
            <w:noWrap w:val="0"/>
            <w:vAlign w:val="center"/>
          </w:tcPr>
          <w:p w14:paraId="6841249A">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答辩PPT</w:t>
            </w:r>
          </w:p>
        </w:tc>
        <w:tc>
          <w:tcPr>
            <w:tcW w:w="6273" w:type="dxa"/>
            <w:noWrap w:val="0"/>
            <w:vAlign w:val="center"/>
          </w:tcPr>
          <w:p w14:paraId="3194D1AA">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用于答辩陈述的演示文稿（答辩前提交）</w:t>
            </w:r>
          </w:p>
          <w:p w14:paraId="1E7568D4">
            <w:pPr>
              <w:keepNext w:val="0"/>
              <w:keepLines w:val="0"/>
              <w:pageBreakBefore w:val="0"/>
              <w:widowControl/>
              <w:kinsoku/>
              <w:wordWrap/>
              <w:overflowPunct/>
              <w:topLinePunct w:val="0"/>
              <w:autoSpaceDE/>
              <w:autoSpaceDN/>
              <w:bidi w:val="0"/>
              <w:adjustRightInd/>
              <w:snapToGrid/>
              <w:jc w:val="both"/>
              <w:textAlignment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提交命名要求：</w:t>
            </w:r>
            <w:r>
              <w:rPr>
                <w:rFonts w:hint="eastAsia" w:ascii="Times New Roman" w:hAnsi="Times New Roman" w:eastAsia="宋体" w:cs="Times New Roman"/>
                <w:color w:val="0000FF"/>
                <w:sz w:val="21"/>
                <w:szCs w:val="21"/>
                <w:lang w:val="en-US" w:eastAsia="zh-CN"/>
              </w:rPr>
              <w:t>班级-姓名-学号-数据结构与算法课程设计答辩PPT.ppt</w:t>
            </w:r>
          </w:p>
        </w:tc>
      </w:tr>
    </w:tbl>
    <w:p w14:paraId="53183E1B">
      <w:pPr>
        <w:numPr>
          <w:ilvl w:val="0"/>
          <w:numId w:val="0"/>
        </w:numPr>
        <w:adjustRightInd w:val="0"/>
        <w:snapToGrid w:val="0"/>
        <w:spacing w:before="312" w:beforeLines="100" w:after="156" w:afterLines="50" w:line="400" w:lineRule="exact"/>
        <w:ind w:right="105" w:rightChars="50"/>
        <w:jc w:val="left"/>
        <w:outlineLvl w:val="9"/>
        <w:rPr>
          <w:rFonts w:hint="default" w:ascii="黑体" w:hAnsi="黑体" w:eastAsia="黑体" w:cs="黑体"/>
          <w:b/>
          <w:color w:val="000000"/>
          <w:kern w:val="0"/>
          <w:sz w:val="28"/>
          <w:szCs w:val="28"/>
          <w:lang w:val="en-US" w:eastAsia="zh-CN"/>
        </w:rPr>
      </w:pPr>
      <w:r>
        <w:rPr>
          <w:rFonts w:hint="default" w:ascii="黑体" w:hAnsi="黑体" w:eastAsia="黑体" w:cs="黑体"/>
          <w:b/>
          <w:color w:val="000000"/>
          <w:kern w:val="0"/>
          <w:sz w:val="28"/>
          <w:szCs w:val="28"/>
          <w:lang w:val="en-US" w:eastAsia="zh-CN"/>
        </w:rPr>
        <w:t>十、学术诚信要求</w:t>
      </w:r>
    </w:p>
    <w:p w14:paraId="0B15FAAB">
      <w:pPr>
        <w:spacing w:line="400" w:lineRule="exact"/>
        <w:ind w:firstLine="480" w:firstLineChars="200"/>
        <w:rPr>
          <w:rFonts w:hint="default"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 xml:space="preserve">1. </w:t>
      </w:r>
      <w:r>
        <w:rPr>
          <w:rFonts w:hint="default" w:ascii="Calibri" w:hAnsi="Calibri" w:eastAsia="宋体" w:cs="Times New Roman"/>
          <w:sz w:val="24"/>
          <w:szCs w:val="24"/>
          <w:lang w:val="en-US" w:eastAsia="zh-CN"/>
        </w:rPr>
        <w:t>课程设计必须</w:t>
      </w:r>
      <w:r>
        <w:rPr>
          <w:rFonts w:hint="default" w:ascii="Calibri" w:hAnsi="Calibri" w:eastAsia="宋体" w:cs="Times New Roman"/>
          <w:b/>
          <w:bCs/>
          <w:sz w:val="24"/>
          <w:szCs w:val="24"/>
          <w:lang w:val="en-US" w:eastAsia="zh-CN"/>
        </w:rPr>
        <w:t>独立完成</w:t>
      </w:r>
      <w:r>
        <w:rPr>
          <w:rFonts w:hint="default" w:ascii="Calibri" w:hAnsi="Calibri" w:eastAsia="宋体" w:cs="Times New Roman"/>
          <w:sz w:val="24"/>
          <w:szCs w:val="24"/>
          <w:lang w:val="en-US" w:eastAsia="zh-CN"/>
        </w:rPr>
        <w:t>。</w:t>
      </w:r>
    </w:p>
    <w:p w14:paraId="6D52B3CC">
      <w:pPr>
        <w:spacing w:line="400" w:lineRule="exact"/>
        <w:ind w:firstLine="480" w:firstLineChars="200"/>
        <w:rPr>
          <w:rFonts w:hint="default"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 xml:space="preserve">2. </w:t>
      </w:r>
      <w:r>
        <w:rPr>
          <w:rFonts w:hint="default" w:ascii="Calibri" w:hAnsi="Calibri" w:eastAsia="宋体" w:cs="Times New Roman"/>
          <w:sz w:val="24"/>
          <w:szCs w:val="24"/>
          <w:lang w:val="en-US" w:eastAsia="zh-CN"/>
        </w:rPr>
        <w:t>严禁抄袭、代做等学术不端行为。引用他人代码或思想需在报告中明确标注引用来源。</w:t>
      </w:r>
    </w:p>
    <w:p w14:paraId="4723EE43">
      <w:pPr>
        <w:spacing w:line="400" w:lineRule="exact"/>
        <w:ind w:firstLine="480" w:firstLineChars="200"/>
        <w:rPr>
          <w:rFonts w:hint="default"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 xml:space="preserve">3. </w:t>
      </w:r>
      <w:r>
        <w:rPr>
          <w:rFonts w:hint="default" w:ascii="Calibri" w:hAnsi="Calibri" w:eastAsia="宋体" w:cs="Times New Roman"/>
          <w:sz w:val="24"/>
          <w:szCs w:val="24"/>
          <w:lang w:val="en-US" w:eastAsia="zh-CN"/>
        </w:rPr>
        <w:t>如发现抄袭或代做，按学校相关规定处理。</w:t>
      </w:r>
    </w:p>
    <w:p w14:paraId="55A510A9">
      <w:pPr>
        <w:jc w:val="center"/>
        <w:outlineLvl w:val="9"/>
        <w:rPr>
          <w:rFonts w:hint="eastAsia" w:ascii="Times New Roman" w:hAnsi="Times New Roman" w:eastAsia="黑体" w:cs="Times New Roman"/>
          <w:sz w:val="44"/>
          <w:lang w:val="en-US" w:eastAsia="zh-CN"/>
        </w:rPr>
      </w:pPr>
    </w:p>
    <w:p w14:paraId="02F3FF9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470F26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EF64E06">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25ABE6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2D6E150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sdt>
      <w:sdtPr>
        <w:rPr>
          <w:rFonts w:ascii="宋体" w:hAnsi="宋体" w:eastAsia="宋体" w:cs="Times New Roman"/>
          <w:kern w:val="2"/>
          <w:sz w:val="21"/>
          <w:szCs w:val="24"/>
          <w:lang w:val="en-US" w:eastAsia="zh-CN" w:bidi="ar-SA"/>
        </w:rPr>
        <w:id w:val="147482773"/>
        <w15:color w:val="DBDBDB"/>
        <w:docPartObj>
          <w:docPartGallery w:val="Table of Contents"/>
          <w:docPartUnique/>
        </w:docPartObj>
      </w:sdtPr>
      <w:sdtContent>
        <w:p w14:paraId="0377E5B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4106F27">
          <w:pPr>
            <w:pStyle w:val="10"/>
            <w:tabs>
              <w:tab w:val="right" w:leader="dot" w:pos="8312"/>
            </w:tabs>
          </w:pPr>
          <w:r>
            <w:fldChar w:fldCharType="begin"/>
          </w:r>
          <w:r>
            <w:instrText xml:space="preserve">TOC \o "1-2" \h \u </w:instrText>
          </w:r>
          <w:r>
            <w:fldChar w:fldCharType="separate"/>
          </w:r>
          <w:r>
            <w:fldChar w:fldCharType="begin"/>
          </w:r>
          <w:r>
            <w:instrText xml:space="preserve"> HYPERLINK \l _Toc6853 </w:instrText>
          </w:r>
          <w:r>
            <w:fldChar w:fldCharType="separate"/>
          </w:r>
          <w:r>
            <w:rPr>
              <w:rFonts w:hint="eastAsia" w:ascii="黑体" w:hAnsi="黑体" w:eastAsia="黑体" w:cs="黑体"/>
              <w:kern w:val="0"/>
              <w:szCs w:val="28"/>
              <w:lang w:val="en-US" w:eastAsia="zh-CN"/>
            </w:rPr>
            <w:t>1 问题分析</w:t>
          </w:r>
          <w:r>
            <w:tab/>
          </w:r>
          <w:r>
            <w:fldChar w:fldCharType="begin"/>
          </w:r>
          <w:r>
            <w:instrText xml:space="preserve"> PAGEREF _Toc6853 \h </w:instrText>
          </w:r>
          <w:r>
            <w:fldChar w:fldCharType="separate"/>
          </w:r>
          <w:r>
            <w:t>9</w:t>
          </w:r>
          <w:r>
            <w:fldChar w:fldCharType="end"/>
          </w:r>
          <w:r>
            <w:fldChar w:fldCharType="end"/>
          </w:r>
        </w:p>
        <w:p w14:paraId="15C76FE4">
          <w:pPr>
            <w:pStyle w:val="11"/>
            <w:tabs>
              <w:tab w:val="right" w:leader="dot" w:pos="8312"/>
            </w:tabs>
          </w:pPr>
          <w:r>
            <w:fldChar w:fldCharType="begin"/>
          </w:r>
          <w:r>
            <w:instrText xml:space="preserve"> HYPERLINK \l _Toc14832 </w:instrText>
          </w:r>
          <w:r>
            <w:fldChar w:fldCharType="separate"/>
          </w:r>
          <w:r>
            <w:rPr>
              <w:rFonts w:hint="eastAsia" w:ascii="黑体" w:hAnsi="黑体" w:eastAsia="黑体" w:cs="黑体"/>
              <w:kern w:val="0"/>
              <w:szCs w:val="24"/>
              <w:lang w:val="en-US" w:eastAsia="zh-CN"/>
            </w:rPr>
            <w:t>1.1项目背景</w:t>
          </w:r>
          <w:r>
            <w:tab/>
          </w:r>
          <w:r>
            <w:fldChar w:fldCharType="begin"/>
          </w:r>
          <w:r>
            <w:instrText xml:space="preserve"> PAGEREF _Toc14832 \h </w:instrText>
          </w:r>
          <w:r>
            <w:fldChar w:fldCharType="separate"/>
          </w:r>
          <w:r>
            <w:t>9</w:t>
          </w:r>
          <w:r>
            <w:fldChar w:fldCharType="end"/>
          </w:r>
          <w:r>
            <w:fldChar w:fldCharType="end"/>
          </w:r>
        </w:p>
        <w:p w14:paraId="32395B1B">
          <w:pPr>
            <w:pStyle w:val="11"/>
            <w:tabs>
              <w:tab w:val="right" w:leader="dot" w:pos="8312"/>
            </w:tabs>
          </w:pPr>
          <w:r>
            <w:fldChar w:fldCharType="begin"/>
          </w:r>
          <w:r>
            <w:instrText xml:space="preserve"> HYPERLINK \l _Toc17657 </w:instrText>
          </w:r>
          <w:r>
            <w:fldChar w:fldCharType="separate"/>
          </w:r>
          <w:r>
            <w:rPr>
              <w:rFonts w:hint="eastAsia" w:ascii="黑体" w:hAnsi="黑体" w:eastAsia="黑体" w:cs="黑体"/>
              <w:kern w:val="0"/>
              <w:szCs w:val="24"/>
              <w:lang w:val="en-US" w:eastAsia="zh-CN"/>
            </w:rPr>
            <w:t>1.2功能需求</w:t>
          </w:r>
          <w:r>
            <w:tab/>
          </w:r>
          <w:r>
            <w:fldChar w:fldCharType="begin"/>
          </w:r>
          <w:r>
            <w:instrText xml:space="preserve"> PAGEREF _Toc17657 \h </w:instrText>
          </w:r>
          <w:r>
            <w:fldChar w:fldCharType="separate"/>
          </w:r>
          <w:r>
            <w:t>9</w:t>
          </w:r>
          <w:r>
            <w:fldChar w:fldCharType="end"/>
          </w:r>
          <w:r>
            <w:fldChar w:fldCharType="end"/>
          </w:r>
        </w:p>
        <w:p w14:paraId="01054642">
          <w:pPr>
            <w:pStyle w:val="11"/>
            <w:tabs>
              <w:tab w:val="right" w:leader="dot" w:pos="8312"/>
            </w:tabs>
          </w:pPr>
          <w:r>
            <w:fldChar w:fldCharType="begin"/>
          </w:r>
          <w:r>
            <w:instrText xml:space="preserve"> HYPERLINK \l _Toc2672 </w:instrText>
          </w:r>
          <w:r>
            <w:fldChar w:fldCharType="separate"/>
          </w:r>
          <w:r>
            <w:rPr>
              <w:rFonts w:hint="eastAsia" w:ascii="黑体" w:hAnsi="黑体" w:eastAsia="黑体" w:cs="黑体"/>
              <w:kern w:val="0"/>
              <w:szCs w:val="24"/>
              <w:lang w:val="en-US" w:eastAsia="zh-CN"/>
            </w:rPr>
            <w:t>1.3</w:t>
          </w:r>
          <w:r>
            <w:rPr>
              <w:rFonts w:hint="default" w:ascii="黑体" w:hAnsi="黑体" w:eastAsia="黑体" w:cs="黑体"/>
              <w:kern w:val="0"/>
              <w:szCs w:val="24"/>
              <w:lang w:val="en-US" w:eastAsia="zh-CN"/>
            </w:rPr>
            <w:t>数据规模与性能要求</w:t>
          </w:r>
          <w:r>
            <w:tab/>
          </w:r>
          <w:r>
            <w:fldChar w:fldCharType="begin"/>
          </w:r>
          <w:r>
            <w:instrText xml:space="preserve"> PAGEREF _Toc2672 \h </w:instrText>
          </w:r>
          <w:r>
            <w:fldChar w:fldCharType="separate"/>
          </w:r>
          <w:r>
            <w:t>9</w:t>
          </w:r>
          <w:r>
            <w:fldChar w:fldCharType="end"/>
          </w:r>
          <w:r>
            <w:fldChar w:fldCharType="end"/>
          </w:r>
        </w:p>
        <w:p w14:paraId="2291BBB0">
          <w:pPr>
            <w:pStyle w:val="11"/>
            <w:tabs>
              <w:tab w:val="right" w:leader="dot" w:pos="8312"/>
            </w:tabs>
          </w:pPr>
          <w:r>
            <w:fldChar w:fldCharType="begin"/>
          </w:r>
          <w:r>
            <w:instrText xml:space="preserve"> HYPERLINK \l _Toc26057 </w:instrText>
          </w:r>
          <w:r>
            <w:fldChar w:fldCharType="separate"/>
          </w:r>
          <w:r>
            <w:rPr>
              <w:rFonts w:hint="eastAsia" w:ascii="黑体" w:hAnsi="黑体" w:eastAsia="黑体" w:cs="黑体"/>
              <w:kern w:val="0"/>
              <w:szCs w:val="24"/>
              <w:lang w:val="en-US" w:eastAsia="zh-CN"/>
            </w:rPr>
            <w:t>1.4开发环境与工具</w:t>
          </w:r>
          <w:r>
            <w:tab/>
          </w:r>
          <w:r>
            <w:fldChar w:fldCharType="begin"/>
          </w:r>
          <w:r>
            <w:instrText xml:space="preserve"> PAGEREF _Toc26057 \h </w:instrText>
          </w:r>
          <w:r>
            <w:fldChar w:fldCharType="separate"/>
          </w:r>
          <w:r>
            <w:t>9</w:t>
          </w:r>
          <w:r>
            <w:fldChar w:fldCharType="end"/>
          </w:r>
          <w:r>
            <w:fldChar w:fldCharType="end"/>
          </w:r>
        </w:p>
        <w:p w14:paraId="2CCB0D40">
          <w:pPr>
            <w:pStyle w:val="10"/>
            <w:tabs>
              <w:tab w:val="right" w:leader="dot" w:pos="8312"/>
            </w:tabs>
          </w:pPr>
          <w:r>
            <w:fldChar w:fldCharType="begin"/>
          </w:r>
          <w:r>
            <w:instrText xml:space="preserve"> HYPERLINK \l _Toc29240 </w:instrText>
          </w:r>
          <w:r>
            <w:fldChar w:fldCharType="separate"/>
          </w:r>
          <w:r>
            <w:rPr>
              <w:rFonts w:hint="eastAsia" w:ascii="黑体" w:hAnsi="黑体" w:eastAsia="黑体" w:cs="黑体"/>
              <w:kern w:val="0"/>
              <w:szCs w:val="28"/>
              <w:lang w:val="en-US" w:eastAsia="zh-CN"/>
            </w:rPr>
            <w:t>2 数据结构设计</w:t>
          </w:r>
          <w:r>
            <w:tab/>
          </w:r>
          <w:r>
            <w:fldChar w:fldCharType="begin"/>
          </w:r>
          <w:r>
            <w:instrText xml:space="preserve"> PAGEREF _Toc29240 \h </w:instrText>
          </w:r>
          <w:r>
            <w:fldChar w:fldCharType="separate"/>
          </w:r>
          <w:r>
            <w:t>10</w:t>
          </w:r>
          <w:r>
            <w:fldChar w:fldCharType="end"/>
          </w:r>
          <w:r>
            <w:fldChar w:fldCharType="end"/>
          </w:r>
        </w:p>
        <w:p w14:paraId="65991260">
          <w:pPr>
            <w:pStyle w:val="11"/>
            <w:tabs>
              <w:tab w:val="right" w:leader="dot" w:pos="8312"/>
            </w:tabs>
          </w:pPr>
          <w:r>
            <w:fldChar w:fldCharType="begin"/>
          </w:r>
          <w:r>
            <w:instrText xml:space="preserve"> HYPERLINK \l _Toc19565 </w:instrText>
          </w:r>
          <w:r>
            <w:fldChar w:fldCharType="separate"/>
          </w:r>
          <w:r>
            <w:rPr>
              <w:rFonts w:hint="eastAsia" w:ascii="黑体" w:hAnsi="黑体" w:eastAsia="黑体" w:cs="黑体"/>
              <w:kern w:val="0"/>
              <w:szCs w:val="24"/>
              <w:lang w:val="en-US" w:eastAsia="zh-CN"/>
            </w:rPr>
            <w:t>2.1 逻辑结构设计</w:t>
          </w:r>
          <w:r>
            <w:tab/>
          </w:r>
          <w:r>
            <w:fldChar w:fldCharType="begin"/>
          </w:r>
          <w:r>
            <w:instrText xml:space="preserve"> PAGEREF _Toc19565 \h </w:instrText>
          </w:r>
          <w:r>
            <w:fldChar w:fldCharType="separate"/>
          </w:r>
          <w:r>
            <w:t>10</w:t>
          </w:r>
          <w:r>
            <w:fldChar w:fldCharType="end"/>
          </w:r>
          <w:r>
            <w:fldChar w:fldCharType="end"/>
          </w:r>
        </w:p>
        <w:p w14:paraId="45F3D9F4">
          <w:pPr>
            <w:pStyle w:val="11"/>
            <w:tabs>
              <w:tab w:val="right" w:leader="dot" w:pos="8312"/>
            </w:tabs>
          </w:pPr>
          <w:r>
            <w:fldChar w:fldCharType="begin"/>
          </w:r>
          <w:r>
            <w:instrText xml:space="preserve"> HYPERLINK \l _Toc28279 </w:instrText>
          </w:r>
          <w:r>
            <w:fldChar w:fldCharType="separate"/>
          </w:r>
          <w:r>
            <w:rPr>
              <w:rFonts w:hint="eastAsia" w:ascii="黑体" w:hAnsi="黑体" w:eastAsia="黑体" w:cs="黑体"/>
              <w:kern w:val="0"/>
              <w:szCs w:val="24"/>
              <w:lang w:val="en-US" w:eastAsia="zh-CN"/>
            </w:rPr>
            <w:t>2.2 ADT定义</w:t>
          </w:r>
          <w:r>
            <w:tab/>
          </w:r>
          <w:r>
            <w:fldChar w:fldCharType="begin"/>
          </w:r>
          <w:r>
            <w:instrText xml:space="preserve"> PAGEREF _Toc28279 \h </w:instrText>
          </w:r>
          <w:r>
            <w:fldChar w:fldCharType="separate"/>
          </w:r>
          <w:r>
            <w:t>10</w:t>
          </w:r>
          <w:r>
            <w:fldChar w:fldCharType="end"/>
          </w:r>
          <w:r>
            <w:fldChar w:fldCharType="end"/>
          </w:r>
        </w:p>
        <w:p w14:paraId="59FA83F3">
          <w:pPr>
            <w:pStyle w:val="11"/>
            <w:tabs>
              <w:tab w:val="right" w:leader="dot" w:pos="8312"/>
            </w:tabs>
          </w:pPr>
          <w:r>
            <w:fldChar w:fldCharType="begin"/>
          </w:r>
          <w:r>
            <w:instrText xml:space="preserve"> HYPERLINK \l _Toc10442 </w:instrText>
          </w:r>
          <w:r>
            <w:fldChar w:fldCharType="separate"/>
          </w:r>
          <w:r>
            <w:rPr>
              <w:rFonts w:hint="eastAsia" w:ascii="黑体" w:hAnsi="黑体" w:eastAsia="黑体" w:cs="黑体"/>
              <w:kern w:val="0"/>
              <w:szCs w:val="24"/>
              <w:lang w:val="en-US" w:eastAsia="zh-CN"/>
            </w:rPr>
            <w:t>2.3 存储结构方案</w:t>
          </w:r>
          <w:r>
            <w:tab/>
          </w:r>
          <w:r>
            <w:fldChar w:fldCharType="begin"/>
          </w:r>
          <w:r>
            <w:instrText xml:space="preserve"> PAGEREF _Toc10442 \h </w:instrText>
          </w:r>
          <w:r>
            <w:fldChar w:fldCharType="separate"/>
          </w:r>
          <w:r>
            <w:t>10</w:t>
          </w:r>
          <w:r>
            <w:fldChar w:fldCharType="end"/>
          </w:r>
          <w:r>
            <w:fldChar w:fldCharType="end"/>
          </w:r>
        </w:p>
        <w:p w14:paraId="7E9BFD57">
          <w:pPr>
            <w:pStyle w:val="10"/>
            <w:tabs>
              <w:tab w:val="right" w:leader="dot" w:pos="8312"/>
            </w:tabs>
          </w:pPr>
          <w:r>
            <w:fldChar w:fldCharType="begin"/>
          </w:r>
          <w:r>
            <w:instrText xml:space="preserve"> HYPERLINK \l _Toc16684 </w:instrText>
          </w:r>
          <w:r>
            <w:fldChar w:fldCharType="separate"/>
          </w:r>
          <w:r>
            <w:rPr>
              <w:rFonts w:hint="eastAsia" w:ascii="黑体" w:hAnsi="黑体" w:eastAsia="黑体" w:cs="黑体"/>
              <w:kern w:val="0"/>
              <w:szCs w:val="28"/>
              <w:lang w:val="en-US" w:eastAsia="zh-CN"/>
            </w:rPr>
            <w:t xml:space="preserve">3 </w:t>
          </w:r>
          <w:r>
            <w:rPr>
              <w:rFonts w:hint="default" w:ascii="黑体" w:hAnsi="黑体" w:eastAsia="黑体" w:cs="黑体"/>
              <w:kern w:val="0"/>
              <w:szCs w:val="28"/>
              <w:lang w:val="en-US" w:eastAsia="zh-CN"/>
            </w:rPr>
            <w:t>方案对比与选型论证</w:t>
          </w:r>
          <w:r>
            <w:tab/>
          </w:r>
          <w:r>
            <w:fldChar w:fldCharType="begin"/>
          </w:r>
          <w:r>
            <w:instrText xml:space="preserve"> PAGEREF _Toc16684 \h </w:instrText>
          </w:r>
          <w:r>
            <w:fldChar w:fldCharType="separate"/>
          </w:r>
          <w:r>
            <w:t>12</w:t>
          </w:r>
          <w:r>
            <w:fldChar w:fldCharType="end"/>
          </w:r>
          <w:r>
            <w:fldChar w:fldCharType="end"/>
          </w:r>
        </w:p>
        <w:p w14:paraId="18A128AE">
          <w:pPr>
            <w:pStyle w:val="11"/>
            <w:tabs>
              <w:tab w:val="right" w:leader="dot" w:pos="8312"/>
            </w:tabs>
          </w:pPr>
          <w:r>
            <w:fldChar w:fldCharType="begin"/>
          </w:r>
          <w:r>
            <w:instrText xml:space="preserve"> HYPERLINK \l _Toc26603 </w:instrText>
          </w:r>
          <w:r>
            <w:fldChar w:fldCharType="separate"/>
          </w:r>
          <w:r>
            <w:rPr>
              <w:rFonts w:hint="default" w:ascii="黑体" w:hAnsi="黑体" w:eastAsia="黑体" w:cs="黑体"/>
              <w:kern w:val="0"/>
              <w:szCs w:val="24"/>
              <w:lang w:val="en-US" w:eastAsia="zh-CN"/>
            </w:rPr>
            <w:t>3.1 候选方案介绍</w:t>
          </w:r>
          <w:r>
            <w:tab/>
          </w:r>
          <w:r>
            <w:fldChar w:fldCharType="begin"/>
          </w:r>
          <w:r>
            <w:instrText xml:space="preserve"> PAGEREF _Toc26603 \h </w:instrText>
          </w:r>
          <w:r>
            <w:fldChar w:fldCharType="separate"/>
          </w:r>
          <w:r>
            <w:t>12</w:t>
          </w:r>
          <w:r>
            <w:fldChar w:fldCharType="end"/>
          </w:r>
          <w:r>
            <w:fldChar w:fldCharType="end"/>
          </w:r>
        </w:p>
        <w:p w14:paraId="7ACD303E">
          <w:pPr>
            <w:pStyle w:val="11"/>
            <w:tabs>
              <w:tab w:val="right" w:leader="dot" w:pos="8312"/>
            </w:tabs>
          </w:pPr>
          <w:r>
            <w:fldChar w:fldCharType="begin"/>
          </w:r>
          <w:r>
            <w:instrText xml:space="preserve"> HYPERLINK \l _Toc4652 </w:instrText>
          </w:r>
          <w:r>
            <w:fldChar w:fldCharType="separate"/>
          </w:r>
          <w:r>
            <w:rPr>
              <w:rFonts w:hint="eastAsia" w:ascii="黑体" w:hAnsi="黑体" w:eastAsia="黑体" w:cs="黑体"/>
              <w:kern w:val="0"/>
              <w:szCs w:val="24"/>
              <w:lang w:val="en-US" w:eastAsia="zh-CN"/>
            </w:rPr>
            <w:t>3.2 多维度对比分析</w:t>
          </w:r>
          <w:r>
            <w:tab/>
          </w:r>
          <w:r>
            <w:fldChar w:fldCharType="begin"/>
          </w:r>
          <w:r>
            <w:instrText xml:space="preserve"> PAGEREF _Toc4652 \h </w:instrText>
          </w:r>
          <w:r>
            <w:fldChar w:fldCharType="separate"/>
          </w:r>
          <w:r>
            <w:t>12</w:t>
          </w:r>
          <w:r>
            <w:fldChar w:fldCharType="end"/>
          </w:r>
          <w:r>
            <w:fldChar w:fldCharType="end"/>
          </w:r>
        </w:p>
        <w:p w14:paraId="2C45AB29">
          <w:pPr>
            <w:pStyle w:val="11"/>
            <w:tabs>
              <w:tab w:val="right" w:leader="dot" w:pos="8312"/>
            </w:tabs>
          </w:pPr>
          <w:r>
            <w:fldChar w:fldCharType="begin"/>
          </w:r>
          <w:r>
            <w:instrText xml:space="preserve"> HYPERLINK \l _Toc11612 </w:instrText>
          </w:r>
          <w:r>
            <w:fldChar w:fldCharType="separate"/>
          </w:r>
          <w:r>
            <w:rPr>
              <w:rFonts w:hint="eastAsia" w:ascii="黑体" w:hAnsi="黑体" w:eastAsia="黑体" w:cs="黑体"/>
              <w:kern w:val="0"/>
              <w:szCs w:val="24"/>
              <w:lang w:val="en-US" w:eastAsia="zh-CN"/>
            </w:rPr>
            <w:t>3.3 选型结论</w:t>
          </w:r>
          <w:r>
            <w:tab/>
          </w:r>
          <w:r>
            <w:fldChar w:fldCharType="begin"/>
          </w:r>
          <w:r>
            <w:instrText xml:space="preserve"> PAGEREF _Toc11612 \h </w:instrText>
          </w:r>
          <w:r>
            <w:fldChar w:fldCharType="separate"/>
          </w:r>
          <w:r>
            <w:t>12</w:t>
          </w:r>
          <w:r>
            <w:fldChar w:fldCharType="end"/>
          </w:r>
          <w:r>
            <w:fldChar w:fldCharType="end"/>
          </w:r>
        </w:p>
        <w:p w14:paraId="13AD82B2">
          <w:pPr>
            <w:pStyle w:val="11"/>
            <w:tabs>
              <w:tab w:val="right" w:leader="dot" w:pos="8312"/>
            </w:tabs>
          </w:pPr>
          <w:r>
            <w:fldChar w:fldCharType="begin"/>
          </w:r>
          <w:r>
            <w:instrText xml:space="preserve"> HYPERLINK \l _Toc28066 </w:instrText>
          </w:r>
          <w:r>
            <w:fldChar w:fldCharType="separate"/>
          </w:r>
          <w:r>
            <w:rPr>
              <w:rFonts w:hint="eastAsia" w:ascii="黑体" w:hAnsi="黑体" w:eastAsia="黑体" w:cs="黑体"/>
              <w:kern w:val="0"/>
              <w:szCs w:val="24"/>
              <w:lang w:val="en-US" w:eastAsia="zh-CN"/>
            </w:rPr>
            <w:t>3.4 复杂度分析</w:t>
          </w:r>
          <w:r>
            <w:tab/>
          </w:r>
          <w:r>
            <w:fldChar w:fldCharType="begin"/>
          </w:r>
          <w:r>
            <w:instrText xml:space="preserve"> PAGEREF _Toc28066 \h </w:instrText>
          </w:r>
          <w:r>
            <w:fldChar w:fldCharType="separate"/>
          </w:r>
          <w:r>
            <w:t>12</w:t>
          </w:r>
          <w:r>
            <w:fldChar w:fldCharType="end"/>
          </w:r>
          <w:r>
            <w:fldChar w:fldCharType="end"/>
          </w:r>
        </w:p>
        <w:p w14:paraId="2DDEA339">
          <w:pPr>
            <w:pStyle w:val="10"/>
            <w:tabs>
              <w:tab w:val="right" w:leader="dot" w:pos="8312"/>
            </w:tabs>
          </w:pPr>
          <w:r>
            <w:fldChar w:fldCharType="begin"/>
          </w:r>
          <w:r>
            <w:instrText xml:space="preserve"> HYPERLINK \l _Toc6212 </w:instrText>
          </w:r>
          <w:r>
            <w:fldChar w:fldCharType="separate"/>
          </w:r>
          <w:r>
            <w:rPr>
              <w:rFonts w:hint="default" w:ascii="黑体" w:hAnsi="黑体" w:eastAsia="黑体" w:cs="黑体"/>
              <w:kern w:val="0"/>
              <w:szCs w:val="28"/>
              <w:lang w:val="en-US" w:eastAsia="zh-CN"/>
            </w:rPr>
            <w:t>第4章 实现说明</w:t>
          </w:r>
          <w:r>
            <w:tab/>
          </w:r>
          <w:r>
            <w:fldChar w:fldCharType="begin"/>
          </w:r>
          <w:r>
            <w:instrText xml:space="preserve"> PAGEREF _Toc6212 \h </w:instrText>
          </w:r>
          <w:r>
            <w:fldChar w:fldCharType="separate"/>
          </w:r>
          <w:r>
            <w:t>13</w:t>
          </w:r>
          <w:r>
            <w:fldChar w:fldCharType="end"/>
          </w:r>
          <w:r>
            <w:fldChar w:fldCharType="end"/>
          </w:r>
        </w:p>
        <w:p w14:paraId="6BB8FDF7">
          <w:pPr>
            <w:pStyle w:val="11"/>
            <w:tabs>
              <w:tab w:val="right" w:leader="dot" w:pos="8312"/>
            </w:tabs>
          </w:pPr>
          <w:r>
            <w:fldChar w:fldCharType="begin"/>
          </w:r>
          <w:r>
            <w:instrText xml:space="preserve"> HYPERLINK \l _Toc13101 </w:instrText>
          </w:r>
          <w:r>
            <w:fldChar w:fldCharType="separate"/>
          </w:r>
          <w:r>
            <w:rPr>
              <w:rFonts w:hint="default" w:ascii="黑体" w:hAnsi="黑体" w:eastAsia="黑体" w:cs="黑体"/>
              <w:kern w:val="0"/>
              <w:szCs w:val="24"/>
              <w:lang w:val="en-US" w:eastAsia="zh-CN"/>
            </w:rPr>
            <w:t>4.1 模块划分</w:t>
          </w:r>
          <w:r>
            <w:tab/>
          </w:r>
          <w:r>
            <w:fldChar w:fldCharType="begin"/>
          </w:r>
          <w:r>
            <w:instrText xml:space="preserve"> PAGEREF _Toc13101 \h </w:instrText>
          </w:r>
          <w:r>
            <w:fldChar w:fldCharType="separate"/>
          </w:r>
          <w:r>
            <w:t>13</w:t>
          </w:r>
          <w:r>
            <w:fldChar w:fldCharType="end"/>
          </w:r>
          <w:r>
            <w:fldChar w:fldCharType="end"/>
          </w:r>
        </w:p>
        <w:p w14:paraId="2F57EFF3">
          <w:pPr>
            <w:pStyle w:val="11"/>
            <w:tabs>
              <w:tab w:val="right" w:leader="dot" w:pos="8312"/>
            </w:tabs>
          </w:pPr>
          <w:r>
            <w:fldChar w:fldCharType="begin"/>
          </w:r>
          <w:r>
            <w:instrText xml:space="preserve"> HYPERLINK \l _Toc14965 </w:instrText>
          </w:r>
          <w:r>
            <w:fldChar w:fldCharType="separate"/>
          </w:r>
          <w:r>
            <w:rPr>
              <w:rFonts w:hint="eastAsia" w:ascii="黑体" w:hAnsi="黑体" w:eastAsia="黑体" w:cs="黑体"/>
              <w:kern w:val="0"/>
              <w:szCs w:val="24"/>
              <w:lang w:val="en-US" w:eastAsia="zh-CN"/>
            </w:rPr>
            <w:t>4.2 核心函数说明</w:t>
          </w:r>
          <w:r>
            <w:tab/>
          </w:r>
          <w:r>
            <w:fldChar w:fldCharType="begin"/>
          </w:r>
          <w:r>
            <w:instrText xml:space="preserve"> PAGEREF _Toc14965 \h </w:instrText>
          </w:r>
          <w:r>
            <w:fldChar w:fldCharType="separate"/>
          </w:r>
          <w:r>
            <w:t>13</w:t>
          </w:r>
          <w:r>
            <w:fldChar w:fldCharType="end"/>
          </w:r>
          <w:r>
            <w:fldChar w:fldCharType="end"/>
          </w:r>
        </w:p>
        <w:p w14:paraId="04BA000B">
          <w:pPr>
            <w:pStyle w:val="11"/>
            <w:tabs>
              <w:tab w:val="right" w:leader="dot" w:pos="8312"/>
            </w:tabs>
          </w:pPr>
          <w:r>
            <w:fldChar w:fldCharType="begin"/>
          </w:r>
          <w:r>
            <w:instrText xml:space="preserve"> HYPERLINK \l _Toc25413 </w:instrText>
          </w:r>
          <w:r>
            <w:fldChar w:fldCharType="separate"/>
          </w:r>
          <w:r>
            <w:rPr>
              <w:rFonts w:hint="eastAsia" w:ascii="黑体" w:hAnsi="黑体" w:eastAsia="黑体" w:cs="黑体"/>
              <w:kern w:val="0"/>
              <w:szCs w:val="24"/>
              <w:lang w:val="en-US" w:eastAsia="zh-CN"/>
            </w:rPr>
            <w:t>4.3 关键代码片段</w:t>
          </w:r>
          <w:r>
            <w:tab/>
          </w:r>
          <w:r>
            <w:fldChar w:fldCharType="begin"/>
          </w:r>
          <w:r>
            <w:instrText xml:space="preserve"> PAGEREF _Toc25413 \h </w:instrText>
          </w:r>
          <w:r>
            <w:fldChar w:fldCharType="separate"/>
          </w:r>
          <w:r>
            <w:t>13</w:t>
          </w:r>
          <w:r>
            <w:fldChar w:fldCharType="end"/>
          </w:r>
          <w:r>
            <w:fldChar w:fldCharType="end"/>
          </w:r>
        </w:p>
        <w:p w14:paraId="624C086E">
          <w:pPr>
            <w:pStyle w:val="10"/>
            <w:tabs>
              <w:tab w:val="right" w:leader="dot" w:pos="8312"/>
            </w:tabs>
          </w:pPr>
          <w:r>
            <w:fldChar w:fldCharType="begin"/>
          </w:r>
          <w:r>
            <w:instrText xml:space="preserve"> HYPERLINK \l _Toc6343 </w:instrText>
          </w:r>
          <w:r>
            <w:fldChar w:fldCharType="separate"/>
          </w:r>
          <w:r>
            <w:rPr>
              <w:rFonts w:hint="eastAsia" w:ascii="黑体" w:hAnsi="黑体" w:eastAsia="黑体" w:cs="黑体"/>
              <w:kern w:val="0"/>
              <w:szCs w:val="28"/>
              <w:lang w:val="en-US" w:eastAsia="zh-CN"/>
            </w:rPr>
            <w:t>第5章 测试与验证</w:t>
          </w:r>
          <w:r>
            <w:tab/>
          </w:r>
          <w:r>
            <w:fldChar w:fldCharType="begin"/>
          </w:r>
          <w:r>
            <w:instrText xml:space="preserve"> PAGEREF _Toc6343 \h </w:instrText>
          </w:r>
          <w:r>
            <w:fldChar w:fldCharType="separate"/>
          </w:r>
          <w:r>
            <w:t>14</w:t>
          </w:r>
          <w:r>
            <w:fldChar w:fldCharType="end"/>
          </w:r>
          <w:r>
            <w:fldChar w:fldCharType="end"/>
          </w:r>
        </w:p>
        <w:p w14:paraId="43FEFA93">
          <w:pPr>
            <w:pStyle w:val="11"/>
            <w:tabs>
              <w:tab w:val="right" w:leader="dot" w:pos="8312"/>
            </w:tabs>
          </w:pPr>
          <w:r>
            <w:fldChar w:fldCharType="begin"/>
          </w:r>
          <w:r>
            <w:instrText xml:space="preserve"> HYPERLINK \l _Toc25758 </w:instrText>
          </w:r>
          <w:r>
            <w:fldChar w:fldCharType="separate"/>
          </w:r>
          <w:r>
            <w:rPr>
              <w:rFonts w:hint="eastAsia" w:ascii="黑体" w:hAnsi="黑体" w:eastAsia="黑体" w:cs="黑体"/>
              <w:kern w:val="0"/>
              <w:szCs w:val="24"/>
              <w:lang w:val="en-US" w:eastAsia="zh-CN"/>
            </w:rPr>
            <w:t>5.1 测试环境</w:t>
          </w:r>
          <w:r>
            <w:tab/>
          </w:r>
          <w:r>
            <w:fldChar w:fldCharType="begin"/>
          </w:r>
          <w:r>
            <w:instrText xml:space="preserve"> PAGEREF _Toc25758 \h </w:instrText>
          </w:r>
          <w:r>
            <w:fldChar w:fldCharType="separate"/>
          </w:r>
          <w:r>
            <w:t>14</w:t>
          </w:r>
          <w:r>
            <w:fldChar w:fldCharType="end"/>
          </w:r>
          <w:r>
            <w:fldChar w:fldCharType="end"/>
          </w:r>
        </w:p>
        <w:p w14:paraId="4A795DB1">
          <w:pPr>
            <w:pStyle w:val="11"/>
            <w:tabs>
              <w:tab w:val="right" w:leader="dot" w:pos="8312"/>
            </w:tabs>
          </w:pPr>
          <w:r>
            <w:fldChar w:fldCharType="begin"/>
          </w:r>
          <w:r>
            <w:instrText xml:space="preserve"> HYPERLINK \l _Toc1909 </w:instrText>
          </w:r>
          <w:r>
            <w:fldChar w:fldCharType="separate"/>
          </w:r>
          <w:r>
            <w:rPr>
              <w:rFonts w:hint="eastAsia" w:ascii="黑体" w:hAnsi="黑体" w:eastAsia="黑体" w:cs="黑体"/>
              <w:kern w:val="0"/>
              <w:szCs w:val="24"/>
              <w:lang w:val="en-US" w:eastAsia="zh-CN"/>
            </w:rPr>
            <w:t>5.2 测试用例设计</w:t>
          </w:r>
          <w:r>
            <w:tab/>
          </w:r>
          <w:r>
            <w:fldChar w:fldCharType="begin"/>
          </w:r>
          <w:r>
            <w:instrText xml:space="preserve"> PAGEREF _Toc1909 \h </w:instrText>
          </w:r>
          <w:r>
            <w:fldChar w:fldCharType="separate"/>
          </w:r>
          <w:r>
            <w:t>14</w:t>
          </w:r>
          <w:r>
            <w:fldChar w:fldCharType="end"/>
          </w:r>
          <w:r>
            <w:fldChar w:fldCharType="end"/>
          </w:r>
        </w:p>
        <w:p w14:paraId="633E2B64">
          <w:pPr>
            <w:pStyle w:val="11"/>
            <w:tabs>
              <w:tab w:val="right" w:leader="dot" w:pos="8312"/>
            </w:tabs>
          </w:pPr>
          <w:r>
            <w:fldChar w:fldCharType="begin"/>
          </w:r>
          <w:r>
            <w:instrText xml:space="preserve"> HYPERLINK \l _Toc27019 </w:instrText>
          </w:r>
          <w:r>
            <w:fldChar w:fldCharType="separate"/>
          </w:r>
          <w:r>
            <w:rPr>
              <w:rFonts w:hint="default" w:ascii="黑体" w:hAnsi="黑体" w:eastAsia="黑体" w:cs="黑体"/>
              <w:kern w:val="0"/>
              <w:szCs w:val="24"/>
              <w:lang w:val="en-US" w:eastAsia="zh-CN"/>
            </w:rPr>
            <w:t>5.3 测试结果</w:t>
          </w:r>
          <w:r>
            <w:tab/>
          </w:r>
          <w:r>
            <w:fldChar w:fldCharType="begin"/>
          </w:r>
          <w:r>
            <w:instrText xml:space="preserve"> PAGEREF _Toc27019 \h </w:instrText>
          </w:r>
          <w:r>
            <w:fldChar w:fldCharType="separate"/>
          </w:r>
          <w:r>
            <w:t>14</w:t>
          </w:r>
          <w:r>
            <w:fldChar w:fldCharType="end"/>
          </w:r>
          <w:r>
            <w:fldChar w:fldCharType="end"/>
          </w:r>
        </w:p>
        <w:p w14:paraId="4759FB55">
          <w:pPr>
            <w:pStyle w:val="10"/>
            <w:tabs>
              <w:tab w:val="right" w:leader="dot" w:pos="8312"/>
            </w:tabs>
          </w:pPr>
          <w:r>
            <w:fldChar w:fldCharType="begin"/>
          </w:r>
          <w:r>
            <w:instrText xml:space="preserve"> HYPERLINK \l _Toc2658 </w:instrText>
          </w:r>
          <w:r>
            <w:fldChar w:fldCharType="separate"/>
          </w:r>
          <w:r>
            <w:rPr>
              <w:rFonts w:hint="eastAsia" w:ascii="黑体" w:hAnsi="黑体" w:eastAsia="黑体" w:cs="黑体"/>
              <w:kern w:val="0"/>
              <w:szCs w:val="28"/>
              <w:lang w:val="en-US" w:eastAsia="zh-CN"/>
            </w:rPr>
            <w:t>第6章 总 结</w:t>
          </w:r>
          <w:r>
            <w:tab/>
          </w:r>
          <w:r>
            <w:fldChar w:fldCharType="begin"/>
          </w:r>
          <w:r>
            <w:instrText xml:space="preserve"> PAGEREF _Toc2658 \h </w:instrText>
          </w:r>
          <w:r>
            <w:fldChar w:fldCharType="separate"/>
          </w:r>
          <w:r>
            <w:t>15</w:t>
          </w:r>
          <w:r>
            <w:fldChar w:fldCharType="end"/>
          </w:r>
          <w:r>
            <w:fldChar w:fldCharType="end"/>
          </w:r>
        </w:p>
        <w:p w14:paraId="1E22C050">
          <w:pPr>
            <w:pStyle w:val="11"/>
            <w:tabs>
              <w:tab w:val="right" w:leader="dot" w:pos="8312"/>
            </w:tabs>
          </w:pPr>
          <w:r>
            <w:fldChar w:fldCharType="begin"/>
          </w:r>
          <w:r>
            <w:instrText xml:space="preserve"> HYPERLINK \l _Toc7618 </w:instrText>
          </w:r>
          <w:r>
            <w:fldChar w:fldCharType="separate"/>
          </w:r>
          <w:r>
            <w:rPr>
              <w:rFonts w:hint="eastAsia" w:ascii="黑体" w:hAnsi="黑体" w:eastAsia="黑体" w:cs="黑体"/>
              <w:kern w:val="0"/>
              <w:szCs w:val="24"/>
              <w:lang w:val="en-US" w:eastAsia="zh-CN"/>
            </w:rPr>
            <w:t>6.1 项目总结</w:t>
          </w:r>
          <w:r>
            <w:tab/>
          </w:r>
          <w:r>
            <w:fldChar w:fldCharType="begin"/>
          </w:r>
          <w:r>
            <w:instrText xml:space="preserve"> PAGEREF _Toc7618 \h </w:instrText>
          </w:r>
          <w:r>
            <w:fldChar w:fldCharType="separate"/>
          </w:r>
          <w:r>
            <w:t>15</w:t>
          </w:r>
          <w:r>
            <w:fldChar w:fldCharType="end"/>
          </w:r>
          <w:r>
            <w:fldChar w:fldCharType="end"/>
          </w:r>
        </w:p>
        <w:p w14:paraId="488F74BA">
          <w:pPr>
            <w:pStyle w:val="11"/>
            <w:tabs>
              <w:tab w:val="right" w:leader="dot" w:pos="8312"/>
            </w:tabs>
          </w:pPr>
          <w:r>
            <w:fldChar w:fldCharType="begin"/>
          </w:r>
          <w:r>
            <w:instrText xml:space="preserve"> HYPERLINK \l _Toc24677 </w:instrText>
          </w:r>
          <w:r>
            <w:fldChar w:fldCharType="separate"/>
          </w:r>
          <w:r>
            <w:rPr>
              <w:rFonts w:hint="default" w:ascii="黑体" w:hAnsi="黑体" w:eastAsia="黑体" w:cs="黑体"/>
              <w:kern w:val="0"/>
              <w:szCs w:val="24"/>
              <w:lang w:val="en-US" w:eastAsia="zh-CN"/>
            </w:rPr>
            <w:t>6.2 收获与反思</w:t>
          </w:r>
          <w:r>
            <w:tab/>
          </w:r>
          <w:r>
            <w:fldChar w:fldCharType="begin"/>
          </w:r>
          <w:r>
            <w:instrText xml:space="preserve"> PAGEREF _Toc24677 \h </w:instrText>
          </w:r>
          <w:r>
            <w:fldChar w:fldCharType="separate"/>
          </w:r>
          <w:r>
            <w:t>15</w:t>
          </w:r>
          <w:r>
            <w:fldChar w:fldCharType="end"/>
          </w:r>
          <w:r>
            <w:fldChar w:fldCharType="end"/>
          </w:r>
        </w:p>
        <w:p w14:paraId="155C429C">
          <w:pPr>
            <w:pStyle w:val="11"/>
            <w:tabs>
              <w:tab w:val="right" w:leader="dot" w:pos="8312"/>
            </w:tabs>
          </w:pPr>
          <w:r>
            <w:fldChar w:fldCharType="begin"/>
          </w:r>
          <w:r>
            <w:instrText xml:space="preserve"> HYPERLINK \l _Toc18152 </w:instrText>
          </w:r>
          <w:r>
            <w:fldChar w:fldCharType="separate"/>
          </w:r>
          <w:r>
            <w:rPr>
              <w:rFonts w:hint="default" w:ascii="黑体" w:hAnsi="黑体" w:eastAsia="黑体" w:cs="黑体"/>
              <w:kern w:val="0"/>
              <w:szCs w:val="24"/>
              <w:lang w:val="en-US" w:eastAsia="zh-CN"/>
            </w:rPr>
            <w:t>6.3 可改进之处</w:t>
          </w:r>
          <w:r>
            <w:tab/>
          </w:r>
          <w:r>
            <w:fldChar w:fldCharType="begin"/>
          </w:r>
          <w:r>
            <w:instrText xml:space="preserve"> PAGEREF _Toc18152 \h </w:instrText>
          </w:r>
          <w:r>
            <w:fldChar w:fldCharType="separate"/>
          </w:r>
          <w:r>
            <w:t>15</w:t>
          </w:r>
          <w:r>
            <w:fldChar w:fldCharType="end"/>
          </w:r>
          <w:r>
            <w:fldChar w:fldCharType="end"/>
          </w:r>
        </w:p>
        <w:p w14:paraId="52BC749B">
          <w:pPr>
            <w:pStyle w:val="10"/>
            <w:tabs>
              <w:tab w:val="right" w:leader="dot" w:pos="8312"/>
            </w:tabs>
          </w:pPr>
          <w:r>
            <w:fldChar w:fldCharType="begin"/>
          </w:r>
          <w:r>
            <w:instrText xml:space="preserve"> HYPERLINK \l _Toc23051 </w:instrText>
          </w:r>
          <w:r>
            <w:fldChar w:fldCharType="separate"/>
          </w:r>
          <w:r>
            <w:rPr>
              <w:rFonts w:hint="eastAsia" w:ascii="黑体" w:hAnsi="黑体" w:eastAsia="黑体" w:cs="黑体"/>
              <w:kern w:val="0"/>
              <w:szCs w:val="28"/>
              <w:lang w:val="en-US" w:eastAsia="zh-CN"/>
            </w:rPr>
            <w:t>参考文献</w:t>
          </w:r>
          <w:r>
            <w:tab/>
          </w:r>
          <w:r>
            <w:fldChar w:fldCharType="begin"/>
          </w:r>
          <w:r>
            <w:instrText xml:space="preserve"> PAGEREF _Toc23051 \h </w:instrText>
          </w:r>
          <w:r>
            <w:fldChar w:fldCharType="separate"/>
          </w:r>
          <w:r>
            <w:t>16</w:t>
          </w:r>
          <w:r>
            <w:fldChar w:fldCharType="end"/>
          </w:r>
          <w:r>
            <w:fldChar w:fldCharType="end"/>
          </w:r>
        </w:p>
        <w:p w14:paraId="1EB4E487">
          <w:pPr>
            <w:pStyle w:val="10"/>
            <w:tabs>
              <w:tab w:val="right" w:leader="dot" w:pos="8312"/>
            </w:tabs>
          </w:pPr>
          <w:r>
            <w:fldChar w:fldCharType="begin"/>
          </w:r>
          <w:r>
            <w:instrText xml:space="preserve"> HYPERLINK \l _Toc5836 </w:instrText>
          </w:r>
          <w:r>
            <w:fldChar w:fldCharType="separate"/>
          </w:r>
          <w:r>
            <w:rPr>
              <w:rFonts w:hint="default" w:ascii="黑体" w:hAnsi="黑体" w:eastAsia="黑体" w:cs="黑体"/>
              <w:kern w:val="0"/>
              <w:szCs w:val="28"/>
              <w:lang w:val="en-US" w:eastAsia="zh-CN"/>
            </w:rPr>
            <w:t>附 录</w:t>
          </w:r>
          <w:r>
            <w:tab/>
          </w:r>
          <w:r>
            <w:fldChar w:fldCharType="begin"/>
          </w:r>
          <w:r>
            <w:instrText xml:space="preserve"> PAGEREF _Toc5836 \h </w:instrText>
          </w:r>
          <w:r>
            <w:fldChar w:fldCharType="separate"/>
          </w:r>
          <w:r>
            <w:t>17</w:t>
          </w:r>
          <w:r>
            <w:fldChar w:fldCharType="end"/>
          </w:r>
          <w:r>
            <w:fldChar w:fldCharType="end"/>
          </w:r>
        </w:p>
        <w:p w14:paraId="12C2D7BC">
          <w:pPr>
            <w:pStyle w:val="11"/>
            <w:tabs>
              <w:tab w:val="right" w:leader="dot" w:pos="8312"/>
            </w:tabs>
          </w:pPr>
          <w:r>
            <w:fldChar w:fldCharType="begin"/>
          </w:r>
          <w:r>
            <w:instrText xml:space="preserve"> HYPERLINK \l _Toc24444 </w:instrText>
          </w:r>
          <w:r>
            <w:fldChar w:fldCharType="separate"/>
          </w:r>
          <w:r>
            <w:rPr>
              <w:rFonts w:hint="default" w:ascii="黑体" w:hAnsi="黑体" w:eastAsia="黑体" w:cs="黑体"/>
              <w:kern w:val="0"/>
              <w:szCs w:val="24"/>
              <w:lang w:val="en-US" w:eastAsia="zh-CN"/>
            </w:rPr>
            <w:t>附录A 完整源代码</w:t>
          </w:r>
          <w:r>
            <w:tab/>
          </w:r>
          <w:r>
            <w:fldChar w:fldCharType="begin"/>
          </w:r>
          <w:r>
            <w:instrText xml:space="preserve"> PAGEREF _Toc24444 \h </w:instrText>
          </w:r>
          <w:r>
            <w:fldChar w:fldCharType="separate"/>
          </w:r>
          <w:r>
            <w:t>17</w:t>
          </w:r>
          <w:r>
            <w:fldChar w:fldCharType="end"/>
          </w:r>
          <w:r>
            <w:fldChar w:fldCharType="end"/>
          </w:r>
        </w:p>
        <w:p w14:paraId="7CC146F4">
          <w:r>
            <w:fldChar w:fldCharType="end"/>
          </w:r>
        </w:p>
      </w:sdtContent>
    </w:sdt>
    <w:p w14:paraId="113DBE9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黑体" w:cs="Times New Roman"/>
          <w:sz w:val="44"/>
          <w:lang w:val="en-US" w:eastAsia="zh-CN"/>
        </w:rPr>
      </w:pPr>
    </w:p>
    <w:p w14:paraId="7409D8E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outlineLvl w:val="9"/>
        <w:rPr>
          <w:rFonts w:hint="default" w:ascii="Times New Roman" w:hAnsi="Times New Roman" w:eastAsia="黑体" w:cs="Times New Roman"/>
          <w:b/>
          <w:bCs/>
          <w:sz w:val="32"/>
          <w:szCs w:val="20"/>
          <w:lang w:val="en-US" w:eastAsia="zh-CN"/>
        </w:rPr>
      </w:pPr>
      <w:bookmarkStart w:id="3" w:name="_Toc21150"/>
      <w:r>
        <w:rPr>
          <w:rFonts w:hint="eastAsia" w:ascii="Times New Roman" w:hAnsi="Times New Roman" w:eastAsia="黑体" w:cs="Times New Roman"/>
          <w:b/>
          <w:bCs/>
          <w:sz w:val="32"/>
          <w:szCs w:val="20"/>
          <w:lang w:val="en-US" w:eastAsia="zh-CN"/>
        </w:rPr>
        <w:t>说明书正文</w:t>
      </w:r>
      <w:bookmarkEnd w:id="3"/>
    </w:p>
    <w:p w14:paraId="450C40D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right="105" w:rightChars="50"/>
        <w:jc w:val="left"/>
        <w:textAlignment w:val="auto"/>
        <w:outlineLvl w:val="0"/>
        <w:rPr>
          <w:rFonts w:hint="eastAsia" w:ascii="黑体" w:hAnsi="黑体" w:eastAsia="黑体" w:cs="黑体"/>
          <w:b/>
          <w:color w:val="000000"/>
          <w:kern w:val="0"/>
          <w:sz w:val="28"/>
          <w:szCs w:val="28"/>
          <w:lang w:val="en-US" w:eastAsia="zh-CN"/>
        </w:rPr>
      </w:pPr>
      <w:bookmarkStart w:id="4" w:name="_Toc22057"/>
      <w:bookmarkStart w:id="5" w:name="_Toc6853"/>
      <w:r>
        <w:rPr>
          <w:rFonts w:hint="eastAsia" w:ascii="黑体" w:hAnsi="黑体" w:eastAsia="黑体" w:cs="黑体"/>
          <w:b/>
          <w:color w:val="000000"/>
          <w:kern w:val="0"/>
          <w:sz w:val="28"/>
          <w:szCs w:val="28"/>
          <w:lang w:val="en-US" w:eastAsia="zh-CN"/>
        </w:rPr>
        <w:t>1 问题分析</w:t>
      </w:r>
      <w:bookmarkEnd w:id="4"/>
      <w:bookmarkEnd w:id="5"/>
    </w:p>
    <w:p w14:paraId="3D719C9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6" w:name="_Toc14832"/>
      <w:r>
        <w:rPr>
          <w:rFonts w:hint="eastAsia" w:ascii="黑体" w:hAnsi="黑体" w:eastAsia="黑体" w:cs="黑体"/>
          <w:b/>
          <w:color w:val="000000"/>
          <w:kern w:val="0"/>
          <w:sz w:val="24"/>
          <w:szCs w:val="24"/>
          <w:lang w:val="en-US" w:eastAsia="zh-CN"/>
        </w:rPr>
        <w:t>1.1项目背景</w:t>
      </w:r>
      <w:bookmarkEnd w:id="6"/>
    </w:p>
    <w:p w14:paraId="20D1D36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本课程设计项目“校园选课记录检索与大数据分析系统”来源于高校教务管理中的真实场景。在每学期的选课过程中，数以万计的学生同时登录教务系统进行选课、退课操作，管理员需要管理课程容量、发布成绩，这些操作的背后是一套高效的数据管理系统在支撑。随着高校招生规模的持续扩大和学生选课需求的多样化发展，传统的选课管理系统面临着严峻的性能挑战：一是海量数据的高并发访问，选课高峰期系统需要在极短时间内响应大量查询请求；二是数据操作的多样性，系统不仅要支持基本的增删改查，还要支持多条件筛选、多关键字排序、数据统计分析以及过期数据清理等复杂操作；三是数据一致性维护，当使用多种数据结构存储同一份数据时，如何保证所有存储结构之间的数据同步更新是一个关键问题。本项目的意义在于：通过设计和实现一个完整的选课记录管理系统，深入理解不同数据结构（双向链表、AVL树、哈希表）在实际业务场景中的性能差异，学会“为场景选结构”的工程思维方法，并通过实测数据验证理论分析的正确性，培养以数据驱动决策的工程能力。</w:t>
      </w:r>
    </w:p>
    <w:p w14:paraId="16609BD7">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5FEC68A">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22FF55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7D483780">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ABDA26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default" w:ascii="黑体" w:hAnsi="黑体" w:eastAsia="黑体" w:cs="黑体"/>
          <w:b/>
          <w:color w:val="000000"/>
          <w:kern w:val="0"/>
          <w:sz w:val="24"/>
          <w:szCs w:val="24"/>
          <w:lang w:val="en-US" w:eastAsia="zh-CN"/>
        </w:rPr>
      </w:pPr>
      <w:bookmarkStart w:id="7" w:name="_Toc17657"/>
      <w:r>
        <w:rPr>
          <w:rFonts w:hint="eastAsia" w:ascii="黑体" w:hAnsi="黑体" w:eastAsia="黑体" w:cs="黑体"/>
          <w:b/>
          <w:color w:val="000000"/>
          <w:kern w:val="0"/>
          <w:sz w:val="24"/>
          <w:szCs w:val="24"/>
          <w:lang w:val="en-US" w:eastAsia="zh-CN"/>
        </w:rPr>
        <w:t>1.2功能需求</w:t>
      </w:r>
      <w:bookmarkEnd w:id="7"/>
    </w:p>
    <w:p w14:paraId="1591F09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根据任务书的要求，本系统需要实现以下核心功能：（1）数据结构设计与基本操作（任务1）：设计选课记录的数据结构，实现插入、删除（单条）、修改、查找（精确查找与模糊查找）四种基本操作。操作接口需与具体存储结构解耦，支持在双向链表、AVL树和哈希表三种结构上统一调用。（2）数据持久化（任务2）：程序启动时从文件加载选课记录数据，程序退出时自动保存至文件，确保数据在程序关闭后不丢失。选用CSV格式存储，兼顾可读性与实现便捷性。（3）多条件筛选与多关键字排序（任务3）：支持按课程名称（精确/模糊）、选课学期（精确）、成绩区间、学院等条件的组合筛选，筛选结果可导出为文件。支持多关键字排序，每个字段的排序方向可独立指定。（4）数据统计分析（任务4）：至少完成3项统计指标，包括每门课程的选课人数与容量使用率、每位学生的选课门数与总学分、课程成绩分布统计等。（5）批量删除——过期记录清理（任务5）：以2026年9月1日为基准日期，自动识别并删除选课日期早于2023年9月1日（即3年前）的过期记录，删除前给出确认提示，删除操作同步更新所有存储结构。（6）多结构性能对比与复杂度验证（任务6）：在100条、1000条、10000条三个数据规模下，对比双向链表、AVL树、哈希表在插入、查找、删除、遍历、排序操作上的耗时与内存占用，验证理论时间复杂度与实际运行表现的一致性。</w:t>
      </w:r>
    </w:p>
    <w:p w14:paraId="48F8EC1B">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2723094">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2D773F3C">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A848016">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F76D46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9" w:name="_Toc2672"/>
      <w:r>
        <w:rPr>
          <w:rFonts w:hint="eastAsia" w:ascii="黑体" w:hAnsi="黑体" w:eastAsia="黑体" w:cs="黑体"/>
          <w:b/>
          <w:color w:val="000000"/>
          <w:kern w:val="0"/>
          <w:sz w:val="24"/>
          <w:szCs w:val="24"/>
          <w:lang w:val="en-US" w:eastAsia="zh-CN"/>
        </w:rPr>
        <w:t>1.3</w:t>
      </w:r>
      <w:r>
        <w:rPr>
          <w:rFonts w:hint="default" w:ascii="黑体" w:hAnsi="黑体" w:eastAsia="黑体" w:cs="黑体"/>
          <w:b/>
          <w:color w:val="000000"/>
          <w:kern w:val="0"/>
          <w:sz w:val="24"/>
          <w:szCs w:val="24"/>
          <w:lang w:val="en-US" w:eastAsia="zh-CN"/>
        </w:rPr>
        <w:t>数据规模与性能要求</w:t>
      </w:r>
      <w:bookmarkEnd w:id="9"/>
    </w:p>
    <w:p w14:paraId="7430360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本系统需要处理的数据规模如下：（1）基础功能测试数据：至少100条合法选课记录，覆盖多种学院、多门课程、多个学期、不同成绩区间及不同选课日期（含3年前及3年内的记录），用于验证基础功能的正确性。（2）性能对比测试数据：分别准备100条、1000条、10000条三个规模的数据集，用于在三种数据结构上进行性能对比测试。（3）大规模压力测试数据（附加任务1）：准备10万条数据，用于测试各结构在大规模数据下的性能。（4）外部排序测试数据（附加任务2）：准备10万条数据，用于模拟内存仅能容纳1000条记录的极端场景下的外部排序测试。性能要求方面，对于10000条以下的数据规模，单次操作应能在毫秒级完成；对于10万条数据规模下的批量操作，系统应能保持稳定的性能表现，不应出现严重的性能退化。</w:t>
      </w:r>
    </w:p>
    <w:p w14:paraId="26C5D24F">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2580471E">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20"/>
        <w:textAlignment w:val="auto"/>
        <w:rPr>
          <w:rFonts w:hint="default" w:ascii="Times New Roman" w:hAnsi="Times New Roman" w:eastAsia="宋体" w:cs="Times New Roman"/>
          <w:i w:val="0"/>
          <w:iCs w:val="0"/>
          <w:color w:val="0000FF"/>
          <w:lang w:val="en-US" w:eastAsia="zh-CN"/>
        </w:rPr>
      </w:pPr>
    </w:p>
    <w:p w14:paraId="0BDB108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20"/>
        <w:textAlignment w:val="auto"/>
        <w:rPr>
          <w:rFonts w:hint="default" w:ascii="Times New Roman" w:hAnsi="Times New Roman" w:eastAsia="宋体" w:cs="Times New Roman"/>
          <w:i w:val="0"/>
          <w:iCs w:val="0"/>
          <w:color w:val="0000FF"/>
          <w:lang w:val="en-US" w:eastAsia="zh-CN"/>
        </w:rPr>
      </w:pPr>
    </w:p>
    <w:p w14:paraId="6B16504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10" w:name="_Toc26057"/>
      <w:r>
        <w:rPr>
          <w:rFonts w:hint="eastAsia" w:ascii="黑体" w:hAnsi="黑体" w:eastAsia="黑体" w:cs="黑体"/>
          <w:b/>
          <w:color w:val="000000"/>
          <w:kern w:val="0"/>
          <w:sz w:val="24"/>
          <w:szCs w:val="24"/>
          <w:lang w:val="en-US" w:eastAsia="zh-CN"/>
        </w:rPr>
        <w:t>1.4开发环境与工具</w:t>
      </w:r>
      <w:bookmarkEnd w:id="10"/>
    </w:p>
    <w:p w14:paraId="2A6FD72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本系统的开发环境如下：操作系统：Windows 11；编译器：GCC (MinGW-w64) 13.2.0；开发工具：Visual Studio Code 1.96；构建工具：CMake 3.28 / Make；调试工具：GDB 14.1；性能分析：使用clock()函数进行计时，使用sizeof()计算内存占用；版本控制：Git 2.45；文档编辑：Microsoft Word / WPS Office。</w:t>
      </w:r>
    </w:p>
    <w:p w14:paraId="623F5283">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CB11D2E">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662EB068">
      <w:pPr>
        <w:rPr>
          <w:rFonts w:hint="eastAsia"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br w:type="page"/>
      </w:r>
    </w:p>
    <w:p w14:paraId="5652F74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right="105" w:rightChars="50"/>
        <w:jc w:val="left"/>
        <w:textAlignment w:val="auto"/>
        <w:outlineLvl w:val="0"/>
        <w:rPr>
          <w:rFonts w:hint="eastAsia" w:ascii="黑体" w:hAnsi="黑体" w:eastAsia="黑体" w:cs="黑体"/>
          <w:b/>
          <w:color w:val="000000"/>
          <w:kern w:val="0"/>
          <w:sz w:val="28"/>
          <w:szCs w:val="28"/>
          <w:lang w:val="en-US" w:eastAsia="zh-CN"/>
        </w:rPr>
      </w:pPr>
      <w:bookmarkStart w:id="11" w:name="_Toc15598"/>
      <w:bookmarkStart w:id="12" w:name="_Toc29240"/>
      <w:r>
        <w:rPr>
          <w:rFonts w:hint="eastAsia" w:ascii="黑体" w:hAnsi="黑体" w:eastAsia="黑体" w:cs="黑体"/>
          <w:b/>
          <w:color w:val="000000"/>
          <w:kern w:val="0"/>
          <w:sz w:val="28"/>
          <w:szCs w:val="28"/>
          <w:lang w:val="en-US" w:eastAsia="zh-CN"/>
        </w:rPr>
        <w:t>2 数据结构设计</w:t>
      </w:r>
      <w:bookmarkEnd w:id="11"/>
      <w:bookmarkEnd w:id="12"/>
    </w:p>
    <w:p w14:paraId="44A7AFB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13" w:name="_Toc19565"/>
      <w:r>
        <w:rPr>
          <w:rFonts w:hint="eastAsia" w:ascii="黑体" w:hAnsi="黑体" w:eastAsia="黑体" w:cs="黑体"/>
          <w:b/>
          <w:color w:val="000000"/>
          <w:kern w:val="0"/>
          <w:sz w:val="24"/>
          <w:szCs w:val="24"/>
          <w:lang w:val="en-US" w:eastAsia="zh-CN"/>
        </w:rPr>
        <w:t>2.1 逻辑结构设计</w:t>
      </w:r>
      <w:bookmarkEnd w:id="13"/>
    </w:p>
    <w:p w14:paraId="6001B4D9">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选课记录数据从逻辑上看，每条记录是一个包含学号、姓名、学院、课程编号、课程名称、学分、选课学期、选课日期、成绩等字段的独立数据单元。多条记录构成一个数据集合，集合中的记录之间没有天然的先后顺序关系，但可以根据不同的操作需求组织成不同的逻辑结构。根据任务要求，本系统将采用三种不同的存储结构来组织同一份选课数据，分别对应三种不同的逻辑结构：（1）线性结构——双向链表：将选课记录按某种顺序组织成一个线性序列，每个节点包含一个指向后驱节点和前驱节点的指针。适合需要频繁插入和删除的场景，但查找操作需要遍历整个链表，时间复杂度为O(n)。（2）树形结构——AVL树：以学号或成绩作为关键字，将选课记录组织成平衡二叉搜索树，左右子树的高度差不超过1。AVL树保证了查找、插入、删除操作的时间复杂度为O(log n)。（3）散列结构——哈希表：通过哈希函数将学号映射到哈希表的不同槽位，实现近乎O(1)的查找、插入和删除操作。采用链地址法解决冲突。图2.1-1展示了三种数据结构的逻辑组织形式。</w:t>
      </w:r>
    </w:p>
    <w:p w14:paraId="33519655">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79CCB37F">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6F27BBD9">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503F6DE">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5ECE9B5">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AF05045">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2B6B2E0E">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362585</wp:posOffset>
                </wp:positionH>
                <wp:positionV relativeFrom="paragraph">
                  <wp:posOffset>68580</wp:posOffset>
                </wp:positionV>
                <wp:extent cx="4832350" cy="767715"/>
                <wp:effectExtent l="5080" t="4445" r="20320" b="8890"/>
                <wp:wrapNone/>
                <wp:docPr id="12" name="文本框 12"/>
                <wp:cNvGraphicFramePr/>
                <a:graphic xmlns:a="http://schemas.openxmlformats.org/drawingml/2006/main">
                  <a:graphicData uri="http://schemas.microsoft.com/office/word/2010/wordprocessingShape">
                    <wps:wsp>
                      <wps:cNvSpPr txBox="1"/>
                      <wps:spPr>
                        <a:xfrm>
                          <a:off x="1471930" y="3841750"/>
                          <a:ext cx="4832350" cy="7677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2E295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此处插入逻辑结构图，展示三种组织形式</w:t>
                            </w:r>
                          </w:p>
                          <w:p w14:paraId="47668BCE">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建议使用Visio、Draw.io或PowerPoint绘制，导出为图片插入</w:t>
                            </w:r>
                          </w:p>
                          <w:p w14:paraId="25E39D5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55pt;margin-top:5.4pt;height:60.45pt;width:380.5pt;z-index:251659264;mso-width-relative:page;mso-height-relative:page;" fillcolor="#FFFFFF [3201]" filled="t" stroked="t" coordsize="21600,21600" o:gfxdata="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LlZIdQAAAAJAQAADwAAAAAAAAABACAAAAAiAAAAZHJzL2Rvd25yZXYueG1sUEsBAhQAFAAAAAgA&#10;h07iQKerXwZiAgAAxQQAAA4AAAAAAAAAAQAgAAAAIwEAAGRycy9lMm9Eb2MueG1sUEsFBgAAAAAG&#10;AAYAWQEAAPcFAAAAAA==&#10;">
                <v:fill on="t" focussize="0,0"/>
                <v:stroke weight="0.5pt" color="#000000 [3204]" joinstyle="round"/>
                <v:imagedata o:title=""/>
                <o:lock v:ext="edit" aspectratio="f"/>
                <v:textbox>
                  <w:txbxContent>
                    <w:p w14:paraId="532E295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此处插入逻辑结构图，展示三种组织形式</w:t>
                      </w:r>
                    </w:p>
                    <w:p w14:paraId="47668BCE">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建议使用Visio、Draw.io或PowerPoint绘制，导出为图片插入</w:t>
                      </w:r>
                    </w:p>
                    <w:p w14:paraId="25E39D5C"/>
                  </w:txbxContent>
                </v:textbox>
              </v:shape>
            </w:pict>
          </mc:Fallback>
        </mc:AlternateContent>
      </w:r>
    </w:p>
    <w:p w14:paraId="1197C63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66AFBA2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7A7DDDE">
      <w:pPr>
        <w:keepNext w:val="0"/>
        <w:keepLines w:val="0"/>
        <w:pageBreakBefore w:val="0"/>
        <w:widowControl w:val="0"/>
        <w:kinsoku/>
        <w:wordWrap/>
        <w:overflowPunct/>
        <w:topLinePunct w:val="0"/>
        <w:autoSpaceDE/>
        <w:autoSpaceDN/>
        <w:bidi w:val="0"/>
        <w:adjustRightInd/>
        <w:snapToGrid/>
        <w:spacing w:line="360" w:lineRule="auto"/>
        <w:ind w:firstLine="420"/>
        <w:jc w:val="center"/>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图2.1-1 选课记录逻辑结构图</w:t>
      </w:r>
    </w:p>
    <w:p w14:paraId="1C72BD86">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14" w:name="_Toc28279"/>
      <w:r>
        <w:rPr>
          <w:rFonts w:hint="eastAsia" w:ascii="黑体" w:hAnsi="黑体" w:eastAsia="黑体" w:cs="黑体"/>
          <w:b/>
          <w:color w:val="000000"/>
          <w:kern w:val="0"/>
          <w:sz w:val="24"/>
          <w:szCs w:val="24"/>
          <w:lang w:val="en-US" w:eastAsia="zh-CN"/>
        </w:rPr>
        <w:t>2.2 ADT定义</w:t>
      </w:r>
      <w:bookmarkEnd w:id="14"/>
    </w:p>
    <w:p w14:paraId="6A6B1F39">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80A1B13">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给出选课记录的结构体定义（C语言struct）</w:t>
      </w:r>
    </w:p>
    <w:p w14:paraId="09B42F6C">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给出每种数据结构的节点定义</w:t>
      </w:r>
    </w:p>
    <w:p w14:paraId="7C28320D">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列出每个数据结构支持的基本操作（初始化、插入、删除、查找、遍历等）</w:t>
      </w:r>
    </w:p>
    <w:p w14:paraId="6AB49AD5">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代码需有注释</w:t>
      </w:r>
    </w:p>
    <w:p w14:paraId="7805502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以下小节按自己实际完成情况定义</w:t>
      </w:r>
    </w:p>
    <w:p w14:paraId="2B690C0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2"/>
        <w:rPr>
          <w:rFonts w:hint="eastAsia" w:ascii="Times New Roman" w:hAnsi="Times New Roman" w:eastAsia="宋体" w:cs="Times New Roman"/>
          <w:b/>
          <w:bCs/>
          <w:i w:val="0"/>
          <w:iCs w:val="0"/>
          <w:color w:val="000000" w:themeColor="text1"/>
          <w:sz w:val="24"/>
          <w:szCs w:val="24"/>
          <w:lang w:val="en-US" w:eastAsia="zh-CN"/>
          <w14:textFill>
            <w14:solidFill>
              <w14:schemeClr w14:val="tx1"/>
            </w14:solidFill>
          </w14:textFill>
        </w:rPr>
      </w:pPr>
      <w:r>
        <w:rPr>
          <w:sz w:val="24"/>
        </w:rPr>
        <w:t>选课记录的结构体定义如下，包含任务书规范中的所有字段：</w:t>
        <w:br/>
        <w:t>typedef struct {</w:t>
        <w:br/>
        <w:t xml:space="preserve">    char student_id[13];        // 学号(12位+结束符)</w:t>
        <w:br/>
        <w:t xml:space="preserve">    char name[20];              // 姓名</w:t>
        <w:br/>
        <w:t xml:space="preserve">    char college[30];           // 学院</w:t>
        <w:br/>
        <w:t xml:space="preserve">    char course_id[9];          // 课程编号(8位+结束符)</w:t>
        <w:br/>
        <w:t xml:space="preserve">    char course_name[50];       // 课程名称</w:t>
        <w:br/>
        <w:t xml:space="preserve">    float credit;               // 学分(1.0-4.0,步长0.5)</w:t>
        <w:br/>
        <w:t xml:space="preserve">    char semester[7];           // 选课学期(格式2024-02)</w:t>
        <w:br/>
        <w:t xml:space="preserve">    char enroll_date[11];       // 选课日期(YYYY-MM-DD)</w:t>
        <w:br/>
        <w:t xml:space="preserve">    int score;                  // 成绩(0-100)</w:t>
        <w:br/>
        <w:t>} StudentRecord;</w:t>
      </w:r>
    </w:p>
    <w:p w14:paraId="3FE2B51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2"/>
        <w:rPr>
          <w:rFonts w:hint="default" w:ascii="Times New Roman" w:hAnsi="Times New Roman" w:eastAsia="宋体" w:cs="Times New Roman"/>
          <w:b/>
          <w:bCs/>
          <w:i w:val="0"/>
          <w:iCs w:val="0"/>
          <w:color w:val="000000" w:themeColor="text1"/>
          <w:sz w:val="24"/>
          <w:szCs w:val="24"/>
          <w:lang w:val="en-US" w:eastAsia="zh-CN"/>
          <w14:textFill>
            <w14:solidFill>
              <w14:schemeClr w14:val="tx1"/>
            </w14:solidFill>
          </w14:textFill>
        </w:rPr>
      </w:pPr>
      <w:r>
        <w:rPr>
          <w:sz w:val="24"/>
        </w:rPr>
        <w:t>双向链表节点定义：</w:t>
        <w:br/>
        <w:t>typedef struct DListNode {</w:t>
        <w:br/>
        <w:t xml:space="preserve">    StudentRecord data;</w:t>
        <w:br/>
        <w:t xml:space="preserve">    struct DListNode *prev;     // 前驱指针</w:t>
        <w:br/>
        <w:t xml:space="preserve">    struct DListNode *next;     // 后驱指针</w:t>
        <w:br/>
        <w:t>} DListNode;</w:t>
        <w:br/>
        <w:t>双向链表结构定义：</w:t>
        <w:br/>
        <w:t>typedef struct {</w:t>
        <w:br/>
        <w:t xml:space="preserve">    DListNode *head, *tail;</w:t>
        <w:br/>
        <w:t xml:space="preserve">    int size;</w:t>
        <w:br/>
        <w:t>} DLinkedList;</w:t>
        <w:br/>
        <w:t>基本操作接口：list_init(), list_insert(), list_delete(), list_update(),</w:t>
        <w:br/>
        <w:t>list_find_by_id(), list_find_by_name(), list_traverse(),</w:t>
        <w:br/>
        <w:t>list_sort_by_score(), list_destroy()</w:t>
      </w:r>
    </w:p>
    <w:p w14:paraId="65B6F84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2"/>
        <w:rPr>
          <w:rFonts w:hint="eastAsia" w:ascii="Times New Roman" w:hAnsi="Times New Roman" w:eastAsia="宋体" w:cs="Times New Roman"/>
          <w:b/>
          <w:bCs/>
          <w:i w:val="0"/>
          <w:iCs w:val="0"/>
          <w:color w:val="000000" w:themeColor="text1"/>
          <w:sz w:val="24"/>
          <w:szCs w:val="24"/>
          <w:lang w:val="en-US" w:eastAsia="zh-CN"/>
          <w14:textFill>
            <w14:solidFill>
              <w14:schemeClr w14:val="tx1"/>
            </w14:solidFill>
          </w14:textFill>
        </w:rPr>
      </w:pPr>
      <w:r>
        <w:rPr>
          <w:sz w:val="24"/>
        </w:rPr>
        <w:t>AVL树节点定义：</w:t>
        <w:br/>
        <w:t>typedef struct AVLNode {</w:t>
        <w:br/>
        <w:t xml:space="preserve">    StudentRecord data;</w:t>
        <w:br/>
        <w:t xml:space="preserve">    struct AVLNode *left, *right;</w:t>
        <w:br/>
        <w:t xml:space="preserve">    int height;                  // 节点高度</w:t>
        <w:br/>
        <w:t>} AVLNode;</w:t>
        <w:br/>
        <w:t>AVL树结构定义：</w:t>
        <w:br/>
        <w:t>typedef struct {</w:t>
        <w:br/>
        <w:t xml:space="preserve">    AVLNode *root;</w:t>
        <w:br/>
        <w:t xml:space="preserve">    int size;</w:t>
        <w:br/>
        <w:t>} AVLTree;</w:t>
        <w:br/>
        <w:t>基本操作接口：avl_init(), avl_insert(), avl_delete(), avl_find(),</w:t>
        <w:br/>
        <w:t>avl_inorder_traverse(), avl_sort_by_score(), avl_destroy()</w:t>
        <w:br/>
        <w:t>辅助函数：avl_height(), avl_balance_factor(), avl_rotate_right(),</w:t>
        <w:br/>
        <w:t>avl_rotate_left(), avl_balance()</w:t>
      </w:r>
    </w:p>
    <w:p w14:paraId="3AA561E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2"/>
        <w:rPr>
          <w:rFonts w:hint="eastAsia" w:ascii="Times New Roman" w:hAnsi="Times New Roman" w:eastAsia="宋体" w:cs="Times New Roman"/>
          <w:b/>
          <w:bCs/>
          <w:i w:val="0"/>
          <w:iCs w:val="0"/>
          <w:color w:val="000000" w:themeColor="text1"/>
          <w:sz w:val="24"/>
          <w:szCs w:val="24"/>
          <w:lang w:val="en-US" w:eastAsia="zh-CN"/>
          <w14:textFill>
            <w14:solidFill>
              <w14:schemeClr w14:val="tx1"/>
            </w14:solidFill>
          </w14:textFill>
        </w:rPr>
      </w:pPr>
      <w:r>
        <w:rPr>
          <w:sz w:val="24"/>
        </w:rPr>
        <w:t>哈希表节点定义（链地址法解决冲突）：</w:t>
        <w:br/>
        <w:t>typedef struct HashNode {</w:t>
        <w:br/>
        <w:t xml:space="preserve">    StudentRecord data;</w:t>
        <w:br/>
        <w:t xml:space="preserve">    struct HashNode *next;</w:t>
        <w:br/>
        <w:t>} HashNode;</w:t>
        <w:br/>
        <w:t>哈希表结构定义：</w:t>
        <w:br/>
        <w:t>#define HASH_TABLE_SIZE 997     // 素数，减少冲突</w:t>
        <w:br/>
        <w:t>typedef struct {</w:t>
        <w:br/>
        <w:t xml:space="preserve">    HashNode *buckets[HASH_TABLE_SIZE];</w:t>
        <w:br/>
        <w:t xml:space="preserve">    int size;</w:t>
        <w:br/>
        <w:t>} HashTable;</w:t>
        <w:br/>
        <w:t>哈希函数：int hash(const char *sid) { 取学号后6位模997 }</w:t>
        <w:br/>
        <w:t>基本操作接口：hash_init(), hash_insert(), hash_delete(), hash_find(),</w:t>
        <w:br/>
        <w:t>hash_traverse(), hash_sort_by_score(), hash_destroy()</w:t>
      </w:r>
    </w:p>
    <w:p w14:paraId="25E42D4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15" w:name="_Toc10442"/>
      <w:r>
        <w:rPr>
          <w:rFonts w:hint="eastAsia" w:ascii="黑体" w:hAnsi="黑体" w:eastAsia="黑体" w:cs="黑体"/>
          <w:b/>
          <w:color w:val="000000"/>
          <w:kern w:val="0"/>
          <w:sz w:val="24"/>
          <w:szCs w:val="24"/>
          <w:lang w:val="en-US" w:eastAsia="zh-CN"/>
        </w:rPr>
        <w:t>2.3 存储结构方案</w:t>
      </w:r>
      <w:bookmarkEnd w:id="15"/>
    </w:p>
    <w:p w14:paraId="4207FD69">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本系统的三种存储结构在内存中的具体存储方式及空间开销分析如下：（1）双向链表：每个节点在堆区动态分配内存，节点之间通过指针链接，在内存中物理上不连续。每个节点包含一个StudentRecord结构体（约128字节）和两个指针（各8字节），共计约152字节。存储n条记录的空间开销约为152n字节。（2）AVL树：每个节点包含一个StudentRecord结构体（约128字节）、两个指针（各8字节）和一个整型height（4字节），共计约156字节。（3）哈希表：哈希桶数组大小为997个指针，约8KB。每个数据节点包含StudentRecord结构体（约128字节）和一个next指针（8字节），共计约136字节。存储n条记录的空间开销约为136n+8000字节。三种方案适用场景：双向链表适合插入删除频繁但查找不频繁的场景；AVL树适合查找和排序操作频繁的场景；哈希表适合需要快速随机查找且数据量较大的场景。</w:t>
      </w:r>
    </w:p>
    <w:p w14:paraId="43B4FB9C">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A317CE3">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79BC4C7">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1AD8778">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right="105" w:rightChars="50"/>
        <w:jc w:val="left"/>
        <w:textAlignment w:val="auto"/>
        <w:outlineLvl w:val="0"/>
        <w:rPr>
          <w:rFonts w:ascii="Segoe UI" w:hAnsi="Segoe UI" w:eastAsia="Segoe UI" w:cs="Segoe UI"/>
          <w:i w:val="0"/>
          <w:iCs w:val="0"/>
          <w:caps w:val="0"/>
          <w:color w:val="0F1115"/>
          <w:spacing w:val="0"/>
        </w:rPr>
      </w:pPr>
      <w:r>
        <w:rPr>
          <w:rFonts w:hint="eastAsia" w:ascii="Times New Roman" w:hAnsi="Times New Roman" w:eastAsia="宋体" w:cs="Times New Roman"/>
          <w:i w:val="0"/>
          <w:iCs w:val="0"/>
          <w:color w:val="0000FF"/>
          <w:lang w:val="en-US" w:eastAsia="zh-CN"/>
        </w:rPr>
        <w:br w:type="page"/>
      </w:r>
      <w:bookmarkStart w:id="16" w:name="_Toc13537"/>
      <w:bookmarkStart w:id="17" w:name="_Toc16684"/>
      <w:r>
        <w:rPr>
          <w:rFonts w:hint="eastAsia" w:ascii="黑体" w:hAnsi="黑体" w:eastAsia="黑体" w:cs="黑体"/>
          <w:b/>
          <w:color w:val="000000"/>
          <w:kern w:val="0"/>
          <w:sz w:val="28"/>
          <w:szCs w:val="28"/>
          <w:lang w:val="en-US" w:eastAsia="zh-CN"/>
        </w:rPr>
        <w:t xml:space="preserve">3 </w:t>
      </w:r>
      <w:r>
        <w:rPr>
          <w:rFonts w:hint="default" w:ascii="黑体" w:hAnsi="黑体" w:eastAsia="黑体" w:cs="黑体"/>
          <w:b/>
          <w:color w:val="000000"/>
          <w:kern w:val="0"/>
          <w:sz w:val="28"/>
          <w:szCs w:val="28"/>
          <w:lang w:val="en-US" w:eastAsia="zh-CN"/>
        </w:rPr>
        <w:t>方案对比与选型论证</w:t>
      </w:r>
      <w:bookmarkEnd w:id="16"/>
      <w:bookmarkEnd w:id="17"/>
    </w:p>
    <w:p w14:paraId="109BBFF3">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default" w:ascii="黑体" w:hAnsi="黑体" w:eastAsia="黑体" w:cs="黑体"/>
          <w:b/>
          <w:color w:val="000000"/>
          <w:kern w:val="0"/>
          <w:sz w:val="24"/>
          <w:szCs w:val="24"/>
          <w:lang w:val="en-US" w:eastAsia="zh-CN"/>
        </w:rPr>
      </w:pPr>
      <w:bookmarkStart w:id="18" w:name="_Toc26603"/>
      <w:r>
        <w:rPr>
          <w:rFonts w:hint="default" w:ascii="黑体" w:hAnsi="黑体" w:eastAsia="黑体" w:cs="黑体"/>
          <w:b/>
          <w:color w:val="000000"/>
          <w:kern w:val="0"/>
          <w:sz w:val="24"/>
          <w:szCs w:val="24"/>
          <w:lang w:val="en-US" w:eastAsia="zh-CN"/>
        </w:rPr>
        <w:t>3.1 候选方案介绍</w:t>
      </w:r>
      <w:bookmarkEnd w:id="18"/>
    </w:p>
    <w:p w14:paraId="4BAA92EC">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本系统共实现了三种数据结构作为候选方案进行对比：（1）双向链表：每个节点包含数据域和两个指针域，分别指向前驱和后驱。插入和删除操作效率高（O(1)），但查找操作需要从头遍历（O(n)）。适用于插入和删除操作频繁但数据量不大的场景。（2）AVL树：自平衡的二叉搜索树，任意节点的左右子树高度差不超过1。查找、插入、删除操作的时间复杂度均为O(log n)，性能稳定。中序遍历可得到有序序列。（3）哈希表：通过哈希函数将关键字映射到数组的某个位置，实现近乎O(1)的查找、插入和删除。采用链地址法解决冲突。适合需要极速随机访问的场景。</w:t>
      </w:r>
    </w:p>
    <w:p w14:paraId="5A69D644">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63A04132">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FF0BE83">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19" w:name="_Toc4652"/>
      <w:r>
        <w:rPr>
          <w:rFonts w:hint="eastAsia" w:ascii="黑体" w:hAnsi="黑体" w:eastAsia="黑体" w:cs="黑体"/>
          <w:b/>
          <w:color w:val="000000"/>
          <w:kern w:val="0"/>
          <w:sz w:val="24"/>
          <w:szCs w:val="24"/>
          <w:lang w:val="en-US" w:eastAsia="zh-CN"/>
        </w:rPr>
        <w:t>3.2 多维度对比分析</w:t>
      </w:r>
      <w:bookmarkEnd w:id="19"/>
    </w:p>
    <w:p w14:paraId="158EA1AC">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三种数据结构从时间复杂度、空间复杂度、实现复杂度三个维度的对比分析如下：从时间复杂度看：插入操作，双向链表头插O(1)，AVL树O(log n)，哈希表平均O(1)；查找操作，双向链表O(n)，AVL树O(log n)，哈希表平均O(1)；删除操作，双向链表O(n)（需先查找），AVL树O(log n)，哈希表平均O(1)；遍历操作三者均为O(n)；排序操作，双向链表O(n log n)，AVL树O(n)（中序有序），哈希表O(n log n)。从空间复杂度看：三者均为O(n)，但常数因子不同。从实现复杂度看：双向链表最简单，哈希表次之，AVL树最复杂。从项目具体操作频率分析：查找操作的频率最高，因此查找效率是选型时最重要的考量因素。哈希表和AVL树明显优于双向链表。AVL树的中序遍历天然支持有序输出，在排序场景下具有明显优势。</w:t>
      </w:r>
    </w:p>
    <w:p w14:paraId="53B4FF1D">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35D1CFB">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B1ABB71">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C43FAD9">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6BB04659">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5BB03B3">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20" w:name="_Toc11612"/>
      <w:r>
        <w:rPr>
          <w:rFonts w:hint="eastAsia" w:ascii="黑体" w:hAnsi="黑体" w:eastAsia="黑体" w:cs="黑体"/>
          <w:b/>
          <w:color w:val="000000"/>
          <w:kern w:val="0"/>
          <w:sz w:val="24"/>
          <w:szCs w:val="24"/>
          <w:lang w:val="en-US" w:eastAsia="zh-CN"/>
        </w:rPr>
        <w:t>3.3 选型结论</w:t>
      </w:r>
      <w:bookmarkEnd w:id="20"/>
    </w:p>
    <w:p w14:paraId="69F87319">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通过以上多维度对比分析，本系统得出以下选型结论：（1）作为主要存储结构，推荐采用哈希表。原因：查找操作最频繁，哈希表平均O(1)的查找性能最优；插入和删除操作同样为平均O(1)；实现难度适中。（2）作为辅助存储结构，实现AVL树用于需要有序输出的场景：中序遍历即可得到有序序列；O(log n)的查找性能在大多数场景下已经足够。（3）双向链表作为基础对照结构：实现简单，作为性能对比的基准线。（4）不同场景下的选择建议：如果系统以查找操作为主，优先选择哈希表；如果需要频繁输出有序结果，优先选择AVL树；如果插入操作极其频繁且数据量不大，可考虑双向链表。</w:t>
      </w:r>
    </w:p>
    <w:p w14:paraId="1BDE65A5">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1795BA5">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282A1B37">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CCAF05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21" w:name="_Toc28066"/>
      <w:r>
        <w:rPr>
          <w:rFonts w:hint="eastAsia" w:ascii="黑体" w:hAnsi="黑体" w:eastAsia="黑体" w:cs="黑体"/>
          <w:b/>
          <w:color w:val="000000"/>
          <w:kern w:val="0"/>
          <w:sz w:val="24"/>
          <w:szCs w:val="24"/>
          <w:lang w:val="en-US" w:eastAsia="zh-CN"/>
        </w:rPr>
        <w:t>3.4 复杂度分析</w:t>
      </w:r>
      <w:bookmarkEnd w:id="21"/>
    </w:p>
    <w:p w14:paraId="0A95EC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各操作的理论时间复杂度分析：插入操作，双向链表O(1)，AVL树O(log n)，哈希表平均O(1)；查找操作，双向链表O(n)，AVL树O(log n)，哈希表平均O(1)；删除操作，双向链表O(n)，AVL树O(log n)，哈希表平均O(1)；遍历O(n)三者相同，排序双向链表O(n log n)，AVL树O(n)（中序），哈希表O(n log n)。理论分析与实际运行表现的偏差分析：（1）常数因子的影响：理论时间复杂度忽略了常数因子，但在实际测试中，常数因子的影响不可忽视。哈希表的O(1)操作包含哈希函数计算的固定开销，AVL树的O(log n)操作包含递归调用和旋转操作的开销。（2）缓存效应：双向链表的节点在内存中可能分散存储，导致CPU缓存命中率较低；而哈希表的主体是连续数组，缓存友好性更好。（3）递归开销：AVL树的插入和删除使用递归实现，有一定的函数调用开销。（4）哈希函数的选择直接影响冲突率，本系统采用的学号后6位取模法，在学号分布均匀的情况下表现良好。</w:t>
      </w:r>
    </w:p>
    <w:p w14:paraId="5F3167C9">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AD42B06">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B615743">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21E711B9">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3727E7F">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B9787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6994EC59">
      <w:pPr>
        <w:rPr>
          <w:rFonts w:hint="default" w:ascii="黑体" w:hAnsi="黑体" w:eastAsia="黑体" w:cs="黑体"/>
          <w:b/>
          <w:color w:val="000000"/>
          <w:kern w:val="0"/>
          <w:sz w:val="28"/>
          <w:szCs w:val="28"/>
          <w:lang w:val="en-US" w:eastAsia="zh-CN"/>
        </w:rPr>
      </w:pPr>
      <w:r>
        <w:rPr>
          <w:rFonts w:hint="default" w:ascii="黑体" w:hAnsi="黑体" w:eastAsia="黑体" w:cs="黑体"/>
          <w:b/>
          <w:color w:val="000000"/>
          <w:kern w:val="0"/>
          <w:sz w:val="28"/>
          <w:szCs w:val="28"/>
          <w:lang w:val="en-US" w:eastAsia="zh-CN"/>
        </w:rPr>
        <w:br w:type="page"/>
      </w:r>
    </w:p>
    <w:p w14:paraId="3C2B984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right="105" w:rightChars="50"/>
        <w:jc w:val="left"/>
        <w:textAlignment w:val="auto"/>
        <w:outlineLvl w:val="0"/>
        <w:rPr>
          <w:rFonts w:hint="default" w:ascii="黑体" w:hAnsi="黑体" w:eastAsia="黑体" w:cs="黑体"/>
          <w:b/>
          <w:color w:val="000000"/>
          <w:kern w:val="0"/>
          <w:sz w:val="28"/>
          <w:szCs w:val="28"/>
          <w:lang w:val="en-US" w:eastAsia="zh-CN"/>
        </w:rPr>
      </w:pPr>
      <w:bookmarkStart w:id="22" w:name="_Toc1784"/>
      <w:bookmarkStart w:id="23" w:name="_Toc6212"/>
      <w:r>
        <w:rPr>
          <w:rFonts w:hint="default" w:ascii="黑体" w:hAnsi="黑体" w:eastAsia="黑体" w:cs="黑体"/>
          <w:b/>
          <w:color w:val="000000"/>
          <w:kern w:val="0"/>
          <w:sz w:val="28"/>
          <w:szCs w:val="28"/>
          <w:lang w:val="en-US" w:eastAsia="zh-CN"/>
        </w:rPr>
        <w:t>第4章 实现说明</w:t>
      </w:r>
      <w:bookmarkEnd w:id="22"/>
      <w:bookmarkEnd w:id="23"/>
    </w:p>
    <w:p w14:paraId="68D1402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default" w:ascii="黑体" w:hAnsi="黑体" w:eastAsia="黑体" w:cs="黑体"/>
          <w:b/>
          <w:color w:val="000000"/>
          <w:kern w:val="0"/>
          <w:sz w:val="24"/>
          <w:szCs w:val="24"/>
          <w:lang w:val="en-US" w:eastAsia="zh-CN"/>
        </w:rPr>
      </w:pPr>
      <w:bookmarkStart w:id="24" w:name="_Toc13101"/>
      <w:r>
        <w:rPr>
          <w:rFonts w:hint="default" w:ascii="黑体" w:hAnsi="黑体" w:eastAsia="黑体" w:cs="黑体"/>
          <w:b/>
          <w:color w:val="000000"/>
          <w:kern w:val="0"/>
          <w:sz w:val="24"/>
          <w:szCs w:val="24"/>
          <w:lang w:val="en-US" w:eastAsia="zh-CN"/>
        </w:rPr>
        <w:t>4.1 模块划分</w:t>
      </w:r>
      <w:bookmarkEnd w:id="24"/>
    </w:p>
    <w:p w14:paraId="4324C07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sz w:val="24"/>
        </w:rPr>
        <w:t>系统采用模块化设计，整体划分为以下功能模块：（1）主控模块（main.c）：负责系统初始化、命令行菜单显示、用户输入处理和功能调度。（2）数据生成模块（generator.c）：批量生成指定数量的合法选课记录，导出为CSV文件。（3）文件IO模块（fileio.c）：从CSV文件加载/保存选课记录。（4）双向链表模块（list.c）：实现双向链表的各种操作。（5）AVL树模块（avl.c）：实现AVL树的各种操作。（6）哈希表模块（hash.c）：实现哈希表的各种操作。（7）操作接口模块（operations.c）：提供统一的增删改查接口，实现存储结构与业务逻辑的解耦。（8）筛选排序模块（filter_sort.c）：实现多条件筛选和多关键字排序。（9）统计分析模块（statistics.c）：实现数据统计分析功能。（10）性能测试模块（benchmark.c）：自动执行性能测试并输出结果。图4.1-1展示了各模块之间的调用关系和数据流。</w:t>
      </w:r>
    </w:p>
    <w:p w14:paraId="1AA2ED44">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0B23A19">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4AF5FBD">
      <w:pPr>
        <w:keepNext w:val="0"/>
        <w:keepLines w:val="0"/>
        <w:pageBreakBefore w:val="0"/>
        <w:widowControl w:val="0"/>
        <w:kinsoku/>
        <w:wordWrap/>
        <w:overflowPunct/>
        <w:topLinePunct w:val="0"/>
        <w:autoSpaceDE/>
        <w:autoSpaceDN/>
        <w:bidi w:val="0"/>
        <w:adjustRightInd/>
        <w:snapToGrid/>
        <w:spacing w:line="360" w:lineRule="auto"/>
        <w:ind w:firstLine="420"/>
        <w:jc w:val="center"/>
        <w:textAlignment w:val="auto"/>
        <w:rPr>
          <w:rFonts w:hint="eastAsia" w:ascii="Times New Roman" w:hAnsi="Times New Roman" w:eastAsia="宋体" w:cs="Times New Roman"/>
          <w:i w:val="0"/>
          <w:iCs w:val="0"/>
          <w:color w:val="0000FF"/>
          <w:lang w:val="en-US" w:eastAsia="zh-CN"/>
        </w:rPr>
      </w:pPr>
      <w:r>
        <w:rPr>
          <w:rFonts w:hint="default" w:ascii="Times New Roman" w:hAnsi="Times New Roman" w:eastAsia="宋体" w:cs="Times New Roman"/>
          <w:i w:val="0"/>
          <w:iCs w:val="0"/>
          <w:color w:val="0000FF"/>
          <w:lang w:val="en-US" w:eastAsia="zh-CN"/>
        </w:rPr>
        <w:t>此处插入模块划分图</w:t>
      </w:r>
    </w:p>
    <w:p w14:paraId="6C2B26F3">
      <w:pPr>
        <w:keepNext w:val="0"/>
        <w:keepLines w:val="0"/>
        <w:pageBreakBefore w:val="0"/>
        <w:widowControl w:val="0"/>
        <w:kinsoku/>
        <w:wordWrap/>
        <w:overflowPunct/>
        <w:topLinePunct w:val="0"/>
        <w:autoSpaceDE/>
        <w:autoSpaceDN/>
        <w:bidi w:val="0"/>
        <w:adjustRightInd/>
        <w:snapToGrid/>
        <w:spacing w:line="360" w:lineRule="auto"/>
        <w:ind w:firstLine="420"/>
        <w:jc w:val="center"/>
        <w:textAlignment w:val="auto"/>
        <w:rPr>
          <w:rFonts w:hint="default" w:ascii="Times New Roman" w:hAnsi="Times New Roman" w:eastAsia="宋体" w:cs="Times New Roman"/>
          <w:i w:val="0"/>
          <w:iCs w:val="0"/>
          <w:color w:val="0000FF"/>
          <w:lang w:val="en-US" w:eastAsia="zh-CN"/>
        </w:rPr>
      </w:pPr>
      <w:r>
        <w:rPr>
          <w:rFonts w:hint="default" w:ascii="Times New Roman" w:hAnsi="Times New Roman" w:eastAsia="宋体" w:cs="Times New Roman"/>
          <w:i w:val="0"/>
          <w:iCs w:val="0"/>
          <w:color w:val="0000FF"/>
          <w:lang w:val="en-US" w:eastAsia="zh-CN"/>
        </w:rPr>
        <w:t>图4</w:t>
      </w:r>
      <w:r>
        <w:rPr>
          <w:rFonts w:hint="eastAsia" w:ascii="Times New Roman" w:hAnsi="Times New Roman" w:eastAsia="宋体" w:cs="Times New Roman"/>
          <w:i w:val="0"/>
          <w:iCs w:val="0"/>
          <w:color w:val="0000FF"/>
          <w:lang w:val="en-US" w:eastAsia="zh-CN"/>
        </w:rPr>
        <w:t>.1</w:t>
      </w:r>
      <w:r>
        <w:rPr>
          <w:rFonts w:hint="default" w:ascii="Times New Roman" w:hAnsi="Times New Roman" w:eastAsia="宋体" w:cs="Times New Roman"/>
          <w:i w:val="0"/>
          <w:iCs w:val="0"/>
          <w:color w:val="0000FF"/>
          <w:lang w:val="en-US" w:eastAsia="zh-CN"/>
        </w:rPr>
        <w:t>-1 系统模块划分图</w:t>
      </w:r>
    </w:p>
    <w:p w14:paraId="21761623">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25" w:name="_Toc14965"/>
      <w:r>
        <w:rPr>
          <w:rFonts w:hint="eastAsia" w:ascii="黑体" w:hAnsi="黑体" w:eastAsia="黑体" w:cs="黑体"/>
          <w:b/>
          <w:color w:val="000000"/>
          <w:kern w:val="0"/>
          <w:sz w:val="24"/>
          <w:szCs w:val="24"/>
          <w:lang w:val="en-US" w:eastAsia="zh-CN"/>
        </w:rPr>
        <w:t>4.2 核心函数说明</w:t>
      </w:r>
      <w:bookmarkEnd w:id="25"/>
    </w:p>
    <w:p w14:paraId="4BE34F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066CBBFE">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选取3-5个最能体现核心设计的函数进行说明</w:t>
      </w:r>
    </w:p>
    <w:p w14:paraId="5E8E4CA6">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每个函数说明其功能、算法思路、时间复杂度</w:t>
      </w:r>
    </w:p>
    <w:p w14:paraId="710DE5E8">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不必列举所有函数，只选关键的代表性函数</w:t>
      </w:r>
    </w:p>
    <w:p w14:paraId="42B9E3F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2"/>
        <w:rPr>
          <w:rFonts w:hint="eastAsia" w:ascii="Times New Roman" w:hAnsi="Times New Roman" w:eastAsia="宋体" w:cs="Times New Roman"/>
          <w:b/>
          <w:bCs/>
          <w:i w:val="0"/>
          <w:iCs w:val="0"/>
          <w:color w:val="000000" w:themeColor="text1"/>
          <w:sz w:val="24"/>
          <w:szCs w:val="24"/>
          <w:lang w:val="en-US" w:eastAsia="zh-CN"/>
          <w14:textFill>
            <w14:solidFill>
              <w14:schemeClr w14:val="tx1"/>
            </w14:solidFill>
          </w14:textFill>
        </w:rPr>
      </w:pPr>
      <w:r>
        <w:rPr>
          <w:sz w:val="24"/>
        </w:rPr>
        <w:t>哈希表查找函数是实现快速随机访问的核心函数。</w:t>
        <w:br/>
        <w:t>函数功能：根据学号在哈希表中查找对应的选课记录。</w:t>
        <w:br/>
        <w:t>算法思路：通过哈希函数计算学号对应的桶索引，然后遍历该桶对应的链表。</w:t>
        <w:br/>
        <w:t>时间复杂度：平均O(1)，最坏O(n)。</w:t>
        <w:br/>
        <w:br/>
        <w:t>HashNode* hash_find(HashTable *table, const char *student_id) {</w:t>
        <w:br/>
        <w:t xml:space="preserve">    int index = hash(student_id);</w:t>
        <w:br/>
        <w:t xml:space="preserve">    HashNode *cur = table-&gt;buckets[index];</w:t>
        <w:br/>
        <w:t xml:space="preserve">    while (cur != NULL) {</w:t>
        <w:br/>
        <w:t xml:space="preserve">        if (strcmp(cur-&gt;data.student_id, student_id) == 0)</w:t>
        <w:br/>
        <w:t xml:space="preserve">            return cur;</w:t>
        <w:br/>
        <w:t xml:space="preserve">        cur = cur-&gt;next;</w:t>
        <w:br/>
        <w:t xml:space="preserve">    }</w:t>
        <w:br/>
        <w:t xml:space="preserve">    return NULL;</w:t>
        <w:br/>
        <w:t>}</w:t>
      </w:r>
    </w:p>
    <w:p w14:paraId="26C1796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2"/>
        <w:rPr>
          <w:rFonts w:hint="eastAsia" w:ascii="Times New Roman" w:hAnsi="Times New Roman" w:eastAsia="宋体" w:cs="Times New Roman"/>
          <w:b/>
          <w:bCs/>
          <w:i w:val="0"/>
          <w:iCs w:val="0"/>
          <w:color w:val="000000" w:themeColor="text1"/>
          <w:sz w:val="24"/>
          <w:szCs w:val="24"/>
          <w:lang w:val="en-US" w:eastAsia="zh-CN"/>
          <w14:textFill>
            <w14:solidFill>
              <w14:schemeClr w14:val="tx1"/>
            </w14:solidFill>
          </w14:textFill>
        </w:rPr>
      </w:pPr>
      <w:r>
        <w:rPr>
          <w:sz w:val="24"/>
        </w:rPr>
        <w:t>AVL树插入函数是保持树平衡的关键函数。</w:t>
        <w:br/>
        <w:t>函数功能：向AVL树中插入一条选课记录，插入后自动进行平衡调整。</w:t>
        <w:br/>
        <w:t>算法思路：按照二叉搜索树规则递归找到插入位置并插入，然后沿着插入路径回溯，更新每个节点的高度，计算平衡因子，如果发现某节点失衡，通过相应的旋转操作恢复平衡。</w:t>
        <w:br/>
        <w:t>时间复杂度：O(log n)</w:t>
        <w:br/>
        <w:br/>
        <w:t>AVLNode* avl_insert_recursive(AVLNode *node, StudentRecord rec) {</w:t>
        <w:br/>
        <w:t xml:space="preserve">    if (node == NULL) {</w:t>
        <w:br/>
        <w:t xml:space="preserve">        AVLNode *new_node = (AVLNode*)malloc(sizeof(AVLNode));</w:t>
        <w:br/>
        <w:t xml:space="preserve">        new_node-&gt;data = rec; new_node-&gt;left = new_node-&gt;right = NULL; new_node-&gt;height = 1;</w:t>
        <w:br/>
        <w:t xml:space="preserve">        return new_node;</w:t>
        <w:br/>
        <w:t xml:space="preserve">    }</w:t>
        <w:br/>
        <w:t xml:space="preserve">    int cmp = strcmp(rec.student_id, node-&gt;data.student_id);</w:t>
        <w:br/>
        <w:t xml:space="preserve">    if (cmp &lt; 0) node-&gt;left = avl_insert_recursive(node-&gt;left, rec);</w:t>
        <w:br/>
        <w:t xml:space="preserve">    else if (cmp &gt; 0) node-&gt;right = avl_insert_recursive(node-&gt;right, rec);</w:t>
        <w:br/>
        <w:t xml:space="preserve">    else return node;</w:t>
        <w:br/>
        <w:t xml:space="preserve">    node-&gt;height = 1 + max(avl_get_height(node-&gt;left), avl_get_height(node-&gt;right));</w:t>
        <w:br/>
        <w:t xml:space="preserve">    int balance = avl_get_balance(node);</w:t>
        <w:br/>
        <w:t xml:space="preserve">    if (balance &gt; 1 &amp;&amp; cmp &lt; 0) return avl_rotate_right(node);</w:t>
        <w:br/>
        <w:t xml:space="preserve">    if (balance &lt; -1 &amp;&amp; cmp &gt; 0) return avl_rotate_left(node);</w:t>
        <w:br/>
        <w:t xml:space="preserve">    if (balance &gt; 1 &amp;&amp; cmp &gt; 0) { node-&gt;left = avl_rotate_left(node-&gt;left); return avl_rotate_right(node); }</w:t>
        <w:br/>
        <w:t xml:space="preserve">    if (balance &lt; -1 &amp;&amp; cmp &lt; 0) { node-&gt;right = avl_rotate_right(node-&gt;right); return avl_rotate_left(node); }</w:t>
        <w:br/>
        <w:t xml:space="preserve">    return node;</w:t>
        <w:br/>
        <w:t>}</w:t>
      </w:r>
    </w:p>
    <w:p w14:paraId="785B79F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2"/>
        <w:rPr>
          <w:rFonts w:hint="eastAsia" w:ascii="Times New Roman" w:hAnsi="Times New Roman" w:eastAsia="宋体" w:cs="Times New Roman"/>
          <w:b/>
          <w:bCs/>
          <w:i w:val="0"/>
          <w:iCs w:val="0"/>
          <w:color w:val="000000" w:themeColor="text1"/>
          <w:sz w:val="24"/>
          <w:szCs w:val="24"/>
          <w:lang w:val="en-US" w:eastAsia="zh-CN"/>
          <w14:textFill>
            <w14:solidFill>
              <w14:schemeClr w14:val="tx1"/>
            </w14:solidFill>
          </w14:textFill>
        </w:rPr>
      </w:pPr>
      <w:r>
        <w:rPr>
          <w:sz w:val="24"/>
        </w:rPr>
        <w:t>多条件筛选函数是任务3的核心实现。</w:t>
        <w:br/>
        <w:t>函数功能：根据用户指定的多个条件组合筛选选课记录。</w:t>
        <w:br/>
        <w:t>算法思路：定义筛选条件结构体，包含课程名称、选课学期、成绩区间、学院等字段。遍历所有记录，逐一检查是否满足所有条件。</w:t>
        <w:br/>
        <w:t>时间复杂度：O(n)</w:t>
        <w:br/>
        <w:br/>
        <w:t>typedef struct {</w:t>
        <w:br/>
        <w:t xml:space="preserve">    char course_name[50]; int fuzzy_match;</w:t>
        <w:br/>
        <w:t xml:space="preserve">    char semester[7]; int score_min; int score_max;</w:t>
        <w:br/>
        <w:t xml:space="preserve">    char college[30];</w:t>
        <w:br/>
        <w:t>} FilterCondition;</w:t>
        <w:br/>
        <w:br/>
        <w:t>int match_filter(StudentRecord *rec, FilterCondition *cond) {</w:t>
        <w:br/>
        <w:t xml:space="preserve">    if (cond-&gt;course_name[0] &amp;&amp; !cond-&gt;fuzzy_match &amp;&amp; strcmp(rec-&gt;course_name, cond-&gt;course_name))</w:t>
        <w:br/>
        <w:t xml:space="preserve">        return 0;</w:t>
        <w:br/>
        <w:t xml:space="preserve">    if (cond-&gt;semester[0] &amp;&amp; strcmp(rec-&gt;semester, cond-&gt;semester)) return 0;</w:t>
        <w:br/>
        <w:t xml:space="preserve">    if (cond-&gt;score_min!=-1 &amp;&amp; rec-&gt;score&lt;cond-&gt;score_min) return 0;</w:t>
        <w:br/>
        <w:t xml:space="preserve">    if (cond-&gt;score_max!=-1 &amp;&amp; rec-&gt;score&gt;cond-&gt;score_max) return 0;</w:t>
        <w:br/>
        <w:t xml:space="preserve">    if (cond-&gt;college[0] &amp;&amp; strcmp(rec-&gt;college, cond-&gt;college)) return 0;</w:t>
        <w:br/>
        <w:t xml:space="preserve">    return 1;</w:t>
        <w:br/>
        <w:t>}</w:t>
      </w:r>
    </w:p>
    <w:p w14:paraId="7479D1F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26" w:name="_Toc25413"/>
      <w:r>
        <w:rPr>
          <w:rFonts w:hint="eastAsia" w:ascii="黑体" w:hAnsi="黑体" w:eastAsia="黑体" w:cs="黑体"/>
          <w:b/>
          <w:color w:val="000000"/>
          <w:kern w:val="0"/>
          <w:sz w:val="24"/>
          <w:szCs w:val="24"/>
          <w:lang w:val="en-US" w:eastAsia="zh-CN"/>
        </w:rPr>
        <w:t>4.3 关键代码片段</w:t>
      </w:r>
      <w:bookmarkEnd w:id="26"/>
    </w:p>
    <w:p w14:paraId="28225E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以下展示关键代码片段：</w:t>
        <w:br/>
        <w:t>【哈希表插入函数】采用链地址法解决冲突，头插法插入。</w:t>
        <w:br/>
        <w:t>void hash_insert(HashTable *table, StudentRecord rec) {</w:t>
        <w:br/>
        <w:t xml:space="preserve">    int index = hash(rec.student_id);</w:t>
        <w:br/>
        <w:t xml:space="preserve">    HashNode *node = (HashNode*)malloc(sizeof(HashNode));</w:t>
        <w:br/>
        <w:t xml:space="preserve">    node-&gt;data = rec;</w:t>
        <w:br/>
        <w:t xml:space="preserve">    node-&gt;next = table-&gt;buckets[index];</w:t>
        <w:br/>
        <w:t xml:space="preserve">    table-&gt;buckets[index] = node;</w:t>
        <w:br/>
        <w:t xml:space="preserve">    table-&gt;size++;</w:t>
        <w:br/>
        <w:t>}</w:t>
        <w:br/>
        <w:t>【统一操作接口】通过枚举类型实现接口与存储结构的解耦。</w:t>
        <w:br/>
        <w:t>typedef enum { DS_LIST, DS_AVL, DS_HASH } DataStructureType;</w:t>
        <w:br/>
        <w:t>void ds_insert(void *ds_ptr, StudentRecord rec) {</w:t>
        <w:br/>
        <w:t xml:space="preserve">    DataStructure *ds = (DataStructure*)ds_ptr;</w:t>
        <w:br/>
        <w:t xml:space="preserve">    switch (ds-&gt;type) {</w:t>
        <w:br/>
        <w:t xml:space="preserve">        case DS_LIST: list_insert(ds-&gt;ds.list, rec); break;</w:t>
        <w:br/>
        <w:t xml:space="preserve">        case DS_AVL: avl_insert(ds-&gt;ds.avl, rec); break;</w:t>
        <w:br/>
        <w:t xml:space="preserve">        case DS_HASH: hash_insert(ds-&gt;ds.hash, rec); break;</w:t>
        <w:br/>
        <w:t xml:space="preserve">    }</w:t>
        <w:br/>
        <w:t>}</w:t>
      </w:r>
    </w:p>
    <w:p w14:paraId="57F91054">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65840789">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BCBC427">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2446DC0">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29E0869E">
      <w:pPr>
        <w:rPr>
          <w:rFonts w:hint="eastAsia"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br w:type="page"/>
      </w:r>
    </w:p>
    <w:p w14:paraId="7FB6C339">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right="105" w:rightChars="50"/>
        <w:jc w:val="left"/>
        <w:textAlignment w:val="auto"/>
        <w:outlineLvl w:val="0"/>
        <w:rPr>
          <w:rFonts w:hint="eastAsia" w:ascii="黑体" w:hAnsi="黑体" w:eastAsia="黑体" w:cs="黑体"/>
          <w:b/>
          <w:color w:val="000000"/>
          <w:kern w:val="0"/>
          <w:sz w:val="28"/>
          <w:szCs w:val="28"/>
          <w:lang w:val="en-US" w:eastAsia="zh-CN"/>
        </w:rPr>
      </w:pPr>
      <w:bookmarkStart w:id="27" w:name="_Toc26321"/>
      <w:bookmarkStart w:id="28" w:name="_Toc6343"/>
      <w:r>
        <w:rPr>
          <w:rFonts w:hint="eastAsia" w:ascii="黑体" w:hAnsi="黑体" w:eastAsia="黑体" w:cs="黑体"/>
          <w:b/>
          <w:color w:val="000000"/>
          <w:kern w:val="0"/>
          <w:sz w:val="28"/>
          <w:szCs w:val="28"/>
          <w:lang w:val="en-US" w:eastAsia="zh-CN"/>
        </w:rPr>
        <w:t>第5章 测试与验证</w:t>
      </w:r>
      <w:bookmarkEnd w:id="27"/>
      <w:bookmarkEnd w:id="28"/>
    </w:p>
    <w:p w14:paraId="080FA5E9">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29" w:name="_Toc25758"/>
      <w:r>
        <w:rPr>
          <w:rFonts w:hint="eastAsia" w:ascii="黑体" w:hAnsi="黑体" w:eastAsia="黑体" w:cs="黑体"/>
          <w:b/>
          <w:color w:val="000000"/>
          <w:kern w:val="0"/>
          <w:sz w:val="24"/>
          <w:szCs w:val="24"/>
          <w:lang w:val="en-US" w:eastAsia="zh-CN"/>
        </w:rPr>
        <w:t>5.1 测试环境</w:t>
      </w:r>
      <w:bookmarkEnd w:id="29"/>
    </w:p>
    <w:p w14:paraId="69D88F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性能测试所使用的软硬件环境如下：CPU: Intel Core i7-12700H (14核, 2.3GHz)；内存: 16GB DDR4 3200MHz；操作系统: Windows 11 23H2；编译器: GCC (MinGW-w64) 13.2.0, 编译选项 -O2；计时方式: clock()函数(毫秒级精度)；测试次数: 每个操作重复3次取平均值。</w:t>
      </w:r>
    </w:p>
    <w:p w14:paraId="1085B59D">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7ECBC750">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14DA042">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30" w:name="_Toc1909"/>
      <w:r>
        <w:rPr>
          <w:rFonts w:hint="eastAsia" w:ascii="黑体" w:hAnsi="黑体" w:eastAsia="黑体" w:cs="黑体"/>
          <w:b/>
          <w:color w:val="000000"/>
          <w:kern w:val="0"/>
          <w:sz w:val="24"/>
          <w:szCs w:val="24"/>
          <w:lang w:val="en-US" w:eastAsia="zh-CN"/>
        </w:rPr>
        <w:t>5.2 测试用例设计</w:t>
      </w:r>
      <w:bookmarkEnd w:id="30"/>
    </w:p>
    <w:p w14:paraId="6CD839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测试用例的设计遵循等价类划分和边界值分析方法，将测试数据分为正常、边界、异常三类：（1）正常测试用例：验证系统在合法输入下的正确性。包括插入合法选课记录、按学号查找存在的记录、修改记录中的成绩字段、按条件筛选等。（2）边界测试用例：验证系统在极端输入下的健壮性。包括查找不存在的学号、在空结构中执行删除操作、成绩恰好为0或100的边界值等。（3）异常测试用例：验证系统对非法输入的容错能力。包括插入学号格式不正确的记录、成绩超出0-100范围、文件格式错误的加载操作等。详细的测试用例见表5-1。</w:t>
      </w:r>
    </w:p>
    <w:p w14:paraId="2B936863">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76AB93F">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6AD93C9A">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1B9D8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77AE3AB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center"/>
        <w:textAlignment w:val="auto"/>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lang w:val="en-US" w:eastAsia="zh-CN"/>
        </w:rPr>
        <w:t>表5-1 功能测试用例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760"/>
        <w:gridCol w:w="1387"/>
        <w:gridCol w:w="2101"/>
        <w:gridCol w:w="1452"/>
        <w:gridCol w:w="1181"/>
        <w:gridCol w:w="853"/>
      </w:tblGrid>
      <w:tr w14:paraId="10C6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vAlign w:val="center"/>
          </w:tcPr>
          <w:p w14:paraId="51DDB1D0">
            <w:pPr>
              <w:jc w:val="center"/>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rPr>
              <w:t>编号</w:t>
            </w:r>
          </w:p>
        </w:tc>
        <w:tc>
          <w:tcPr>
            <w:tcW w:w="760" w:type="dxa"/>
            <w:vAlign w:val="center"/>
          </w:tcPr>
          <w:p w14:paraId="07446FDD">
            <w:pPr>
              <w:jc w:val="center"/>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rPr>
              <w:t>测试类型</w:t>
            </w:r>
          </w:p>
        </w:tc>
        <w:tc>
          <w:tcPr>
            <w:tcW w:w="1387" w:type="dxa"/>
            <w:vAlign w:val="center"/>
          </w:tcPr>
          <w:p w14:paraId="64C3511A">
            <w:pPr>
              <w:jc w:val="center"/>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rPr>
              <w:t>测试内容</w:t>
            </w:r>
          </w:p>
        </w:tc>
        <w:tc>
          <w:tcPr>
            <w:tcW w:w="2101" w:type="dxa"/>
            <w:vAlign w:val="center"/>
          </w:tcPr>
          <w:p w14:paraId="7E8F6A1A">
            <w:pPr>
              <w:jc w:val="center"/>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rPr>
              <w:t>输入</w:t>
            </w:r>
          </w:p>
        </w:tc>
        <w:tc>
          <w:tcPr>
            <w:tcW w:w="1452" w:type="dxa"/>
            <w:vAlign w:val="center"/>
          </w:tcPr>
          <w:p w14:paraId="34730359">
            <w:pPr>
              <w:jc w:val="center"/>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rPr>
              <w:t>预期输出</w:t>
            </w:r>
          </w:p>
        </w:tc>
        <w:tc>
          <w:tcPr>
            <w:tcW w:w="1181" w:type="dxa"/>
            <w:vAlign w:val="center"/>
          </w:tcPr>
          <w:p w14:paraId="70E185BB">
            <w:pPr>
              <w:jc w:val="center"/>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rPr>
              <w:t>实际输出</w:t>
            </w:r>
          </w:p>
        </w:tc>
        <w:tc>
          <w:tcPr>
            <w:tcW w:w="853" w:type="dxa"/>
            <w:vAlign w:val="center"/>
          </w:tcPr>
          <w:p w14:paraId="2101BB75">
            <w:pPr>
              <w:jc w:val="center"/>
              <w:rPr>
                <w:rFonts w:hint="eastAsia" w:ascii="Times New Roman" w:hAnsi="Times New Roman" w:eastAsia="宋体" w:cs="Times New Roman"/>
                <w:i w:val="0"/>
                <w:iCs w:val="0"/>
                <w:color w:val="0000FF"/>
                <w:lang w:val="en-US" w:eastAsia="zh-CN"/>
              </w:rPr>
            </w:pPr>
            <w:r>
              <w:rPr>
                <w:rFonts w:hint="eastAsia" w:ascii="Times New Roman" w:hAnsi="Times New Roman" w:eastAsia="宋体" w:cs="Times New Roman"/>
                <w:i w:val="0"/>
                <w:iCs w:val="0"/>
                <w:color w:val="0000FF"/>
              </w:rPr>
              <w:t>是否通过</w:t>
            </w:r>
          </w:p>
        </w:tc>
      </w:tr>
      <w:tr>
        <w:tc>
          <w:p>
            <w:r>
              <w:t>TC-01</w:t>
            </w:r>
          </w:p>
        </w:tc>
        <w:tc>
          <w:p>
            <w:r>
              <w:t>正常</w:t>
            </w:r>
          </w:p>
        </w:tc>
        <w:tc>
          <w:p>
            <w:r>
              <w:t>插入记录</w:t>
            </w:r>
          </w:p>
        </w:tc>
        <w:tc>
          <w:p>
            <w:r>
              <w:t>完整合法的选课记录</w:t>
            </w:r>
          </w:p>
        </w:tc>
        <w:tc>
          <w:p>
            <w:r>
              <w:t>插入成功</w:t>
            </w:r>
          </w:p>
        </w:tc>
        <w:tc>
          <w:p>
            <w:r>
              <w:t>插入成功</w:t>
            </w:r>
          </w:p>
        </w:tc>
        <w:tc>
          <w:p>
            <w:r>
              <w:t>通过</w:t>
            </w:r>
          </w:p>
        </w:tc>
      </w:tr>
      <w:tr>
        <w:tc>
          <w:p>
            <w:r>
              <w:t>TC-02</w:t>
            </w:r>
          </w:p>
        </w:tc>
        <w:tc>
          <w:p>
            <w:r>
              <w:t>正常</w:t>
            </w:r>
          </w:p>
        </w:tc>
        <w:tc>
          <w:p>
            <w:r>
              <w:t>按学号查找</w:t>
            </w:r>
          </w:p>
        </w:tc>
        <w:tc>
          <w:p>
            <w:r>
              <w:t>学号=202401011234</w:t>
            </w:r>
          </w:p>
        </w:tc>
        <w:tc>
          <w:p>
            <w:r>
              <w:t>返回该学生记录</w:t>
            </w:r>
          </w:p>
        </w:tc>
        <w:tc>
          <w:p>
            <w:r>
              <w:t>返回正确记录</w:t>
            </w:r>
          </w:p>
        </w:tc>
        <w:tc>
          <w:p>
            <w:r>
              <w:t>通过</w:t>
            </w:r>
          </w:p>
        </w:tc>
      </w:tr>
      <w:tr>
        <w:tc>
          <w:p>
            <w:r>
              <w:t>TC-03</w:t>
            </w:r>
          </w:p>
        </w:tc>
        <w:tc>
          <w:p>
            <w:r>
              <w:t>正常</w:t>
            </w:r>
          </w:p>
        </w:tc>
        <w:tc>
          <w:p>
            <w:r>
              <w:t>修改成绩</w:t>
            </w:r>
          </w:p>
        </w:tc>
        <w:tc>
          <w:p>
            <w:r>
              <w:t>学号+课程编号,新成绩=90</w:t>
            </w:r>
          </w:p>
        </w:tc>
        <w:tc>
          <w:p>
            <w:r>
              <w:t>修改成功</w:t>
            </w:r>
          </w:p>
        </w:tc>
        <w:tc>
          <w:p>
            <w:r>
              <w:t>修改成功</w:t>
            </w:r>
          </w:p>
        </w:tc>
        <w:tc>
          <w:p>
            <w:r>
              <w:t>通过</w:t>
            </w:r>
          </w:p>
        </w:tc>
      </w:tr>
      <w:tr>
        <w:tc>
          <w:p>
            <w:r>
              <w:t>TC-04</w:t>
            </w:r>
          </w:p>
        </w:tc>
        <w:tc>
          <w:p>
            <w:r>
              <w:t>正常</w:t>
            </w:r>
          </w:p>
        </w:tc>
        <w:tc>
          <w:p>
            <w:r>
              <w:t>多条件筛选</w:t>
            </w:r>
          </w:p>
        </w:tc>
        <w:tc>
          <w:p>
            <w:r>
              <w:t>课程名称=数据结构 成绩=60-80</w:t>
            </w:r>
          </w:p>
        </w:tc>
        <w:tc>
          <w:p>
            <w:r>
              <w:t>返回符合条件的记录</w:t>
            </w:r>
          </w:p>
        </w:tc>
        <w:tc>
          <w:p>
            <w:r>
              <w:t>正确返回</w:t>
            </w:r>
          </w:p>
        </w:tc>
        <w:tc>
          <w:p>
            <w:r>
              <w:t>通过</w:t>
            </w:r>
          </w:p>
        </w:tc>
      </w:tr>
      <w:tr>
        <w:tc>
          <w:p>
            <w:r>
              <w:t>TC-05</w:t>
            </w:r>
          </w:p>
        </w:tc>
        <w:tc>
          <w:p>
            <w:r>
              <w:t>正常</w:t>
            </w:r>
          </w:p>
        </w:tc>
        <w:tc>
          <w:p>
            <w:r>
              <w:t>统计分析</w:t>
            </w:r>
          </w:p>
        </w:tc>
        <w:tc>
          <w:p>
            <w:r>
              <w:t>统计选课人数</w:t>
            </w:r>
          </w:p>
        </w:tc>
        <w:tc>
          <w:p>
            <w:r>
              <w:t>输出统计数据</w:t>
            </w:r>
          </w:p>
        </w:tc>
        <w:tc>
          <w:p>
            <w:r>
              <w:t>正确统计</w:t>
            </w:r>
          </w:p>
        </w:tc>
        <w:tc>
          <w:p>
            <w:r>
              <w:t>通过</w:t>
            </w:r>
          </w:p>
        </w:tc>
      </w:tr>
      <w:tr>
        <w:tc>
          <w:p>
            <w:r>
              <w:t>TC-06</w:t>
            </w:r>
          </w:p>
        </w:tc>
        <w:tc>
          <w:p>
            <w:r>
              <w:t>边界</w:t>
            </w:r>
          </w:p>
        </w:tc>
        <w:tc>
          <w:p>
            <w:r>
              <w:t>查找不存在</w:t>
            </w:r>
          </w:p>
        </w:tc>
        <w:tc>
          <w:p>
            <w:r>
              <w:t>学号=999999999999</w:t>
            </w:r>
          </w:p>
        </w:tc>
        <w:tc>
          <w:p>
            <w:r>
              <w:t>返回NULL</w:t>
            </w:r>
          </w:p>
        </w:tc>
        <w:tc>
          <w:p>
            <w:r>
              <w:t>返回NULL</w:t>
            </w:r>
          </w:p>
        </w:tc>
        <w:tc>
          <w:p>
            <w:r>
              <w:t>通过</w:t>
            </w:r>
          </w:p>
        </w:tc>
      </w:tr>
      <w:tr>
        <w:tc>
          <w:p>
            <w:r>
              <w:t>TC-07</w:t>
            </w:r>
          </w:p>
        </w:tc>
        <w:tc>
          <w:p>
            <w:r>
              <w:t>边界</w:t>
            </w:r>
          </w:p>
        </w:tc>
        <w:tc>
          <w:p>
            <w:r>
              <w:t>空结构删除</w:t>
            </w:r>
          </w:p>
        </w:tc>
        <w:tc>
          <w:p>
            <w:r>
              <w:t>在空表中删除</w:t>
            </w:r>
          </w:p>
        </w:tc>
        <w:tc>
          <w:p>
            <w:r>
              <w:t>返回-1</w:t>
            </w:r>
          </w:p>
        </w:tc>
        <w:tc>
          <w:p>
            <w:r>
              <w:t>返回-1</w:t>
            </w:r>
          </w:p>
        </w:tc>
        <w:tc>
          <w:p>
            <w:r>
              <w:t>通过</w:t>
            </w:r>
          </w:p>
        </w:tc>
      </w:tr>
      <w:tr>
        <w:tc>
          <w:p>
            <w:r>
              <w:t>TC-08</w:t>
            </w:r>
          </w:p>
        </w:tc>
        <w:tc>
          <w:p>
            <w:r>
              <w:t>边界</w:t>
            </w:r>
          </w:p>
        </w:tc>
        <w:tc>
          <w:p>
            <w:r>
              <w:t>成绩边界值</w:t>
            </w:r>
          </w:p>
        </w:tc>
        <w:tc>
          <w:p>
            <w:r>
              <w:t>成绩=0/100</w:t>
            </w:r>
          </w:p>
        </w:tc>
        <w:tc>
          <w:p>
            <w:r>
              <w:t>插入成功</w:t>
            </w:r>
          </w:p>
        </w:tc>
        <w:tc>
          <w:p>
            <w:r>
              <w:t>成功插入</w:t>
            </w:r>
          </w:p>
        </w:tc>
        <w:tc>
          <w:p>
            <w:r>
              <w:t>通过</w:t>
            </w:r>
          </w:p>
        </w:tc>
      </w:tr>
      <w:tr>
        <w:tc>
          <w:p>
            <w:r>
              <w:t>TC-09</w:t>
            </w:r>
          </w:p>
        </w:tc>
        <w:tc>
          <w:p>
            <w:r>
              <w:t>边界</w:t>
            </w:r>
          </w:p>
        </w:tc>
        <w:tc>
          <w:p>
            <w:r>
              <w:t>过期删除(无)</w:t>
            </w:r>
          </w:p>
        </w:tc>
        <w:tc>
          <w:p>
            <w:r>
              <w:t>所有记录近3年内</w:t>
            </w:r>
          </w:p>
        </w:tc>
        <w:tc>
          <w:p>
            <w:r>
              <w:t>提示无过期记录</w:t>
            </w:r>
          </w:p>
        </w:tc>
        <w:tc>
          <w:p>
            <w:r>
              <w:t>正确提示</w:t>
            </w:r>
          </w:p>
        </w:tc>
        <w:tc>
          <w:p>
            <w:r>
              <w:t>通过</w:t>
            </w:r>
          </w:p>
        </w:tc>
      </w:tr>
      <w:tr>
        <w:tc>
          <w:p>
            <w:r>
              <w:t>TC-10</w:t>
            </w:r>
          </w:p>
        </w:tc>
        <w:tc>
          <w:p>
            <w:r>
              <w:t>边界</w:t>
            </w:r>
          </w:p>
        </w:tc>
        <w:tc>
          <w:p>
            <w:r>
              <w:t>过期删除(有)</w:t>
            </w:r>
          </w:p>
        </w:tc>
        <w:tc>
          <w:p>
            <w:r>
              <w:t>含3条3年前记录</w:t>
            </w:r>
          </w:p>
        </w:tc>
        <w:tc>
          <w:p>
            <w:r>
              <w:t>提示删除3条</w:t>
            </w:r>
          </w:p>
        </w:tc>
        <w:tc>
          <w:p>
            <w:r>
              <w:t>正确删除</w:t>
            </w:r>
          </w:p>
        </w:tc>
        <w:tc>
          <w:p>
            <w:r>
              <w:t>通过</w:t>
            </w:r>
          </w:p>
        </w:tc>
      </w:tr>
      <w:tr>
        <w:tc>
          <w:p>
            <w:r>
              <w:t>TC-11</w:t>
            </w:r>
          </w:p>
        </w:tc>
        <w:tc>
          <w:p>
            <w:r>
              <w:t>异常</w:t>
            </w:r>
          </w:p>
        </w:tc>
        <w:tc>
          <w:p>
            <w:r>
              <w:t>无效成绩</w:t>
            </w:r>
          </w:p>
        </w:tc>
        <w:tc>
          <w:p>
            <w:r>
              <w:t>成绩=150</w:t>
            </w:r>
          </w:p>
        </w:tc>
        <w:tc>
          <w:p>
            <w:r>
              <w:t>提示成绩无效</w:t>
            </w:r>
          </w:p>
        </w:tc>
        <w:tc>
          <w:p>
            <w:r>
              <w:t>正确提示</w:t>
            </w:r>
          </w:p>
        </w:tc>
        <w:tc>
          <w:p>
            <w:r>
              <w:t>通过</w:t>
            </w:r>
          </w:p>
        </w:tc>
      </w:tr>
      <w:tr>
        <w:tc>
          <w:p>
            <w:r>
              <w:t>TC-12</w:t>
            </w:r>
          </w:p>
        </w:tc>
        <w:tc>
          <w:p>
            <w:r>
              <w:t>异常</w:t>
            </w:r>
          </w:p>
        </w:tc>
        <w:tc>
          <w:p>
            <w:r>
              <w:t>非法学号</w:t>
            </w:r>
          </w:p>
        </w:tc>
        <w:tc>
          <w:p>
            <w:r>
              <w:t>学号=abc</w:t>
            </w:r>
          </w:p>
        </w:tc>
        <w:tc>
          <w:p>
            <w:r>
              <w:t>提示格式错误</w:t>
            </w:r>
          </w:p>
        </w:tc>
        <w:tc>
          <w:p>
            <w:r>
              <w:t>正确提示</w:t>
            </w:r>
          </w:p>
        </w:tc>
        <w:tc>
          <w:p>
            <w:r>
              <w:t>通过</w:t>
            </w:r>
          </w:p>
        </w:tc>
      </w:tr>
    </w:tbl>
    <w:p w14:paraId="7AEBC4CA">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31" w:name="_Toc27019"/>
      <w:r>
        <w:rPr>
          <w:rFonts w:hint="default" w:ascii="黑体" w:hAnsi="黑体" w:eastAsia="黑体" w:cs="黑体"/>
          <w:b/>
          <w:color w:val="000000"/>
          <w:kern w:val="0"/>
          <w:sz w:val="24"/>
          <w:szCs w:val="24"/>
          <w:lang w:val="en-US" w:eastAsia="zh-CN"/>
        </w:rPr>
        <w:t>5.3 测试结果</w:t>
      </w:r>
      <w:bookmarkEnd w:id="31"/>
    </w:p>
    <w:p w14:paraId="3C78A4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所有测试用例的执行结果汇总如下：功能测试共执行12个测试用例，全部通过，测试通过率为100%。性能测试结果：以10000条数据规模为例，哈希表的插入操作平均耗时约0.002ms，查找操作平均耗时约0.001ms，远优于双向链表的插入0.015ms和查找4.8ms。AVL树的插入和查找耗时分别为0.035ms和0.025ms，介于两者之间。详细性能对比数据见任务6的测试表格。</w:t>
      </w:r>
    </w:p>
    <w:p w14:paraId="1EC0AAC0">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37DC5EF">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C0AD8D1">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7383D0F">
      <w:pPr>
        <w:rPr>
          <w:rFonts w:hint="eastAsia"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br w:type="page"/>
      </w:r>
    </w:p>
    <w:p w14:paraId="30AF4E9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right="105" w:rightChars="50"/>
        <w:jc w:val="left"/>
        <w:textAlignment w:val="auto"/>
        <w:outlineLvl w:val="0"/>
        <w:rPr>
          <w:rFonts w:hint="eastAsia" w:ascii="黑体" w:hAnsi="黑体" w:eastAsia="黑体" w:cs="黑体"/>
          <w:b/>
          <w:color w:val="000000"/>
          <w:kern w:val="0"/>
          <w:sz w:val="28"/>
          <w:szCs w:val="28"/>
          <w:lang w:val="en-US" w:eastAsia="zh-CN"/>
        </w:rPr>
      </w:pPr>
      <w:bookmarkStart w:id="32" w:name="_Toc31001"/>
      <w:bookmarkStart w:id="33" w:name="_Toc2658"/>
      <w:r>
        <w:rPr>
          <w:rFonts w:hint="eastAsia" w:ascii="黑体" w:hAnsi="黑体" w:eastAsia="黑体" w:cs="黑体"/>
          <w:b/>
          <w:color w:val="000000"/>
          <w:kern w:val="0"/>
          <w:sz w:val="28"/>
          <w:szCs w:val="28"/>
          <w:lang w:val="en-US" w:eastAsia="zh-CN"/>
        </w:rPr>
        <w:t>第6章 总 结</w:t>
      </w:r>
      <w:bookmarkEnd w:id="32"/>
      <w:bookmarkEnd w:id="33"/>
    </w:p>
    <w:p w14:paraId="476978CF">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34" w:name="_Toc7618"/>
      <w:r>
        <w:rPr>
          <w:rFonts w:hint="eastAsia" w:ascii="黑体" w:hAnsi="黑体" w:eastAsia="黑体" w:cs="黑体"/>
          <w:b/>
          <w:color w:val="000000"/>
          <w:kern w:val="0"/>
          <w:sz w:val="24"/>
          <w:szCs w:val="24"/>
          <w:lang w:val="en-US" w:eastAsia="zh-CN"/>
        </w:rPr>
        <w:t>6.1 项目总结</w:t>
      </w:r>
      <w:bookmarkEnd w:id="34"/>
    </w:p>
    <w:p w14:paraId="15A800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本项目“校园选课记录检索与大数据分析系统”已完成全部6个核心任务和2个附加挑战任务的设计与实现。系统使用C语言开发，采用模块化设计，实现了双向链表、AVL树和哈希表三种数据结构，并通过统一的操作接口实现了存储结构与业务逻辑的解耦。在功能实现方面，系统支持选课记录的增删改查、CSV文件持久化、多条件筛选与多关键字排序、五种统计分析指标、过期记录批量清理以及多结构性能对比测试等全部核心功能。通过本项目，系统成功验证了哈希表在选课记录管理场景中的优越性，实测数据与理论分析基本吻合，部分偏差通过常数因子和缓存效应等得到了合理解释。</w:t>
      </w:r>
    </w:p>
    <w:p w14:paraId="5B750574">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75129771">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31E2585">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7E28258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eastAsia" w:ascii="黑体" w:hAnsi="黑体" w:eastAsia="黑体" w:cs="黑体"/>
          <w:b/>
          <w:color w:val="000000"/>
          <w:kern w:val="0"/>
          <w:sz w:val="24"/>
          <w:szCs w:val="24"/>
          <w:lang w:val="en-US" w:eastAsia="zh-CN"/>
        </w:rPr>
      </w:pPr>
      <w:bookmarkStart w:id="35" w:name="_Toc24677"/>
      <w:r>
        <w:rPr>
          <w:rFonts w:hint="default" w:ascii="黑体" w:hAnsi="黑体" w:eastAsia="黑体" w:cs="黑体"/>
          <w:b/>
          <w:color w:val="000000"/>
          <w:kern w:val="0"/>
          <w:sz w:val="24"/>
          <w:szCs w:val="24"/>
          <w:lang w:val="en-US" w:eastAsia="zh-CN"/>
        </w:rPr>
        <w:t>6.2 收获与反思</w:t>
      </w:r>
      <w:bookmarkEnd w:id="35"/>
    </w:p>
    <w:p w14:paraId="31F71D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在本项目的设计与实现过程中，遇到了若干值得记录的具体问题和解决经验。第一个困难是在实现AVL树的删除操作时，遇到了一处复杂的平衡调整逻辑。删除操作可能导致多个祖先节点失衡，调试过程中使用gdb打印每步操作后的树的高度和平衡因子，最终定位到问题出在删除节点后未正确更新父节点的高度信息。解决方法是参考严蔚敏《数据结构》中的伪代码，改用递归返回节点指针的方式。第二个挑战是性能测试中时钟精度的控制。对于10000条数据的哈希表查找操作，单次操作耗时仅为微秒级，而clock()函数的精度为毫秒级。解决方法是将同一操作重复执行1000次，测量总时间后再除以1000得到平均时间。第三个值得反思的问题是数据一致性的维护。在使用三种数据结构存储同一份数据时，任何一个写操作都需要同步更新所有结构。通过封装统一的DataStructure接口层，将三种数据结构的操作统一管理，大大降低了编码出错的概率。通过这个项目，深刻体会到数据结构选型没有银弹——不同的业务场景需要不同的数据结构。理解了理论分析是方向指引，但只有通过实测数据才能真正掌握每种结构的适用边界。</w:t>
      </w:r>
    </w:p>
    <w:p w14:paraId="3AF929E8">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E4B8BD1">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976B074">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B05870B">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CD0218C">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default" w:ascii="黑体" w:hAnsi="黑体" w:eastAsia="黑体" w:cs="黑体"/>
          <w:b/>
          <w:color w:val="000000"/>
          <w:kern w:val="0"/>
          <w:sz w:val="24"/>
          <w:szCs w:val="24"/>
          <w:lang w:val="en-US" w:eastAsia="zh-CN"/>
        </w:rPr>
      </w:pPr>
      <w:bookmarkStart w:id="36" w:name="_Toc18152"/>
      <w:r>
        <w:rPr>
          <w:rFonts w:hint="default" w:ascii="黑体" w:hAnsi="黑体" w:eastAsia="黑体" w:cs="黑体"/>
          <w:b/>
          <w:color w:val="000000"/>
          <w:kern w:val="0"/>
          <w:sz w:val="24"/>
          <w:szCs w:val="24"/>
          <w:lang w:val="en-US" w:eastAsia="zh-CN"/>
        </w:rPr>
        <w:t>6.3 可改进之处</w:t>
      </w:r>
      <w:bookmarkEnd w:id="36"/>
    </w:p>
    <w:p w14:paraId="4998D1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尽管系统基本完成了所有功能需求，但仍存在以下可改进之处：（1）哈希表冲突处理优化：可以引入动态扩容机制，当负载因子超过0.75时自动扩大哈希表，或者改用开放地址法来改善缓存局部性。（2）索引机制：可以针对常被筛选的字段建立倒排索引，将筛选时间复杂度从O(n)降低到O(k)。（3）GUI界面：后续可考虑使用GTK或Qt开发简单的图形界面，使数据展示更加直观。（4）并发支持：可以引入多线程机制，将查找和统计操作并行化，提升大数据量下的处理效率。（5）错误处理完善：对文件路径中包含特殊字符、网络路径挂载失败等边缘情况的处理有待完善。</w:t>
      </w:r>
    </w:p>
    <w:p w14:paraId="4FF62242">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30E4F42">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5AF9DCD8">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firstLine="420"/>
        <w:textAlignment w:val="auto"/>
        <w:rPr>
          <w:rFonts w:hint="default" w:ascii="Times New Roman" w:hAnsi="Times New Roman" w:eastAsia="宋体" w:cs="Times New Roman"/>
          <w:i w:val="0"/>
          <w:iCs w:val="0"/>
          <w:color w:val="0000FF"/>
          <w:lang w:val="en-US" w:eastAsia="zh-CN"/>
        </w:rPr>
      </w:pPr>
    </w:p>
    <w:p w14:paraId="77C04FAB">
      <w:pPr>
        <w:rPr>
          <w:rFonts w:hint="eastAsia" w:ascii="黑体" w:hAnsi="黑体" w:eastAsia="黑体" w:cs="黑体"/>
          <w:b/>
          <w:color w:val="000000"/>
          <w:kern w:val="0"/>
          <w:sz w:val="28"/>
          <w:szCs w:val="28"/>
          <w:lang w:val="en-US" w:eastAsia="zh-CN"/>
        </w:rPr>
      </w:pPr>
      <w:r>
        <w:rPr>
          <w:rFonts w:hint="eastAsia" w:ascii="黑体" w:hAnsi="黑体" w:eastAsia="黑体" w:cs="黑体"/>
          <w:b/>
          <w:color w:val="000000"/>
          <w:kern w:val="0"/>
          <w:sz w:val="28"/>
          <w:szCs w:val="28"/>
          <w:lang w:val="en-US" w:eastAsia="zh-CN"/>
        </w:rPr>
        <w:br w:type="page"/>
      </w:r>
    </w:p>
    <w:p w14:paraId="58BB3FBE">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right="105" w:rightChars="50"/>
        <w:jc w:val="left"/>
        <w:textAlignment w:val="auto"/>
        <w:outlineLvl w:val="0"/>
        <w:rPr>
          <w:rFonts w:hint="eastAsia" w:ascii="黑体" w:hAnsi="黑体" w:eastAsia="黑体" w:cs="黑体"/>
          <w:b/>
          <w:color w:val="000000"/>
          <w:kern w:val="0"/>
          <w:sz w:val="28"/>
          <w:szCs w:val="28"/>
          <w:lang w:val="en-US" w:eastAsia="zh-CN"/>
        </w:rPr>
      </w:pPr>
      <w:bookmarkStart w:id="37" w:name="_Toc20539"/>
      <w:bookmarkStart w:id="38" w:name="_Toc23051"/>
      <w:r>
        <w:rPr>
          <w:rFonts w:hint="eastAsia" w:ascii="黑体" w:hAnsi="黑体" w:eastAsia="黑体" w:cs="黑体"/>
          <w:b/>
          <w:color w:val="000000"/>
          <w:kern w:val="0"/>
          <w:sz w:val="28"/>
          <w:szCs w:val="28"/>
          <w:lang w:val="en-US" w:eastAsia="zh-CN"/>
        </w:rPr>
        <w:t>参考文献</w:t>
      </w:r>
      <w:bookmarkEnd w:id="37"/>
      <w:bookmarkEnd w:id="38"/>
    </w:p>
    <w:p w14:paraId="5696A8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[1] 严蔚敏,吴伟民. 数据结构(C语言版)[M]. 北京:清华大学出版社,2017.</w:t>
        <w:br/>
        <w:t>[2] 李春葆. 数据结构教程(第6版)[M]. 北京:清华大学出版社,2022.</w:t>
        <w:br/>
        <w:t>[3] Mark Allen Weiss. 数据结构与算法分析——C语言描述(原书第2版)[M]. 北京:机械工业出版社,2019.</w:t>
        <w:br/>
        <w:t>[4] Thomas H. Cormen. 算法导论(第3版)[M]. 北京:机械工业出版社,2013.</w:t>
        <w:br/>
        <w:t>[5] 长沙学院. 课程设计说明书撰写规范[S]. 长沙:长沙学院教务处,2024.</w:t>
        <w:br/>
        <w:t>[6] Brian W. Kernighan, Dennis M. Ritchie. C程序设计语言(第2版)[M]. 北京:机械工业出版社,2004.</w:t>
        <w:br/>
        <w:t>[7] 谭浩强. C程序设计(第5版)[M]. 北京:清华大学出版社,2017.</w:t>
      </w:r>
    </w:p>
    <w:p w14:paraId="788A35C1">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381BEB9D">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1E591D94">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8FB4B5B">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4E53186F">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firstLine="420"/>
        <w:textAlignment w:val="auto"/>
        <w:rPr>
          <w:rFonts w:hint="eastAsia" w:ascii="Times New Roman" w:hAnsi="Times New Roman" w:eastAsia="宋体" w:cs="Times New Roman"/>
          <w:i w:val="0"/>
          <w:iCs w:val="0"/>
          <w:color w:val="0000FF"/>
          <w:lang w:val="en-US" w:eastAsia="zh-CN"/>
        </w:rPr>
      </w:pPr>
    </w:p>
    <w:p w14:paraId="0BA7111C">
      <w:pPr>
        <w:rPr>
          <w:rFonts w:hint="default" w:ascii="黑体" w:hAnsi="黑体" w:eastAsia="黑体" w:cs="黑体"/>
          <w:b/>
          <w:color w:val="000000"/>
          <w:kern w:val="0"/>
          <w:sz w:val="28"/>
          <w:szCs w:val="28"/>
          <w:lang w:val="en-US" w:eastAsia="zh-CN"/>
        </w:rPr>
      </w:pPr>
      <w:r>
        <w:rPr>
          <w:rFonts w:hint="default" w:ascii="黑体" w:hAnsi="黑体" w:eastAsia="黑体" w:cs="黑体"/>
          <w:b/>
          <w:color w:val="000000"/>
          <w:kern w:val="0"/>
          <w:sz w:val="28"/>
          <w:szCs w:val="28"/>
          <w:lang w:val="en-US" w:eastAsia="zh-CN"/>
        </w:rPr>
        <w:br w:type="page"/>
      </w:r>
    </w:p>
    <w:p w14:paraId="029B13F9">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right="105" w:rightChars="50"/>
        <w:jc w:val="left"/>
        <w:textAlignment w:val="auto"/>
        <w:outlineLvl w:val="0"/>
        <w:rPr>
          <w:rFonts w:hint="eastAsia" w:ascii="黑体" w:hAnsi="黑体" w:eastAsia="黑体" w:cs="黑体"/>
          <w:b/>
          <w:color w:val="000000"/>
          <w:kern w:val="0"/>
          <w:sz w:val="28"/>
          <w:szCs w:val="28"/>
          <w:lang w:val="en-US" w:eastAsia="zh-CN"/>
        </w:rPr>
      </w:pPr>
      <w:bookmarkStart w:id="39" w:name="_Toc30360"/>
      <w:bookmarkStart w:id="40" w:name="_Toc5836"/>
      <w:r>
        <w:rPr>
          <w:rFonts w:hint="default" w:ascii="黑体" w:hAnsi="黑体" w:eastAsia="黑体" w:cs="黑体"/>
          <w:b/>
          <w:color w:val="000000"/>
          <w:kern w:val="0"/>
          <w:sz w:val="28"/>
          <w:szCs w:val="28"/>
          <w:lang w:val="en-US" w:eastAsia="zh-CN"/>
        </w:rPr>
        <w:t>附 录</w:t>
      </w:r>
      <w:bookmarkEnd w:id="39"/>
      <w:bookmarkEnd w:id="40"/>
    </w:p>
    <w:p w14:paraId="7299B9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r>
        <w:rPr>
          <w:sz w:val="24"/>
        </w:rPr>
        <w:t>由于代码量较大，完整源代码请参见随项目一并提交的源码压缩包。</w:t>
        <w:br/>
        <w:t>源码文件列表：</w:t>
        <w:br/>
        <w:t>main.c — 主控模块,命令行菜单交互</w:t>
        <w:br/>
        <w:t>generator.c/.h — 数据生成模块</w:t>
        <w:br/>
        <w:t>fileio.c/.h — CSV文件读写模块</w:t>
        <w:br/>
        <w:t>list.c/.h — 双向链表模块</w:t>
        <w:br/>
        <w:t>avl.c/.h — AVL树模块</w:t>
        <w:br/>
        <w:t>hash.c/.h — 哈希表模块</w:t>
        <w:br/>
        <w:t>operations.c/.h — 统一操作接口模块</w:t>
        <w:br/>
        <w:t>filter_sort.c/.h — 筛选排序模块</w:t>
        <w:br/>
        <w:t>statistics.c/.h — 统计分析模块</w:t>
        <w:br/>
        <w:t>benchmark.c/.h — 性能测试模块</w:t>
        <w:br/>
        <w:t>record.h — 选课记录结构体和公共类型定义</w:t>
      </w:r>
    </w:p>
    <w:p w14:paraId="776D3B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0B3087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497386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490A150B">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after="156" w:afterLines="50" w:line="400" w:lineRule="exact"/>
        <w:ind w:leftChars="0" w:right="105" w:rightChars="50"/>
        <w:jc w:val="left"/>
        <w:textAlignment w:val="auto"/>
        <w:outlineLvl w:val="1"/>
        <w:rPr>
          <w:rFonts w:hint="default" w:ascii="黑体" w:hAnsi="黑体" w:eastAsia="黑体" w:cs="黑体"/>
          <w:b/>
          <w:color w:val="000000"/>
          <w:kern w:val="0"/>
          <w:sz w:val="24"/>
          <w:szCs w:val="24"/>
          <w:lang w:val="en-US" w:eastAsia="zh-CN"/>
        </w:rPr>
      </w:pPr>
      <w:bookmarkStart w:id="41" w:name="_Toc24444"/>
      <w:r>
        <w:rPr>
          <w:rFonts w:hint="default" w:ascii="黑体" w:hAnsi="黑体" w:eastAsia="黑体" w:cs="黑体"/>
          <w:b/>
          <w:color w:val="000000"/>
          <w:kern w:val="0"/>
          <w:sz w:val="24"/>
          <w:szCs w:val="24"/>
          <w:lang w:val="en-US" w:eastAsia="zh-CN"/>
        </w:rPr>
        <w:t>附录A 完整源代码</w:t>
      </w:r>
      <w:bookmarkEnd w:id="41"/>
    </w:p>
    <w:p w14:paraId="360220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i w:val="0"/>
          <w:iCs w:val="0"/>
          <w:color w:val="0000FF"/>
          <w:lang w:val="en-US" w:eastAsia="zh-CN"/>
        </w:rPr>
      </w:pPr>
      <w:r>
        <w:rPr>
          <w:rFonts w:hint="default" w:ascii="Times New Roman" w:hAnsi="Times New Roman" w:eastAsia="宋体" w:cs="Times New Roman"/>
          <w:i w:val="0"/>
          <w:iCs w:val="0"/>
          <w:color w:val="0000FF"/>
          <w:lang w:val="en-US" w:eastAsia="zh-CN"/>
        </w:rPr>
        <w:t>（此处粘贴完整源代码，或提供代码仓库链接）</w:t>
      </w:r>
    </w:p>
    <w:p w14:paraId="6247BC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i w:val="0"/>
          <w:iCs w:val="0"/>
          <w:color w:val="0000FF"/>
          <w:lang w:val="en-US" w:eastAsia="zh-CN"/>
        </w:rPr>
      </w:pPr>
    </w:p>
    <w:p w14:paraId="112FA7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1AAD66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1727EE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6F03F7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427EDB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73FB88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699228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409BAC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47EF7E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456380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2F3386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2687A4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3920EF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i w:val="0"/>
          <w:iCs w:val="0"/>
          <w:color w:val="0000FF"/>
          <w:lang w:val="en-US" w:eastAsia="zh-CN"/>
        </w:rPr>
      </w:pPr>
    </w:p>
    <w:p w14:paraId="2AE3C0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765532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572D61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5AFD54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i w:val="0"/>
          <w:iCs w:val="0"/>
          <w:color w:val="0000FF"/>
          <w:lang w:val="en-US" w:eastAsia="zh-CN"/>
        </w:rPr>
      </w:pPr>
    </w:p>
    <w:p w14:paraId="5589059B">
      <w:pPr>
        <w:keepNext w:val="0"/>
        <w:keepLines w:val="0"/>
        <w:widowControl/>
        <w:numPr>
          <w:ilvl w:val="0"/>
          <w:numId w:val="0"/>
        </w:numPr>
        <w:suppressLineNumbers w:val="0"/>
        <w:spacing w:before="90" w:beforeAutospacing="0" w:after="0" w:afterAutospacing="1"/>
        <w:ind w:right="1440" w:rightChars="0"/>
      </w:pPr>
    </w:p>
    <w:bookmarkEnd w:id="8"/>
    <w:p w14:paraId="57E5E6A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FF"/>
          <w:lang w:val="en-US" w:eastAsia="zh-CN"/>
        </w:rPr>
      </w:pPr>
    </w:p>
    <w:sectPr>
      <w:footerReference r:id="rId7" w:type="first"/>
      <w:footerReference r:id="rId6" w:type="default"/>
      <w:pgSz w:w="11906" w:h="16838"/>
      <w:pgMar w:top="1440" w:right="1797" w:bottom="1440" w:left="1797"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KSOFFCB060D1">
    <w:panose1 w:val="020B0503020204020204"/>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6BC9B">
    <w:pPr>
      <w:pStyle w:val="8"/>
      <w:jc w:val="center"/>
    </w:pPr>
  </w:p>
  <w:p w14:paraId="6AFEA568">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1BA3F">
    <w:pPr>
      <w:pStyle w:val="8"/>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4EFE8E95">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84738">
    <w:pPr>
      <w:pStyle w:val="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7030"/>
                          </w:sdtPr>
                          <w:sdtContent>
                            <w:p w14:paraId="70710789">
                              <w:pPr>
                                <w:pStyle w:val="8"/>
                                <w:jc w:val="center"/>
                              </w:pPr>
                              <w:r>
                                <w:fldChar w:fldCharType="begin"/>
                              </w:r>
                              <w:r>
                                <w:instrText xml:space="preserve">PAGE   \* MERGEFORMAT</w:instrText>
                              </w:r>
                              <w:r>
                                <w:fldChar w:fldCharType="separate"/>
                              </w:r>
                              <w:r>
                                <w:rPr>
                                  <w:lang w:val="zh-CN"/>
                                </w:rPr>
                                <w:t>12</w:t>
                              </w:r>
                              <w:r>
                                <w:fldChar w:fldCharType="end"/>
                              </w:r>
                            </w:p>
                          </w:sdtContent>
                        </w:sdt>
                        <w:p w14:paraId="16C39B37"/>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47457030"/>
                    </w:sdtPr>
                    <w:sdtContent>
                      <w:p w14:paraId="70710789">
                        <w:pPr>
                          <w:pStyle w:val="8"/>
                          <w:jc w:val="center"/>
                        </w:pPr>
                        <w:r>
                          <w:fldChar w:fldCharType="begin"/>
                        </w:r>
                        <w:r>
                          <w:instrText xml:space="preserve">PAGE   \* MERGEFORMAT</w:instrText>
                        </w:r>
                        <w:r>
                          <w:fldChar w:fldCharType="separate"/>
                        </w:r>
                        <w:r>
                          <w:rPr>
                            <w:lang w:val="zh-CN"/>
                          </w:rPr>
                          <w:t>12</w:t>
                        </w:r>
                        <w:r>
                          <w:fldChar w:fldCharType="end"/>
                        </w:r>
                      </w:p>
                    </w:sdtContent>
                  </w:sdt>
                  <w:p w14:paraId="16C39B37"/>
                </w:txbxContent>
              </v:textbox>
            </v:shape>
          </w:pict>
        </mc:Fallback>
      </mc:AlternateContent>
    </w:r>
  </w:p>
  <w:p w14:paraId="7079FCA3">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27E84">
    <w:pPr>
      <w:pStyle w:val="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1CEA3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11CEA3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3DE5B">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19E36C0D">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577ED"/>
    <w:multiLevelType w:val="singleLevel"/>
    <w:tmpl w:val="822577ED"/>
    <w:lvl w:ilvl="0" w:tentative="0">
      <w:start w:val="1"/>
      <w:numFmt w:val="decimal"/>
      <w:suff w:val="space"/>
      <w:lvlText w:val="%1."/>
      <w:lvlJc w:val="left"/>
    </w:lvl>
  </w:abstractNum>
  <w:abstractNum w:abstractNumId="1">
    <w:nsid w:val="8403C7AA"/>
    <w:multiLevelType w:val="singleLevel"/>
    <w:tmpl w:val="8403C7AA"/>
    <w:lvl w:ilvl="0" w:tentative="0">
      <w:start w:val="1"/>
      <w:numFmt w:val="decimal"/>
      <w:suff w:val="space"/>
      <w:lvlText w:val="%1."/>
      <w:lvlJc w:val="left"/>
    </w:lvl>
  </w:abstractNum>
  <w:abstractNum w:abstractNumId="2">
    <w:nsid w:val="8F2EDF98"/>
    <w:multiLevelType w:val="singleLevel"/>
    <w:tmpl w:val="8F2EDF98"/>
    <w:lvl w:ilvl="0" w:tentative="0">
      <w:start w:val="1"/>
      <w:numFmt w:val="decimal"/>
      <w:suff w:val="space"/>
      <w:lvlText w:val="%1."/>
      <w:lvlJc w:val="left"/>
    </w:lvl>
  </w:abstractNum>
  <w:abstractNum w:abstractNumId="3">
    <w:nsid w:val="8F5C293F"/>
    <w:multiLevelType w:val="singleLevel"/>
    <w:tmpl w:val="8F5C293F"/>
    <w:lvl w:ilvl="0" w:tentative="0">
      <w:start w:val="1"/>
      <w:numFmt w:val="bullet"/>
      <w:lvlText w:val=""/>
      <w:lvlJc w:val="left"/>
      <w:pPr>
        <w:ind w:left="840" w:hanging="420"/>
      </w:pPr>
      <w:rPr>
        <w:rFonts w:hint="default" w:ascii="Wingdings" w:hAnsi="Wingdings"/>
      </w:rPr>
    </w:lvl>
  </w:abstractNum>
  <w:abstractNum w:abstractNumId="4">
    <w:nsid w:val="A1204C70"/>
    <w:multiLevelType w:val="singleLevel"/>
    <w:tmpl w:val="A1204C70"/>
    <w:lvl w:ilvl="0" w:tentative="0">
      <w:start w:val="1"/>
      <w:numFmt w:val="decimal"/>
      <w:suff w:val="space"/>
      <w:lvlText w:val="%1."/>
      <w:lvlJc w:val="left"/>
    </w:lvl>
  </w:abstractNum>
  <w:abstractNum w:abstractNumId="5">
    <w:nsid w:val="AA2DDD59"/>
    <w:multiLevelType w:val="singleLevel"/>
    <w:tmpl w:val="AA2DDD59"/>
    <w:lvl w:ilvl="0" w:tentative="0">
      <w:start w:val="1"/>
      <w:numFmt w:val="decimal"/>
      <w:lvlText w:val="%1."/>
      <w:lvlJc w:val="left"/>
      <w:pPr>
        <w:ind w:left="845" w:hanging="425"/>
      </w:pPr>
      <w:rPr>
        <w:rFonts w:hint="default"/>
      </w:rPr>
    </w:lvl>
  </w:abstractNum>
  <w:abstractNum w:abstractNumId="6">
    <w:nsid w:val="B0B75643"/>
    <w:multiLevelType w:val="singleLevel"/>
    <w:tmpl w:val="B0B75643"/>
    <w:lvl w:ilvl="0" w:tentative="0">
      <w:start w:val="1"/>
      <w:numFmt w:val="decimal"/>
      <w:suff w:val="space"/>
      <w:lvlText w:val="%1."/>
      <w:lvlJc w:val="left"/>
    </w:lvl>
  </w:abstractNum>
  <w:abstractNum w:abstractNumId="7">
    <w:nsid w:val="B279D9DF"/>
    <w:multiLevelType w:val="singleLevel"/>
    <w:tmpl w:val="B279D9DF"/>
    <w:lvl w:ilvl="0" w:tentative="0">
      <w:start w:val="1"/>
      <w:numFmt w:val="bullet"/>
      <w:lvlText w:val=""/>
      <w:lvlJc w:val="left"/>
      <w:pPr>
        <w:ind w:left="840" w:hanging="420"/>
      </w:pPr>
      <w:rPr>
        <w:rFonts w:hint="default" w:ascii="Wingdings" w:hAnsi="Wingdings"/>
      </w:rPr>
    </w:lvl>
  </w:abstractNum>
  <w:abstractNum w:abstractNumId="8">
    <w:nsid w:val="B46F2539"/>
    <w:multiLevelType w:val="singleLevel"/>
    <w:tmpl w:val="B46F2539"/>
    <w:lvl w:ilvl="0" w:tentative="0">
      <w:start w:val="1"/>
      <w:numFmt w:val="decimal"/>
      <w:suff w:val="space"/>
      <w:lvlText w:val="%1."/>
      <w:lvlJc w:val="left"/>
    </w:lvl>
  </w:abstractNum>
  <w:abstractNum w:abstractNumId="9">
    <w:nsid w:val="B561084A"/>
    <w:multiLevelType w:val="singleLevel"/>
    <w:tmpl w:val="B561084A"/>
    <w:lvl w:ilvl="0" w:tentative="0">
      <w:start w:val="1"/>
      <w:numFmt w:val="decimal"/>
      <w:suff w:val="space"/>
      <w:lvlText w:val="%1."/>
      <w:lvlJc w:val="left"/>
    </w:lvl>
  </w:abstractNum>
  <w:abstractNum w:abstractNumId="10">
    <w:nsid w:val="C9384707"/>
    <w:multiLevelType w:val="singleLevel"/>
    <w:tmpl w:val="C9384707"/>
    <w:lvl w:ilvl="0" w:tentative="0">
      <w:start w:val="1"/>
      <w:numFmt w:val="decimal"/>
      <w:suff w:val="space"/>
      <w:lvlText w:val="%1."/>
      <w:lvlJc w:val="left"/>
    </w:lvl>
  </w:abstractNum>
  <w:abstractNum w:abstractNumId="11">
    <w:nsid w:val="D3F6C360"/>
    <w:multiLevelType w:val="singleLevel"/>
    <w:tmpl w:val="D3F6C360"/>
    <w:lvl w:ilvl="0" w:tentative="0">
      <w:start w:val="1"/>
      <w:numFmt w:val="bullet"/>
      <w:lvlText w:val=""/>
      <w:lvlJc w:val="left"/>
      <w:pPr>
        <w:ind w:left="840" w:hanging="420"/>
      </w:pPr>
      <w:rPr>
        <w:rFonts w:hint="default" w:ascii="Wingdings" w:hAnsi="Wingdings"/>
      </w:rPr>
    </w:lvl>
  </w:abstractNum>
  <w:abstractNum w:abstractNumId="12">
    <w:nsid w:val="E20AE5B0"/>
    <w:multiLevelType w:val="singleLevel"/>
    <w:tmpl w:val="E20AE5B0"/>
    <w:lvl w:ilvl="0" w:tentative="0">
      <w:start w:val="1"/>
      <w:numFmt w:val="decimal"/>
      <w:suff w:val="space"/>
      <w:lvlText w:val="%1."/>
      <w:lvlJc w:val="left"/>
    </w:lvl>
  </w:abstractNum>
  <w:abstractNum w:abstractNumId="13">
    <w:nsid w:val="E7E0251C"/>
    <w:multiLevelType w:val="singleLevel"/>
    <w:tmpl w:val="E7E0251C"/>
    <w:lvl w:ilvl="0" w:tentative="0">
      <w:start w:val="1"/>
      <w:numFmt w:val="bullet"/>
      <w:lvlText w:val=""/>
      <w:lvlJc w:val="left"/>
      <w:pPr>
        <w:ind w:left="840" w:hanging="420"/>
      </w:pPr>
      <w:rPr>
        <w:rFonts w:hint="default" w:ascii="Wingdings" w:hAnsi="Wingdings"/>
      </w:rPr>
    </w:lvl>
  </w:abstractNum>
  <w:abstractNum w:abstractNumId="14">
    <w:nsid w:val="E8C0F0F4"/>
    <w:multiLevelType w:val="singleLevel"/>
    <w:tmpl w:val="E8C0F0F4"/>
    <w:lvl w:ilvl="0" w:tentative="0">
      <w:start w:val="1"/>
      <w:numFmt w:val="decimal"/>
      <w:suff w:val="space"/>
      <w:lvlText w:val="%1."/>
      <w:lvlJc w:val="left"/>
    </w:lvl>
  </w:abstractNum>
  <w:abstractNum w:abstractNumId="15">
    <w:nsid w:val="E9E09F99"/>
    <w:multiLevelType w:val="singleLevel"/>
    <w:tmpl w:val="E9E09F99"/>
    <w:lvl w:ilvl="0" w:tentative="0">
      <w:start w:val="1"/>
      <w:numFmt w:val="decimal"/>
      <w:suff w:val="space"/>
      <w:lvlText w:val="%1."/>
      <w:lvlJc w:val="left"/>
    </w:lvl>
  </w:abstractNum>
  <w:abstractNum w:abstractNumId="16">
    <w:nsid w:val="F63FE2AC"/>
    <w:multiLevelType w:val="singleLevel"/>
    <w:tmpl w:val="F63FE2AC"/>
    <w:lvl w:ilvl="0" w:tentative="0">
      <w:start w:val="1"/>
      <w:numFmt w:val="bullet"/>
      <w:lvlText w:val=""/>
      <w:lvlJc w:val="left"/>
      <w:pPr>
        <w:ind w:left="840" w:hanging="420"/>
      </w:pPr>
      <w:rPr>
        <w:rFonts w:hint="default" w:ascii="Wingdings" w:hAnsi="Wingdings"/>
      </w:rPr>
    </w:lvl>
  </w:abstractNum>
  <w:abstractNum w:abstractNumId="17">
    <w:nsid w:val="FE30E3BB"/>
    <w:multiLevelType w:val="singleLevel"/>
    <w:tmpl w:val="FE30E3BB"/>
    <w:lvl w:ilvl="0" w:tentative="0">
      <w:start w:val="1"/>
      <w:numFmt w:val="decimal"/>
      <w:suff w:val="space"/>
      <w:lvlText w:val="%1."/>
      <w:lvlJc w:val="left"/>
    </w:lvl>
  </w:abstractNum>
  <w:abstractNum w:abstractNumId="18">
    <w:nsid w:val="FE37C86F"/>
    <w:multiLevelType w:val="singleLevel"/>
    <w:tmpl w:val="FE37C86F"/>
    <w:lvl w:ilvl="0" w:tentative="0">
      <w:start w:val="1"/>
      <w:numFmt w:val="bullet"/>
      <w:lvlText w:val=""/>
      <w:lvlJc w:val="left"/>
      <w:pPr>
        <w:ind w:left="840" w:hanging="420"/>
      </w:pPr>
      <w:rPr>
        <w:rFonts w:hint="default" w:ascii="Wingdings" w:hAnsi="Wingdings"/>
      </w:rPr>
    </w:lvl>
  </w:abstractNum>
  <w:abstractNum w:abstractNumId="19">
    <w:nsid w:val="0389719D"/>
    <w:multiLevelType w:val="singleLevel"/>
    <w:tmpl w:val="0389719D"/>
    <w:lvl w:ilvl="0" w:tentative="0">
      <w:start w:val="1"/>
      <w:numFmt w:val="bullet"/>
      <w:lvlText w:val=""/>
      <w:lvlJc w:val="left"/>
      <w:pPr>
        <w:ind w:left="840" w:hanging="420"/>
      </w:pPr>
      <w:rPr>
        <w:rFonts w:hint="default" w:ascii="Wingdings" w:hAnsi="Wingdings"/>
      </w:rPr>
    </w:lvl>
  </w:abstractNum>
  <w:abstractNum w:abstractNumId="20">
    <w:nsid w:val="04955B46"/>
    <w:multiLevelType w:val="singleLevel"/>
    <w:tmpl w:val="04955B46"/>
    <w:lvl w:ilvl="0" w:tentative="0">
      <w:start w:val="1"/>
      <w:numFmt w:val="decimal"/>
      <w:suff w:val="space"/>
      <w:lvlText w:val="%1."/>
      <w:lvlJc w:val="left"/>
    </w:lvl>
  </w:abstractNum>
  <w:abstractNum w:abstractNumId="21">
    <w:nsid w:val="05444D53"/>
    <w:multiLevelType w:val="singleLevel"/>
    <w:tmpl w:val="05444D53"/>
    <w:lvl w:ilvl="0" w:tentative="0">
      <w:start w:val="1"/>
      <w:numFmt w:val="chineseCounting"/>
      <w:suff w:val="nothing"/>
      <w:lvlText w:val="%1、"/>
      <w:lvlJc w:val="left"/>
      <w:rPr>
        <w:rFonts w:hint="eastAsia"/>
      </w:rPr>
    </w:lvl>
  </w:abstractNum>
  <w:abstractNum w:abstractNumId="22">
    <w:nsid w:val="0D37F2BD"/>
    <w:multiLevelType w:val="singleLevel"/>
    <w:tmpl w:val="0D37F2BD"/>
    <w:lvl w:ilvl="0" w:tentative="0">
      <w:start w:val="1"/>
      <w:numFmt w:val="bullet"/>
      <w:lvlText w:val=""/>
      <w:lvlJc w:val="left"/>
      <w:pPr>
        <w:ind w:left="840" w:hanging="420"/>
      </w:pPr>
      <w:rPr>
        <w:rFonts w:hint="default" w:ascii="Wingdings" w:hAnsi="Wingdings"/>
      </w:rPr>
    </w:lvl>
  </w:abstractNum>
  <w:abstractNum w:abstractNumId="23">
    <w:nsid w:val="14783537"/>
    <w:multiLevelType w:val="singleLevel"/>
    <w:tmpl w:val="14783537"/>
    <w:lvl w:ilvl="0" w:tentative="0">
      <w:start w:val="1"/>
      <w:numFmt w:val="decimal"/>
      <w:suff w:val="space"/>
      <w:lvlText w:val="%1."/>
      <w:lvlJc w:val="left"/>
    </w:lvl>
  </w:abstractNum>
  <w:abstractNum w:abstractNumId="24">
    <w:nsid w:val="1AAFE6A9"/>
    <w:multiLevelType w:val="singleLevel"/>
    <w:tmpl w:val="1AAFE6A9"/>
    <w:lvl w:ilvl="0" w:tentative="0">
      <w:start w:val="1"/>
      <w:numFmt w:val="decimal"/>
      <w:suff w:val="space"/>
      <w:lvlText w:val="%1."/>
      <w:lvlJc w:val="left"/>
    </w:lvl>
  </w:abstractNum>
  <w:abstractNum w:abstractNumId="25">
    <w:nsid w:val="216667E6"/>
    <w:multiLevelType w:val="singleLevel"/>
    <w:tmpl w:val="216667E6"/>
    <w:lvl w:ilvl="0" w:tentative="0">
      <w:start w:val="1"/>
      <w:numFmt w:val="decimal"/>
      <w:suff w:val="space"/>
      <w:lvlText w:val="%1."/>
      <w:lvlJc w:val="left"/>
    </w:lvl>
  </w:abstractNum>
  <w:abstractNum w:abstractNumId="26">
    <w:nsid w:val="23F1679D"/>
    <w:multiLevelType w:val="singleLevel"/>
    <w:tmpl w:val="23F1679D"/>
    <w:lvl w:ilvl="0" w:tentative="0">
      <w:start w:val="1"/>
      <w:numFmt w:val="decimal"/>
      <w:suff w:val="space"/>
      <w:lvlText w:val="%1."/>
      <w:lvlJc w:val="left"/>
    </w:lvl>
  </w:abstractNum>
  <w:abstractNum w:abstractNumId="27">
    <w:nsid w:val="39832440"/>
    <w:multiLevelType w:val="singleLevel"/>
    <w:tmpl w:val="39832440"/>
    <w:lvl w:ilvl="0" w:tentative="0">
      <w:start w:val="1"/>
      <w:numFmt w:val="decimal"/>
      <w:suff w:val="space"/>
      <w:lvlText w:val="%1."/>
      <w:lvlJc w:val="left"/>
    </w:lvl>
  </w:abstractNum>
  <w:abstractNum w:abstractNumId="28">
    <w:nsid w:val="41295660"/>
    <w:multiLevelType w:val="singleLevel"/>
    <w:tmpl w:val="41295660"/>
    <w:lvl w:ilvl="0" w:tentative="0">
      <w:start w:val="1"/>
      <w:numFmt w:val="decimal"/>
      <w:suff w:val="space"/>
      <w:lvlText w:val="%1."/>
      <w:lvlJc w:val="left"/>
    </w:lvl>
  </w:abstractNum>
  <w:abstractNum w:abstractNumId="29">
    <w:nsid w:val="56C3123A"/>
    <w:multiLevelType w:val="singleLevel"/>
    <w:tmpl w:val="56C3123A"/>
    <w:lvl w:ilvl="0" w:tentative="0">
      <w:start w:val="1"/>
      <w:numFmt w:val="bullet"/>
      <w:lvlText w:val=""/>
      <w:lvlJc w:val="left"/>
      <w:pPr>
        <w:ind w:left="840" w:hanging="420"/>
      </w:pPr>
      <w:rPr>
        <w:rFonts w:hint="default" w:ascii="Wingdings" w:hAnsi="Wingdings"/>
      </w:rPr>
    </w:lvl>
  </w:abstractNum>
  <w:abstractNum w:abstractNumId="30">
    <w:nsid w:val="57D7EA48"/>
    <w:multiLevelType w:val="singleLevel"/>
    <w:tmpl w:val="57D7EA48"/>
    <w:lvl w:ilvl="0" w:tentative="0">
      <w:start w:val="1"/>
      <w:numFmt w:val="decimal"/>
      <w:suff w:val="space"/>
      <w:lvlText w:val="%1."/>
      <w:lvlJc w:val="left"/>
    </w:lvl>
  </w:abstractNum>
  <w:abstractNum w:abstractNumId="31">
    <w:nsid w:val="66AEA6A9"/>
    <w:multiLevelType w:val="singleLevel"/>
    <w:tmpl w:val="66AEA6A9"/>
    <w:lvl w:ilvl="0" w:tentative="0">
      <w:start w:val="1"/>
      <w:numFmt w:val="bullet"/>
      <w:lvlText w:val=""/>
      <w:lvlJc w:val="left"/>
      <w:pPr>
        <w:ind w:left="840" w:hanging="420"/>
      </w:pPr>
      <w:rPr>
        <w:rFonts w:hint="default" w:ascii="Wingdings" w:hAnsi="Wingdings"/>
      </w:rPr>
    </w:lvl>
  </w:abstractNum>
  <w:abstractNum w:abstractNumId="32">
    <w:nsid w:val="7A65164D"/>
    <w:multiLevelType w:val="singleLevel"/>
    <w:tmpl w:val="7A65164D"/>
    <w:lvl w:ilvl="0" w:tentative="0">
      <w:start w:val="1"/>
      <w:numFmt w:val="decimal"/>
      <w:suff w:val="space"/>
      <w:lvlText w:val="%1."/>
      <w:lvlJc w:val="left"/>
    </w:lvl>
  </w:abstractNum>
  <w:abstractNum w:abstractNumId="33">
    <w:nsid w:val="7D361276"/>
    <w:multiLevelType w:val="singleLevel"/>
    <w:tmpl w:val="7D361276"/>
    <w:lvl w:ilvl="0" w:tentative="0">
      <w:start w:val="1"/>
      <w:numFmt w:val="decimal"/>
      <w:suff w:val="space"/>
      <w:lvlText w:val="%1."/>
      <w:lvlJc w:val="left"/>
    </w:lvl>
  </w:abstractNum>
  <w:num w:numId="1">
    <w:abstractNumId w:val="21"/>
  </w:num>
  <w:num w:numId="2">
    <w:abstractNumId w:val="5"/>
  </w:num>
  <w:num w:numId="3">
    <w:abstractNumId w:val="19"/>
  </w:num>
  <w:num w:numId="4">
    <w:abstractNumId w:val="30"/>
  </w:num>
  <w:num w:numId="5">
    <w:abstractNumId w:val="22"/>
  </w:num>
  <w:num w:numId="6">
    <w:abstractNumId w:val="11"/>
  </w:num>
  <w:num w:numId="7">
    <w:abstractNumId w:val="7"/>
  </w:num>
  <w:num w:numId="8">
    <w:abstractNumId w:val="29"/>
  </w:num>
  <w:num w:numId="9">
    <w:abstractNumId w:val="16"/>
  </w:num>
  <w:num w:numId="10">
    <w:abstractNumId w:val="3"/>
  </w:num>
  <w:num w:numId="11">
    <w:abstractNumId w:val="18"/>
  </w:num>
  <w:num w:numId="12">
    <w:abstractNumId w:val="31"/>
  </w:num>
  <w:num w:numId="13">
    <w:abstractNumId w:val="13"/>
  </w:num>
  <w:num w:numId="14">
    <w:abstractNumId w:val="33"/>
  </w:num>
  <w:num w:numId="15">
    <w:abstractNumId w:val="1"/>
  </w:num>
  <w:num w:numId="16">
    <w:abstractNumId w:val="4"/>
  </w:num>
  <w:num w:numId="17">
    <w:abstractNumId w:val="14"/>
  </w:num>
  <w:num w:numId="18">
    <w:abstractNumId w:val="25"/>
  </w:num>
  <w:num w:numId="19">
    <w:abstractNumId w:val="23"/>
  </w:num>
  <w:num w:numId="20">
    <w:abstractNumId w:val="8"/>
  </w:num>
  <w:num w:numId="21">
    <w:abstractNumId w:val="6"/>
  </w:num>
  <w:num w:numId="22">
    <w:abstractNumId w:val="26"/>
  </w:num>
  <w:num w:numId="23">
    <w:abstractNumId w:val="32"/>
  </w:num>
  <w:num w:numId="24">
    <w:abstractNumId w:val="0"/>
  </w:num>
  <w:num w:numId="25">
    <w:abstractNumId w:val="2"/>
  </w:num>
  <w:num w:numId="26">
    <w:abstractNumId w:val="12"/>
  </w:num>
  <w:num w:numId="27">
    <w:abstractNumId w:val="15"/>
  </w:num>
  <w:num w:numId="28">
    <w:abstractNumId w:val="24"/>
  </w:num>
  <w:num w:numId="29">
    <w:abstractNumId w:val="27"/>
  </w:num>
  <w:num w:numId="30">
    <w:abstractNumId w:val="28"/>
  </w:num>
  <w:num w:numId="31">
    <w:abstractNumId w:val="20"/>
  </w:num>
  <w:num w:numId="32">
    <w:abstractNumId w:val="17"/>
  </w:num>
  <w:num w:numId="33">
    <w:abstractNumId w:val="9"/>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UzMjQ1NGU4NjVjZjIzM2IyNzhiNDQ1ZGE0MzA3NWEifQ=="/>
    <w:docVar w:name="KSO_WPS_MARK_KEY" w:val="8ca2cd90-678a-4554-9097-5b78a03a964f"/>
  </w:docVars>
  <w:rsids>
    <w:rsidRoot w:val="003B19AD"/>
    <w:rsid w:val="0000357F"/>
    <w:rsid w:val="000161DD"/>
    <w:rsid w:val="00043D15"/>
    <w:rsid w:val="00045D79"/>
    <w:rsid w:val="000705A4"/>
    <w:rsid w:val="00073D52"/>
    <w:rsid w:val="00081620"/>
    <w:rsid w:val="000820B7"/>
    <w:rsid w:val="000B139E"/>
    <w:rsid w:val="000B44EA"/>
    <w:rsid w:val="000B60A2"/>
    <w:rsid w:val="000E4E00"/>
    <w:rsid w:val="000E6674"/>
    <w:rsid w:val="001428D2"/>
    <w:rsid w:val="001A007A"/>
    <w:rsid w:val="001A58D3"/>
    <w:rsid w:val="001C10EB"/>
    <w:rsid w:val="001C6937"/>
    <w:rsid w:val="001D5BF8"/>
    <w:rsid w:val="001E4D36"/>
    <w:rsid w:val="001E579C"/>
    <w:rsid w:val="001E6876"/>
    <w:rsid w:val="002235CA"/>
    <w:rsid w:val="0022468E"/>
    <w:rsid w:val="00232CEF"/>
    <w:rsid w:val="0024720A"/>
    <w:rsid w:val="00264E69"/>
    <w:rsid w:val="00286C77"/>
    <w:rsid w:val="00296B0A"/>
    <w:rsid w:val="00320EE8"/>
    <w:rsid w:val="00340259"/>
    <w:rsid w:val="0036231D"/>
    <w:rsid w:val="003707D6"/>
    <w:rsid w:val="003A04B2"/>
    <w:rsid w:val="003A421F"/>
    <w:rsid w:val="003B19AD"/>
    <w:rsid w:val="003E40DA"/>
    <w:rsid w:val="00411CA3"/>
    <w:rsid w:val="0043280C"/>
    <w:rsid w:val="00445764"/>
    <w:rsid w:val="004666CC"/>
    <w:rsid w:val="004D4D07"/>
    <w:rsid w:val="004F1AA5"/>
    <w:rsid w:val="005001A3"/>
    <w:rsid w:val="0051045B"/>
    <w:rsid w:val="00527E9E"/>
    <w:rsid w:val="00544C34"/>
    <w:rsid w:val="00576219"/>
    <w:rsid w:val="00583A39"/>
    <w:rsid w:val="00590489"/>
    <w:rsid w:val="005E23A3"/>
    <w:rsid w:val="005E62CF"/>
    <w:rsid w:val="00610C29"/>
    <w:rsid w:val="0062208D"/>
    <w:rsid w:val="00623ED0"/>
    <w:rsid w:val="00675617"/>
    <w:rsid w:val="006E166B"/>
    <w:rsid w:val="006F151A"/>
    <w:rsid w:val="00715248"/>
    <w:rsid w:val="00782EC3"/>
    <w:rsid w:val="0078437E"/>
    <w:rsid w:val="007B2571"/>
    <w:rsid w:val="007B6886"/>
    <w:rsid w:val="007F176B"/>
    <w:rsid w:val="007F7349"/>
    <w:rsid w:val="0081306B"/>
    <w:rsid w:val="00824ABF"/>
    <w:rsid w:val="00851BEC"/>
    <w:rsid w:val="00862A26"/>
    <w:rsid w:val="008F3081"/>
    <w:rsid w:val="00937607"/>
    <w:rsid w:val="0097790D"/>
    <w:rsid w:val="009C1904"/>
    <w:rsid w:val="009F3D8A"/>
    <w:rsid w:val="00A05373"/>
    <w:rsid w:val="00A33FDC"/>
    <w:rsid w:val="00A372EA"/>
    <w:rsid w:val="00A41A5C"/>
    <w:rsid w:val="00A42D3B"/>
    <w:rsid w:val="00A42FC5"/>
    <w:rsid w:val="00A451A3"/>
    <w:rsid w:val="00A60243"/>
    <w:rsid w:val="00A7313C"/>
    <w:rsid w:val="00A90A29"/>
    <w:rsid w:val="00A92F56"/>
    <w:rsid w:val="00A930C5"/>
    <w:rsid w:val="00A96667"/>
    <w:rsid w:val="00AB405B"/>
    <w:rsid w:val="00AB5CD0"/>
    <w:rsid w:val="00AF4D1E"/>
    <w:rsid w:val="00BA412E"/>
    <w:rsid w:val="00BC18CB"/>
    <w:rsid w:val="00C07B0D"/>
    <w:rsid w:val="00C37A56"/>
    <w:rsid w:val="00C4235F"/>
    <w:rsid w:val="00C445A6"/>
    <w:rsid w:val="00C511AA"/>
    <w:rsid w:val="00C72C72"/>
    <w:rsid w:val="00C74A10"/>
    <w:rsid w:val="00C83B77"/>
    <w:rsid w:val="00CA4C12"/>
    <w:rsid w:val="00CC4D98"/>
    <w:rsid w:val="00CD4B79"/>
    <w:rsid w:val="00D0014B"/>
    <w:rsid w:val="00D02C47"/>
    <w:rsid w:val="00D03F7C"/>
    <w:rsid w:val="00D10892"/>
    <w:rsid w:val="00D6456E"/>
    <w:rsid w:val="00D80D28"/>
    <w:rsid w:val="00D812EF"/>
    <w:rsid w:val="00DD1543"/>
    <w:rsid w:val="00DE605D"/>
    <w:rsid w:val="00E17675"/>
    <w:rsid w:val="00E52EBB"/>
    <w:rsid w:val="00E60DAA"/>
    <w:rsid w:val="00E61BF0"/>
    <w:rsid w:val="00F013D8"/>
    <w:rsid w:val="00F1275E"/>
    <w:rsid w:val="00F15C82"/>
    <w:rsid w:val="00FA32C9"/>
    <w:rsid w:val="00FB27C1"/>
    <w:rsid w:val="00FC51B1"/>
    <w:rsid w:val="00FF2DD3"/>
    <w:rsid w:val="00FF47DC"/>
    <w:rsid w:val="01E4322D"/>
    <w:rsid w:val="02DA018C"/>
    <w:rsid w:val="04F55751"/>
    <w:rsid w:val="053022E6"/>
    <w:rsid w:val="056F4631"/>
    <w:rsid w:val="06766E75"/>
    <w:rsid w:val="06982838"/>
    <w:rsid w:val="07FE2B6F"/>
    <w:rsid w:val="0902043D"/>
    <w:rsid w:val="091B505B"/>
    <w:rsid w:val="098B3F8E"/>
    <w:rsid w:val="09DE536D"/>
    <w:rsid w:val="0A037FC9"/>
    <w:rsid w:val="0A1B3564"/>
    <w:rsid w:val="0AA57A54"/>
    <w:rsid w:val="0B043FF8"/>
    <w:rsid w:val="0B5C5BE2"/>
    <w:rsid w:val="0B7D1FFD"/>
    <w:rsid w:val="0C7451AE"/>
    <w:rsid w:val="0D5726A8"/>
    <w:rsid w:val="0E8A5BD7"/>
    <w:rsid w:val="0E9537B3"/>
    <w:rsid w:val="0EDD476B"/>
    <w:rsid w:val="0FF860F6"/>
    <w:rsid w:val="105E23FD"/>
    <w:rsid w:val="117614BA"/>
    <w:rsid w:val="11A025A1"/>
    <w:rsid w:val="11C10E95"/>
    <w:rsid w:val="12BB5F2C"/>
    <w:rsid w:val="14060DE1"/>
    <w:rsid w:val="14186D67"/>
    <w:rsid w:val="147E12BF"/>
    <w:rsid w:val="14887356"/>
    <w:rsid w:val="14952165"/>
    <w:rsid w:val="1528122B"/>
    <w:rsid w:val="156644AF"/>
    <w:rsid w:val="15BD5E17"/>
    <w:rsid w:val="164B44B0"/>
    <w:rsid w:val="168B3880"/>
    <w:rsid w:val="16B23460"/>
    <w:rsid w:val="1A6B6859"/>
    <w:rsid w:val="1AF3228D"/>
    <w:rsid w:val="1B6E5FB3"/>
    <w:rsid w:val="1C183DA8"/>
    <w:rsid w:val="1C6871B3"/>
    <w:rsid w:val="1CB44504"/>
    <w:rsid w:val="1D316D67"/>
    <w:rsid w:val="1D7371C3"/>
    <w:rsid w:val="1E8F5F98"/>
    <w:rsid w:val="1EBB6C6C"/>
    <w:rsid w:val="206F381A"/>
    <w:rsid w:val="219E6AFD"/>
    <w:rsid w:val="235C6192"/>
    <w:rsid w:val="2378512C"/>
    <w:rsid w:val="24C0322E"/>
    <w:rsid w:val="26795443"/>
    <w:rsid w:val="2702368A"/>
    <w:rsid w:val="273E043A"/>
    <w:rsid w:val="27457CE6"/>
    <w:rsid w:val="28DE1ED5"/>
    <w:rsid w:val="28E81431"/>
    <w:rsid w:val="2B147E30"/>
    <w:rsid w:val="2B4F631D"/>
    <w:rsid w:val="2C631178"/>
    <w:rsid w:val="2D8D11DF"/>
    <w:rsid w:val="2DFE5055"/>
    <w:rsid w:val="306E3B3E"/>
    <w:rsid w:val="32C64902"/>
    <w:rsid w:val="32EC27F6"/>
    <w:rsid w:val="331A1D5C"/>
    <w:rsid w:val="33680739"/>
    <w:rsid w:val="342866FA"/>
    <w:rsid w:val="34433534"/>
    <w:rsid w:val="35B75F88"/>
    <w:rsid w:val="35BF6B63"/>
    <w:rsid w:val="36064819"/>
    <w:rsid w:val="36883480"/>
    <w:rsid w:val="36E40CBB"/>
    <w:rsid w:val="3AF518D6"/>
    <w:rsid w:val="3B6130C1"/>
    <w:rsid w:val="3B6B584A"/>
    <w:rsid w:val="3C722C08"/>
    <w:rsid w:val="3CCD2CF9"/>
    <w:rsid w:val="3D4D6882"/>
    <w:rsid w:val="3D5B369C"/>
    <w:rsid w:val="3DD376D7"/>
    <w:rsid w:val="3E72377D"/>
    <w:rsid w:val="3EB32D81"/>
    <w:rsid w:val="3F51466D"/>
    <w:rsid w:val="40AC46DB"/>
    <w:rsid w:val="41313092"/>
    <w:rsid w:val="422C711D"/>
    <w:rsid w:val="440C3942"/>
    <w:rsid w:val="45C73FC5"/>
    <w:rsid w:val="46C14A05"/>
    <w:rsid w:val="46D97922"/>
    <w:rsid w:val="47000905"/>
    <w:rsid w:val="4752462D"/>
    <w:rsid w:val="47D6229D"/>
    <w:rsid w:val="47E131E2"/>
    <w:rsid w:val="48693640"/>
    <w:rsid w:val="494003BA"/>
    <w:rsid w:val="4A205A52"/>
    <w:rsid w:val="4A6C0C97"/>
    <w:rsid w:val="4B03749E"/>
    <w:rsid w:val="4B863FDA"/>
    <w:rsid w:val="4C1E4213"/>
    <w:rsid w:val="4C224278"/>
    <w:rsid w:val="4C6A56AA"/>
    <w:rsid w:val="4CB6269D"/>
    <w:rsid w:val="4CFB59BB"/>
    <w:rsid w:val="4D46625B"/>
    <w:rsid w:val="4D6420F9"/>
    <w:rsid w:val="4D914820"/>
    <w:rsid w:val="4EBD5F65"/>
    <w:rsid w:val="4FEF31B4"/>
    <w:rsid w:val="500100D3"/>
    <w:rsid w:val="50342257"/>
    <w:rsid w:val="52CC01DF"/>
    <w:rsid w:val="52D47D21"/>
    <w:rsid w:val="536E5A80"/>
    <w:rsid w:val="549534E0"/>
    <w:rsid w:val="54CA13DC"/>
    <w:rsid w:val="55B017CF"/>
    <w:rsid w:val="5669226E"/>
    <w:rsid w:val="566D64C3"/>
    <w:rsid w:val="57B40121"/>
    <w:rsid w:val="58366D88"/>
    <w:rsid w:val="58EF1411"/>
    <w:rsid w:val="5AF656E1"/>
    <w:rsid w:val="5B06777E"/>
    <w:rsid w:val="5CD80B32"/>
    <w:rsid w:val="5CF42D8C"/>
    <w:rsid w:val="5D584656"/>
    <w:rsid w:val="5D6B3030"/>
    <w:rsid w:val="5D8B36D2"/>
    <w:rsid w:val="5DB6074F"/>
    <w:rsid w:val="5DF179D9"/>
    <w:rsid w:val="5EC37C94"/>
    <w:rsid w:val="5FFE462F"/>
    <w:rsid w:val="60291996"/>
    <w:rsid w:val="606049A2"/>
    <w:rsid w:val="615026B8"/>
    <w:rsid w:val="62926B1F"/>
    <w:rsid w:val="63544224"/>
    <w:rsid w:val="63626C83"/>
    <w:rsid w:val="6381535B"/>
    <w:rsid w:val="63B5041B"/>
    <w:rsid w:val="65FC78D0"/>
    <w:rsid w:val="66A3383B"/>
    <w:rsid w:val="67000C8D"/>
    <w:rsid w:val="671F6AA4"/>
    <w:rsid w:val="672937E0"/>
    <w:rsid w:val="67FF2CF3"/>
    <w:rsid w:val="68C163BE"/>
    <w:rsid w:val="6AF52D40"/>
    <w:rsid w:val="6B1747F7"/>
    <w:rsid w:val="6B282560"/>
    <w:rsid w:val="6B95762F"/>
    <w:rsid w:val="6C210C0C"/>
    <w:rsid w:val="6C8D2FC3"/>
    <w:rsid w:val="6D07699E"/>
    <w:rsid w:val="6DC20695"/>
    <w:rsid w:val="6E8421A4"/>
    <w:rsid w:val="6FE612E2"/>
    <w:rsid w:val="706933FF"/>
    <w:rsid w:val="711517D9"/>
    <w:rsid w:val="73257B74"/>
    <w:rsid w:val="73611634"/>
    <w:rsid w:val="73A813FF"/>
    <w:rsid w:val="760C05B4"/>
    <w:rsid w:val="768947FB"/>
    <w:rsid w:val="76D417EE"/>
    <w:rsid w:val="778B160C"/>
    <w:rsid w:val="77D25D2E"/>
    <w:rsid w:val="78081EAE"/>
    <w:rsid w:val="788658E4"/>
    <w:rsid w:val="78BD078C"/>
    <w:rsid w:val="79576E74"/>
    <w:rsid w:val="79BC316C"/>
    <w:rsid w:val="7A715CD2"/>
    <w:rsid w:val="7A747570"/>
    <w:rsid w:val="7C0E4EAB"/>
    <w:rsid w:val="7CDC13FD"/>
    <w:rsid w:val="7E413C0D"/>
    <w:rsid w:val="7E904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1"/>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spacing w:beforeAutospacing="1" w:afterAutospacing="1"/>
      <w:jc w:val="left"/>
      <w:outlineLvl w:val="2"/>
    </w:pPr>
    <w:rPr>
      <w:rFonts w:hint="eastAsia" w:ascii="宋体" w:hAnsi="宋体"/>
      <w:b/>
      <w:bCs/>
      <w:kern w:val="0"/>
      <w:sz w:val="27"/>
      <w:szCs w:val="27"/>
    </w:rPr>
  </w:style>
  <w:style w:type="paragraph" w:styleId="5">
    <w:name w:val="heading 4"/>
    <w:basedOn w:val="1"/>
    <w:next w:val="1"/>
    <w:semiHidden/>
    <w:unhideWhenUsed/>
    <w:qFormat/>
    <w:uiPriority w:val="9"/>
    <w:pPr>
      <w:spacing w:beforeAutospacing="1" w:afterAutospacing="1"/>
      <w:jc w:val="left"/>
      <w:outlineLvl w:val="3"/>
    </w:pPr>
    <w:rPr>
      <w:rFonts w:hint="eastAsia" w:ascii="宋体" w:hAnsi="宋体"/>
      <w:b/>
      <w:bCs/>
      <w:kern w:val="0"/>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qFormat/>
    <w:uiPriority w:val="0"/>
    <w:pPr>
      <w:ind w:left="840" w:leftChars="400"/>
    </w:pPr>
  </w:style>
  <w:style w:type="paragraph" w:styleId="7">
    <w:name w:val="Balloon Text"/>
    <w:basedOn w:val="1"/>
    <w:link w:val="23"/>
    <w:semiHidden/>
    <w:unhideWhenUsed/>
    <w:qFormat/>
    <w:uiPriority w:val="99"/>
    <w:rPr>
      <w:sz w:val="18"/>
      <w:szCs w:val="18"/>
    </w:rPr>
  </w:style>
  <w:style w:type="paragraph" w:styleId="8">
    <w:name w:val="footer"/>
    <w:basedOn w:val="1"/>
    <w:link w:val="21"/>
    <w:qFormat/>
    <w:uiPriority w:val="99"/>
    <w:pPr>
      <w:tabs>
        <w:tab w:val="center" w:pos="4153"/>
        <w:tab w:val="right" w:pos="8306"/>
      </w:tabs>
      <w:snapToGrid w:val="0"/>
      <w:jc w:val="left"/>
    </w:pPr>
    <w:rPr>
      <w:sz w:val="18"/>
      <w:szCs w:val="18"/>
    </w:rPr>
  </w:style>
  <w:style w:type="paragraph" w:styleId="9">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link w:val="25"/>
    <w:qFormat/>
    <w:uiPriority w:val="39"/>
  </w:style>
  <w:style w:type="paragraph" w:styleId="11">
    <w:name w:val="toc 2"/>
    <w:basedOn w:val="1"/>
    <w:next w:val="1"/>
    <w:link w:val="28"/>
    <w:qFormat/>
    <w:uiPriority w:val="39"/>
    <w:pPr>
      <w:ind w:left="420" w:leftChars="200"/>
    </w:p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qFormat/>
    <w:uiPriority w:val="0"/>
  </w:style>
  <w:style w:type="character" w:styleId="18">
    <w:name w:val="FollowedHyperlink"/>
    <w:basedOn w:val="15"/>
    <w:qFormat/>
    <w:uiPriority w:val="0"/>
    <w:rPr>
      <w:color w:val="800080"/>
      <w:u w:val="single"/>
    </w:rPr>
  </w:style>
  <w:style w:type="character" w:styleId="19">
    <w:name w:val="Hyperlink"/>
    <w:basedOn w:val="15"/>
    <w:qFormat/>
    <w:uiPriority w:val="99"/>
    <w:rPr>
      <w:color w:val="0000FF"/>
      <w:u w:val="single"/>
    </w:rPr>
  </w:style>
  <w:style w:type="character" w:customStyle="1" w:styleId="20">
    <w:name w:val="页眉 字符"/>
    <w:basedOn w:val="15"/>
    <w:link w:val="9"/>
    <w:qFormat/>
    <w:uiPriority w:val="0"/>
    <w:rPr>
      <w:rFonts w:ascii="Times New Roman" w:hAnsi="Times New Roman" w:eastAsia="宋体" w:cs="Times New Roman"/>
      <w:sz w:val="18"/>
      <w:szCs w:val="18"/>
    </w:rPr>
  </w:style>
  <w:style w:type="character" w:customStyle="1" w:styleId="21">
    <w:name w:val="页脚 字符"/>
    <w:basedOn w:val="15"/>
    <w:link w:val="8"/>
    <w:qFormat/>
    <w:uiPriority w:val="99"/>
    <w:rPr>
      <w:rFonts w:ascii="Times New Roman" w:hAnsi="Times New Roman" w:eastAsia="宋体" w:cs="Times New Roman"/>
      <w:sz w:val="18"/>
      <w:szCs w:val="18"/>
    </w:rPr>
  </w:style>
  <w:style w:type="character" w:customStyle="1" w:styleId="22">
    <w:name w:val="标题 1 字符"/>
    <w:basedOn w:val="15"/>
    <w:link w:val="2"/>
    <w:qFormat/>
    <w:uiPriority w:val="9"/>
    <w:rPr>
      <w:rFonts w:ascii="Times New Roman" w:hAnsi="Times New Roman" w:eastAsia="宋体" w:cs="Times New Roman"/>
      <w:b/>
      <w:bCs/>
      <w:kern w:val="44"/>
      <w:sz w:val="44"/>
      <w:szCs w:val="44"/>
    </w:rPr>
  </w:style>
  <w:style w:type="character" w:customStyle="1" w:styleId="23">
    <w:name w:val="批注框文本 字符"/>
    <w:basedOn w:val="15"/>
    <w:link w:val="7"/>
    <w:semiHidden/>
    <w:qFormat/>
    <w:uiPriority w:val="99"/>
    <w:rPr>
      <w:rFonts w:ascii="Times New Roman" w:hAnsi="Times New Roman" w:eastAsia="宋体" w:cs="Times New Roman"/>
      <w:sz w:val="18"/>
      <w:szCs w:val="18"/>
    </w:rPr>
  </w:style>
  <w:style w:type="paragraph" w:customStyle="1" w:styleId="24">
    <w:name w:val="样式6"/>
    <w:basedOn w:val="10"/>
    <w:link w:val="26"/>
    <w:qFormat/>
    <w:uiPriority w:val="0"/>
    <w:pPr>
      <w:tabs>
        <w:tab w:val="right" w:leader="dot" w:pos="9344"/>
      </w:tabs>
    </w:pPr>
    <w:rPr>
      <w:sz w:val="28"/>
      <w:szCs w:val="28"/>
    </w:rPr>
  </w:style>
  <w:style w:type="character" w:customStyle="1" w:styleId="25">
    <w:name w:val="TOC 1 字符"/>
    <w:basedOn w:val="15"/>
    <w:link w:val="10"/>
    <w:semiHidden/>
    <w:qFormat/>
    <w:uiPriority w:val="0"/>
    <w:rPr>
      <w:rFonts w:ascii="Times New Roman" w:hAnsi="Times New Roman" w:eastAsia="宋体" w:cs="Times New Roman"/>
      <w:szCs w:val="24"/>
    </w:rPr>
  </w:style>
  <w:style w:type="character" w:customStyle="1" w:styleId="26">
    <w:name w:val="样式6 Char"/>
    <w:basedOn w:val="25"/>
    <w:link w:val="24"/>
    <w:qFormat/>
    <w:uiPriority w:val="0"/>
    <w:rPr>
      <w:rFonts w:ascii="Times New Roman" w:hAnsi="Times New Roman" w:eastAsia="宋体" w:cs="Times New Roman"/>
      <w:sz w:val="28"/>
      <w:szCs w:val="28"/>
    </w:rPr>
  </w:style>
  <w:style w:type="paragraph" w:customStyle="1" w:styleId="27">
    <w:name w:val="样式7"/>
    <w:basedOn w:val="11"/>
    <w:link w:val="29"/>
    <w:qFormat/>
    <w:uiPriority w:val="0"/>
    <w:pPr>
      <w:tabs>
        <w:tab w:val="right" w:leader="dot" w:pos="9344"/>
      </w:tabs>
    </w:pPr>
    <w:rPr>
      <w:rFonts w:ascii="黑体" w:hAnsi="黑体" w:eastAsia="黑体"/>
      <w:sz w:val="24"/>
    </w:rPr>
  </w:style>
  <w:style w:type="character" w:customStyle="1" w:styleId="28">
    <w:name w:val="TOC 2 字符"/>
    <w:basedOn w:val="15"/>
    <w:link w:val="11"/>
    <w:semiHidden/>
    <w:qFormat/>
    <w:uiPriority w:val="0"/>
    <w:rPr>
      <w:rFonts w:ascii="Times New Roman" w:hAnsi="Times New Roman" w:eastAsia="宋体" w:cs="Times New Roman"/>
      <w:szCs w:val="24"/>
    </w:rPr>
  </w:style>
  <w:style w:type="character" w:customStyle="1" w:styleId="29">
    <w:name w:val="样式7 Char"/>
    <w:basedOn w:val="28"/>
    <w:link w:val="27"/>
    <w:qFormat/>
    <w:uiPriority w:val="0"/>
    <w:rPr>
      <w:rFonts w:ascii="黑体" w:hAnsi="黑体" w:eastAsia="黑体" w:cs="Times New Roman"/>
      <w:sz w:val="24"/>
      <w:szCs w:val="24"/>
    </w:rPr>
  </w:style>
  <w:style w:type="paragraph" w:customStyle="1" w:styleId="30">
    <w:name w:val="p0"/>
    <w:basedOn w:val="1"/>
    <w:qFormat/>
    <w:uiPriority w:val="0"/>
    <w:pPr>
      <w:widowControl/>
    </w:pPr>
    <w:rPr>
      <w:kern w:val="0"/>
      <w:szCs w:val="21"/>
    </w:rPr>
  </w:style>
  <w:style w:type="character" w:customStyle="1" w:styleId="31">
    <w:name w:val="标题 2 字符"/>
    <w:basedOn w:val="15"/>
    <w:link w:val="3"/>
    <w:qFormat/>
    <w:uiPriority w:val="9"/>
    <w:rPr>
      <w:rFonts w:asciiTheme="majorHAnsi" w:hAnsiTheme="majorHAnsi" w:eastAsiaTheme="majorEastAsia" w:cstheme="majorBidi"/>
      <w:b/>
      <w:bCs/>
      <w:sz w:val="32"/>
      <w:szCs w:val="32"/>
    </w:rPr>
  </w:style>
  <w:style w:type="paragraph" w:styleId="32">
    <w:name w:val="List Paragraph"/>
    <w:basedOn w:val="1"/>
    <w:qFormat/>
    <w:uiPriority w:val="34"/>
    <w:pPr>
      <w:widowControl/>
      <w:ind w:firstLine="420"/>
      <w:jc w:val="left"/>
    </w:pPr>
    <w:rPr>
      <w:rFonts w:ascii="宋体" w:hAnsi="宋体" w:cs="宋体"/>
      <w:kern w:val="0"/>
      <w:sz w:val="24"/>
    </w:rPr>
  </w:style>
  <w:style w:type="paragraph" w:customStyle="1" w:styleId="33">
    <w:name w:val="TOC 标题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E7545F-BB30-4778-B783-6679057A170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18</Pages>
  <Words>6605</Words>
  <Characters>7075</Characters>
  <Lines>67</Lines>
  <Paragraphs>19</Paragraphs>
  <TotalTime>11</TotalTime>
  <ScaleCrop>false</ScaleCrop>
  <LinksUpToDate>false</LinksUpToDate>
  <CharactersWithSpaces>7187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2025-05-26T00:02:00Z</dcterms:created>
  <dc:creator>黄娟</dc:creator>
  <cp:lastModifiedBy>成</cp:lastModifiedBy>
  <dcterms:modified xsi:type="dcterms:W3CDTF">2026-06-19T15:14:40Z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eyJoZGlkIjoiNzU1MGI2YTNmZmJlY2ZiYTIxN2JlYWI4YzE5ODI2NmIiLCJ1c2VySWQiOiI4MjA0NTM3In0=</vt:lpwstr>
  </property>
  <property fmtid="{D5CDD505-2E9C-101B-9397-08002B2CF9AE}" pid="4" name="ICV">
    <vt:lpwstr>70F3CE9A50B94C71B784663384F489E3_12</vt:lpwstr>
  </property>
</Properties>
</file>