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895F9" w14:textId="0D44EEEB" w:rsidR="00CB6DD8" w:rsidRDefault="008F65E0" w:rsidP="008F65E0">
      <w:pPr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Author Contributions</w:t>
      </w:r>
    </w:p>
    <w:p w14:paraId="288E62B9" w14:textId="796E1344" w:rsidR="008F65E0" w:rsidRDefault="008F65E0" w:rsidP="008F65E0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0EE62386" w14:textId="113B1549" w:rsidR="008F65E0" w:rsidRPr="008F65E0" w:rsidRDefault="008F65E0" w:rsidP="008F65E0">
      <w:pPr>
        <w:rPr>
          <w:rFonts w:ascii="Garamond" w:hAnsi="Garamond"/>
          <w:sz w:val="24"/>
          <w:szCs w:val="24"/>
        </w:rPr>
      </w:pPr>
      <w:r w:rsidRPr="008F65E0">
        <w:rPr>
          <w:rFonts w:ascii="Garamond" w:hAnsi="Garamond"/>
          <w:b/>
          <w:bCs/>
          <w:sz w:val="24"/>
          <w:szCs w:val="24"/>
        </w:rPr>
        <w:t xml:space="preserve">Federico Ceballos Sierra: </w:t>
      </w:r>
      <w:r w:rsidRPr="008F65E0">
        <w:rPr>
          <w:rFonts w:ascii="Garamond" w:hAnsi="Garamond"/>
          <w:sz w:val="24"/>
          <w:szCs w:val="24"/>
        </w:rPr>
        <w:t>Conceptualization, Methodology, Software, Formal analysis, Data Curation, Writin</w:t>
      </w:r>
      <w:r>
        <w:rPr>
          <w:rFonts w:ascii="Garamond" w:hAnsi="Garamond"/>
          <w:sz w:val="24"/>
          <w:szCs w:val="24"/>
        </w:rPr>
        <w:t xml:space="preserve">g, Visualization, Project administration, Supervision. </w:t>
      </w:r>
      <w:r>
        <w:rPr>
          <w:rFonts w:ascii="Garamond" w:hAnsi="Garamond"/>
          <w:b/>
          <w:bCs/>
          <w:sz w:val="24"/>
          <w:szCs w:val="24"/>
        </w:rPr>
        <w:t xml:space="preserve">Mary Paula Arends-Kuenning: </w:t>
      </w:r>
      <w:r>
        <w:rPr>
          <w:rFonts w:ascii="Garamond" w:hAnsi="Garamond"/>
          <w:sz w:val="24"/>
          <w:szCs w:val="24"/>
        </w:rPr>
        <w:t xml:space="preserve">Conceptualization, Validation, Supervision. </w:t>
      </w:r>
      <w:r>
        <w:rPr>
          <w:rFonts w:ascii="Garamond" w:hAnsi="Garamond"/>
          <w:b/>
          <w:bCs/>
          <w:sz w:val="24"/>
          <w:szCs w:val="24"/>
        </w:rPr>
        <w:t xml:space="preserve">Anina Hewey: </w:t>
      </w:r>
      <w:r>
        <w:rPr>
          <w:rFonts w:ascii="Garamond" w:hAnsi="Garamond"/>
          <w:sz w:val="24"/>
          <w:szCs w:val="24"/>
        </w:rPr>
        <w:t>Funding acquisition, Project administration, Supervision.</w:t>
      </w:r>
      <w:bookmarkStart w:id="0" w:name="_GoBack"/>
      <w:bookmarkEnd w:id="0"/>
    </w:p>
    <w:sectPr w:rsidR="008F65E0" w:rsidRPr="008F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0"/>
    <w:rsid w:val="008F65E0"/>
    <w:rsid w:val="00C72ACF"/>
    <w:rsid w:val="00DD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BCC2"/>
  <w15:chartTrackingRefBased/>
  <w15:docId w15:val="{6B02C795-F00F-4B80-BE2F-1A1DAF29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Ceballos Sierra, Federico</dc:creator>
  <cp:keywords/>
  <dc:description/>
  <cp:lastModifiedBy>Ceballos Sierra, Federico</cp:lastModifiedBy>
  <cp:revision>1</cp:revision>
  <dcterms:created xsi:type="dcterms:W3CDTF">2020-10-02T14:56:00Z</dcterms:created>
  <dcterms:modified xsi:type="dcterms:W3CDTF">2020-10-02T15:02:00Z</dcterms:modified>
</cp:coreProperties>
</file>