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Heading4"/>
      </w:pPr>
      <w:r>
        <w:rPr>
          <w:noProof/>
          <w:lang w:eastAsia="en-AU"/>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7215" behindDoc="1" locked="0" layoutInCell="1" allowOverlap="1">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pPr>
        <w:pStyle w:val="Title"/>
      </w:pPr>
    </w:p>
    <w:p>
      <w:pPr>
        <w:pStyle w:val="Title"/>
      </w:pPr>
      <w:r>
        <w:t xml:space="preserve">Project Charter – </w:t>
      </w:r>
    </w:p>
    <w:p>
      <w:pPr>
        <w:pStyle w:val="Title"/>
      </w:pPr>
      <w:proofErr w:type="spellStart"/>
      <w:r>
        <w:t>WizBiz</w:t>
      </w:r>
      <w:proofErr w:type="spellEnd"/>
      <w:r>
        <w:t xml:space="preserve"> Online Retail Portal</w:t>
      </w:r>
    </w:p>
    <w:p>
      <w:pPr>
        <w:pStyle w:val="Subtitle"/>
        <w:rPr>
          <w:sz w:val="36"/>
          <w:szCs w:val="36"/>
        </w:rPr>
      </w:pPr>
      <w:r>
        <w:rPr>
          <w:sz w:val="36"/>
          <w:szCs w:val="36"/>
        </w:rPr>
        <w:t xml:space="preserve">Flinn Houston </w:t>
      </w:r>
    </w:p>
    <w:p>
      <w:pPr>
        <w:pStyle w:val="Subtitle"/>
        <w:rPr>
          <w:sz w:val="36"/>
          <w:szCs w:val="36"/>
        </w:rPr>
      </w:pPr>
      <w:r>
        <w:t>364316721</w:t>
      </w: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jc w:val="left"/>
      </w:pPr>
    </w:p>
    <w:p>
      <w:pPr>
        <w:pStyle w:val="Subtitle"/>
      </w:pPr>
    </w:p>
    <w:p>
      <w:pPr>
        <w:pStyle w:val="Subtitle"/>
      </w:pPr>
      <w:r>
        <w:t>Red Opal Innovations</w:t>
      </w:r>
    </w:p>
    <w:p>
      <w:pPr>
        <w:pStyle w:val="Subtitle"/>
      </w:pPr>
      <w:r>
        <w:t>Version 1</w:t>
      </w:r>
    </w:p>
    <w:p>
      <w:pPr>
        <w:rPr>
          <w:rFonts w:eastAsia="Trebuchet MS" w:cs="Trebuchet MS"/>
          <w:color w:val="1C4587"/>
          <w:sz w:val="26"/>
          <w:szCs w:val="20"/>
          <w:lang w:eastAsia="en-AU"/>
        </w:rPr>
      </w:pPr>
      <w:r>
        <w:br w:type="page"/>
      </w: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pPr>
            <w:pStyle w:val="TOCHeading"/>
            <w:rPr>
              <w:rStyle w:val="SubtitleChar"/>
            </w:rPr>
          </w:pPr>
          <w:r>
            <w:rPr>
              <w:rStyle w:val="SubtitleChar"/>
            </w:rPr>
            <w:t>Table of Contents</w:t>
          </w:r>
        </w:p>
        <w:p>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79031836" w:history="1">
            <w:r>
              <w:rPr>
                <w:rStyle w:val="Hyperlink"/>
                <w:noProof/>
              </w:rPr>
              <w:t>Project Charter</w:t>
            </w:r>
            <w:r>
              <w:rPr>
                <w:noProof/>
                <w:webHidden/>
              </w:rPr>
              <w:tab/>
            </w:r>
            <w:r>
              <w:rPr>
                <w:noProof/>
                <w:webHidden/>
              </w:rPr>
              <w:fldChar w:fldCharType="begin"/>
            </w:r>
            <w:r>
              <w:rPr>
                <w:noProof/>
                <w:webHidden/>
              </w:rPr>
              <w:instrText xml:space="preserve"> PAGEREF _Toc79031836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37" w:history="1">
            <w:r>
              <w:rPr>
                <w:rStyle w:val="Hyperlink"/>
                <w:noProof/>
              </w:rPr>
              <w:t>Project Information</w:t>
            </w:r>
            <w:r>
              <w:rPr>
                <w:noProof/>
                <w:webHidden/>
              </w:rPr>
              <w:tab/>
            </w:r>
            <w:r>
              <w:rPr>
                <w:noProof/>
                <w:webHidden/>
              </w:rPr>
              <w:fldChar w:fldCharType="begin"/>
            </w:r>
            <w:r>
              <w:rPr>
                <w:noProof/>
                <w:webHidden/>
              </w:rPr>
              <w:instrText xml:space="preserve"> PAGEREF _Toc79031837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8" w:history="1">
            <w:r>
              <w:rPr>
                <w:rStyle w:val="Hyperlink"/>
                <w:noProof/>
              </w:rPr>
              <w:t>Title</w:t>
            </w:r>
            <w:r>
              <w:rPr>
                <w:noProof/>
                <w:webHidden/>
              </w:rPr>
              <w:tab/>
            </w:r>
            <w:r>
              <w:rPr>
                <w:noProof/>
                <w:webHidden/>
              </w:rPr>
              <w:fldChar w:fldCharType="begin"/>
            </w:r>
            <w:r>
              <w:rPr>
                <w:noProof/>
                <w:webHidden/>
              </w:rPr>
              <w:instrText xml:space="preserve"> PAGEREF _Toc79031838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9" w:history="1">
            <w:r>
              <w:rPr>
                <w:rStyle w:val="Hyperlink"/>
                <w:noProof/>
              </w:rPr>
              <w:t>Client</w:t>
            </w:r>
            <w:r>
              <w:rPr>
                <w:noProof/>
                <w:webHidden/>
              </w:rPr>
              <w:tab/>
            </w:r>
            <w:r>
              <w:rPr>
                <w:noProof/>
                <w:webHidden/>
              </w:rPr>
              <w:fldChar w:fldCharType="begin"/>
            </w:r>
            <w:r>
              <w:rPr>
                <w:noProof/>
                <w:webHidden/>
              </w:rPr>
              <w:instrText xml:space="preserve"> PAGEREF _Toc79031839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0" w:history="1">
            <w:r>
              <w:rPr>
                <w:rStyle w:val="Hyperlink"/>
                <w:noProof/>
              </w:rPr>
              <w:t>Start Date</w:t>
            </w:r>
            <w:r>
              <w:rPr>
                <w:noProof/>
                <w:webHidden/>
              </w:rPr>
              <w:tab/>
            </w:r>
            <w:r>
              <w:rPr>
                <w:noProof/>
                <w:webHidden/>
              </w:rPr>
              <w:fldChar w:fldCharType="begin"/>
            </w:r>
            <w:r>
              <w:rPr>
                <w:noProof/>
                <w:webHidden/>
              </w:rPr>
              <w:instrText xml:space="preserve"> PAGEREF _Toc79031840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1" w:history="1">
            <w:r>
              <w:rPr>
                <w:rStyle w:val="Hyperlink"/>
                <w:noProof/>
              </w:rPr>
              <w:t>Expected Completion Date</w:t>
            </w:r>
            <w:r>
              <w:rPr>
                <w:noProof/>
                <w:webHidden/>
              </w:rPr>
              <w:tab/>
            </w:r>
            <w:r>
              <w:rPr>
                <w:noProof/>
                <w:webHidden/>
              </w:rPr>
              <w:fldChar w:fldCharType="begin"/>
            </w:r>
            <w:r>
              <w:rPr>
                <w:noProof/>
                <w:webHidden/>
              </w:rPr>
              <w:instrText xml:space="preserve"> PAGEREF _Toc79031841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2" w:history="1">
            <w:r>
              <w:rPr>
                <w:rStyle w:val="Hyperlink"/>
                <w:noProof/>
              </w:rPr>
              <w:t>Budget Information</w:t>
            </w:r>
            <w:r>
              <w:rPr>
                <w:noProof/>
                <w:webHidden/>
              </w:rPr>
              <w:tab/>
            </w:r>
            <w:r>
              <w:rPr>
                <w:noProof/>
                <w:webHidden/>
              </w:rPr>
              <w:fldChar w:fldCharType="begin"/>
            </w:r>
            <w:r>
              <w:rPr>
                <w:noProof/>
                <w:webHidden/>
              </w:rPr>
              <w:instrText xml:space="preserve"> PAGEREF _Toc79031842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3" w:history="1">
            <w:r>
              <w:rPr>
                <w:rStyle w:val="Hyperlink"/>
                <w:noProof/>
              </w:rPr>
              <w:t>Project Manager</w:t>
            </w:r>
            <w:r>
              <w:rPr>
                <w:noProof/>
                <w:webHidden/>
              </w:rPr>
              <w:tab/>
            </w:r>
            <w:r>
              <w:rPr>
                <w:noProof/>
                <w:webHidden/>
              </w:rPr>
              <w:fldChar w:fldCharType="begin"/>
            </w:r>
            <w:r>
              <w:rPr>
                <w:noProof/>
                <w:webHidden/>
              </w:rPr>
              <w:instrText xml:space="preserve"> PAGEREF _Toc79031843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4" w:history="1">
            <w:r>
              <w:rPr>
                <w:rStyle w:val="Hyperlink"/>
                <w:noProof/>
              </w:rPr>
              <w:t>Project Description</w:t>
            </w:r>
            <w:r>
              <w:rPr>
                <w:noProof/>
                <w:webHidden/>
              </w:rPr>
              <w:tab/>
            </w:r>
            <w:r>
              <w:rPr>
                <w:noProof/>
                <w:webHidden/>
              </w:rPr>
              <w:fldChar w:fldCharType="begin"/>
            </w:r>
            <w:r>
              <w:rPr>
                <w:noProof/>
                <w:webHidden/>
              </w:rPr>
              <w:instrText xml:space="preserve"> PAGEREF _Toc79031844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5" w:history="1">
            <w:r>
              <w:rPr>
                <w:rStyle w:val="Hyperlink"/>
                <w:noProof/>
              </w:rPr>
              <w:t>Expected Benefits</w:t>
            </w:r>
            <w:r>
              <w:rPr>
                <w:noProof/>
                <w:webHidden/>
              </w:rPr>
              <w:tab/>
            </w:r>
            <w:r>
              <w:rPr>
                <w:noProof/>
                <w:webHidden/>
              </w:rPr>
              <w:fldChar w:fldCharType="begin"/>
            </w:r>
            <w:r>
              <w:rPr>
                <w:noProof/>
                <w:webHidden/>
              </w:rPr>
              <w:instrText xml:space="preserve"> PAGEREF _Toc79031845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6" w:history="1">
            <w:r>
              <w:rPr>
                <w:rStyle w:val="Hyperlink"/>
                <w:noProof/>
              </w:rPr>
              <w:t>Project Governance</w:t>
            </w:r>
            <w:r>
              <w:rPr>
                <w:noProof/>
                <w:webHidden/>
              </w:rPr>
              <w:tab/>
            </w:r>
            <w:r>
              <w:rPr>
                <w:noProof/>
                <w:webHidden/>
              </w:rPr>
              <w:fldChar w:fldCharType="begin"/>
            </w:r>
            <w:r>
              <w:rPr>
                <w:noProof/>
                <w:webHidden/>
              </w:rPr>
              <w:instrText xml:space="preserve"> PAGEREF _Toc79031846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47" w:history="1">
            <w:r>
              <w:rPr>
                <w:rStyle w:val="Hyperlink"/>
                <w:noProof/>
              </w:rPr>
              <w:t>Approach</w:t>
            </w:r>
            <w:r>
              <w:rPr>
                <w:noProof/>
                <w:webHidden/>
              </w:rPr>
              <w:tab/>
            </w:r>
            <w:r>
              <w:rPr>
                <w:noProof/>
                <w:webHidden/>
              </w:rPr>
              <w:fldChar w:fldCharType="begin"/>
            </w:r>
            <w:r>
              <w:rPr>
                <w:noProof/>
                <w:webHidden/>
              </w:rPr>
              <w:instrText xml:space="preserve"> PAGEREF _Toc79031847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8" w:history="1">
            <w:r>
              <w:rPr>
                <w:rStyle w:val="Hyperlink"/>
                <w:noProof/>
              </w:rPr>
              <w:t>Problem Statement</w:t>
            </w:r>
            <w:r>
              <w:rPr>
                <w:noProof/>
                <w:webHidden/>
              </w:rPr>
              <w:tab/>
            </w:r>
            <w:r>
              <w:rPr>
                <w:noProof/>
                <w:webHidden/>
              </w:rPr>
              <w:fldChar w:fldCharType="begin"/>
            </w:r>
            <w:r>
              <w:rPr>
                <w:noProof/>
                <w:webHidden/>
              </w:rPr>
              <w:instrText xml:space="preserve"> PAGEREF _Toc79031848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9" w:history="1">
            <w:r>
              <w:rPr>
                <w:rStyle w:val="Hyperlink"/>
                <w:noProof/>
              </w:rPr>
              <w:t>Goals</w:t>
            </w:r>
            <w:r>
              <w:rPr>
                <w:noProof/>
                <w:webHidden/>
              </w:rPr>
              <w:tab/>
            </w:r>
            <w:r>
              <w:rPr>
                <w:noProof/>
                <w:webHidden/>
              </w:rPr>
              <w:fldChar w:fldCharType="begin"/>
            </w:r>
            <w:r>
              <w:rPr>
                <w:noProof/>
                <w:webHidden/>
              </w:rPr>
              <w:instrText xml:space="preserve"> PAGEREF _Toc79031849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0" w:history="1">
            <w:r>
              <w:rPr>
                <w:rStyle w:val="Hyperlink"/>
                <w:noProof/>
              </w:rPr>
              <w:t>Objectives</w:t>
            </w:r>
            <w:r>
              <w:rPr>
                <w:noProof/>
                <w:webHidden/>
              </w:rPr>
              <w:tab/>
            </w:r>
            <w:r>
              <w:rPr>
                <w:noProof/>
                <w:webHidden/>
              </w:rPr>
              <w:fldChar w:fldCharType="begin"/>
            </w:r>
            <w:r>
              <w:rPr>
                <w:noProof/>
                <w:webHidden/>
              </w:rPr>
              <w:instrText xml:space="preserve"> PAGEREF _Toc79031850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1" w:history="1">
            <w:r>
              <w:rPr>
                <w:rStyle w:val="Hyperlink"/>
                <w:noProof/>
              </w:rPr>
              <w:t>Project Deliverables</w:t>
            </w:r>
            <w:r>
              <w:rPr>
                <w:noProof/>
                <w:webHidden/>
              </w:rPr>
              <w:tab/>
            </w:r>
            <w:r>
              <w:rPr>
                <w:noProof/>
                <w:webHidden/>
              </w:rPr>
              <w:fldChar w:fldCharType="begin"/>
            </w:r>
            <w:r>
              <w:rPr>
                <w:noProof/>
                <w:webHidden/>
              </w:rPr>
              <w:instrText xml:space="preserve"> PAGEREF _Toc79031851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2" w:history="1">
            <w:r>
              <w:rPr>
                <w:rStyle w:val="Hyperlink"/>
                <w:noProof/>
              </w:rPr>
              <w:t>Scope</w:t>
            </w:r>
            <w:r>
              <w:rPr>
                <w:noProof/>
                <w:webHidden/>
              </w:rPr>
              <w:tab/>
            </w:r>
            <w:r>
              <w:rPr>
                <w:noProof/>
                <w:webHidden/>
              </w:rPr>
              <w:fldChar w:fldCharType="begin"/>
            </w:r>
            <w:r>
              <w:rPr>
                <w:noProof/>
                <w:webHidden/>
              </w:rPr>
              <w:instrText xml:space="preserve"> PAGEREF _Toc79031852 \h </w:instrText>
            </w:r>
            <w:r>
              <w:rPr>
                <w:noProof/>
                <w:webHidden/>
              </w:rPr>
            </w:r>
            <w:r>
              <w:rPr>
                <w:noProof/>
                <w:webHidden/>
              </w:rPr>
              <w:fldChar w:fldCharType="separate"/>
            </w:r>
            <w:r>
              <w:rPr>
                <w:noProof/>
                <w:webHidden/>
              </w:rPr>
              <w:t>5</w:t>
            </w:r>
            <w:r>
              <w:rPr>
                <w:noProof/>
                <w:webHidden/>
              </w:rPr>
              <w:fldChar w:fldCharType="end"/>
            </w:r>
          </w:hyperlink>
        </w:p>
        <w:p>
          <w:pPr>
            <w:pStyle w:val="TOC2"/>
            <w:rPr>
              <w:rFonts w:asciiTheme="minorHAnsi" w:eastAsiaTheme="minorEastAsia" w:hAnsiTheme="minorHAnsi"/>
              <w:noProof/>
              <w:sz w:val="22"/>
              <w:lang w:eastAsia="en-AU"/>
            </w:rPr>
          </w:pPr>
          <w:hyperlink w:anchor="_Toc79031853" w:history="1">
            <w:r>
              <w:rPr>
                <w:rStyle w:val="Hyperlink"/>
                <w:noProof/>
              </w:rPr>
              <w:t>Stakeholders and Approval</w:t>
            </w:r>
            <w:r>
              <w:rPr>
                <w:noProof/>
                <w:webHidden/>
              </w:rPr>
              <w:tab/>
            </w:r>
            <w:r>
              <w:rPr>
                <w:noProof/>
                <w:webHidden/>
              </w:rPr>
              <w:fldChar w:fldCharType="begin"/>
            </w:r>
            <w:r>
              <w:rPr>
                <w:noProof/>
                <w:webHidden/>
              </w:rPr>
              <w:instrText xml:space="preserve"> PAGEREF _Toc79031853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4" w:history="1">
            <w:r>
              <w:rPr>
                <w:rStyle w:val="Hyperlink"/>
                <w:noProof/>
              </w:rPr>
              <w:t>Comments</w:t>
            </w:r>
            <w:r>
              <w:rPr>
                <w:noProof/>
                <w:webHidden/>
              </w:rPr>
              <w:tab/>
            </w:r>
            <w:r>
              <w:rPr>
                <w:noProof/>
                <w:webHidden/>
              </w:rPr>
              <w:fldChar w:fldCharType="begin"/>
            </w:r>
            <w:r>
              <w:rPr>
                <w:noProof/>
                <w:webHidden/>
              </w:rPr>
              <w:instrText xml:space="preserve"> PAGEREF _Toc79031854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5" w:history="1">
            <w:r>
              <w:rPr>
                <w:rStyle w:val="Hyperlink"/>
                <w:noProof/>
              </w:rPr>
              <w:t>Version Control</w:t>
            </w:r>
            <w:r>
              <w:rPr>
                <w:noProof/>
                <w:webHidden/>
              </w:rPr>
              <w:tab/>
            </w:r>
            <w:r>
              <w:rPr>
                <w:noProof/>
                <w:webHidden/>
              </w:rPr>
              <w:fldChar w:fldCharType="begin"/>
            </w:r>
            <w:r>
              <w:rPr>
                <w:noProof/>
                <w:webHidden/>
              </w:rPr>
              <w:instrText xml:space="preserve"> PAGEREF _Toc79031855 \h </w:instrText>
            </w:r>
            <w:r>
              <w:rPr>
                <w:noProof/>
                <w:webHidden/>
              </w:rPr>
            </w:r>
            <w:r>
              <w:rPr>
                <w:noProof/>
                <w:webHidden/>
              </w:rPr>
              <w:fldChar w:fldCharType="separate"/>
            </w:r>
            <w:r>
              <w:rPr>
                <w:noProof/>
                <w:webHidden/>
              </w:rPr>
              <w:t>6</w:t>
            </w:r>
            <w:r>
              <w:rPr>
                <w:noProof/>
                <w:webHidden/>
              </w:rPr>
              <w:fldChar w:fldCharType="end"/>
            </w:r>
          </w:hyperlink>
        </w:p>
        <w:p>
          <w:pPr>
            <w:rPr>
              <w:b/>
              <w:bCs/>
              <w:noProof/>
            </w:rPr>
          </w:pPr>
          <w:r>
            <w:fldChar w:fldCharType="end"/>
          </w:r>
        </w:p>
      </w:sdtContent>
    </w:sdt>
    <w:p>
      <w:pPr>
        <w:pStyle w:val="Heading1"/>
        <w:rPr>
          <w:noProof/>
        </w:rPr>
      </w:pPr>
      <w:r>
        <w:rPr>
          <w:noProof/>
        </w:rPr>
        <w:br w:type="page"/>
      </w:r>
    </w:p>
    <w:p>
      <w:pPr>
        <w:pStyle w:val="Heading1"/>
        <w:rPr>
          <w:noProof/>
        </w:rPr>
      </w:pPr>
      <w:bookmarkStart w:id="0" w:name="_Toc79031836"/>
      <w:r>
        <w:rPr>
          <w:noProof/>
        </w:rPr>
        <w:lastRenderedPageBreak/>
        <w:t>Project Charter</w:t>
      </w:r>
      <w:bookmarkEnd w:id="0"/>
    </w:p>
    <w:p>
      <w:pPr>
        <w:pStyle w:val="Heading2"/>
        <w:rPr>
          <w:noProof/>
        </w:rPr>
      </w:pPr>
      <w:bookmarkStart w:id="1" w:name="_Toc79031837"/>
      <w:r>
        <w:rPr>
          <w:noProof/>
        </w:rPr>
        <w:t>Project Information</w:t>
      </w:r>
      <w:bookmarkEnd w:id="1"/>
    </w:p>
    <w:p>
      <w:pPr>
        <w:pStyle w:val="Heading3"/>
        <w:rPr>
          <w:noProof/>
        </w:rPr>
      </w:pPr>
      <w:bookmarkStart w:id="2" w:name="_Toc79031838"/>
      <w:r>
        <w:rPr>
          <w:noProof/>
        </w:rPr>
        <w:t>Title</w:t>
      </w:r>
      <w:bookmarkEnd w:id="2"/>
    </w:p>
    <w:p>
      <w:proofErr w:type="spellStart"/>
      <w:r>
        <w:t>WizBiz</w:t>
      </w:r>
      <w:proofErr w:type="spellEnd"/>
      <w:r>
        <w:t xml:space="preserve"> Online Retail Portal (WORP)</w:t>
      </w:r>
    </w:p>
    <w:p>
      <w:pPr>
        <w:pStyle w:val="Heading3"/>
        <w:rPr>
          <w:noProof/>
        </w:rPr>
      </w:pPr>
      <w:bookmarkStart w:id="3" w:name="_Toc79031839"/>
      <w:r>
        <w:rPr>
          <w:noProof/>
        </w:rPr>
        <w:t>Client</w:t>
      </w:r>
      <w:bookmarkEnd w:id="3"/>
    </w:p>
    <w:p>
      <w:proofErr w:type="spellStart"/>
      <w:r>
        <w:t>WizBiz</w:t>
      </w:r>
      <w:proofErr w:type="spellEnd"/>
      <w:r>
        <w:t xml:space="preserve"> Pty. Ltd.</w:t>
      </w:r>
    </w:p>
    <w:p>
      <w:pPr>
        <w:pStyle w:val="Heading3"/>
        <w:rPr>
          <w:noProof/>
        </w:rPr>
      </w:pPr>
      <w:bookmarkStart w:id="4" w:name="_Toc79031840"/>
      <w:r>
        <w:rPr>
          <w:noProof/>
        </w:rPr>
        <w:t>Start Date</w:t>
      </w:r>
      <w:bookmarkEnd w:id="4"/>
    </w:p>
    <w:p>
      <w:pPr>
        <w:rPr>
          <w:noProof/>
        </w:rPr>
      </w:pPr>
      <w:r>
        <w:t>15/07/2021</w:t>
      </w:r>
    </w:p>
    <w:p>
      <w:pPr>
        <w:pStyle w:val="Heading3"/>
        <w:rPr>
          <w:noProof/>
        </w:rPr>
      </w:pPr>
      <w:bookmarkStart w:id="5" w:name="_Toc79031841"/>
      <w:r>
        <w:rPr>
          <w:noProof/>
        </w:rPr>
        <w:t>Expected Completion Date</w:t>
      </w:r>
      <w:bookmarkEnd w:id="5"/>
    </w:p>
    <w:p>
      <w:r>
        <w:t>11/11/2021</w:t>
      </w:r>
    </w:p>
    <w:p>
      <w:pPr>
        <w:pStyle w:val="Heading3"/>
        <w:rPr>
          <w:noProof/>
        </w:rPr>
      </w:pPr>
      <w:bookmarkStart w:id="6" w:name="_Toc79031842"/>
      <w:r>
        <w:rPr>
          <w:noProof/>
        </w:rPr>
        <w:t>Budget Information</w:t>
      </w:r>
      <w:bookmarkEnd w:id="6"/>
    </w:p>
    <w:p>
      <w:pPr>
        <w:rPr>
          <w:noProof/>
        </w:rPr>
      </w:pPr>
      <w:r>
        <w:rPr>
          <w:noProof/>
        </w:rPr>
        <w:t>Client Finance Manager has approved $150,000 capital expenditure for this project.</w:t>
      </w:r>
    </w:p>
    <w:p>
      <w:pPr>
        <w:pStyle w:val="Heading3"/>
        <w:rPr>
          <w:noProof/>
        </w:rPr>
      </w:pPr>
      <w:bookmarkStart w:id="7" w:name="_Toc79031843"/>
      <w:r>
        <w:rPr>
          <w:noProof/>
        </w:rPr>
        <w:t>Project Manager</w:t>
      </w:r>
      <w:bookmarkEnd w:id="7"/>
    </w:p>
    <w:p>
      <w:pPr>
        <w:rPr>
          <w:noProof/>
        </w:rPr>
      </w:pPr>
      <w:r>
        <w:rPr>
          <w:noProof/>
        </w:rPr>
        <w:t>Flinn Houston</w:t>
      </w:r>
    </w:p>
    <w:p>
      <w:pPr>
        <w:rPr>
          <w:noProof/>
        </w:rPr>
      </w:pPr>
      <w:r>
        <w:rPr>
          <w:noProof/>
        </w:rPr>
        <w:t>04 3403 6668</w:t>
      </w:r>
    </w:p>
    <w:p>
      <w:pPr>
        <w:rPr>
          <w:noProof/>
        </w:rPr>
      </w:pPr>
      <w:r>
        <w:rPr>
          <w:noProof/>
        </w:rPr>
        <w:t>flinn.houston@roi.com.au</w:t>
      </w:r>
    </w:p>
    <w:p>
      <w:pPr>
        <w:pStyle w:val="Heading3"/>
      </w:pPr>
      <w:bookmarkStart w:id="8" w:name="_Toc79031844"/>
      <w:r>
        <w:t>Project Description</w:t>
      </w:r>
      <w:bookmarkEnd w:id="8"/>
    </w:p>
    <w:p>
      <w:r>
        <w:t xml:space="preserve">The WORP Project is a six-month project to deliver online retail portal functionality to </w:t>
      </w:r>
      <w:proofErr w:type="spellStart"/>
      <w:r>
        <w:t>WizBiz</w:t>
      </w:r>
      <w:proofErr w:type="spellEnd"/>
      <w:r>
        <w:t>, targeting the Australian consumer market. The web-based retail portal will meet the client’s design requirements, will be hosted internally to the client’s organisation, will be scalable and capable of supporting a large weekly transaction volume, and will cover the full retail transaction cycle.</w:t>
      </w:r>
    </w:p>
    <w:p>
      <w:pPr>
        <w:pStyle w:val="Heading3"/>
      </w:pPr>
      <w:bookmarkStart w:id="9" w:name="_Toc79031845"/>
      <w:r>
        <w:t>Expected Benefits</w:t>
      </w:r>
      <w:bookmarkEnd w:id="9"/>
    </w:p>
    <w:p>
      <w:r>
        <w:t xml:space="preserve">The WORP project will deliver significant initial and ongoing cost savings to </w:t>
      </w:r>
      <w:proofErr w:type="spellStart"/>
      <w:r>
        <w:t>WizBiz</w:t>
      </w:r>
      <w:proofErr w:type="spellEnd"/>
      <w:r>
        <w:t xml:space="preserve">. By leveraging online retail portal functionality, the client will be able to realise access to the Australian consumer market for approximately 60 % of the cost of fitting out traditional retail shopfronts. The client will continue to see ongoing cost savings in terms of lower overheads associated with online retail as compared with traditional brick and mortar retail. With the high penetration of online retail into the Australian consumer marketplace – particularly among computer component and peripheral consumers – the client will experience more rapid growth in the market without sacrificing market share as compared with traditional retail. </w:t>
      </w:r>
    </w:p>
    <w:p>
      <w:pPr>
        <w:pStyle w:val="Heading3"/>
        <w:rPr>
          <w:noProof/>
        </w:rPr>
      </w:pPr>
      <w:bookmarkStart w:id="10" w:name="_Toc79031846"/>
      <w:r>
        <w:rPr>
          <w:noProof/>
        </w:rPr>
        <w:t>Project Governance</w:t>
      </w:r>
      <w:bookmarkEnd w:id="10"/>
    </w:p>
    <w:p>
      <w:pPr>
        <w:rPr>
          <w:noProof/>
        </w:rPr>
      </w:pPr>
      <w:r>
        <w:rPr>
          <w:noProof/>
        </w:rPr>
        <w:t>The client project sponsors are Sally Smith and Shane Jackson, the client project owner is Gail Winters, and the ROI project manager is Flinn Houston. For full details of project key stakehoders and stakeholder approval, please refer to the Stakeholders and Approval section below.</w:t>
      </w:r>
    </w:p>
    <w:p>
      <w:pPr>
        <w:pStyle w:val="Heading2"/>
        <w:rPr>
          <w:noProof/>
        </w:rPr>
      </w:pPr>
      <w:bookmarkStart w:id="11" w:name="_Toc79031847"/>
      <w:r>
        <w:rPr>
          <w:noProof/>
        </w:rPr>
        <w:t>Approach</w:t>
      </w:r>
      <w:bookmarkEnd w:id="11"/>
    </w:p>
    <w:p>
      <w:pPr>
        <w:pStyle w:val="Heading3"/>
      </w:pPr>
      <w:bookmarkStart w:id="12" w:name="_Toc79031848"/>
      <w:bookmarkStart w:id="13" w:name="_Hlk80021036"/>
      <w:r>
        <w:t>Problem Statement</w:t>
      </w:r>
      <w:bookmarkEnd w:id="12"/>
    </w:p>
    <w:p>
      <w:proofErr w:type="spellStart"/>
      <w:r>
        <w:t>WizBiz</w:t>
      </w:r>
      <w:proofErr w:type="spellEnd"/>
      <w:r>
        <w:t xml:space="preserve"> aims to provide a range of quality computer components and peripherals to the public at a competitive price.</w:t>
      </w:r>
    </w:p>
    <w:p>
      <w:proofErr w:type="spellStart"/>
      <w:r>
        <w:lastRenderedPageBreak/>
        <w:t>WizBiz</w:t>
      </w:r>
      <w:proofErr w:type="spellEnd"/>
      <w:r>
        <w:t xml:space="preserve"> have conducted an initial study of retail outlet costs and have requested an online retail portal to be scoped as an alternative.</w:t>
      </w:r>
    </w:p>
    <w:p>
      <w:proofErr w:type="spellStart"/>
      <w:r>
        <w:t>WizBiz</w:t>
      </w:r>
      <w:proofErr w:type="spellEnd"/>
      <w:r>
        <w:t xml:space="preserve"> have a budget of $150,000 and six months available to allocate to this project.</w:t>
      </w:r>
    </w:p>
    <w:p>
      <w:pPr>
        <w:pStyle w:val="Heading3"/>
      </w:pPr>
      <w:bookmarkStart w:id="14" w:name="_Toc79031849"/>
      <w:bookmarkEnd w:id="13"/>
      <w:r>
        <w:t>Goals</w:t>
      </w:r>
      <w:bookmarkEnd w:id="14"/>
    </w:p>
    <w:p>
      <w:r>
        <w:t>The goal of this project is to deliver an online retail portal to the client, enabling the client to capture the desired Australia-wide online retail market in computer components and peripherals, in a six-month timeframe.</w:t>
      </w:r>
    </w:p>
    <w:p>
      <w:pPr>
        <w:pStyle w:val="Heading3"/>
      </w:pPr>
      <w:bookmarkStart w:id="15" w:name="_Toc79031850"/>
      <w:r>
        <w:t>Objectives</w:t>
      </w:r>
      <w:bookmarkEnd w:id="15"/>
    </w:p>
    <w:p>
      <w:pPr>
        <w:pStyle w:val="ListParagraph"/>
        <w:numPr>
          <w:ilvl w:val="0"/>
          <w:numId w:val="12"/>
        </w:numPr>
      </w:pPr>
      <w:bookmarkStart w:id="16" w:name="_Hlk80243577"/>
      <w:r>
        <w:t>Determine project scope and obtain approval to proceed</w:t>
      </w:r>
    </w:p>
    <w:p>
      <w:pPr>
        <w:pStyle w:val="ListParagraph"/>
        <w:numPr>
          <w:ilvl w:val="0"/>
          <w:numId w:val="12"/>
        </w:numPr>
      </w:pPr>
      <w:r>
        <w:t>Analyse business requirements and update agreed deliverables</w:t>
      </w:r>
    </w:p>
    <w:p>
      <w:pPr>
        <w:pStyle w:val="ListParagraph"/>
        <w:numPr>
          <w:ilvl w:val="0"/>
          <w:numId w:val="12"/>
        </w:numPr>
      </w:pPr>
      <w:r>
        <w:t>Secure resources</w:t>
      </w:r>
    </w:p>
    <w:p>
      <w:pPr>
        <w:pStyle w:val="ListParagraph"/>
        <w:numPr>
          <w:ilvl w:val="0"/>
          <w:numId w:val="12"/>
        </w:numPr>
      </w:pPr>
      <w:r>
        <w:t>Design system against business requirements, develop functional specification</w:t>
      </w:r>
    </w:p>
    <w:p>
      <w:pPr>
        <w:pStyle w:val="ListParagraph"/>
        <w:numPr>
          <w:ilvl w:val="0"/>
          <w:numId w:val="12"/>
        </w:numPr>
      </w:pPr>
      <w:r>
        <w:t>Develop system against design and functional specification</w:t>
      </w:r>
    </w:p>
    <w:p>
      <w:pPr>
        <w:pStyle w:val="ListParagraph"/>
        <w:numPr>
          <w:ilvl w:val="0"/>
          <w:numId w:val="12"/>
        </w:numPr>
      </w:pPr>
      <w:r>
        <w:t>Perform unit testing, integration and performance testing, and user testing</w:t>
      </w:r>
    </w:p>
    <w:p>
      <w:pPr>
        <w:pStyle w:val="ListParagraph"/>
        <w:numPr>
          <w:ilvl w:val="0"/>
          <w:numId w:val="12"/>
        </w:numPr>
      </w:pPr>
      <w:r>
        <w:t>Deliver user training</w:t>
      </w:r>
    </w:p>
    <w:p>
      <w:pPr>
        <w:pStyle w:val="ListParagraph"/>
        <w:numPr>
          <w:ilvl w:val="0"/>
          <w:numId w:val="12"/>
        </w:numPr>
      </w:pPr>
      <w:r>
        <w:t>Deliver system documentation</w:t>
      </w:r>
    </w:p>
    <w:p>
      <w:pPr>
        <w:pStyle w:val="ListParagraph"/>
        <w:numPr>
          <w:ilvl w:val="0"/>
          <w:numId w:val="12"/>
        </w:numPr>
      </w:pPr>
      <w:r>
        <w:t>Deploy pilot and test with pilot user group</w:t>
      </w:r>
    </w:p>
    <w:p>
      <w:pPr>
        <w:pStyle w:val="ListParagraph"/>
        <w:numPr>
          <w:ilvl w:val="0"/>
          <w:numId w:val="12"/>
        </w:numPr>
      </w:pPr>
      <w:r>
        <w:t>Deploy total system</w:t>
      </w:r>
    </w:p>
    <w:p>
      <w:pPr>
        <w:pStyle w:val="ListParagraph"/>
        <w:numPr>
          <w:ilvl w:val="0"/>
          <w:numId w:val="12"/>
        </w:numPr>
      </w:pPr>
      <w:r>
        <w:t>Postimplementation review</w:t>
      </w:r>
    </w:p>
    <w:p>
      <w:pPr>
        <w:pStyle w:val="Heading3"/>
      </w:pPr>
      <w:bookmarkStart w:id="17" w:name="_Toc79031851"/>
      <w:bookmarkEnd w:id="16"/>
      <w:r>
        <w:t>Project Deliverables</w:t>
      </w:r>
      <w:bookmarkEnd w:id="17"/>
    </w:p>
    <w:p>
      <w:r>
        <w:t xml:space="preserve">Design, development, testing and </w:t>
      </w:r>
      <w:proofErr w:type="spellStart"/>
      <w:r>
        <w:t>and</w:t>
      </w:r>
      <w:proofErr w:type="spellEnd"/>
      <w:r>
        <w:t xml:space="preserve"> implementation of a web-based retail portal inclusive of the following features and meeting the following requirements:</w:t>
      </w:r>
    </w:p>
    <w:p>
      <w:r>
        <w:t>Features:</w:t>
      </w:r>
    </w:p>
    <w:p>
      <w:pPr>
        <w:pStyle w:val="ListParagraph"/>
        <w:numPr>
          <w:ilvl w:val="0"/>
          <w:numId w:val="11"/>
        </w:numPr>
      </w:pPr>
      <w:r>
        <w:t>Administrator function supporting product data entry and maintenance, and customer record maintenance</w:t>
      </w:r>
    </w:p>
    <w:p>
      <w:pPr>
        <w:pStyle w:val="ListParagraph"/>
        <w:numPr>
          <w:ilvl w:val="0"/>
          <w:numId w:val="11"/>
        </w:numPr>
      </w:pPr>
      <w:r>
        <w:t>Customer access via secure web portal, including:</w:t>
      </w:r>
    </w:p>
    <w:p>
      <w:pPr>
        <w:pStyle w:val="ListParagraph"/>
        <w:numPr>
          <w:ilvl w:val="1"/>
          <w:numId w:val="11"/>
        </w:numPr>
      </w:pPr>
      <w:r>
        <w:t>Customer user registration and login functionality</w:t>
      </w:r>
    </w:p>
    <w:p>
      <w:pPr>
        <w:pStyle w:val="ListParagraph"/>
        <w:numPr>
          <w:ilvl w:val="1"/>
          <w:numId w:val="11"/>
        </w:numPr>
      </w:pPr>
      <w:r>
        <w:t>Customer validation</w:t>
      </w:r>
    </w:p>
    <w:p>
      <w:pPr>
        <w:pStyle w:val="ListParagraph"/>
        <w:numPr>
          <w:ilvl w:val="0"/>
          <w:numId w:val="11"/>
        </w:numPr>
      </w:pPr>
      <w:r>
        <w:t>Product catalogue, including:</w:t>
      </w:r>
    </w:p>
    <w:p>
      <w:pPr>
        <w:pStyle w:val="ListParagraph"/>
        <w:numPr>
          <w:ilvl w:val="1"/>
          <w:numId w:val="11"/>
        </w:numPr>
      </w:pPr>
      <w:r>
        <w:t>Product categorisation by categories including brand and segment, with multiple categorisations allowed</w:t>
      </w:r>
    </w:p>
    <w:p>
      <w:pPr>
        <w:pStyle w:val="ListParagraph"/>
        <w:numPr>
          <w:ilvl w:val="1"/>
          <w:numId w:val="11"/>
        </w:numPr>
      </w:pPr>
      <w:r>
        <w:t>Ability for customers to view products, and navigate between different products</w:t>
      </w:r>
    </w:p>
    <w:p>
      <w:pPr>
        <w:pStyle w:val="ListParagraph"/>
        <w:numPr>
          <w:ilvl w:val="1"/>
          <w:numId w:val="11"/>
        </w:numPr>
      </w:pPr>
      <w:r>
        <w:t>Ability for customer to filter products by category, with multiple filters allowed</w:t>
      </w:r>
    </w:p>
    <w:p>
      <w:pPr>
        <w:pStyle w:val="ListParagraph"/>
        <w:numPr>
          <w:ilvl w:val="1"/>
          <w:numId w:val="11"/>
        </w:numPr>
      </w:pPr>
      <w:r>
        <w:t>Ability for customers to search products, including by category</w:t>
      </w:r>
    </w:p>
    <w:p>
      <w:pPr>
        <w:pStyle w:val="ListParagraph"/>
        <w:numPr>
          <w:ilvl w:val="1"/>
          <w:numId w:val="11"/>
        </w:numPr>
      </w:pPr>
      <w:r>
        <w:t>Backend product data fields including product code, name, description, cost, sale price, and brand, with only some fields displayed to the customer</w:t>
      </w:r>
    </w:p>
    <w:p>
      <w:pPr>
        <w:pStyle w:val="ListParagraph"/>
        <w:numPr>
          <w:ilvl w:val="0"/>
          <w:numId w:val="11"/>
        </w:numPr>
      </w:pPr>
      <w:r>
        <w:t>Retail shopping cart functions, including:</w:t>
      </w:r>
    </w:p>
    <w:p>
      <w:pPr>
        <w:pStyle w:val="ListParagraph"/>
        <w:numPr>
          <w:ilvl w:val="1"/>
          <w:numId w:val="11"/>
        </w:numPr>
      </w:pPr>
      <w:r>
        <w:t>Ability to add/remove products</w:t>
      </w:r>
    </w:p>
    <w:p>
      <w:pPr>
        <w:pStyle w:val="ListParagraph"/>
        <w:numPr>
          <w:ilvl w:val="1"/>
          <w:numId w:val="11"/>
        </w:numPr>
      </w:pPr>
      <w:r>
        <w:t>Ability to view and edit cart contents</w:t>
      </w:r>
    </w:p>
    <w:p>
      <w:pPr>
        <w:pStyle w:val="ListParagraph"/>
        <w:numPr>
          <w:ilvl w:val="1"/>
          <w:numId w:val="11"/>
        </w:numPr>
      </w:pPr>
      <w:r>
        <w:t>Transfer of cart contents to checkout for sales transaction</w:t>
      </w:r>
    </w:p>
    <w:p>
      <w:pPr>
        <w:pStyle w:val="ListParagraph"/>
        <w:numPr>
          <w:ilvl w:val="1"/>
          <w:numId w:val="11"/>
        </w:numPr>
      </w:pPr>
      <w:r>
        <w:t>Association of cart contents with user account</w:t>
      </w:r>
    </w:p>
    <w:p>
      <w:pPr>
        <w:pStyle w:val="ListParagraph"/>
        <w:numPr>
          <w:ilvl w:val="0"/>
          <w:numId w:val="11"/>
        </w:numPr>
      </w:pPr>
      <w:r>
        <w:t>E-commerce functions, including:</w:t>
      </w:r>
    </w:p>
    <w:p>
      <w:pPr>
        <w:pStyle w:val="ListParagraph"/>
        <w:numPr>
          <w:ilvl w:val="1"/>
          <w:numId w:val="11"/>
        </w:numPr>
      </w:pPr>
      <w:r>
        <w:t>Ability for validated users to securely transact sales, including secure payment functionality</w:t>
      </w:r>
    </w:p>
    <w:p>
      <w:pPr>
        <w:pStyle w:val="ListParagraph"/>
        <w:numPr>
          <w:ilvl w:val="1"/>
          <w:numId w:val="11"/>
        </w:numPr>
      </w:pPr>
      <w:r>
        <w:t>Support for multiple transaction methods including credit card</w:t>
      </w:r>
    </w:p>
    <w:p>
      <w:pPr>
        <w:pStyle w:val="ListParagraph"/>
        <w:numPr>
          <w:ilvl w:val="1"/>
          <w:numId w:val="11"/>
        </w:numPr>
      </w:pPr>
      <w:r>
        <w:t>Provision of transaction and shipping information to customer, including order confirmation and shipping confirmation</w:t>
      </w:r>
    </w:p>
    <w:p>
      <w:pPr>
        <w:pStyle w:val="ListParagraph"/>
        <w:numPr>
          <w:ilvl w:val="0"/>
          <w:numId w:val="11"/>
        </w:numPr>
      </w:pPr>
      <w:r>
        <w:lastRenderedPageBreak/>
        <w:t>Package label printing</w:t>
      </w:r>
    </w:p>
    <w:p>
      <w:pPr>
        <w:pStyle w:val="ListParagraph"/>
        <w:numPr>
          <w:ilvl w:val="0"/>
          <w:numId w:val="11"/>
        </w:numPr>
      </w:pPr>
      <w:r>
        <w:t>Order and picking slip printing</w:t>
      </w:r>
    </w:p>
    <w:p>
      <w:pPr>
        <w:pStyle w:val="ListParagraph"/>
        <w:numPr>
          <w:ilvl w:val="0"/>
          <w:numId w:val="11"/>
        </w:numPr>
      </w:pPr>
      <w:r>
        <w:t>Reporting functions, including:</w:t>
      </w:r>
    </w:p>
    <w:p>
      <w:pPr>
        <w:pStyle w:val="ListParagraph"/>
        <w:numPr>
          <w:ilvl w:val="1"/>
          <w:numId w:val="11"/>
        </w:numPr>
      </w:pPr>
      <w:r>
        <w:t>Sales reporting</w:t>
      </w:r>
    </w:p>
    <w:p>
      <w:pPr>
        <w:pStyle w:val="ListParagraph"/>
        <w:numPr>
          <w:ilvl w:val="1"/>
          <w:numId w:val="11"/>
        </w:numPr>
      </w:pPr>
      <w:r>
        <w:t>Stock quantity reporting</w:t>
      </w:r>
    </w:p>
    <w:p>
      <w:pPr>
        <w:pStyle w:val="ListParagraph"/>
        <w:numPr>
          <w:ilvl w:val="1"/>
          <w:numId w:val="11"/>
        </w:numPr>
      </w:pPr>
      <w:r>
        <w:t>Low stock reporting</w:t>
      </w:r>
    </w:p>
    <w:p>
      <w:pPr>
        <w:pStyle w:val="ListParagraph"/>
        <w:numPr>
          <w:ilvl w:val="1"/>
          <w:numId w:val="11"/>
        </w:numPr>
      </w:pPr>
      <w:r>
        <w:t>Goods purchased reporting</w:t>
      </w:r>
    </w:p>
    <w:p>
      <w:pPr>
        <w:pStyle w:val="ListParagraph"/>
        <w:numPr>
          <w:ilvl w:val="1"/>
          <w:numId w:val="11"/>
        </w:numPr>
      </w:pPr>
      <w:r>
        <w:t>Goods shipment reporting</w:t>
      </w:r>
    </w:p>
    <w:p>
      <w:r>
        <w:t>Requirements:</w:t>
      </w:r>
    </w:p>
    <w:p>
      <w:pPr>
        <w:pStyle w:val="ListParagraph"/>
        <w:numPr>
          <w:ilvl w:val="0"/>
          <w:numId w:val="11"/>
        </w:numPr>
      </w:pPr>
      <w:r>
        <w:t xml:space="preserve">Designed in line with requirements identified by </w:t>
      </w:r>
      <w:proofErr w:type="spellStart"/>
      <w:r>
        <w:t>WizBiz</w:t>
      </w:r>
      <w:proofErr w:type="spellEnd"/>
      <w:r>
        <w:t xml:space="preserve"> key stakeholders</w:t>
      </w:r>
    </w:p>
    <w:p>
      <w:pPr>
        <w:pStyle w:val="ListParagraph"/>
        <w:numPr>
          <w:ilvl w:val="0"/>
          <w:numId w:val="11"/>
        </w:numPr>
      </w:pPr>
      <w:r>
        <w:t>Robust and highly available</w:t>
      </w:r>
    </w:p>
    <w:p>
      <w:pPr>
        <w:pStyle w:val="ListParagraph"/>
        <w:numPr>
          <w:ilvl w:val="0"/>
          <w:numId w:val="11"/>
        </w:numPr>
      </w:pPr>
      <w:r>
        <w:t>Hosted redundantly</w:t>
      </w:r>
    </w:p>
    <w:p>
      <w:pPr>
        <w:pStyle w:val="ListParagraph"/>
        <w:numPr>
          <w:ilvl w:val="0"/>
          <w:numId w:val="11"/>
        </w:numPr>
      </w:pPr>
      <w:r>
        <w:t xml:space="preserve">Hosted internally to </w:t>
      </w:r>
      <w:proofErr w:type="spellStart"/>
      <w:r>
        <w:t>WizBiz</w:t>
      </w:r>
      <w:proofErr w:type="spellEnd"/>
      <w:r>
        <w:t xml:space="preserve"> with geographically separate primary and secondary hosting sites</w:t>
      </w:r>
    </w:p>
    <w:p>
      <w:pPr>
        <w:pStyle w:val="ListParagraph"/>
        <w:numPr>
          <w:ilvl w:val="0"/>
          <w:numId w:val="11"/>
        </w:numPr>
      </w:pPr>
      <w:r>
        <w:t>Scalable, supporting initially 1000 transactions per week and up to at least 50,000 transactions per week</w:t>
      </w:r>
    </w:p>
    <w:p>
      <w:pPr>
        <w:pStyle w:val="ListParagraph"/>
        <w:numPr>
          <w:ilvl w:val="0"/>
          <w:numId w:val="11"/>
        </w:numPr>
      </w:pPr>
      <w:r>
        <w:t>Able to support hundreds of product items</w:t>
      </w:r>
    </w:p>
    <w:p>
      <w:pPr>
        <w:pStyle w:val="ListParagraph"/>
        <w:numPr>
          <w:ilvl w:val="0"/>
          <w:numId w:val="11"/>
        </w:numPr>
      </w:pPr>
      <w:r>
        <w:t>Able to generate dozens of management reports</w:t>
      </w:r>
    </w:p>
    <w:p>
      <w:pPr>
        <w:pStyle w:val="ListParagraph"/>
        <w:numPr>
          <w:ilvl w:val="0"/>
          <w:numId w:val="11"/>
        </w:numPr>
      </w:pPr>
      <w:r>
        <w:t>Intuitive and clean customer UX</w:t>
      </w:r>
    </w:p>
    <w:p>
      <w:pPr>
        <w:pStyle w:val="ListParagraph"/>
        <w:numPr>
          <w:ilvl w:val="0"/>
          <w:numId w:val="11"/>
        </w:numPr>
      </w:pPr>
      <w:r>
        <w:t>Capable of securely storing confidential information, including customer personal information and commercially sensitive information.</w:t>
      </w:r>
    </w:p>
    <w:p>
      <w:pPr>
        <w:pStyle w:val="ListParagraph"/>
        <w:numPr>
          <w:ilvl w:val="0"/>
          <w:numId w:val="11"/>
        </w:numPr>
      </w:pPr>
      <w:r>
        <w:t>Capable of verifying user validation status before accepting a payment</w:t>
      </w:r>
    </w:p>
    <w:p>
      <w:pPr>
        <w:pStyle w:val="ListParagraph"/>
        <w:numPr>
          <w:ilvl w:val="0"/>
          <w:numId w:val="11"/>
        </w:numPr>
      </w:pPr>
      <w:r>
        <w:t>Capable of verifying payment confirmation prior to order fulfilment</w:t>
      </w:r>
    </w:p>
    <w:p>
      <w:pPr>
        <w:ind w:left="360"/>
      </w:pPr>
      <w:r>
        <w:t>Other project deliverables:</w:t>
      </w:r>
    </w:p>
    <w:p>
      <w:pPr>
        <w:pStyle w:val="ListParagraph"/>
        <w:numPr>
          <w:ilvl w:val="0"/>
          <w:numId w:val="11"/>
        </w:numPr>
      </w:pPr>
      <w:r>
        <w:t>Documentation package</w:t>
      </w:r>
    </w:p>
    <w:p>
      <w:pPr>
        <w:pStyle w:val="ListParagraph"/>
        <w:numPr>
          <w:ilvl w:val="0"/>
          <w:numId w:val="11"/>
        </w:numPr>
      </w:pPr>
      <w:r>
        <w:t>Administrator training</w:t>
      </w:r>
    </w:p>
    <w:p>
      <w:pPr>
        <w:pStyle w:val="Heading3"/>
      </w:pPr>
      <w:bookmarkStart w:id="18" w:name="_Toc79031852"/>
      <w:r>
        <w:t>Scope</w:t>
      </w:r>
      <w:bookmarkEnd w:id="18"/>
    </w:p>
    <w:p>
      <w:r>
        <w:t xml:space="preserve">The project scope is design, development, testing and </w:t>
      </w:r>
      <w:proofErr w:type="spellStart"/>
      <w:r>
        <w:t>and</w:t>
      </w:r>
      <w:proofErr w:type="spellEnd"/>
      <w:r>
        <w:t xml:space="preserve"> implementation of a web-based retail portal inclusive of all deliverables described above. Training and documentation will be included as part of project delivery. The project scope includes software design and </w:t>
      </w:r>
      <w:proofErr w:type="gramStart"/>
      <w:r>
        <w:t>development, but</w:t>
      </w:r>
      <w:proofErr w:type="gramEnd"/>
      <w:r>
        <w:t xml:space="preserve"> excludes hardware procurement and network design or development.</w:t>
      </w:r>
    </w:p>
    <w:p>
      <w:r>
        <w:t xml:space="preserve">Integration of the web-based retail portal with an external inventory management system, features supporting goods shipment (except for labelling and reporting functions), and features supporting international sales are excluded from the current project scope but may be included in the scope of a future project. </w:t>
      </w:r>
    </w:p>
    <w:p>
      <w:r>
        <w:br w:type="page"/>
      </w:r>
    </w:p>
    <w:p>
      <w:pPr>
        <w:pStyle w:val="Heading2"/>
        <w:rPr>
          <w:noProof/>
        </w:rPr>
      </w:pPr>
      <w:bookmarkStart w:id="19" w:name="_Toc79031853"/>
      <w:r>
        <w:rPr>
          <w:noProof/>
        </w:rPr>
        <w:lastRenderedPageBreak/>
        <w:t>Stakeholders and Approval</w:t>
      </w:r>
      <w:bookmarkEnd w:id="19"/>
    </w:p>
    <w:p>
      <w:r>
        <w:t>Project approval by the Project Sponsors, Project Manager, and Project Owner is require prior to project initiation. Approval is indicated by signatures in the table below</w:t>
      </w:r>
    </w:p>
    <w:tbl>
      <w:tblPr>
        <w:tblStyle w:val="TableGrid"/>
        <w:tblW w:w="9640" w:type="dxa"/>
        <w:tblInd w:w="-289" w:type="dxa"/>
        <w:tblLook w:val="04A0" w:firstRow="1" w:lastRow="0" w:firstColumn="1" w:lastColumn="0" w:noHBand="0" w:noVBand="1"/>
      </w:tblPr>
      <w:tblGrid>
        <w:gridCol w:w="1858"/>
        <w:gridCol w:w="1552"/>
        <w:gridCol w:w="2403"/>
        <w:gridCol w:w="2620"/>
        <w:gridCol w:w="1207"/>
      </w:tblGrid>
      <w:tr>
        <w:tc>
          <w:tcPr>
            <w:tcW w:w="1858" w:type="dxa"/>
          </w:tcPr>
          <w:p>
            <w:r>
              <w:t>Role</w:t>
            </w:r>
          </w:p>
        </w:tc>
        <w:tc>
          <w:tcPr>
            <w:tcW w:w="1552" w:type="dxa"/>
          </w:tcPr>
          <w:p>
            <w:r>
              <w:t>Name</w:t>
            </w:r>
          </w:p>
        </w:tc>
        <w:tc>
          <w:tcPr>
            <w:tcW w:w="2403" w:type="dxa"/>
          </w:tcPr>
          <w:p>
            <w:r>
              <w:t>Organisation / Position</w:t>
            </w:r>
          </w:p>
        </w:tc>
        <w:tc>
          <w:tcPr>
            <w:tcW w:w="2620" w:type="dxa"/>
          </w:tcPr>
          <w:p>
            <w:r>
              <w:t>Contact Information</w:t>
            </w:r>
          </w:p>
        </w:tc>
        <w:tc>
          <w:tcPr>
            <w:tcW w:w="1207" w:type="dxa"/>
          </w:tcPr>
          <w:p>
            <w:r>
              <w:t>Approval (Signature)</w:t>
            </w:r>
          </w:p>
        </w:tc>
      </w:tr>
      <w:tr>
        <w:tc>
          <w:tcPr>
            <w:tcW w:w="1858" w:type="dxa"/>
          </w:tcPr>
          <w:p>
            <w:r>
              <w:t>Project Sponsor</w:t>
            </w:r>
          </w:p>
        </w:tc>
        <w:tc>
          <w:tcPr>
            <w:tcW w:w="1552" w:type="dxa"/>
          </w:tcPr>
          <w:p>
            <w:r>
              <w:t>Sally Smith</w:t>
            </w:r>
          </w:p>
        </w:tc>
        <w:tc>
          <w:tcPr>
            <w:tcW w:w="2403" w:type="dxa"/>
          </w:tcPr>
          <w:p>
            <w:proofErr w:type="spellStart"/>
            <w:r>
              <w:t>WizBiz</w:t>
            </w:r>
            <w:proofErr w:type="spellEnd"/>
            <w:r>
              <w:t xml:space="preserve"> Owner</w:t>
            </w:r>
          </w:p>
        </w:tc>
        <w:tc>
          <w:tcPr>
            <w:tcW w:w="2620" w:type="dxa"/>
          </w:tcPr>
          <w:p>
            <w:r>
              <w:t>s.smith@wizbiz.com.au</w:t>
            </w:r>
          </w:p>
        </w:tc>
        <w:tc>
          <w:tcPr>
            <w:tcW w:w="1207" w:type="dxa"/>
          </w:tcPr>
          <w:p/>
        </w:tc>
      </w:tr>
      <w:tr>
        <w:tc>
          <w:tcPr>
            <w:tcW w:w="1858" w:type="dxa"/>
          </w:tcPr>
          <w:p>
            <w:r>
              <w:t>Project Sponsor</w:t>
            </w:r>
          </w:p>
        </w:tc>
        <w:tc>
          <w:tcPr>
            <w:tcW w:w="1552" w:type="dxa"/>
          </w:tcPr>
          <w:p>
            <w:r>
              <w:t>Shane Jackson</w:t>
            </w:r>
          </w:p>
        </w:tc>
        <w:tc>
          <w:tcPr>
            <w:tcW w:w="2403" w:type="dxa"/>
          </w:tcPr>
          <w:p>
            <w:proofErr w:type="spellStart"/>
            <w:r>
              <w:t>WizBiz</w:t>
            </w:r>
            <w:proofErr w:type="spellEnd"/>
            <w:r>
              <w:t xml:space="preserve"> Owner</w:t>
            </w:r>
          </w:p>
        </w:tc>
        <w:tc>
          <w:tcPr>
            <w:tcW w:w="2620" w:type="dxa"/>
          </w:tcPr>
          <w:p>
            <w:r>
              <w:t>s.jackson@wizbiz.com.au</w:t>
            </w:r>
          </w:p>
        </w:tc>
        <w:tc>
          <w:tcPr>
            <w:tcW w:w="1207" w:type="dxa"/>
          </w:tcPr>
          <w:p/>
        </w:tc>
      </w:tr>
      <w:tr>
        <w:tc>
          <w:tcPr>
            <w:tcW w:w="1858" w:type="dxa"/>
          </w:tcPr>
          <w:p>
            <w:r>
              <w:t>Project Manager</w:t>
            </w:r>
          </w:p>
        </w:tc>
        <w:tc>
          <w:tcPr>
            <w:tcW w:w="1552" w:type="dxa"/>
          </w:tcPr>
          <w:p>
            <w:r>
              <w:t>Flinn Houston</w:t>
            </w:r>
          </w:p>
        </w:tc>
        <w:tc>
          <w:tcPr>
            <w:tcW w:w="2403" w:type="dxa"/>
          </w:tcPr>
          <w:p>
            <w:r>
              <w:t>ROI Projects Consultant</w:t>
            </w:r>
          </w:p>
        </w:tc>
        <w:tc>
          <w:tcPr>
            <w:tcW w:w="2620" w:type="dxa"/>
          </w:tcPr>
          <w:p>
            <w:r>
              <w:t>043403 6668</w:t>
            </w:r>
          </w:p>
          <w:p>
            <w:pPr>
              <w:rPr>
                <w:noProof/>
              </w:rPr>
            </w:pPr>
            <w:r>
              <w:rPr>
                <w:noProof/>
              </w:rPr>
              <w:t>flinn.houston@roi.com.au</w:t>
            </w:r>
          </w:p>
        </w:tc>
        <w:tc>
          <w:tcPr>
            <w:tcW w:w="1207" w:type="dxa"/>
          </w:tcPr>
          <w:p>
            <w:pPr>
              <w:rPr>
                <w:rFonts w:ascii="Lucida Handwriting" w:hAnsi="Lucida Handwriting"/>
              </w:rPr>
            </w:pPr>
            <w:r>
              <w:rPr>
                <w:rFonts w:ascii="Lucida Handwriting" w:hAnsi="Lucida Handwriting"/>
                <w:color w:val="2E74B5" w:themeColor="accent1" w:themeShade="BF"/>
                <w:sz w:val="16"/>
                <w:szCs w:val="18"/>
              </w:rPr>
              <w:t>F Houston</w:t>
            </w:r>
          </w:p>
        </w:tc>
      </w:tr>
      <w:tr>
        <w:tc>
          <w:tcPr>
            <w:tcW w:w="1858" w:type="dxa"/>
          </w:tcPr>
          <w:p>
            <w:r>
              <w:t>Project Owner</w:t>
            </w:r>
          </w:p>
        </w:tc>
        <w:tc>
          <w:tcPr>
            <w:tcW w:w="1552" w:type="dxa"/>
          </w:tcPr>
          <w:p>
            <w:r>
              <w:t>Gayle Winters</w:t>
            </w:r>
          </w:p>
        </w:tc>
        <w:tc>
          <w:tcPr>
            <w:tcW w:w="2403" w:type="dxa"/>
          </w:tcPr>
          <w:p>
            <w:proofErr w:type="spellStart"/>
            <w:r>
              <w:t>WizBiz</w:t>
            </w:r>
            <w:proofErr w:type="spellEnd"/>
            <w:r>
              <w:t xml:space="preserve"> General Manager</w:t>
            </w:r>
          </w:p>
        </w:tc>
        <w:tc>
          <w:tcPr>
            <w:tcW w:w="2620" w:type="dxa"/>
          </w:tcPr>
          <w:p>
            <w:r>
              <w:t>g.winters@wizbiz.com.au</w:t>
            </w:r>
          </w:p>
        </w:tc>
        <w:tc>
          <w:tcPr>
            <w:tcW w:w="1207" w:type="dxa"/>
          </w:tcPr>
          <w:p/>
        </w:tc>
      </w:tr>
      <w:tr>
        <w:tc>
          <w:tcPr>
            <w:tcW w:w="1858" w:type="dxa"/>
          </w:tcPr>
          <w:p>
            <w:r>
              <w:t>Client Stakeholder</w:t>
            </w:r>
          </w:p>
        </w:tc>
        <w:tc>
          <w:tcPr>
            <w:tcW w:w="1552" w:type="dxa"/>
          </w:tcPr>
          <w:p>
            <w:r>
              <w:t xml:space="preserve">Alison </w:t>
            </w:r>
            <w:proofErr w:type="spellStart"/>
            <w:r>
              <w:t>Garmen</w:t>
            </w:r>
            <w:proofErr w:type="spellEnd"/>
          </w:p>
        </w:tc>
        <w:tc>
          <w:tcPr>
            <w:tcW w:w="2403" w:type="dxa"/>
          </w:tcPr>
          <w:p>
            <w:proofErr w:type="spellStart"/>
            <w:r>
              <w:t>WizBiz</w:t>
            </w:r>
            <w:proofErr w:type="spellEnd"/>
            <w:r>
              <w:t xml:space="preserve"> IT Manager</w:t>
            </w:r>
          </w:p>
        </w:tc>
        <w:tc>
          <w:tcPr>
            <w:tcW w:w="2620" w:type="dxa"/>
          </w:tcPr>
          <w:p>
            <w:r>
              <w:t>a.garmen@wizbiz.com.au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Joshua Aspley</w:t>
            </w:r>
          </w:p>
        </w:tc>
        <w:tc>
          <w:tcPr>
            <w:tcW w:w="2403" w:type="dxa"/>
          </w:tcPr>
          <w:p>
            <w:proofErr w:type="spellStart"/>
            <w:r>
              <w:t>WizBiz</w:t>
            </w:r>
            <w:proofErr w:type="spellEnd"/>
            <w:r>
              <w:t xml:space="preserve"> Finance Manager</w:t>
            </w:r>
          </w:p>
        </w:tc>
        <w:tc>
          <w:tcPr>
            <w:tcW w:w="2620" w:type="dxa"/>
          </w:tcPr>
          <w:p>
            <w:r>
              <w:t>j.aspley@wizbiz.com.au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Annette Wilson</w:t>
            </w:r>
          </w:p>
        </w:tc>
        <w:tc>
          <w:tcPr>
            <w:tcW w:w="2403" w:type="dxa"/>
          </w:tcPr>
          <w:p>
            <w:proofErr w:type="spellStart"/>
            <w:r>
              <w:t>WizBiz</w:t>
            </w:r>
            <w:proofErr w:type="spellEnd"/>
            <w:r>
              <w:t xml:space="preserve"> Purchasing Manager</w:t>
            </w:r>
          </w:p>
        </w:tc>
        <w:tc>
          <w:tcPr>
            <w:tcW w:w="2620" w:type="dxa"/>
          </w:tcPr>
          <w:p>
            <w:r>
              <w:t>a.wilson@wizbiz.com.au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Lillian Groves</w:t>
            </w:r>
          </w:p>
        </w:tc>
        <w:tc>
          <w:tcPr>
            <w:tcW w:w="2403" w:type="dxa"/>
          </w:tcPr>
          <w:p>
            <w:proofErr w:type="spellStart"/>
            <w:r>
              <w:t>WizBiz</w:t>
            </w:r>
            <w:proofErr w:type="spellEnd"/>
            <w:r>
              <w:t xml:space="preserve"> Distributions Manager</w:t>
            </w:r>
          </w:p>
        </w:tc>
        <w:tc>
          <w:tcPr>
            <w:tcW w:w="2620" w:type="dxa"/>
          </w:tcPr>
          <w:p>
            <w:r>
              <w:t>l.groves@wizbiz.com.au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bl>
    <w:p>
      <w:pPr>
        <w:pStyle w:val="Heading2"/>
        <w:rPr>
          <w:noProof/>
        </w:rPr>
      </w:pPr>
      <w:bookmarkStart w:id="20" w:name="_Toc79031854"/>
      <w:r>
        <w:rPr>
          <w:noProof/>
        </w:rPr>
        <w:t>Comments</w:t>
      </w:r>
      <w:bookmarkEnd w:id="20"/>
    </w:p>
    <w:p>
      <w:pPr>
        <w:rPr>
          <w:i/>
          <w:iCs/>
          <w:noProof/>
        </w:rPr>
      </w:pPr>
      <w:r>
        <w:rPr>
          <w:i/>
          <w:iCs/>
          <w:noProof/>
        </w:rPr>
        <w:t>(key stakeholders to provide comments here)</w:t>
      </w: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pStyle w:val="Heading2"/>
        <w:rPr>
          <w:noProof/>
        </w:rPr>
      </w:pPr>
      <w:bookmarkStart w:id="21" w:name="_Toc79031855"/>
      <w:r>
        <w:rPr>
          <w:noProof/>
        </w:rPr>
        <w:t>Version Control</w:t>
      </w:r>
      <w:bookmarkEnd w:id="21"/>
    </w:p>
    <w:tbl>
      <w:tblPr>
        <w:tblStyle w:val="TableGrid"/>
        <w:tblW w:w="9498" w:type="dxa"/>
        <w:tblInd w:w="-289" w:type="dxa"/>
        <w:tblLook w:val="04A0" w:firstRow="1" w:lastRow="0" w:firstColumn="1" w:lastColumn="0" w:noHBand="0" w:noVBand="1"/>
      </w:tblPr>
      <w:tblGrid>
        <w:gridCol w:w="1418"/>
        <w:gridCol w:w="1992"/>
        <w:gridCol w:w="2403"/>
        <w:gridCol w:w="3685"/>
      </w:tblGrid>
      <w:tr>
        <w:tc>
          <w:tcPr>
            <w:tcW w:w="1418" w:type="dxa"/>
          </w:tcPr>
          <w:p>
            <w:r>
              <w:t>No</w:t>
            </w:r>
          </w:p>
        </w:tc>
        <w:tc>
          <w:tcPr>
            <w:tcW w:w="1992" w:type="dxa"/>
          </w:tcPr>
          <w:p>
            <w:r>
              <w:t>Effective</w:t>
            </w:r>
          </w:p>
        </w:tc>
        <w:tc>
          <w:tcPr>
            <w:tcW w:w="2403" w:type="dxa"/>
          </w:tcPr>
          <w:p>
            <w:r>
              <w:t>Approved By</w:t>
            </w:r>
          </w:p>
        </w:tc>
        <w:tc>
          <w:tcPr>
            <w:tcW w:w="3685" w:type="dxa"/>
          </w:tcPr>
          <w:p>
            <w:r>
              <w:t>Updates</w:t>
            </w:r>
          </w:p>
        </w:tc>
      </w:tr>
      <w:tr>
        <w:tc>
          <w:tcPr>
            <w:tcW w:w="1418" w:type="dxa"/>
          </w:tcPr>
          <w:p>
            <w:r>
              <w:t>1</w:t>
            </w:r>
          </w:p>
        </w:tc>
        <w:tc>
          <w:tcPr>
            <w:tcW w:w="1992" w:type="dxa"/>
          </w:tcPr>
          <w:p>
            <w:r>
              <w:t>05/08/2021</w:t>
            </w:r>
          </w:p>
        </w:tc>
        <w:tc>
          <w:tcPr>
            <w:tcW w:w="2403" w:type="dxa"/>
          </w:tcPr>
          <w:p>
            <w:r>
              <w:t>Flinn Houston</w:t>
            </w:r>
          </w:p>
        </w:tc>
        <w:tc>
          <w:tcPr>
            <w:tcW w:w="3685" w:type="dxa"/>
          </w:tcPr>
          <w:p>
            <w:r>
              <w:t>Initial release</w:t>
            </w:r>
          </w:p>
        </w:tc>
      </w:tr>
    </w:tbl>
    <w:p/>
    <w:sectPr>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jc w:val="left"/>
    </w:pPr>
    <w:r>
      <w:t>Red Opal Innovations</w:t>
    </w:r>
    <w:r>
      <w:tab/>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pPr>
    <w:r>
      <w:t>Flinn Houston 364316721</w:t>
    </w:r>
    <w:r>
      <w:tab/>
      <w:t>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2239B"/>
    <w:multiLevelType w:val="hybridMultilevel"/>
    <w:tmpl w:val="06D44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B073E"/>
    <w:multiLevelType w:val="hybridMultilevel"/>
    <w:tmpl w:val="0F04681A"/>
    <w:lvl w:ilvl="0" w:tplc="FEA23B4A">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AE2C9F"/>
    <w:multiLevelType w:val="multilevel"/>
    <w:tmpl w:val="0C09001F"/>
    <w:styleLink w:val="Style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C3303"/>
    <w:multiLevelType w:val="multilevel"/>
    <w:tmpl w:val="0C09001F"/>
    <w:numStyleLink w:val="Style1"/>
  </w:abstractNum>
  <w:num w:numId="1">
    <w:abstractNumId w:val="7"/>
  </w:num>
  <w:num w:numId="2">
    <w:abstractNumId w:val="8"/>
  </w:num>
  <w:num w:numId="3">
    <w:abstractNumId w:val="6"/>
  </w:num>
  <w:num w:numId="4">
    <w:abstractNumId w:val="2"/>
  </w:num>
  <w:num w:numId="5">
    <w:abstractNumId w:val="5"/>
  </w:num>
  <w:num w:numId="6">
    <w:abstractNumId w:val="3"/>
  </w:num>
  <w:num w:numId="7">
    <w:abstractNumId w:val="10"/>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64D6A-30FF-4C5C-AA0C-0A804CC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rebuchet MS" w:eastAsiaTheme="majorEastAsia" w:hAnsi="Trebuchet MS" w:cs="Consolas"/>
      <w:b/>
      <w:color w:val="941A1D"/>
      <w:sz w:val="32"/>
      <w:szCs w:val="32"/>
      <w:lang w:val="en-AU"/>
    </w:rPr>
  </w:style>
  <w:style w:type="paragraph" w:styleId="Title">
    <w:name w:val="Title"/>
    <w:basedOn w:val="Normal"/>
    <w:next w:val="Normal"/>
    <w:link w:val="TitleChar"/>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Pr>
      <w:rFonts w:ascii="Trebuchet MS" w:eastAsia="Trebuchet MS" w:hAnsi="Trebuchet MS" w:cs="Trebuchet MS"/>
      <w:sz w:val="42"/>
      <w:szCs w:val="20"/>
      <w:lang w:val="en-AU" w:eastAsia="en-AU"/>
    </w:rPr>
  </w:style>
  <w:style w:type="paragraph" w:styleId="Subtitle">
    <w:name w:val="Subtitle"/>
    <w:basedOn w:val="Normal"/>
    <w:next w:val="Normal"/>
    <w:link w:val="SubtitleChar"/>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tabs>
        <w:tab w:val="right" w:leader="dot" w:pos="9016"/>
      </w:tabs>
      <w:spacing w:after="100"/>
      <w:ind w:left="221"/>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AU"/>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AU"/>
    </w:rPr>
  </w:style>
  <w:style w:type="character" w:customStyle="1" w:styleId="Heading4Char">
    <w:name w:val="Heading 4 Char"/>
    <w:basedOn w:val="DefaultParagraphFont"/>
    <w:link w:val="Heading4"/>
    <w:uiPriority w:val="9"/>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pPr>
      <w:numPr>
        <w:numId w:val="10"/>
      </w:numPr>
    </w:p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AU"/>
    </w:rPr>
  </w:style>
  <w:style w:type="paragraph" w:styleId="TOC3">
    <w:name w:val="toc 3"/>
    <w:basedOn w:val="Normal"/>
    <w:next w:val="Normal"/>
    <w:autoRedefine/>
    <w:uiPriority w:val="39"/>
    <w:unhideWhenUsed/>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nn\Desktop\Dip%20IT%202021\Class%20notes\06%20Thurs%20Peter%20Williams\OneDrive_2_28-07-2021\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5" ma:contentTypeDescription="Create a new document." ma:contentTypeScope="" ma:versionID="7507b5c835803ef743f7172d36de14cc">
  <xsd:schema xmlns:xsd="http://www.w3.org/2001/XMLSchema" xmlns:xs="http://www.w3.org/2001/XMLSchema" xmlns:p="http://schemas.microsoft.com/office/2006/metadata/properties" xmlns:ns2="481ebe90-1a0d-467d-a133-8c4febd534eb" targetNamespace="http://schemas.microsoft.com/office/2006/metadata/properties" ma:root="true" ma:fieldsID="59c6a86777d35f9a98fedd72bda68a86"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BDB1E-60D6-44CA-9555-76210786AE3D}">
  <ds:schemaRefs>
    <ds:schemaRef ds:uri="http://schemas.openxmlformats.org/officeDocument/2006/bibliography"/>
  </ds:schemaRefs>
</ds:datastoreItem>
</file>

<file path=customXml/itemProps2.xml><?xml version="1.0" encoding="utf-8"?>
<ds:datastoreItem xmlns:ds="http://schemas.openxmlformats.org/officeDocument/2006/customXml" ds:itemID="{27A4B7EE-4E07-4407-864C-A88E59B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4.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ROI_Report_template.dotx</Template>
  <TotalTime>1869</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Flinn</dc:creator>
  <cp:keywords/>
  <dc:description/>
  <cp:lastModifiedBy>Flinn Houston</cp:lastModifiedBy>
  <cp:revision>42</cp:revision>
  <cp:lastPrinted>2015-12-06T07:33:00Z</cp:lastPrinted>
  <dcterms:created xsi:type="dcterms:W3CDTF">2021-07-28T16:05:00Z</dcterms:created>
  <dcterms:modified xsi:type="dcterms:W3CDTF">2021-08-19T16:07:00Z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0x010100C9237A2348766F43B5753E6FD8EE71AB</vt:lpwstr>
  </property>
  <property fmtid="{D5CDD505-2E9C-101B-9397-08002B2CF9AE}" pid="3" name="MSIP_Label_1124e982-4ed1-4819-8c70-4a27f3d38393_Enabled">
    <vt:lpwstr>true</vt:lpwstr>
  </property>
  <property fmtid="{D5CDD505-2E9C-101B-9397-08002B2CF9AE}" pid="4" name="MSIP_Label_1124e982-4ed1-4819-8c70-4a27f3d38393_SetDate">
    <vt:lpwstr>2021-07-28T14:03:26Z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bc0c0c95-f372-436d-861e-a5c0ad3ae4ad</vt:lpwstr>
  </property>
  <property fmtid="{D5CDD505-2E9C-101B-9397-08002B2CF9AE}" pid="9" name="MSIP_Label_1124e982-4ed1-4819-8c70-4a27f3d38393_ContentBits">
    <vt:lpwstr>0</vt:lpwstr>
  </property>
</Properties>
</file>