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B9ED0" w14:textId="77777777" w:rsidR="00763881" w:rsidRPr="00763881" w:rsidRDefault="00763881" w:rsidP="00763881">
      <w:r w:rsidRPr="00763881">
        <w:rPr>
          <w:b/>
          <w:bCs/>
        </w:rPr>
        <w:t xml:space="preserve">American </w:t>
      </w:r>
      <w:proofErr w:type="spellStart"/>
      <w:r w:rsidRPr="00763881">
        <w:rPr>
          <w:b/>
          <w:bCs/>
        </w:rPr>
        <w:t>History</w:t>
      </w:r>
      <w:proofErr w:type="spellEnd"/>
      <w:r w:rsidRPr="00763881">
        <w:t xml:space="preserve"> </w:t>
      </w:r>
      <w:r w:rsidRPr="00763881">
        <w:rPr>
          <w:rFonts w:ascii="Arial" w:hAnsi="Arial" w:cs="Arial"/>
        </w:rPr>
        <w:t>​</w:t>
      </w:r>
    </w:p>
    <w:p w14:paraId="7F586B66" w14:textId="77777777" w:rsidR="00763881" w:rsidRPr="00763881" w:rsidRDefault="00763881" w:rsidP="00763881">
      <w:pPr>
        <w:numPr>
          <w:ilvl w:val="0"/>
          <w:numId w:val="1"/>
        </w:numPr>
      </w:pPr>
      <w:proofErr w:type="spellStart"/>
      <w:r w:rsidRPr="00763881">
        <w:rPr>
          <w:b/>
          <w:bCs/>
        </w:rPr>
        <w:t>What</w:t>
      </w:r>
      <w:proofErr w:type="spellEnd"/>
      <w:r w:rsidRPr="00763881">
        <w:rPr>
          <w:b/>
          <w:bCs/>
        </w:rPr>
        <w:t xml:space="preserve"> </w:t>
      </w:r>
      <w:proofErr w:type="spellStart"/>
      <w:r w:rsidRPr="00763881">
        <w:rPr>
          <w:b/>
          <w:bCs/>
        </w:rPr>
        <w:t>it’s</w:t>
      </w:r>
      <w:proofErr w:type="spellEnd"/>
      <w:r w:rsidRPr="00763881">
        <w:rPr>
          <w:b/>
          <w:bCs/>
        </w:rPr>
        <w:t xml:space="preserve"> </w:t>
      </w:r>
      <w:proofErr w:type="spellStart"/>
      <w:r w:rsidRPr="00763881">
        <w:rPr>
          <w:b/>
          <w:bCs/>
        </w:rPr>
        <w:t>about</w:t>
      </w:r>
      <w:proofErr w:type="spellEnd"/>
      <w:r w:rsidRPr="00763881">
        <w:rPr>
          <w:b/>
          <w:bCs/>
        </w:rPr>
        <w:t>:</w:t>
      </w:r>
    </w:p>
    <w:p w14:paraId="7E1D2016" w14:textId="77777777" w:rsidR="00763881" w:rsidRPr="00763881" w:rsidRDefault="00763881" w:rsidP="00763881">
      <w:pPr>
        <w:numPr>
          <w:ilvl w:val="1"/>
          <w:numId w:val="1"/>
        </w:numPr>
        <w:rPr>
          <w:lang w:val="en-US"/>
        </w:rPr>
      </w:pPr>
      <w:r w:rsidRPr="00763881">
        <w:rPr>
          <w:lang w:val="en-US"/>
        </w:rPr>
        <w:t>A Puerto Rican girl in Paterson, NJ, recalls the day JFK was shot.</w:t>
      </w:r>
    </w:p>
    <w:p w14:paraId="3E64EBE5" w14:textId="77777777" w:rsidR="00763881" w:rsidRPr="00763881" w:rsidRDefault="00763881" w:rsidP="00763881">
      <w:pPr>
        <w:numPr>
          <w:ilvl w:val="1"/>
          <w:numId w:val="1"/>
        </w:numPr>
        <w:rPr>
          <w:lang w:val="en-US"/>
        </w:rPr>
      </w:pPr>
      <w:r w:rsidRPr="00763881">
        <w:rPr>
          <w:lang w:val="en-US"/>
        </w:rPr>
        <w:t>She struggles with cold, bullying, and her first crush on Eugene.</w:t>
      </w:r>
    </w:p>
    <w:p w14:paraId="40BA8C6E" w14:textId="77777777" w:rsidR="00763881" w:rsidRPr="00763881" w:rsidRDefault="00763881" w:rsidP="00763881">
      <w:pPr>
        <w:numPr>
          <w:ilvl w:val="1"/>
          <w:numId w:val="1"/>
        </w:numPr>
        <w:rPr>
          <w:lang w:val="en-US"/>
        </w:rPr>
      </w:pPr>
      <w:r w:rsidRPr="00763881">
        <w:rPr>
          <w:lang w:val="en-US"/>
        </w:rPr>
        <w:t>The community falls silent in grief, while she battles shame and excitement over a study date.</w:t>
      </w:r>
    </w:p>
    <w:p w14:paraId="4FAA2270" w14:textId="77777777" w:rsidR="00763881" w:rsidRPr="00763881" w:rsidRDefault="00763881" w:rsidP="00763881">
      <w:pPr>
        <w:numPr>
          <w:ilvl w:val="0"/>
          <w:numId w:val="1"/>
        </w:numPr>
      </w:pPr>
      <w:proofErr w:type="spellStart"/>
      <w:r w:rsidRPr="00763881">
        <w:rPr>
          <w:b/>
          <w:bCs/>
        </w:rPr>
        <w:t>Assignment</w:t>
      </w:r>
      <w:proofErr w:type="spellEnd"/>
      <w:r w:rsidRPr="00763881">
        <w:rPr>
          <w:b/>
          <w:bCs/>
        </w:rPr>
        <w:t xml:space="preserve"> – </w:t>
      </w:r>
      <w:proofErr w:type="spellStart"/>
      <w:r w:rsidRPr="00763881">
        <w:rPr>
          <w:b/>
          <w:bCs/>
        </w:rPr>
        <w:t>Clichés</w:t>
      </w:r>
      <w:proofErr w:type="spellEnd"/>
      <w:r w:rsidRPr="00763881">
        <w:rPr>
          <w:b/>
          <w:bCs/>
        </w:rPr>
        <w:t xml:space="preserve"> &amp; Obstacles:</w:t>
      </w:r>
    </w:p>
    <w:p w14:paraId="4CF811A8" w14:textId="77777777" w:rsidR="00763881" w:rsidRPr="00763881" w:rsidRDefault="00763881" w:rsidP="00763881">
      <w:pPr>
        <w:numPr>
          <w:ilvl w:val="1"/>
          <w:numId w:val="1"/>
        </w:numPr>
        <w:rPr>
          <w:lang w:val="en-US"/>
        </w:rPr>
      </w:pPr>
      <w:r w:rsidRPr="00763881">
        <w:rPr>
          <w:b/>
          <w:bCs/>
          <w:lang w:val="en-US"/>
        </w:rPr>
        <w:t>Clichés:</w:t>
      </w:r>
      <w:r w:rsidRPr="00763881">
        <w:rPr>
          <w:lang w:val="en-US"/>
        </w:rPr>
        <w:t xml:space="preserve"> loud salsa music from tenements; “Skinny Bones” nickname; the “Hick” who reads books.</w:t>
      </w:r>
    </w:p>
    <w:p w14:paraId="63CA343E" w14:textId="77777777" w:rsidR="00763881" w:rsidRPr="00763881" w:rsidRDefault="00763881" w:rsidP="00763881">
      <w:pPr>
        <w:numPr>
          <w:ilvl w:val="1"/>
          <w:numId w:val="1"/>
        </w:numPr>
        <w:rPr>
          <w:lang w:val="en-US"/>
        </w:rPr>
      </w:pPr>
      <w:r w:rsidRPr="00763881">
        <w:rPr>
          <w:b/>
          <w:bCs/>
          <w:lang w:val="en-US"/>
        </w:rPr>
        <w:t>Obstacles:</w:t>
      </w:r>
      <w:r w:rsidRPr="00763881">
        <w:rPr>
          <w:lang w:val="en-US"/>
        </w:rPr>
        <w:t xml:space="preserve"> language barrier (not native English); racial prejudice (Eugene’s mother’s refusal); poverty and cramped housing; strict parental/community expectations.</w:t>
      </w:r>
    </w:p>
    <w:p w14:paraId="5F432309" w14:textId="77777777" w:rsidR="00763881" w:rsidRPr="00763881" w:rsidRDefault="00763881" w:rsidP="00763881">
      <w:r w:rsidRPr="00763881">
        <w:rPr>
          <w:b/>
          <w:bCs/>
        </w:rPr>
        <w:t xml:space="preserve">The Jade </w:t>
      </w:r>
      <w:proofErr w:type="spellStart"/>
      <w:r w:rsidRPr="00763881">
        <w:rPr>
          <w:b/>
          <w:bCs/>
        </w:rPr>
        <w:t>Peony</w:t>
      </w:r>
      <w:proofErr w:type="spellEnd"/>
      <w:r w:rsidRPr="00763881">
        <w:t xml:space="preserve"> </w:t>
      </w:r>
      <w:r w:rsidRPr="00763881">
        <w:rPr>
          <w:rFonts w:ascii="Arial" w:hAnsi="Arial" w:cs="Arial"/>
        </w:rPr>
        <w:t>​</w:t>
      </w:r>
    </w:p>
    <w:p w14:paraId="2DA3FB6B" w14:textId="77777777" w:rsidR="00763881" w:rsidRPr="00763881" w:rsidRDefault="00763881" w:rsidP="00763881">
      <w:pPr>
        <w:numPr>
          <w:ilvl w:val="0"/>
          <w:numId w:val="2"/>
        </w:numPr>
      </w:pPr>
      <w:proofErr w:type="spellStart"/>
      <w:r w:rsidRPr="00763881">
        <w:rPr>
          <w:b/>
          <w:bCs/>
        </w:rPr>
        <w:t>What</w:t>
      </w:r>
      <w:proofErr w:type="spellEnd"/>
      <w:r w:rsidRPr="00763881">
        <w:rPr>
          <w:b/>
          <w:bCs/>
        </w:rPr>
        <w:t xml:space="preserve"> </w:t>
      </w:r>
      <w:proofErr w:type="spellStart"/>
      <w:r w:rsidRPr="00763881">
        <w:rPr>
          <w:b/>
          <w:bCs/>
        </w:rPr>
        <w:t>it’s</w:t>
      </w:r>
      <w:proofErr w:type="spellEnd"/>
      <w:r w:rsidRPr="00763881">
        <w:rPr>
          <w:b/>
          <w:bCs/>
        </w:rPr>
        <w:t xml:space="preserve"> </w:t>
      </w:r>
      <w:proofErr w:type="spellStart"/>
      <w:r w:rsidRPr="00763881">
        <w:rPr>
          <w:b/>
          <w:bCs/>
        </w:rPr>
        <w:t>about</w:t>
      </w:r>
      <w:proofErr w:type="spellEnd"/>
      <w:r w:rsidRPr="00763881">
        <w:rPr>
          <w:b/>
          <w:bCs/>
        </w:rPr>
        <w:t>:</w:t>
      </w:r>
    </w:p>
    <w:p w14:paraId="06F107F9" w14:textId="77777777" w:rsidR="00763881" w:rsidRPr="00763881" w:rsidRDefault="00763881" w:rsidP="00763881">
      <w:pPr>
        <w:numPr>
          <w:ilvl w:val="1"/>
          <w:numId w:val="2"/>
        </w:numPr>
        <w:rPr>
          <w:lang w:val="en-US"/>
        </w:rPr>
      </w:pPr>
      <w:r w:rsidRPr="00763881">
        <w:rPr>
          <w:lang w:val="en-US"/>
        </w:rPr>
        <w:t>Young Sek</w:t>
      </w:r>
      <w:r w:rsidRPr="00763881">
        <w:rPr>
          <w:lang w:val="en-US"/>
        </w:rPr>
        <w:noBreakHyphen/>
        <w:t>Lung helps Grandmama build special windchimes from found scraps.</w:t>
      </w:r>
    </w:p>
    <w:p w14:paraId="67CB9599" w14:textId="77777777" w:rsidR="00763881" w:rsidRPr="00763881" w:rsidRDefault="00763881" w:rsidP="00763881">
      <w:pPr>
        <w:numPr>
          <w:ilvl w:val="1"/>
          <w:numId w:val="2"/>
        </w:numPr>
        <w:rPr>
          <w:lang w:val="en-US"/>
        </w:rPr>
      </w:pPr>
      <w:r w:rsidRPr="00763881">
        <w:rPr>
          <w:lang w:val="en-US"/>
        </w:rPr>
        <w:t>Grandmama believes the chime and its jade peony will call back her lost juggler-spirit after death.</w:t>
      </w:r>
    </w:p>
    <w:p w14:paraId="08370CFD" w14:textId="77777777" w:rsidR="00763881" w:rsidRPr="00763881" w:rsidRDefault="00763881" w:rsidP="00763881">
      <w:pPr>
        <w:numPr>
          <w:ilvl w:val="1"/>
          <w:numId w:val="2"/>
        </w:numPr>
        <w:rPr>
          <w:lang w:val="en-US"/>
        </w:rPr>
      </w:pPr>
      <w:r w:rsidRPr="00763881">
        <w:rPr>
          <w:lang w:val="en-US"/>
        </w:rPr>
        <w:t>A pale white cat with pink eyes appears as the promised sign, and shortly after she dies.</w:t>
      </w:r>
    </w:p>
    <w:p w14:paraId="561B7FA1" w14:textId="77777777" w:rsidR="00763881" w:rsidRDefault="00763881" w:rsidP="00763881">
      <w:pPr>
        <w:numPr>
          <w:ilvl w:val="0"/>
          <w:numId w:val="2"/>
        </w:numPr>
        <w:rPr>
          <w:lang w:val="en-US"/>
        </w:rPr>
      </w:pPr>
      <w:r w:rsidRPr="00763881">
        <w:rPr>
          <w:b/>
          <w:bCs/>
          <w:lang w:val="en-US"/>
        </w:rPr>
        <w:t>Assignment – White Cat; Prophecy; Windchimes:</w:t>
      </w:r>
    </w:p>
    <w:p w14:paraId="1B21EE97" w14:textId="77777777" w:rsidR="00763881" w:rsidRDefault="00763881" w:rsidP="00763881">
      <w:pPr>
        <w:numPr>
          <w:ilvl w:val="1"/>
          <w:numId w:val="2"/>
        </w:numPr>
        <w:rPr>
          <w:lang w:val="en-US"/>
        </w:rPr>
      </w:pPr>
      <w:r w:rsidRPr="00763881">
        <w:rPr>
          <w:b/>
          <w:bCs/>
          <w:lang w:val="en-US"/>
        </w:rPr>
        <w:t>White cat:</w:t>
      </w:r>
      <w:r w:rsidRPr="00763881">
        <w:rPr>
          <w:lang w:val="en-US"/>
        </w:rPr>
        <w:t xml:space="preserve"> a supernatural sign that Grandmama’s beloved juggler</w:t>
      </w:r>
      <w:r w:rsidRPr="00763881">
        <w:rPr>
          <w:lang w:val="en-US"/>
        </w:rPr>
        <w:noBreakHyphen/>
        <w:t xml:space="preserve">spirit has returned (“all white and had pink eyes like sacred fire”) </w:t>
      </w:r>
      <w:r w:rsidRPr="00763881">
        <w:rPr>
          <w:rFonts w:ascii="Arial" w:hAnsi="Arial" w:cs="Arial"/>
          <w:lang w:val="en-US"/>
        </w:rPr>
        <w:t>​</w:t>
      </w:r>
      <w:r w:rsidRPr="00763881">
        <w:rPr>
          <w:lang w:val="en-US"/>
        </w:rPr>
        <w:t>.</w:t>
      </w:r>
    </w:p>
    <w:p w14:paraId="53130620" w14:textId="77777777" w:rsidR="00763881" w:rsidRDefault="00763881" w:rsidP="00763881">
      <w:pPr>
        <w:numPr>
          <w:ilvl w:val="1"/>
          <w:numId w:val="2"/>
        </w:numPr>
        <w:rPr>
          <w:lang w:val="en-US"/>
        </w:rPr>
      </w:pPr>
      <w:r w:rsidRPr="00763881">
        <w:rPr>
          <w:b/>
          <w:bCs/>
          <w:lang w:val="en-US"/>
        </w:rPr>
        <w:t>Self</w:t>
      </w:r>
      <w:r w:rsidRPr="00763881">
        <w:rPr>
          <w:b/>
          <w:bCs/>
          <w:lang w:val="en-US"/>
        </w:rPr>
        <w:noBreakHyphen/>
        <w:t xml:space="preserve">fulfilling </w:t>
      </w:r>
      <w:proofErr w:type="gramStart"/>
      <w:r w:rsidRPr="00763881">
        <w:rPr>
          <w:b/>
          <w:bCs/>
          <w:lang w:val="en-US"/>
        </w:rPr>
        <w:t>prophecy?:</w:t>
      </w:r>
      <w:proofErr w:type="gramEnd"/>
      <w:r w:rsidRPr="00763881">
        <w:rPr>
          <w:lang w:val="en-US"/>
        </w:rPr>
        <w:t xml:space="preserve"> Grandmama’s firm belief in the chime’s power maybe hastened her own acceptance of death—her conviction makes the sign real.</w:t>
      </w:r>
    </w:p>
    <w:p w14:paraId="72C60EF0" w14:textId="7F71FD65" w:rsidR="00763881" w:rsidRPr="00763881" w:rsidRDefault="00763881" w:rsidP="00763881">
      <w:pPr>
        <w:numPr>
          <w:ilvl w:val="1"/>
          <w:numId w:val="2"/>
        </w:numPr>
        <w:rPr>
          <w:lang w:val="en-US"/>
        </w:rPr>
      </w:pPr>
      <w:r w:rsidRPr="00763881">
        <w:rPr>
          <w:b/>
          <w:bCs/>
          <w:lang w:val="en-US"/>
        </w:rPr>
        <w:t>Power of windchimes:</w:t>
      </w:r>
      <w:r w:rsidRPr="00763881">
        <w:rPr>
          <w:lang w:val="en-US"/>
        </w:rPr>
        <w:t xml:space="preserve"> they connect the living to the spirit world, preserve memory (the jade peony), and grant Grandmama a proper farewell.</w:t>
      </w:r>
    </w:p>
    <w:p w14:paraId="6B576EFE" w14:textId="77777777" w:rsidR="00763881" w:rsidRDefault="00763881" w:rsidP="00763881">
      <w:pPr>
        <w:rPr>
          <w:lang w:val="en-US"/>
        </w:rPr>
      </w:pPr>
    </w:p>
    <w:p w14:paraId="537CD506" w14:textId="77777777" w:rsidR="00763881" w:rsidRDefault="00763881" w:rsidP="00763881">
      <w:pPr>
        <w:rPr>
          <w:lang w:val="en-US"/>
        </w:rPr>
      </w:pPr>
    </w:p>
    <w:p w14:paraId="1E93832B" w14:textId="77777777" w:rsidR="00763881" w:rsidRDefault="00763881" w:rsidP="00763881">
      <w:pPr>
        <w:rPr>
          <w:lang w:val="en-US"/>
        </w:rPr>
      </w:pPr>
    </w:p>
    <w:p w14:paraId="6F119C7E" w14:textId="77777777" w:rsidR="00763881" w:rsidRDefault="00763881" w:rsidP="00763881">
      <w:pPr>
        <w:rPr>
          <w:lang w:val="en-US"/>
        </w:rPr>
      </w:pPr>
    </w:p>
    <w:p w14:paraId="48DF1092" w14:textId="77777777" w:rsidR="00763881" w:rsidRDefault="00763881" w:rsidP="00763881">
      <w:pPr>
        <w:rPr>
          <w:lang w:val="en-US"/>
        </w:rPr>
      </w:pPr>
    </w:p>
    <w:p w14:paraId="723C63DA" w14:textId="77777777" w:rsidR="00763881" w:rsidRDefault="00763881" w:rsidP="00763881">
      <w:pPr>
        <w:rPr>
          <w:lang w:val="en-US"/>
        </w:rPr>
      </w:pPr>
    </w:p>
    <w:p w14:paraId="618283AC" w14:textId="77777777" w:rsidR="00763881" w:rsidRDefault="00763881" w:rsidP="00763881">
      <w:pPr>
        <w:rPr>
          <w:lang w:val="en-US"/>
        </w:rPr>
      </w:pPr>
    </w:p>
    <w:p w14:paraId="5AF75DFD" w14:textId="77777777" w:rsidR="00763881" w:rsidRDefault="00763881" w:rsidP="00763881">
      <w:pPr>
        <w:rPr>
          <w:lang w:val="en-US"/>
        </w:rPr>
      </w:pPr>
    </w:p>
    <w:p w14:paraId="4D43DAD6" w14:textId="77777777" w:rsidR="00763881" w:rsidRDefault="00763881" w:rsidP="00763881">
      <w:pPr>
        <w:rPr>
          <w:b/>
          <w:bCs/>
        </w:rPr>
      </w:pPr>
    </w:p>
    <w:p w14:paraId="15E9A8E4" w14:textId="1BDECBF9" w:rsidR="00763881" w:rsidRPr="00763881" w:rsidRDefault="00763881" w:rsidP="00763881">
      <w:r w:rsidRPr="00763881">
        <w:rPr>
          <w:b/>
          <w:bCs/>
        </w:rPr>
        <w:lastRenderedPageBreak/>
        <w:t>Neighbours</w:t>
      </w:r>
      <w:r w:rsidRPr="00763881">
        <w:t xml:space="preserve"> (</w:t>
      </w:r>
      <w:proofErr w:type="spellStart"/>
      <w:r w:rsidRPr="00763881">
        <w:t>by</w:t>
      </w:r>
      <w:proofErr w:type="spellEnd"/>
      <w:r w:rsidRPr="00763881">
        <w:t xml:space="preserve"> Tim Winton)</w:t>
      </w:r>
    </w:p>
    <w:p w14:paraId="4000EBC6" w14:textId="77777777" w:rsidR="00763881" w:rsidRPr="00763881" w:rsidRDefault="00763881" w:rsidP="00763881">
      <w:pPr>
        <w:numPr>
          <w:ilvl w:val="0"/>
          <w:numId w:val="5"/>
        </w:numPr>
      </w:pPr>
      <w:proofErr w:type="spellStart"/>
      <w:r w:rsidRPr="00763881">
        <w:rPr>
          <w:b/>
          <w:bCs/>
        </w:rPr>
        <w:t>What</w:t>
      </w:r>
      <w:proofErr w:type="spellEnd"/>
      <w:r w:rsidRPr="00763881">
        <w:rPr>
          <w:b/>
          <w:bCs/>
        </w:rPr>
        <w:t xml:space="preserve"> </w:t>
      </w:r>
      <w:proofErr w:type="spellStart"/>
      <w:r w:rsidRPr="00763881">
        <w:rPr>
          <w:b/>
          <w:bCs/>
        </w:rPr>
        <w:t>it’s</w:t>
      </w:r>
      <w:proofErr w:type="spellEnd"/>
      <w:r w:rsidRPr="00763881">
        <w:rPr>
          <w:b/>
          <w:bCs/>
        </w:rPr>
        <w:t xml:space="preserve"> </w:t>
      </w:r>
      <w:proofErr w:type="spellStart"/>
      <w:r w:rsidRPr="00763881">
        <w:rPr>
          <w:b/>
          <w:bCs/>
        </w:rPr>
        <w:t>about</w:t>
      </w:r>
      <w:proofErr w:type="spellEnd"/>
      <w:r w:rsidRPr="00763881">
        <w:rPr>
          <w:b/>
          <w:bCs/>
        </w:rPr>
        <w:t>:</w:t>
      </w:r>
    </w:p>
    <w:p w14:paraId="7E61E690" w14:textId="77777777" w:rsidR="00763881" w:rsidRPr="00763881" w:rsidRDefault="00763881" w:rsidP="00763881">
      <w:pPr>
        <w:numPr>
          <w:ilvl w:val="1"/>
          <w:numId w:val="5"/>
        </w:numPr>
        <w:rPr>
          <w:lang w:val="en-US"/>
        </w:rPr>
      </w:pPr>
      <w:r w:rsidRPr="00763881">
        <w:rPr>
          <w:lang w:val="en-US"/>
        </w:rPr>
        <w:t>A young couple from quiet outer suburbs move into a busy street of European migrants.</w:t>
      </w:r>
    </w:p>
    <w:p w14:paraId="0CD72823" w14:textId="77777777" w:rsidR="00763881" w:rsidRPr="00763881" w:rsidRDefault="00763881" w:rsidP="00763881">
      <w:pPr>
        <w:numPr>
          <w:ilvl w:val="1"/>
          <w:numId w:val="5"/>
        </w:numPr>
        <w:rPr>
          <w:lang w:val="en-US"/>
        </w:rPr>
      </w:pPr>
      <w:r w:rsidRPr="00763881">
        <w:rPr>
          <w:lang w:val="en-US"/>
        </w:rPr>
        <w:t>On the left lives a boisterous Macedonian family; on the right, a Polish widower who hoards wood.</w:t>
      </w:r>
    </w:p>
    <w:p w14:paraId="352B8A14" w14:textId="77777777" w:rsidR="00763881" w:rsidRPr="00763881" w:rsidRDefault="00763881" w:rsidP="00763881">
      <w:pPr>
        <w:numPr>
          <w:ilvl w:val="1"/>
          <w:numId w:val="5"/>
        </w:numPr>
        <w:rPr>
          <w:lang w:val="en-US"/>
        </w:rPr>
      </w:pPr>
      <w:r w:rsidRPr="00763881">
        <w:rPr>
          <w:lang w:val="en-US"/>
        </w:rPr>
        <w:t>At first the newcomers are shocked by constant noise—spitting, shouting, early</w:t>
      </w:r>
      <w:r w:rsidRPr="00763881">
        <w:rPr>
          <w:lang w:val="en-US"/>
        </w:rPr>
        <w:noBreakHyphen/>
        <w:t>morning chores.</w:t>
      </w:r>
    </w:p>
    <w:p w14:paraId="625CE00E" w14:textId="77777777" w:rsidR="00763881" w:rsidRPr="00763881" w:rsidRDefault="00763881" w:rsidP="00763881">
      <w:pPr>
        <w:numPr>
          <w:ilvl w:val="1"/>
          <w:numId w:val="5"/>
        </w:numPr>
        <w:rPr>
          <w:lang w:val="en-US"/>
        </w:rPr>
      </w:pPr>
      <w:r w:rsidRPr="00763881">
        <w:rPr>
          <w:lang w:val="en-US"/>
        </w:rPr>
        <w:t>They clash over dog mess, garden plots, a fallen henhouse and even childbirth!</w:t>
      </w:r>
    </w:p>
    <w:p w14:paraId="200C5B2B" w14:textId="77777777" w:rsidR="00763881" w:rsidRPr="00763881" w:rsidRDefault="00763881" w:rsidP="00763881">
      <w:pPr>
        <w:numPr>
          <w:ilvl w:val="1"/>
          <w:numId w:val="5"/>
        </w:numPr>
        <w:rPr>
          <w:lang w:val="en-US"/>
        </w:rPr>
      </w:pPr>
      <w:r w:rsidRPr="00763881">
        <w:rPr>
          <w:lang w:val="en-US"/>
        </w:rPr>
        <w:t xml:space="preserve">Over time, </w:t>
      </w:r>
      <w:proofErr w:type="spellStart"/>
      <w:r w:rsidRPr="00763881">
        <w:rPr>
          <w:lang w:val="en-US"/>
        </w:rPr>
        <w:t>neighbours</w:t>
      </w:r>
      <w:proofErr w:type="spellEnd"/>
      <w:r w:rsidRPr="00763881">
        <w:rPr>
          <w:lang w:val="en-US"/>
        </w:rPr>
        <w:t xml:space="preserve"> help one another: rebuilding the henhouse, sharing firewood, vegetables, gifts, midwifery support—and </w:t>
      </w:r>
      <w:proofErr w:type="gramStart"/>
      <w:r w:rsidRPr="00763881">
        <w:rPr>
          <w:lang w:val="en-US"/>
        </w:rPr>
        <w:t>celebrate</w:t>
      </w:r>
      <w:proofErr w:type="gramEnd"/>
      <w:r w:rsidRPr="00763881">
        <w:rPr>
          <w:lang w:val="en-US"/>
        </w:rPr>
        <w:t xml:space="preserve"> the birth together.</w:t>
      </w:r>
    </w:p>
    <w:p w14:paraId="1512518C" w14:textId="77777777" w:rsidR="00763881" w:rsidRPr="00763881" w:rsidRDefault="00763881" w:rsidP="00763881">
      <w:proofErr w:type="spellStart"/>
      <w:r w:rsidRPr="00763881">
        <w:rPr>
          <w:b/>
          <w:bCs/>
        </w:rPr>
        <w:t>Assignment</w:t>
      </w:r>
      <w:proofErr w:type="spellEnd"/>
      <w:r w:rsidRPr="00763881">
        <w:rPr>
          <w:b/>
          <w:bCs/>
        </w:rPr>
        <w:t xml:space="preserve"> – Cultural </w:t>
      </w:r>
      <w:proofErr w:type="spellStart"/>
      <w:r w:rsidRPr="00763881">
        <w:rPr>
          <w:b/>
          <w:bCs/>
        </w:rPr>
        <w:t>Similarities</w:t>
      </w:r>
      <w:proofErr w:type="spellEnd"/>
      <w:r w:rsidRPr="00763881">
        <w:rPr>
          <w:b/>
          <w:bCs/>
        </w:rPr>
        <w:t xml:space="preserve"> &amp; </w:t>
      </w:r>
      <w:proofErr w:type="spellStart"/>
      <w:r w:rsidRPr="00763881">
        <w:rPr>
          <w:b/>
          <w:bCs/>
        </w:rPr>
        <w:t>Differences</w:t>
      </w:r>
      <w:proofErr w:type="spellEnd"/>
    </w:p>
    <w:p w14:paraId="7ACF21ED" w14:textId="77777777" w:rsidR="00763881" w:rsidRPr="00763881" w:rsidRDefault="00763881" w:rsidP="00763881">
      <w:pPr>
        <w:numPr>
          <w:ilvl w:val="0"/>
          <w:numId w:val="6"/>
        </w:numPr>
      </w:pPr>
      <w:proofErr w:type="spellStart"/>
      <w:r w:rsidRPr="00763881">
        <w:rPr>
          <w:b/>
          <w:bCs/>
        </w:rPr>
        <w:t>Similarities</w:t>
      </w:r>
      <w:proofErr w:type="spellEnd"/>
      <w:r w:rsidRPr="00763881">
        <w:rPr>
          <w:b/>
          <w:bCs/>
        </w:rPr>
        <w:t>:</w:t>
      </w:r>
    </w:p>
    <w:p w14:paraId="77557888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lang w:val="en-US"/>
        </w:rPr>
        <w:t>Strong family</w:t>
      </w:r>
      <w:r w:rsidRPr="00763881">
        <w:rPr>
          <w:lang w:val="en-US"/>
        </w:rPr>
        <w:noBreakHyphen/>
      </w:r>
      <w:proofErr w:type="spellStart"/>
      <w:r w:rsidRPr="00763881">
        <w:rPr>
          <w:lang w:val="en-US"/>
        </w:rPr>
        <w:t>centred</w:t>
      </w:r>
      <w:proofErr w:type="spellEnd"/>
      <w:r w:rsidRPr="00763881">
        <w:rPr>
          <w:lang w:val="en-US"/>
        </w:rPr>
        <w:t xml:space="preserve"> values (all generations support each other through hard times)</w:t>
      </w:r>
    </w:p>
    <w:p w14:paraId="24FDE7ED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lang w:val="en-US"/>
        </w:rPr>
        <w:t xml:space="preserve">Willingness to help </w:t>
      </w:r>
      <w:proofErr w:type="spellStart"/>
      <w:r w:rsidRPr="00763881">
        <w:rPr>
          <w:lang w:val="en-US"/>
        </w:rPr>
        <w:t>neighbours</w:t>
      </w:r>
      <w:proofErr w:type="spellEnd"/>
      <w:r w:rsidRPr="00763881">
        <w:rPr>
          <w:lang w:val="en-US"/>
        </w:rPr>
        <w:t xml:space="preserve"> in need (rebuilding the henhouse; midwife’s care)</w:t>
      </w:r>
    </w:p>
    <w:p w14:paraId="3BB745F1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lang w:val="en-US"/>
        </w:rPr>
        <w:t>Sharing food and small gifts (cabbages, chocolates, knitted baby clothes)</w:t>
      </w:r>
    </w:p>
    <w:p w14:paraId="0102F609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lang w:val="en-US"/>
        </w:rPr>
        <w:t>Pride in home and garden (everyone cares for soil, plants, animals)</w:t>
      </w:r>
    </w:p>
    <w:p w14:paraId="69A575AF" w14:textId="77777777" w:rsidR="00763881" w:rsidRPr="00763881" w:rsidRDefault="00763881" w:rsidP="00763881">
      <w:pPr>
        <w:numPr>
          <w:ilvl w:val="0"/>
          <w:numId w:val="6"/>
        </w:numPr>
      </w:pPr>
      <w:proofErr w:type="spellStart"/>
      <w:r w:rsidRPr="00763881">
        <w:rPr>
          <w:b/>
          <w:bCs/>
        </w:rPr>
        <w:t>Differences</w:t>
      </w:r>
      <w:proofErr w:type="spellEnd"/>
      <w:r w:rsidRPr="00763881">
        <w:rPr>
          <w:b/>
          <w:bCs/>
        </w:rPr>
        <w:t>:</w:t>
      </w:r>
    </w:p>
    <w:p w14:paraId="0BA0A02F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b/>
          <w:bCs/>
          <w:lang w:val="en-US"/>
        </w:rPr>
        <w:t>Noise &amp; daily rhythms:</w:t>
      </w:r>
      <w:r w:rsidRPr="00763881">
        <w:rPr>
          <w:lang w:val="en-US"/>
        </w:rPr>
        <w:t xml:space="preserve"> quiet suburbs vs. loud morning watering, spitting, metal</w:t>
      </w:r>
      <w:r w:rsidRPr="00763881">
        <w:rPr>
          <w:lang w:val="en-US"/>
        </w:rPr>
        <w:noBreakHyphen/>
        <w:t>hammering</w:t>
      </w:r>
    </w:p>
    <w:p w14:paraId="2C2DCF57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b/>
          <w:bCs/>
          <w:lang w:val="en-US"/>
        </w:rPr>
        <w:t>Communication styles:</w:t>
      </w:r>
      <w:r w:rsidRPr="00763881">
        <w:rPr>
          <w:lang w:val="en-US"/>
        </w:rPr>
        <w:t xml:space="preserve"> polite reserve of newcomers vs. direct, loud talking of Macedonians and Polish</w:t>
      </w:r>
    </w:p>
    <w:p w14:paraId="74781325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b/>
          <w:bCs/>
          <w:lang w:val="en-US"/>
        </w:rPr>
        <w:t>Domestic customs:</w:t>
      </w:r>
      <w:r w:rsidRPr="00763881">
        <w:rPr>
          <w:lang w:val="en-US"/>
        </w:rPr>
        <w:t xml:space="preserve"> central</w:t>
      </w:r>
      <w:r w:rsidRPr="00763881">
        <w:rPr>
          <w:lang w:val="en-US"/>
        </w:rPr>
        <w:noBreakHyphen/>
        <w:t>heating coal vs. open</w:t>
      </w:r>
      <w:r w:rsidRPr="00763881">
        <w:rPr>
          <w:lang w:val="en-US"/>
        </w:rPr>
        <w:noBreakHyphen/>
      </w:r>
      <w:proofErr w:type="gramStart"/>
      <w:r w:rsidRPr="00763881">
        <w:rPr>
          <w:lang w:val="en-US"/>
        </w:rPr>
        <w:t>fire wood</w:t>
      </w:r>
      <w:proofErr w:type="gramEnd"/>
      <w:r w:rsidRPr="00763881">
        <w:rPr>
          <w:lang w:val="en-US"/>
        </w:rPr>
        <w:noBreakHyphen/>
        <w:t>smoke; cooking ducks/sausages vs. simpler meals</w:t>
      </w:r>
    </w:p>
    <w:p w14:paraId="3D836AC7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b/>
          <w:bCs/>
          <w:lang w:val="en-US"/>
        </w:rPr>
        <w:t>Building practices:</w:t>
      </w:r>
      <w:r w:rsidRPr="00763881">
        <w:rPr>
          <w:lang w:val="en-US"/>
        </w:rPr>
        <w:t xml:space="preserve"> elegant cottage</w:t>
      </w:r>
      <w:r w:rsidRPr="00763881">
        <w:rPr>
          <w:lang w:val="en-US"/>
        </w:rPr>
        <w:noBreakHyphen/>
        <w:t>style windows vs. improvised wood piles and smashed henhouses</w:t>
      </w:r>
    </w:p>
    <w:p w14:paraId="75A42357" w14:textId="77777777" w:rsidR="00763881" w:rsidRPr="00763881" w:rsidRDefault="00763881" w:rsidP="00763881">
      <w:pPr>
        <w:numPr>
          <w:ilvl w:val="1"/>
          <w:numId w:val="6"/>
        </w:numPr>
        <w:rPr>
          <w:lang w:val="en-US"/>
        </w:rPr>
      </w:pPr>
      <w:r w:rsidRPr="00763881">
        <w:rPr>
          <w:b/>
          <w:bCs/>
          <w:lang w:val="en-US"/>
        </w:rPr>
        <w:t>Attitudes to children:</w:t>
      </w:r>
      <w:r w:rsidRPr="00763881">
        <w:rPr>
          <w:lang w:val="en-US"/>
        </w:rPr>
        <w:t xml:space="preserve"> suburban privacy vs. </w:t>
      </w:r>
      <w:proofErr w:type="spellStart"/>
      <w:r w:rsidRPr="00763881">
        <w:rPr>
          <w:lang w:val="en-US"/>
        </w:rPr>
        <w:t>neighbours</w:t>
      </w:r>
      <w:proofErr w:type="spellEnd"/>
      <w:r w:rsidRPr="00763881">
        <w:rPr>
          <w:lang w:val="en-US"/>
        </w:rPr>
        <w:t xml:space="preserve"> crowding the fence to watch childbirth and baby care</w:t>
      </w:r>
    </w:p>
    <w:p w14:paraId="7CDBC6D5" w14:textId="77777777" w:rsidR="00763881" w:rsidRPr="00763881" w:rsidRDefault="00763881" w:rsidP="00763881">
      <w:pPr>
        <w:rPr>
          <w:lang w:val="en-US"/>
        </w:rPr>
      </w:pPr>
    </w:p>
    <w:p w14:paraId="05DA7F24" w14:textId="77777777" w:rsidR="001640BC" w:rsidRPr="00763881" w:rsidRDefault="001640BC">
      <w:pPr>
        <w:rPr>
          <w:lang w:val="en-US"/>
        </w:rPr>
      </w:pPr>
    </w:p>
    <w:sectPr w:rsidR="001640BC" w:rsidRPr="00763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5050"/>
    <w:multiLevelType w:val="multilevel"/>
    <w:tmpl w:val="AA7A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52F7"/>
    <w:multiLevelType w:val="multilevel"/>
    <w:tmpl w:val="8BA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A214F"/>
    <w:multiLevelType w:val="multilevel"/>
    <w:tmpl w:val="F4C6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11C0B"/>
    <w:multiLevelType w:val="multilevel"/>
    <w:tmpl w:val="FEC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97FB4"/>
    <w:multiLevelType w:val="multilevel"/>
    <w:tmpl w:val="01A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79590">
    <w:abstractNumId w:val="0"/>
  </w:num>
  <w:num w:numId="2" w16cid:durableId="1496603307">
    <w:abstractNumId w:val="2"/>
  </w:num>
  <w:num w:numId="3" w16cid:durableId="636186739">
    <w:abstractNumId w:val="2"/>
    <w:lvlOverride w:ilvl="1">
      <w:lvl w:ilvl="1">
        <w:numFmt w:val="decimal"/>
        <w:lvlText w:val="%2."/>
        <w:lvlJc w:val="left"/>
      </w:lvl>
    </w:lvlOverride>
  </w:num>
  <w:num w:numId="4" w16cid:durableId="334109889">
    <w:abstractNumId w:val="1"/>
  </w:num>
  <w:num w:numId="5" w16cid:durableId="577635947">
    <w:abstractNumId w:val="4"/>
  </w:num>
  <w:num w:numId="6" w16cid:durableId="52776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06"/>
    <w:rsid w:val="001640BC"/>
    <w:rsid w:val="004B4A06"/>
    <w:rsid w:val="00763881"/>
    <w:rsid w:val="007A391E"/>
    <w:rsid w:val="00BB4B75"/>
    <w:rsid w:val="00C6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E6DC"/>
  <w15:chartTrackingRefBased/>
  <w15:docId w15:val="{DB3BFEA9-24E6-457E-9EB7-4042F9AB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4A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4A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4A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4A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4A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4A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4A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4A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4A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4A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4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</cp:revision>
  <dcterms:created xsi:type="dcterms:W3CDTF">2025-04-22T08:05:00Z</dcterms:created>
  <dcterms:modified xsi:type="dcterms:W3CDTF">2025-04-22T08:08:00Z</dcterms:modified>
</cp:coreProperties>
</file>