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1D8C2" w14:textId="31BECBED" w:rsidR="00F57BC6" w:rsidRDefault="00B22C9F" w:rsidP="00B22C9F">
      <w:pPr>
        <w:jc w:val="right"/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>年3月1日</w:t>
      </w:r>
    </w:p>
    <w:p w14:paraId="7FA2178A" w14:textId="74E1C50E" w:rsidR="00B22C9F" w:rsidRDefault="00B22C9F" w:rsidP="00B22C9F">
      <w:pPr>
        <w:jc w:val="right"/>
      </w:pPr>
      <w:r>
        <w:rPr>
          <w:rFonts w:hint="eastAsia"/>
        </w:rPr>
        <w:t>中原 航大</w:t>
      </w:r>
    </w:p>
    <w:p w14:paraId="145191B7" w14:textId="184FD50D" w:rsidR="00B22C9F" w:rsidRDefault="00B22C9F" w:rsidP="00B22C9F"/>
    <w:p w14:paraId="49AD16B5" w14:textId="78213C6C" w:rsidR="00B22C9F" w:rsidRDefault="00B22C9F" w:rsidP="00B22C9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起動方法</w:t>
      </w:r>
    </w:p>
    <w:p w14:paraId="4CACD05C" w14:textId="31B557DA" w:rsidR="00B22C9F" w:rsidRDefault="00B22C9F" w:rsidP="00B22C9F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「</w:t>
      </w:r>
      <w:r w:rsidRPr="00B22C9F">
        <w:t>VisionTrainingApplication</w:t>
      </w:r>
      <w:r>
        <w:t>.zip</w:t>
      </w:r>
      <w:r>
        <w:rPr>
          <w:rFonts w:hint="eastAsia"/>
        </w:rPr>
        <w:t>」を解凍</w:t>
      </w:r>
    </w:p>
    <w:p w14:paraId="14F80596" w14:textId="4A2B6E1B" w:rsidR="00B22C9F" w:rsidRDefault="00B22C9F" w:rsidP="00B22C9F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「i</w:t>
      </w:r>
      <w:r>
        <w:t>ndex.html</w:t>
      </w:r>
      <w:r>
        <w:rPr>
          <w:rFonts w:hint="eastAsia"/>
        </w:rPr>
        <w:t>」がある階層にコマンドプロンプトで移動</w:t>
      </w:r>
    </w:p>
    <w:p w14:paraId="7F2BCCE2" w14:textId="03C33811" w:rsidR="00B22C9F" w:rsidRDefault="00B22C9F" w:rsidP="00B22C9F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「p</w:t>
      </w:r>
      <w:r>
        <w:t>hp -S 0.0.0.0:8080</w:t>
      </w:r>
      <w:r>
        <w:rPr>
          <w:rFonts w:hint="eastAsia"/>
        </w:rPr>
        <w:t>」を</w:t>
      </w:r>
      <w:r w:rsidR="00485485">
        <w:rPr>
          <w:rFonts w:hint="eastAsia"/>
        </w:rPr>
        <w:t>実行</w:t>
      </w:r>
    </w:p>
    <w:p w14:paraId="16235E93" w14:textId="5BC2ECDB" w:rsidR="001102FA" w:rsidRDefault="00B22C9F" w:rsidP="001102FA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hrome</w:t>
      </w:r>
      <w:r>
        <w:rPr>
          <w:rFonts w:hint="eastAsia"/>
        </w:rPr>
        <w:t>を立ち上げ、URL「l</w:t>
      </w:r>
      <w:r>
        <w:t>ocalhost:8080</w:t>
      </w:r>
      <w:r>
        <w:rPr>
          <w:rFonts w:hint="eastAsia"/>
        </w:rPr>
        <w:t>」にアクセス</w:t>
      </w:r>
    </w:p>
    <w:p w14:paraId="6D1ED336" w14:textId="77777777" w:rsidR="001102FA" w:rsidRDefault="001102FA" w:rsidP="001102FA">
      <w:pPr>
        <w:keepNext/>
        <w:ind w:left="420"/>
        <w:jc w:val="center"/>
      </w:pPr>
      <w:r>
        <w:rPr>
          <w:noProof/>
        </w:rPr>
        <w:drawing>
          <wp:inline distT="0" distB="0" distL="0" distR="0" wp14:anchorId="58FDBD05" wp14:editId="1C5697D4">
            <wp:extent cx="2334135" cy="2377440"/>
            <wp:effectExtent l="19050" t="19050" r="28575" b="2286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8508" cy="2402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567CDD" w14:textId="2FF7484C" w:rsidR="001102FA" w:rsidRDefault="001102FA" w:rsidP="001102FA">
      <w:pPr>
        <w:pStyle w:val="a6"/>
        <w:jc w:val="center"/>
      </w:pPr>
      <w:r>
        <w:t xml:space="preserve">図 </w:t>
      </w:r>
      <w:fldSimple w:instr=" SEQ 図 \* ARABIC ">
        <w:r w:rsidR="00F1238A">
          <w:rPr>
            <w:noProof/>
          </w:rPr>
          <w:t>1</w:t>
        </w:r>
      </w:fldSimple>
      <w:r>
        <w:t xml:space="preserve">. </w:t>
      </w:r>
      <w:proofErr w:type="spellStart"/>
      <w:r>
        <w:t>VisionTrainingApplication</w:t>
      </w:r>
      <w:proofErr w:type="spellEnd"/>
    </w:p>
    <w:p w14:paraId="49F5DB33" w14:textId="77E70186" w:rsidR="001102FA" w:rsidRDefault="001102FA" w:rsidP="001102FA"/>
    <w:p w14:paraId="74327540" w14:textId="1EC63485" w:rsidR="001102FA" w:rsidRDefault="001102FA" w:rsidP="001102F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お題の設定</w:t>
      </w:r>
    </w:p>
    <w:p w14:paraId="34D9977A" w14:textId="7198C442" w:rsidR="001102FA" w:rsidRDefault="001102FA" w:rsidP="001102FA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「</w:t>
      </w:r>
      <w:proofErr w:type="spellStart"/>
      <w:r w:rsidRPr="00B22C9F">
        <w:t>VisionTrainingApplication</w:t>
      </w:r>
      <w:proofErr w:type="spellEnd"/>
      <w:r>
        <w:rPr>
          <w:rFonts w:hint="eastAsia"/>
        </w:rPr>
        <w:t>」内にある「t</w:t>
      </w:r>
      <w:r>
        <w:t>heme.txt</w:t>
      </w:r>
      <w:r>
        <w:rPr>
          <w:rFonts w:hint="eastAsia"/>
        </w:rPr>
        <w:t>」を編集</w:t>
      </w:r>
    </w:p>
    <w:p w14:paraId="4EBE131D" w14:textId="6EA20757" w:rsidR="001102FA" w:rsidRDefault="00B56317" w:rsidP="001102FA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出力したい文字列を1行におさめる。（空行は無視される）</w:t>
      </w:r>
    </w:p>
    <w:p w14:paraId="590076C3" w14:textId="106C2EA4" w:rsidR="005927FD" w:rsidRPr="001102FA" w:rsidRDefault="005927FD" w:rsidP="005927FD">
      <w:pPr>
        <w:ind w:left="420"/>
      </w:pPr>
      <w:r>
        <w:rPr>
          <w:rFonts w:hint="eastAsia"/>
        </w:rPr>
        <w:t>（例：図2）1</w:t>
      </w:r>
      <w:r>
        <w:t>,2,4</w:t>
      </w:r>
      <w:r>
        <w:rPr>
          <w:rFonts w:hint="eastAsia"/>
        </w:rPr>
        <w:t>行目は認識されるが、2行目は空行のため無視される。</w:t>
      </w:r>
    </w:p>
    <w:p w14:paraId="6A3E9F20" w14:textId="77777777" w:rsidR="005927FD" w:rsidRDefault="005927FD" w:rsidP="005927FD">
      <w:pPr>
        <w:keepNext/>
        <w:jc w:val="center"/>
      </w:pPr>
      <w:r>
        <w:rPr>
          <w:noProof/>
        </w:rPr>
        <w:drawing>
          <wp:inline distT="0" distB="0" distL="0" distR="0" wp14:anchorId="288ABC59" wp14:editId="16310BE9">
            <wp:extent cx="5400040" cy="2198370"/>
            <wp:effectExtent l="19050" t="19050" r="10160" b="1143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8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0E9233" w14:textId="68754D3E" w:rsidR="001102FA" w:rsidRDefault="005927FD" w:rsidP="005927FD">
      <w:pPr>
        <w:pStyle w:val="a6"/>
        <w:jc w:val="center"/>
      </w:pPr>
      <w:r>
        <w:t xml:space="preserve">図 </w:t>
      </w:r>
      <w:fldSimple w:instr=" SEQ 図 \* ARABIC ">
        <w:r w:rsidR="00F1238A">
          <w:rPr>
            <w:noProof/>
          </w:rPr>
          <w:t>2</w:t>
        </w:r>
      </w:fldSimple>
      <w:r>
        <w:rPr>
          <w:rFonts w:hint="eastAsia"/>
        </w:rPr>
        <w:t>.</w:t>
      </w:r>
      <w:r>
        <w:t xml:space="preserve"> theme.txt</w:t>
      </w:r>
    </w:p>
    <w:p w14:paraId="4835E0D8" w14:textId="01A605A2" w:rsidR="001102FA" w:rsidRDefault="00F1238A" w:rsidP="00F1238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画面構成</w:t>
      </w:r>
    </w:p>
    <w:p w14:paraId="7C38153D" w14:textId="77777777" w:rsidR="00F1238A" w:rsidRDefault="00F1238A" w:rsidP="00F1238A">
      <w:pPr>
        <w:keepNext/>
        <w:jc w:val="center"/>
      </w:pPr>
      <w:r>
        <w:rPr>
          <w:noProof/>
        </w:rPr>
        <w:drawing>
          <wp:inline distT="0" distB="0" distL="0" distR="0" wp14:anchorId="7C94C94A" wp14:editId="6E4B7C35">
            <wp:extent cx="5400040" cy="2620010"/>
            <wp:effectExtent l="19050" t="19050" r="10160" b="2794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0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32D84A" w14:textId="5B03D240" w:rsidR="00F1238A" w:rsidRDefault="00F1238A" w:rsidP="00F1238A">
      <w:pPr>
        <w:pStyle w:val="a6"/>
        <w:jc w:val="center"/>
      </w:pPr>
      <w:r>
        <w:t xml:space="preserve">図 </w:t>
      </w:r>
      <w:fldSimple w:instr=" SEQ 図 \* ARABIC ">
        <w:r>
          <w:rPr>
            <w:noProof/>
          </w:rPr>
          <w:t>3</w:t>
        </w:r>
      </w:fldSimple>
      <w:r>
        <w:t xml:space="preserve">. </w:t>
      </w:r>
      <w:r>
        <w:rPr>
          <w:rFonts w:hint="eastAsia"/>
        </w:rPr>
        <w:t>ログイン画面</w:t>
      </w:r>
    </w:p>
    <w:p w14:paraId="4BB2B02B" w14:textId="211D2EA6" w:rsidR="00F1238A" w:rsidRDefault="00F1238A" w:rsidP="00F1238A"/>
    <w:p w14:paraId="2BC4B5F8" w14:textId="77777777" w:rsidR="00F1238A" w:rsidRDefault="00F1238A" w:rsidP="00F1238A">
      <w:pPr>
        <w:keepNext/>
      </w:pPr>
      <w:r>
        <w:rPr>
          <w:noProof/>
        </w:rPr>
        <w:drawing>
          <wp:inline distT="0" distB="0" distL="0" distR="0" wp14:anchorId="703C34BE" wp14:editId="637A09A3">
            <wp:extent cx="5400040" cy="2526030"/>
            <wp:effectExtent l="19050" t="19050" r="10160" b="2667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6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9365A7" w14:textId="5B776A23" w:rsidR="00F1238A" w:rsidRDefault="00F1238A" w:rsidP="00F1238A">
      <w:pPr>
        <w:pStyle w:val="a6"/>
        <w:jc w:val="center"/>
      </w:pPr>
      <w:r>
        <w:t xml:space="preserve">図 </w:t>
      </w:r>
      <w:fldSimple w:instr=" SEQ 図 \* ARABIC ">
        <w:r>
          <w:rPr>
            <w:noProof/>
          </w:rPr>
          <w:t>4</w:t>
        </w:r>
      </w:fldSimple>
      <w:r>
        <w:t xml:space="preserve">. </w:t>
      </w:r>
      <w:r>
        <w:rPr>
          <w:rFonts w:hint="eastAsia"/>
        </w:rPr>
        <w:t>プレイ画面</w:t>
      </w:r>
    </w:p>
    <w:p w14:paraId="0F2FB010" w14:textId="33821487" w:rsidR="00F1238A" w:rsidRDefault="00F1238A" w:rsidP="00F1238A"/>
    <w:p w14:paraId="205A5A28" w14:textId="7B44A52F" w:rsidR="00F1238A" w:rsidRDefault="00F1238A" w:rsidP="00F1238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プレイ方法</w:t>
      </w:r>
    </w:p>
    <w:p w14:paraId="1381F995" w14:textId="6F64A296" w:rsidR="00F1238A" w:rsidRDefault="00F1238A" w:rsidP="00F1238A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ログイン画面にて、ID,パスワードを入力し、ログインする。</w:t>
      </w:r>
    </w:p>
    <w:p w14:paraId="02BE4723" w14:textId="538C163A" w:rsidR="00F1238A" w:rsidRDefault="00F1238A" w:rsidP="00F1238A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ログインに成功すると、プレイ画面に移動する。</w:t>
      </w:r>
    </w:p>
    <w:p w14:paraId="403D95B9" w14:textId="2DF53680" w:rsidR="00F1238A" w:rsidRDefault="00F1238A" w:rsidP="00F1238A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表示時間、表示間隔を設定し、再生ボタンを押すと</w:t>
      </w:r>
      <w:r w:rsidR="003D63F2">
        <w:rPr>
          <w:rFonts w:hint="eastAsia"/>
        </w:rPr>
        <w:t>「</w:t>
      </w:r>
      <w:r w:rsidR="003D63F2">
        <w:t>theme.txt</w:t>
      </w:r>
      <w:r w:rsidR="003D63F2">
        <w:rPr>
          <w:rFonts w:hint="eastAsia"/>
        </w:rPr>
        <w:t>」内の</w:t>
      </w:r>
      <w:r>
        <w:rPr>
          <w:rFonts w:hint="eastAsia"/>
        </w:rPr>
        <w:t>文字列がランダムに表示される。（</w:t>
      </w:r>
      <w:r>
        <w:t>2</w:t>
      </w:r>
      <w:r>
        <w:rPr>
          <w:rFonts w:hint="eastAsia"/>
        </w:rPr>
        <w:t>週目以降は1週目と同じ順番）</w:t>
      </w:r>
    </w:p>
    <w:p w14:paraId="5C72DF9F" w14:textId="15A8906C" w:rsidR="009A2AD3" w:rsidRPr="00F1238A" w:rsidRDefault="004F4507" w:rsidP="009A2AD3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停止ボタンを押すと、終了する。</w:t>
      </w:r>
    </w:p>
    <w:sectPr w:rsidR="009A2AD3" w:rsidRPr="00F1238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EB086A"/>
    <w:multiLevelType w:val="hybridMultilevel"/>
    <w:tmpl w:val="8A80FB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7E"/>
    <w:rsid w:val="0004167E"/>
    <w:rsid w:val="001102FA"/>
    <w:rsid w:val="003D63F2"/>
    <w:rsid w:val="00485485"/>
    <w:rsid w:val="004F4507"/>
    <w:rsid w:val="005927FD"/>
    <w:rsid w:val="00765C1E"/>
    <w:rsid w:val="00961416"/>
    <w:rsid w:val="009A2AD3"/>
    <w:rsid w:val="00AD2C77"/>
    <w:rsid w:val="00B22C9F"/>
    <w:rsid w:val="00B56317"/>
    <w:rsid w:val="00C36CDF"/>
    <w:rsid w:val="00D941A8"/>
    <w:rsid w:val="00F1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98031A"/>
  <w15:chartTrackingRefBased/>
  <w15:docId w15:val="{1F2944D9-8A2C-464D-87BE-362B3916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22C9F"/>
  </w:style>
  <w:style w:type="character" w:customStyle="1" w:styleId="a4">
    <w:name w:val="日付 (文字)"/>
    <w:basedOn w:val="a0"/>
    <w:link w:val="a3"/>
    <w:uiPriority w:val="99"/>
    <w:semiHidden/>
    <w:rsid w:val="00B22C9F"/>
  </w:style>
  <w:style w:type="paragraph" w:styleId="a5">
    <w:name w:val="List Paragraph"/>
    <w:basedOn w:val="a"/>
    <w:uiPriority w:val="34"/>
    <w:qFormat/>
    <w:rsid w:val="00B22C9F"/>
    <w:pPr>
      <w:ind w:leftChars="400" w:left="840"/>
    </w:pPr>
  </w:style>
  <w:style w:type="paragraph" w:styleId="a6">
    <w:name w:val="caption"/>
    <w:basedOn w:val="a"/>
    <w:next w:val="a"/>
    <w:uiPriority w:val="35"/>
    <w:unhideWhenUsed/>
    <w:qFormat/>
    <w:rsid w:val="001102FA"/>
    <w:rPr>
      <w:b/>
      <w:bCs/>
      <w:szCs w:val="21"/>
    </w:rPr>
  </w:style>
  <w:style w:type="character" w:styleId="a7">
    <w:name w:val="annotation reference"/>
    <w:basedOn w:val="a0"/>
    <w:uiPriority w:val="99"/>
    <w:semiHidden/>
    <w:unhideWhenUsed/>
    <w:rsid w:val="005927FD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5927FD"/>
    <w:pPr>
      <w:jc w:val="left"/>
    </w:pPr>
  </w:style>
  <w:style w:type="character" w:customStyle="1" w:styleId="a9">
    <w:name w:val="コメント文字列 (文字)"/>
    <w:basedOn w:val="a0"/>
    <w:link w:val="a8"/>
    <w:uiPriority w:val="99"/>
    <w:semiHidden/>
    <w:rsid w:val="005927FD"/>
  </w:style>
  <w:style w:type="paragraph" w:styleId="aa">
    <w:name w:val="annotation subject"/>
    <w:basedOn w:val="a8"/>
    <w:next w:val="a8"/>
    <w:link w:val="ab"/>
    <w:uiPriority w:val="99"/>
    <w:semiHidden/>
    <w:unhideWhenUsed/>
    <w:rsid w:val="005927FD"/>
    <w:rPr>
      <w:b/>
      <w:bCs/>
    </w:rPr>
  </w:style>
  <w:style w:type="character" w:customStyle="1" w:styleId="ab">
    <w:name w:val="コメント内容 (文字)"/>
    <w:basedOn w:val="a9"/>
    <w:link w:val="aa"/>
    <w:uiPriority w:val="99"/>
    <w:semiHidden/>
    <w:rsid w:val="005927FD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5927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5927F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中原 航大</dc:creator>
  <cp:keywords/>
  <dc:description/>
  <cp:lastModifiedBy>中原 航大</cp:lastModifiedBy>
  <cp:revision>10</cp:revision>
  <dcterms:created xsi:type="dcterms:W3CDTF">2020-02-29T03:43:00Z</dcterms:created>
  <dcterms:modified xsi:type="dcterms:W3CDTF">2020-02-29T04:08:00Z</dcterms:modified>
</cp:coreProperties>
</file>