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739" w:rsidRDefault="000E6384">
      <w:proofErr w:type="spellStart"/>
      <w:r>
        <w:t>Estatto</w:t>
      </w:r>
      <w:proofErr w:type="spellEnd"/>
      <w:r>
        <w:t xml:space="preserve"> di 2001 Odissea nello spazio</w:t>
      </w:r>
    </w:p>
    <w:p w:rsidR="000E6384" w:rsidRDefault="000E6384">
      <w:r>
        <w:t>Arthur C. Clarke</w:t>
      </w:r>
    </w:p>
    <w:p w:rsidR="000E6384" w:rsidRDefault="000E6384"/>
    <w:p w:rsidR="000E6384" w:rsidRDefault="000E6384">
      <w:r>
        <w:t xml:space="preserve">Un uomo che pesava ottantun chilogrammi sulla Terra, poteva rimanere deliziato constatando di pesarne appena tredici e mezzo sulla Luna. Finché procedeva in linea retta e ad andatura uniforme, provava una sensazione meravigliosa di leggerezza. Ma non appena tentava di cambiare direzione, di voltare tutti gli angoli o di fermarsi all’improvviso… </w:t>
      </w:r>
      <w:r w:rsidRPr="000E6384">
        <w:rPr>
          <w:i/>
        </w:rPr>
        <w:t>allora</w:t>
      </w:r>
      <w:r>
        <w:rPr>
          <w:i/>
        </w:rPr>
        <w:t xml:space="preserve"> </w:t>
      </w:r>
      <w:r>
        <w:t>si accorgeva che tutti i suoi ottantun chilogrammi di massa, o di inerzia, erano ancora presenti. La massa, infatti, rimane fissa e inalterabile… è sempre uguale, sulla Terra, sulla Luna, sul Sole o nello spazio vuoto.</w:t>
      </w:r>
    </w:p>
    <w:p w:rsidR="000E6384" w:rsidRDefault="000E6384"/>
    <w:p w:rsidR="000E6384" w:rsidRPr="000E6384" w:rsidRDefault="000E6384">
      <w:r>
        <w:t xml:space="preserve">Se </w:t>
      </w:r>
      <w:proofErr w:type="spellStart"/>
      <w:r>
        <w:t>Hal</w:t>
      </w:r>
      <w:proofErr w:type="spellEnd"/>
      <w:r>
        <w:t xml:space="preserve"> potesse effettivamente pensare, era un interrogativo che il matematico inglese Alan </w:t>
      </w:r>
      <w:proofErr w:type="spellStart"/>
      <w:r>
        <w:t>Turing</w:t>
      </w:r>
      <w:proofErr w:type="spellEnd"/>
      <w:r>
        <w:t xml:space="preserve"> aveva risolto fin dagli anni Quaranta. Secondo </w:t>
      </w:r>
      <w:proofErr w:type="spellStart"/>
      <w:r>
        <w:t>Turing</w:t>
      </w:r>
      <w:proofErr w:type="spellEnd"/>
      <w:r>
        <w:t>, se si poteva condurre una lunga conversazione con un’apparecchiatura elettronica, sia mediante una macchina per scrivere, sia mediante un microfono, senza riuscire a distinguere tra le sue risposte e quelle che avrebbe potuto dare un uomo, quell’apparecchiatura</w:t>
      </w:r>
      <w:r w:rsidRPr="000E6384">
        <w:rPr>
          <w:i/>
        </w:rPr>
        <w:t xml:space="preserve"> pensava</w:t>
      </w:r>
      <w:r>
        <w:t xml:space="preserve">, in base a ogni definizione ragionevole del termine. </w:t>
      </w:r>
      <w:proofErr w:type="spellStart"/>
      <w:r>
        <w:t>Hal</w:t>
      </w:r>
      <w:proofErr w:type="spellEnd"/>
      <w:r>
        <w:t xml:space="preserve"> sarebbe riuscito a superare facilmente l’esame di Turing.</w:t>
      </w:r>
      <w:bookmarkStart w:id="0" w:name="_GoBack"/>
      <w:bookmarkEnd w:id="0"/>
    </w:p>
    <w:sectPr w:rsidR="000E6384" w:rsidRPr="000E63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5F"/>
    <w:rsid w:val="000E6384"/>
    <w:rsid w:val="001D752E"/>
    <w:rsid w:val="006F5739"/>
    <w:rsid w:val="00FB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AF33"/>
  <w15:chartTrackingRefBased/>
  <w15:docId w15:val="{47BD7716-B8B7-4283-A537-2A5F6587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SyncLab</dc:creator>
  <cp:keywords/>
  <dc:description/>
  <cp:lastModifiedBy>SyncLab</cp:lastModifiedBy>
  <cp:revision>2</cp:revision>
  <dcterms:created xsi:type="dcterms:W3CDTF">2021-03-15T15:33:00Z</dcterms:created>
  <dcterms:modified xsi:type="dcterms:W3CDTF">2021-03-15T15:43:00Z</dcterms:modified>
</cp:coreProperties>
</file>