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p>
    <w:p>
      <w:pPr>
        <w:jc w:val="right"/>
      </w:pP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Lines="50"/>
        <w:jc w:val="left"/>
      </w:pPr>
    </w:p>
    <w:p>
      <w:pPr>
        <w:spacing w:beforeLines="50"/>
        <w:ind w:left="1995" w:leftChars="950"/>
        <w:rPr>
          <w:sz w:val="28"/>
          <w:szCs w:val="28"/>
        </w:rPr>
      </w:pPr>
      <w:r>
        <w:rPr>
          <w:rFonts w:hint="eastAsia" w:ascii="宋体" w:hAnsi="宋体" w:eastAsia="宋体"/>
          <w:sz w:val="28"/>
          <w:szCs w:val="28"/>
        </w:rPr>
        <w:t>学</w:t>
      </w:r>
      <w:r>
        <w:rPr>
          <w:rFonts w:ascii="宋体" w:hAnsi="宋体" w:eastAsia="宋体"/>
          <w:sz w:val="28"/>
          <w:szCs w:val="28"/>
        </w:rPr>
        <mc:AlternateContent>
          <mc:Choice Requires="wps">
            <w:drawing>
              <wp:anchor distT="0" distB="0" distL="114300" distR="114300" simplePos="0" relativeHeight="251658240" behindDoc="0" locked="0" layoutInCell="1" allowOverlap="1">
                <wp:simplePos x="0" y="0"/>
                <wp:positionH relativeFrom="column">
                  <wp:posOffset>2359660</wp:posOffset>
                </wp:positionH>
                <wp:positionV relativeFrom="paragraph">
                  <wp:posOffset>422910</wp:posOffset>
                </wp:positionV>
                <wp:extent cx="1866900" cy="0"/>
                <wp:effectExtent l="0" t="0" r="0" b="0"/>
                <wp:wrapNone/>
                <wp:docPr id="2"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85.8pt;margin-top:33.3pt;height:0pt;width:147pt;z-index:251658240;mso-width-relative:page;mso-height-relative:page;" filled="f" stroked="t" coordsize="21600,21600"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T3iTH2gEAAJUDAAAOAAAA&#10;AAAAAAEAIAAAACU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 xml:space="preserve">    号:    201</w:t>
      </w:r>
      <w:r>
        <w:rPr>
          <w:rFonts w:hint="eastAsia" w:ascii="宋体" w:hAnsi="宋体" w:eastAsia="宋体"/>
          <w:sz w:val="28"/>
          <w:szCs w:val="28"/>
          <w:lang w:val="en-US" w:eastAsia="zh-CN"/>
        </w:rPr>
        <w:t>5110724</w:t>
      </w:r>
    </w:p>
    <w:p>
      <w:pPr>
        <w:spacing w:beforeLines="50"/>
        <w:ind w:left="1995" w:leftChars="950"/>
        <w:jc w:val="left"/>
        <w:rPr>
          <w:sz w:val="28"/>
          <w:szCs w:val="28"/>
        </w:rPr>
      </w:pPr>
      <w:r>
        <w:rPr>
          <w:rFonts w:hint="eastAsia" w:ascii="宋体" w:hAnsi="宋体" w:eastAsia="宋体"/>
          <w:sz w:val="28"/>
          <w:szCs w:val="28"/>
        </w:rPr>
        <w:t>姓    名</w:t>
      </w:r>
      <w:r>
        <w:rPr>
          <w:rFonts w:ascii="宋体" w:hAnsi="宋体" w:eastAsia="宋体"/>
          <w:sz w:val="28"/>
          <w:szCs w:val="28"/>
        </w:rPr>
        <mc:AlternateContent>
          <mc:Choice Requires="wps">
            <w:drawing>
              <wp:anchor distT="0" distB="0" distL="114300" distR="114300" simplePos="0" relativeHeight="25165926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3"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86.15pt;margin-top:33.25pt;height:0pt;width:147pt;z-index:25165926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kQadQNsBAACVAwAADgAA&#10;AAAAAAABACAAAAAl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xml:space="preserve">:    </w:t>
      </w:r>
      <w:r>
        <w:rPr>
          <w:rFonts w:hint="eastAsia" w:ascii="宋体" w:hAnsi="宋体" w:eastAsia="宋体"/>
          <w:sz w:val="28"/>
          <w:szCs w:val="28"/>
          <w:lang w:eastAsia="zh-CN"/>
        </w:rPr>
        <w:t>贾晓冬</w:t>
      </w:r>
    </w:p>
    <w:p>
      <w:pPr>
        <w:spacing w:beforeLines="50"/>
        <w:ind w:left="1995" w:leftChars="950"/>
        <w:jc w:val="left"/>
        <w:rPr>
          <w:sz w:val="28"/>
          <w:szCs w:val="28"/>
        </w:rPr>
      </w:pPr>
      <w:r>
        <w:rPr>
          <w:rFonts w:hint="eastAsia" w:ascii="宋体" w:hAnsi="宋体" w:eastAsia="宋体"/>
          <w:sz w:val="28"/>
          <w:szCs w:val="28"/>
        </w:rPr>
        <w:t>学    院</w:t>
      </w:r>
      <w:r>
        <w:rPr>
          <w:rFonts w:ascii="宋体" w:hAnsi="宋体" w:eastAsia="宋体"/>
          <w:sz w:val="28"/>
          <w:szCs w:val="28"/>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7"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86pt;margin-top:33.25pt;height:0pt;width:147pt;z-index:251663360;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FSxx1gAAAAkBAAAPAAAAAAAA&#10;AAEAIAAAACIAAABkcnMvZG93bnJldi54bWxQSwECFAAUAAAACACHTuJAWm3pM9sBAACVAwAADgAA&#10;AAAAAAABACAAAAAl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计算机学院</w:t>
      </w:r>
    </w:p>
    <w:p>
      <w:pPr>
        <w:spacing w:beforeLines="50"/>
        <w:ind w:left="1995" w:leftChars="950"/>
        <w:jc w:val="left"/>
        <w:rPr>
          <w:rFonts w:ascii="宋体" w:hAnsi="宋体" w:eastAsia="宋体"/>
          <w:sz w:val="28"/>
          <w:szCs w:val="28"/>
        </w:rPr>
      </w:pPr>
      <w:r>
        <w:rPr>
          <w:rFonts w:hint="eastAsia" w:ascii="宋体" w:hAnsi="宋体" w:eastAsia="宋体"/>
          <w:sz w:val="28"/>
          <w:szCs w:val="28"/>
        </w:rPr>
        <w:t>专业(领域)</w:t>
      </w:r>
      <w:r>
        <w:rPr>
          <w:rFonts w:ascii="宋体" w:hAnsi="宋体" w:eastAsia="宋体"/>
          <w:sz w:val="28"/>
          <w:szCs w:val="28"/>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422910</wp:posOffset>
                </wp:positionV>
                <wp:extent cx="1866900" cy="0"/>
                <wp:effectExtent l="0" t="0" r="0" b="0"/>
                <wp:wrapNone/>
                <wp:docPr id="4"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86.25pt;margin-top:33.3pt;height:0pt;width:147pt;z-index:251660288;mso-width-relative:page;mso-height-relative:page;" filled="f" stroked="t"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UHfO9cAAAAJAQAADwAAAAAA&#10;AAABACAAAAAiAAAAZHJzL2Rvd25yZXYueG1sUEsBAhQAFAAAAAgAh07iQN0DUmDbAQAAlQMAAA4A&#10;AAAAAAAAAQAgAAAAJgEAAGRycy9lMm9Eb2MueG1sUEsFBgAAAAAGAAYAWQEAAHMFAAAAAA==&#10;">
                <v:fill on="f" focussize="0,0"/>
                <v:stroke color="#000000" joinstyle="round"/>
                <v:imagedata o:title=""/>
                <o:lock v:ext="edit" aspectratio="f"/>
              </v:shape>
            </w:pict>
          </mc:Fallback>
        </mc:AlternateContent>
      </w:r>
      <w:r>
        <w:rPr>
          <w:rFonts w:hint="eastAsia" w:ascii="宋体" w:hAnsi="宋体" w:eastAsia="宋体"/>
          <w:sz w:val="28"/>
          <w:szCs w:val="28"/>
        </w:rPr>
        <w:t>:  智能科学与技术</w:t>
      </w:r>
    </w:p>
    <w:p>
      <w:pPr>
        <w:spacing w:beforeLines="50"/>
        <w:ind w:left="1995" w:leftChars="950"/>
        <w:jc w:val="left"/>
        <w:rPr>
          <w:sz w:val="28"/>
          <w:szCs w:val="28"/>
        </w:rPr>
      </w:pPr>
      <w:r>
        <w:rPr>
          <w:rFonts w:ascii="宋体" w:hAnsi="宋体" w:eastAsia="宋体"/>
          <w:sz w:val="28"/>
          <w:szCs w:val="28"/>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5"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186.6pt;margin-top:33.15pt;height:0pt;width:147pt;z-index:251661312;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welsO1wAAAAkBAAAPAAAAAAAA&#10;AAEAIAAAACIAAABkcnMvZG93bnJldi54bWxQSwECFAAUAAAACACHTuJAn9vr59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xml:space="preserve">研究方向:    </w:t>
      </w:r>
    </w:p>
    <w:p>
      <w:pPr>
        <w:tabs>
          <w:tab w:val="left" w:pos="3450"/>
        </w:tabs>
        <w:spacing w:beforeLines="50"/>
        <w:ind w:left="1995" w:leftChars="950"/>
        <w:jc w:val="left"/>
        <w:rPr>
          <w:szCs w:val="21"/>
        </w:rPr>
      </w:pPr>
      <w:r>
        <w:rPr>
          <w:rFonts w:hint="eastAsia" w:ascii="宋体" w:hAnsi="宋体" w:eastAsia="宋体"/>
          <w:sz w:val="28"/>
          <w:szCs w:val="28"/>
        </w:rPr>
        <w:t>导师姓名</w:t>
      </w:r>
      <w:r>
        <w:rPr>
          <w:rFonts w:ascii="宋体" w:hAnsi="宋体" w:eastAsia="宋体"/>
          <w:sz w:val="28"/>
          <w:szCs w:val="28"/>
        </w:rPr>
        <mc:AlternateContent>
          <mc:Choice Requires="wps">
            <w:drawing>
              <wp:anchor distT="0" distB="0" distL="114300" distR="114300" simplePos="0" relativeHeight="251662336"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6"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85.75pt;margin-top:34pt;height:0pt;width:147.75pt;z-index:251662336;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OQNNl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DkDTZd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梁洪亮</w:t>
      </w:r>
    </w:p>
    <w:p>
      <w:pPr>
        <w:tabs>
          <w:tab w:val="left" w:pos="3450"/>
        </w:tabs>
        <w:spacing w:beforeLines="50"/>
        <w:ind w:left="1995" w:leftChars="950"/>
        <w:jc w:val="left"/>
        <w:rPr>
          <w:szCs w:val="21"/>
        </w:rPr>
      </w:pPr>
      <w:r>
        <w:rPr>
          <w:rFonts w:hint="eastAsia" w:ascii="宋体" w:hAnsi="宋体" w:eastAsia="宋体"/>
          <w:sz w:val="28"/>
          <w:szCs w:val="28"/>
        </w:rPr>
        <w:t>攻 读 学 位</w:t>
      </w:r>
      <w:r>
        <w:rPr>
          <w:rFonts w:ascii="宋体" w:hAnsi="宋体" w:eastAsia="宋体"/>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8"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85.75pt;margin-top:34pt;height:0pt;width:147.75pt;z-index:251665408;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lkpNJN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工学硕士</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eastAsia="宋体"/>
          <w:sz w:val="28"/>
          <w:szCs w:val="28"/>
        </w:rPr>
        <w:t>201</w:t>
      </w:r>
      <w:r>
        <w:rPr>
          <w:rFonts w:hint="eastAsia" w:ascii="宋体" w:hAnsi="宋体" w:eastAsia="宋体"/>
          <w:sz w:val="28"/>
          <w:szCs w:val="28"/>
          <w:lang w:val="en-US" w:eastAsia="zh-CN"/>
        </w:rPr>
        <w:t>6</w:t>
      </w:r>
      <w:r>
        <w:rPr>
          <w:rFonts w:hint="eastAsia" w:ascii="宋体" w:hAnsi="宋体" w:eastAsia="宋体"/>
          <w:sz w:val="28"/>
          <w:szCs w:val="28"/>
        </w:rPr>
        <w:t>年11月2</w:t>
      </w:r>
      <w:r>
        <w:rPr>
          <w:rFonts w:hint="eastAsia" w:ascii="宋体" w:hAnsi="宋体" w:eastAsia="宋体"/>
          <w:sz w:val="28"/>
          <w:szCs w:val="28"/>
          <w:lang w:val="en-US" w:eastAsia="zh-CN"/>
        </w:rPr>
        <w:t>5</w:t>
      </w:r>
      <w:r>
        <w:rPr>
          <w:rFonts w:hint="eastAsia" w:ascii="宋体" w:hAnsi="宋体" w:eastAsia="宋体"/>
          <w:sz w:val="28"/>
          <w:szCs w:val="28"/>
        </w:rPr>
        <w:t>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pPr>
              <w:jc w:val="left"/>
              <w:rPr>
                <w:rFonts w:hint="eastAsia" w:eastAsiaTheme="minorEastAsia"/>
                <w:szCs w:val="21"/>
                <w:lang w:eastAsia="zh-CN"/>
              </w:rPr>
            </w:pPr>
            <w:r>
              <w:rPr>
                <w:rFonts w:hint="eastAsia"/>
                <w:szCs w:val="21"/>
                <w:lang w:eastAsia="zh-CN"/>
              </w:rPr>
              <w:t>安卓系统隐私泄露检测及防御</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r>
              <w:rPr>
                <w:rFonts w:hint="eastAsia" w:ascii="宋体" w:hAnsi="宋体"/>
                <w:szCs w:val="21"/>
              </w:rPr>
              <w:t>国家自然科学基金项目</w:t>
            </w: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jc w:val="left"/>
              <w:rPr>
                <w:szCs w:val="21"/>
              </w:rPr>
            </w:pPr>
            <w:r>
              <w:rPr>
                <w:rFonts w:hint="eastAsia"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r>
              <w:rPr>
                <w:rFonts w:hint="eastAsia" w:ascii="宋体" w:hAnsi="宋体"/>
                <w:szCs w:val="21"/>
              </w:rPr>
              <w:t>201</w:t>
            </w:r>
            <w:r>
              <w:rPr>
                <w:rFonts w:hint="eastAsia" w:ascii="宋体" w:hAnsi="宋体"/>
                <w:szCs w:val="21"/>
                <w:lang w:val="en-US" w:eastAsia="zh-CN"/>
              </w:rPr>
              <w:t>6</w:t>
            </w:r>
            <w:r>
              <w:rPr>
                <w:rFonts w:hint="eastAsia" w:ascii="宋体" w:hAnsi="宋体"/>
                <w:szCs w:val="21"/>
              </w:rPr>
              <w:t>-1</w:t>
            </w:r>
            <w:r>
              <w:rPr>
                <w:rFonts w:hint="eastAsia" w:ascii="宋体" w:hAnsi="宋体"/>
                <w:szCs w:val="21"/>
                <w:lang w:val="en-US" w:eastAsia="zh-CN"/>
              </w:rPr>
              <w:t>1</w:t>
            </w:r>
            <w:r>
              <w:rPr>
                <w:rFonts w:hint="eastAsia" w:ascii="宋体" w:hAnsi="宋体"/>
                <w:szCs w:val="21"/>
              </w:rPr>
              <w:t>-1</w:t>
            </w:r>
            <w:r>
              <w:rPr>
                <w:rFonts w:hint="eastAsia" w:ascii="宋体" w:hAnsi="宋体"/>
                <w:szCs w:val="21"/>
                <w:lang w:val="en-US" w:eastAsia="zh-CN"/>
              </w:rPr>
              <w:t>9</w:t>
            </w: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科研楼809</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11799" w:hRule="atLeast"/>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pPr>
              <w:spacing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Lines="50"/>
              <w:ind w:left="420" w:leftChars="200" w:right="420" w:rightChars="200" w:firstLine="420" w:firstLineChars="200"/>
              <w:jc w:val="left"/>
              <w:rPr>
                <w:rFonts w:asciiTheme="minorEastAsia" w:hAnsiTheme="minorEastAsia"/>
              </w:rPr>
            </w:pPr>
            <w:r>
              <w:rPr>
                <w:rFonts w:ascii="宋体" w:hAnsi="宋体"/>
              </w:rPr>
              <w:t>1.1研究的目的和意义
</w:t>
            </w:r>
          </w:p>
          <w:p>
            <w:pPr>
              <w:spacing w:beforeLines="50"/>
              <w:ind w:left="420" w:leftChars="200" w:right="420" w:rightChars="200" w:firstLine="420" w:firstLineChars="200"/>
              <w:jc w:val="left"/>
              <w:rPr>
                <w:rFonts w:ascii="宋体" w:hAnsi="宋体"/>
              </w:rPr>
            </w:pPr>
            <w:r>
              <w:rPr>
                <w:rFonts w:hint="eastAsia" w:asciiTheme="minorEastAsia" w:hAnsiTheme="minorEastAsia" w:eastAsiaTheme="minorEastAsia" w:cstheme="minorEastAsia"/>
              </w:rPr>
              <w:t>Android是一种基于Linux的自由及开放源代码的操作系统，由Google公司和开放手机联盟领导及开发。由于其开放的特质，吸引了一大批硬件厂商和软件开发者。第三方的统计数据显示，2016年Android占有的市场份额高达76.4%，远远超过其他智能手机厂商。据不完全统计，到2015年安卓市场的应用已多达百万。</w:t>
            </w:r>
            <w:r>
              <w:rPr>
                <w:rFonts w:hint="eastAsia" w:asciiTheme="minorEastAsia" w:hAnsiTheme="minorEastAsia" w:eastAsiaTheme="minorEastAsia" w:cstheme="minorEastAsia"/>
                <w:sz w:val="21"/>
                <w:szCs w:val="21"/>
              </w:rPr>
              <w:t>且安卓市场</w:t>
            </w:r>
            <w:r>
              <w:rPr>
                <w:rFonts w:hint="eastAsia" w:asciiTheme="minorEastAsia" w:hAnsiTheme="minorEastAsia" w:eastAsiaTheme="minorEastAsia" w:cstheme="minorEastAsia"/>
                <w:sz w:val="21"/>
                <w:szCs w:val="21"/>
                <w:shd w:val="clear" w:color="auto" w:fill="FFFFFF"/>
              </w:rPr>
              <w:t>据市场研究公司Sensor Tower的最新报告显示仅在2016年第一季度，用户从iOS和Android应用市场下载的应用数量就高达172亿次</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rPr>
              <w:t>但是这些应用在给人带来巨大便利的同时，也带来很大的信息安全隐患和风险。</w:t>
            </w:r>
            <w:r>
              <w:rPr>
                <w:rFonts w:ascii="宋体" w:hAnsi="宋体"/>
              </w:rPr>
              <w:t>
</w:t>
            </w:r>
          </w:p>
          <w:p>
            <w:pPr>
              <w:spacing w:beforeLines="50"/>
              <w:ind w:left="420" w:leftChars="200" w:right="420" w:rightChars="200" w:firstLine="420" w:firstLineChars="200"/>
              <w:jc w:val="left"/>
              <w:rPr>
                <w:rFonts w:hint="eastAsia" w:ascii="宋体" w:hAnsi="宋体"/>
                <w:lang w:eastAsia="zh-CN"/>
              </w:rPr>
            </w:pPr>
            <w:r>
              <w:rPr>
                <w:rFonts w:hint="eastAsia" w:ascii="宋体" w:hAnsi="宋体"/>
              </w:rPr>
              <w:t>研究表明，乐观估计高达90%的手机应用会访问获取用户的隐私信息</w:t>
            </w:r>
            <w:r>
              <w:rPr>
                <w:rFonts w:hint="eastAsia" w:ascii="宋体" w:hAnsi="宋体"/>
                <w:lang w:val="en-US" w:eastAsia="zh-CN"/>
              </w:rPr>
              <w:t>[1]</w:t>
            </w:r>
            <w:r>
              <w:rPr>
                <w:rFonts w:hint="eastAsia" w:ascii="宋体" w:hAnsi="宋体"/>
              </w:rPr>
              <w:t>。这意味着不仅是恶意软件，合法的手机应用也会借助各种途径获取用户的隐私信息，比如位置信息等。</w:t>
            </w:r>
            <w:r>
              <w:rPr>
                <w:rFonts w:hint="eastAsia" w:ascii="宋体" w:hAnsi="宋体"/>
                <w:lang w:eastAsia="zh-CN"/>
              </w:rPr>
              <w:t>因此，如何有效地检测及防御安卓应用对用户个人隐私信息的窃取，已成为日益关注的热点。</w:t>
            </w:r>
          </w:p>
          <w:p>
            <w:pPr>
              <w:spacing w:beforeLines="50"/>
              <w:ind w:left="420" w:leftChars="200" w:right="420" w:rightChars="200" w:firstLine="420" w:firstLineChars="200"/>
              <w:jc w:val="left"/>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以往可以有效地检测隐私信息泄露的方法分为静态分析和动态分析两种，由于静态分析方法不能检测运行时信息，例如当app开发人员使用例如JAVA反射机制，代码加密或者动态加载等技术的代码时静态分析方法就不能很好地起到检测作用。然而由于Google对安卓系统进行了大规模的改动，以往的依赖于Dalvik虚拟机的动态污点分析已经不能满足现在的需求。</w:t>
            </w:r>
            <w:r>
              <w:rPr>
                <w:rFonts w:hint="eastAsia" w:asciiTheme="minorEastAsia" w:hAnsiTheme="minorEastAsia" w:cstheme="minorEastAsia"/>
                <w:lang w:eastAsia="zh-CN"/>
              </w:rPr>
              <w:t>因此需要结合新的安卓系统的特性对动态污点技术进行改进，以实现对安卓应用窃取用户隐私信息的检测及防御。</w:t>
            </w:r>
          </w:p>
          <w:p>
            <w:pPr>
              <w:spacing w:beforeLines="50"/>
              <w:ind w:left="420" w:leftChars="200" w:right="420" w:rightChars="200" w:firstLine="420" w:firstLineChars="200"/>
              <w:jc w:val="left"/>
              <w:rPr>
                <w:rFonts w:asciiTheme="minorEastAsia" w:hAnsiTheme="minorEastAsia"/>
              </w:rPr>
            </w:pPr>
            <w:r>
              <w:rPr>
                <w:rFonts w:ascii="宋体" w:hAnsi="宋体"/>
              </w:rPr>
              <w:t>1.2国内外研究现状和发展趋势
</w:t>
            </w:r>
          </w:p>
          <w:p>
            <w:pPr>
              <w:spacing w:beforeLines="50"/>
              <w:ind w:left="420" w:leftChars="200" w:right="420" w:rightChars="200" w:firstLine="420" w:firstLineChars="200"/>
              <w:jc w:val="left"/>
              <w:rPr>
                <w:rFonts w:ascii="宋体" w:hAnsi="宋体"/>
              </w:rPr>
            </w:pPr>
            <w:r>
              <w:rPr>
                <w:rFonts w:hint="eastAsia" w:asciiTheme="minorEastAsia" w:hAnsiTheme="minorEastAsia" w:eastAsiaTheme="minorEastAsia" w:cstheme="minorEastAsia"/>
                <w:color w:val="000000"/>
                <w:kern w:val="0"/>
                <w:sz w:val="21"/>
                <w:szCs w:val="21"/>
                <w:lang w:val="en-US" w:eastAsia="zh-CN" w:bidi="ar-SA"/>
              </w:rPr>
              <w:t>通常来说检测安卓app带来的用户隐私泄露的方法可以分为四类，分别是代码解析、路径捕获和分析、动态污点检测和沙盒。</w:t>
            </w:r>
            <w:r>
              <w:rPr>
                <w:rFonts w:ascii="宋体" w:hAnsi="宋体"/>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对于静态分析的</w:t>
            </w:r>
            <w:r>
              <w:rPr>
                <w:rFonts w:hint="eastAsia" w:asciiTheme="minorEastAsia" w:hAnsiTheme="minorEastAsia" w:cstheme="minorEastAsia"/>
                <w:sz w:val="21"/>
                <w:szCs w:val="21"/>
                <w:lang w:val="en-US" w:eastAsia="zh-CN"/>
              </w:rPr>
              <w:t>技术</w:t>
            </w:r>
            <w:r>
              <w:rPr>
                <w:rFonts w:hint="eastAsia" w:asciiTheme="minorEastAsia" w:hAnsiTheme="minorEastAsia" w:eastAsiaTheme="minorEastAsia" w:cstheme="minorEastAsia"/>
                <w:sz w:val="21"/>
                <w:szCs w:val="21"/>
                <w:lang w:val="en-US" w:eastAsia="zh-CN"/>
              </w:rPr>
              <w:t>而言，很多研究人员都使用反</w:t>
            </w:r>
            <w:r>
              <w:rPr>
                <w:rFonts w:hint="eastAsia" w:asciiTheme="minorEastAsia" w:hAnsiTheme="minorEastAsia" w:eastAsiaTheme="minorEastAsia" w:cstheme="minorEastAsia"/>
                <w:sz w:val="21"/>
                <w:szCs w:val="21"/>
                <w:lang w:eastAsia="zh-CN"/>
              </w:rPr>
              <w:t>汇编</w:t>
            </w:r>
            <w:r>
              <w:rPr>
                <w:rFonts w:hint="eastAsia" w:asciiTheme="minorEastAsia" w:hAnsiTheme="minorEastAsia" w:cstheme="minorEastAsia"/>
                <w:sz w:val="21"/>
                <w:szCs w:val="21"/>
                <w:lang w:eastAsia="zh-CN"/>
              </w:rPr>
              <w:t>来</w:t>
            </w:r>
            <w:r>
              <w:rPr>
                <w:rFonts w:hint="eastAsia" w:asciiTheme="minorEastAsia" w:hAnsiTheme="minorEastAsia" w:eastAsiaTheme="minorEastAsia" w:cstheme="minorEastAsia"/>
                <w:sz w:val="21"/>
                <w:szCs w:val="21"/>
                <w:lang w:eastAsia="zh-CN"/>
              </w:rPr>
              <w:t>试图精确描述运行时行为，使用程序分析技术来解析信息流。</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"https://www.semanticscholar.org/author/Manuel-Egele/2489809" </w:instrText>
            </w:r>
            <w:r>
              <w:rPr>
                <w:rFonts w:hint="eastAsia" w:asciiTheme="minorEastAsia" w:hAnsiTheme="minorEastAsia" w:eastAsiaTheme="minorEastAsia" w:cstheme="minorEastAsia"/>
                <w:sz w:val="21"/>
                <w:szCs w:val="21"/>
              </w:rPr>
              <w:fldChar w:fldCharType="separate"/>
            </w:r>
            <w:r>
              <w:rPr>
                <w:rStyle w:val="8"/>
                <w:rFonts w:hint="eastAsia" w:asciiTheme="minorEastAsia" w:hAnsiTheme="minorEastAsia" w:eastAsiaTheme="minorEastAsia" w:cstheme="minorEastAsia"/>
                <w:color w:val="auto"/>
                <w:sz w:val="21"/>
                <w:szCs w:val="21"/>
                <w:u w:val="none"/>
                <w:shd w:val="clear" w:color="auto" w:fill="FFFFFF"/>
              </w:rPr>
              <w:t>Manuel Egele</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等人</w:t>
            </w:r>
            <w:r>
              <w:rPr>
                <w:rFonts w:hint="eastAsia" w:asciiTheme="minorEastAsia" w:hAnsiTheme="minorEastAsia" w:eastAsiaTheme="minorEastAsia" w:cstheme="minorEastAsia"/>
                <w:sz w:val="21"/>
                <w:szCs w:val="21"/>
                <w:lang w:eastAsia="zh-CN"/>
              </w:rPr>
              <w:t>针对</w:t>
            </w:r>
            <w:r>
              <w:rPr>
                <w:rFonts w:hint="eastAsia" w:asciiTheme="minorEastAsia" w:hAnsiTheme="minorEastAsia" w:eastAsiaTheme="minorEastAsia" w:cstheme="minorEastAsia"/>
                <w:sz w:val="21"/>
                <w:szCs w:val="21"/>
                <w:lang w:val="en-US" w:eastAsia="zh-CN"/>
              </w:rPr>
              <w:t>IOS平台，</w:t>
            </w:r>
            <w:r>
              <w:rPr>
                <w:rFonts w:hint="eastAsia" w:asciiTheme="minorEastAsia" w:hAnsiTheme="minorEastAsia" w:eastAsiaTheme="minorEastAsia" w:cstheme="minorEastAsia"/>
                <w:sz w:val="21"/>
                <w:szCs w:val="21"/>
              </w:rPr>
              <w:t>使用静态分析的方法检测数据流并开发了工具PIOS</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，从而分析得出确实有一部分app泄露了用户信息从而使得第三方可以侧写出用户的偏好和行为模式等。</w:t>
            </w:r>
            <w:r>
              <w:rPr>
                <w:rFonts w:hint="eastAsia" w:asciiTheme="minorEastAsia" w:hAnsiTheme="minorEastAsia" w:eastAsiaTheme="minorEastAsia" w:cstheme="minorEastAsia"/>
                <w:sz w:val="21"/>
                <w:szCs w:val="21"/>
                <w:lang w:eastAsia="zh-CN"/>
              </w:rPr>
              <w:t>针对安卓平台，</w:t>
            </w:r>
            <w:r>
              <w:rPr>
                <w:rFonts w:hint="eastAsia" w:asciiTheme="minorEastAsia" w:hAnsiTheme="minorEastAsia" w:eastAsiaTheme="minorEastAsia" w:cstheme="minorEastAsia"/>
                <w:sz w:val="21"/>
                <w:szCs w:val="21"/>
                <w:lang w:val="en-US" w:eastAsia="zh-CN"/>
              </w:rPr>
              <w:t>Lu等人提出了CHEX框架</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通过使用Wala计算数据流来检测组件劫持行为；AndroidLeaks[4]检测大规模的可能的隐私泄露；FlowDroid[5]可以进行相对精确的上下文、流、域、对象敏感的分析；ComDroid[6]，AmanDroid[7]，R-Droid[8],IccTA[9]和HornDroid[10]等都试图通过提升静态分析器的性能来检测安卓应用间间接的数据流。DroidSafe[11]使用一个精确的分析插桩技术来模型化运行时，在静态代码中捕捉易忽略的语义事件。AAPL[12]可以通过多重特定静态分析技术来检测隐私泄露，并且通过一个新型的同类投票技术来进一步精准化结果。AppAudit[13]将静态分析和动态分析相结合来减少被静态污点分析引入的性能降低问题。上述的这些方法都是在app静态未执行的情况下进行分析，静态分析方法无法追踪实时的数据流和隐私泄露。</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2010 年 Enck 等人在 Android2.1 操作系统上实现了动态污点跟踪系统 TaintDroid</w:t>
            </w:r>
            <w:r>
              <w:rPr>
                <w:rFonts w:hint="eastAsia" w:asciiTheme="minorEastAsia" w:hAnsiTheme="minorEastAsia" w:eastAsiaTheme="minorEastAsia" w:cstheme="minorEastAsia"/>
                <w:sz w:val="21"/>
                <w:szCs w:val="21"/>
                <w:lang w:val="en-US" w:eastAsia="zh-CN"/>
              </w:rPr>
              <w:t>[14]</w:t>
            </w:r>
            <w:r>
              <w:rPr>
                <w:rFonts w:hint="eastAsia" w:asciiTheme="minorEastAsia" w:hAnsiTheme="minorEastAsia" w:eastAsiaTheme="minorEastAsia" w:cstheme="minorEastAsia"/>
                <w:sz w:val="21"/>
                <w:szCs w:val="21"/>
              </w:rPr>
              <w:t>， 2011 年一系列基于 TaintDroid 的系统也被提出，包括 AppFence</w:t>
            </w:r>
            <w:r>
              <w:rPr>
                <w:rFonts w:hint="eastAsia" w:asciiTheme="minorEastAsia" w:hAnsiTheme="minorEastAsia" w:eastAsiaTheme="minorEastAsia" w:cstheme="minorEastAsia"/>
                <w:sz w:val="21"/>
                <w:szCs w:val="21"/>
                <w:lang w:val="en-US" w:eastAsia="zh-CN"/>
              </w:rPr>
              <w:t>[15]</w:t>
            </w:r>
            <w:r>
              <w:rPr>
                <w:rFonts w:hint="eastAsia" w:asciiTheme="minorEastAsia" w:hAnsiTheme="minorEastAsia" w:eastAsiaTheme="minorEastAsia" w:cstheme="minorEastAsia"/>
                <w:sz w:val="21"/>
                <w:szCs w:val="21"/>
              </w:rPr>
              <w:t>和 Mock Droid</w:t>
            </w:r>
            <w:r>
              <w:rPr>
                <w:rFonts w:hint="eastAsia" w:asciiTheme="minorEastAsia" w:hAnsiTheme="minorEastAsia" w:eastAsiaTheme="minorEastAsia" w:cstheme="minorEastAsia"/>
                <w:sz w:val="21"/>
                <w:szCs w:val="21"/>
                <w:lang w:val="en-US" w:eastAsia="zh-CN"/>
              </w:rPr>
              <w:t>[16]</w:t>
            </w:r>
            <w:r>
              <w:rPr>
                <w:rFonts w:hint="eastAsia" w:asciiTheme="minorEastAsia" w:hAnsiTheme="minorEastAsia" w:eastAsiaTheme="minorEastAsia" w:cstheme="minorEastAsia"/>
                <w:sz w:val="21"/>
                <w:szCs w:val="21"/>
              </w:rPr>
              <w:t>等。它们都对 TaintDroid 进行了不同程度的扩展，但仍有一些缺陷并没有得到解决：①能够检测的隐私数据类型不够全面，包括了 IMEI、电话号码、地理位置信息、相册、录音，而通信录、短信息等重要信息并没有得到检测</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②检测的隐私泄露点不够多，仅仅包含一般网络通信(socket)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而蓝牙、短消息等通信方式没有被监测</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③字符串跟踪粒度不够细，可能导致污点跟踪过程中可能会产生污点的过度扩散而产生误报</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④不能提供程序测试过程中所执行的路径信息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⑤测试时需要人工的参与，不利于自动化测试</w:t>
            </w:r>
            <w:r>
              <w:rPr>
                <w:rFonts w:hint="eastAsia" w:asciiTheme="minorEastAsia" w:hAnsiTheme="minorEastAsia" w:eastAsiaTheme="minorEastAsia" w:cstheme="minorEastAsia"/>
                <w:sz w:val="21"/>
                <w:szCs w:val="21"/>
                <w:lang w:eastAsia="zh-CN"/>
              </w:rPr>
              <w:t>；⑥极度依赖</w:t>
            </w:r>
            <w:r>
              <w:rPr>
                <w:rFonts w:hint="eastAsia" w:asciiTheme="minorEastAsia" w:hAnsiTheme="minorEastAsia" w:eastAsiaTheme="minorEastAsia" w:cstheme="minorEastAsia"/>
                <w:sz w:val="21"/>
                <w:szCs w:val="21"/>
                <w:lang w:val="en-US" w:eastAsia="zh-CN"/>
              </w:rPr>
              <w:t>Dalvik虚拟机进行动态污点分析。针对上述缺陷，</w:t>
            </w:r>
            <w:r>
              <w:rPr>
                <w:rFonts w:hint="eastAsia" w:asciiTheme="minorEastAsia" w:hAnsiTheme="minorEastAsia" w:eastAsiaTheme="minorEastAsia" w:cstheme="minorEastAsia"/>
                <w:sz w:val="21"/>
                <w:szCs w:val="21"/>
              </w:rPr>
              <w:t>2012年杨广亮等实现了 TaintChaser 系统</w:t>
            </w:r>
            <w:r>
              <w:rPr>
                <w:rFonts w:hint="eastAsia" w:asciiTheme="minorEastAsia" w:hAnsiTheme="minorEastAsia" w:eastAsiaTheme="minorEastAsia" w:cstheme="minorEastAsia"/>
                <w:sz w:val="21"/>
                <w:szCs w:val="21"/>
                <w:lang w:val="en-US" w:eastAsia="zh-CN"/>
              </w:rPr>
              <w:t>[17]</w:t>
            </w:r>
            <w:r>
              <w:rPr>
                <w:rFonts w:hint="eastAsia" w:asciiTheme="minorEastAsia" w:hAnsiTheme="minorEastAsia" w:eastAsiaTheme="minorEastAsia" w:cstheme="minorEastAsia"/>
                <w:sz w:val="21"/>
                <w:szCs w:val="21"/>
              </w:rPr>
              <w:t>，对隐私信息进行细粒度的跟踪，能产生被测试程序在测试过程中所执行的路径信息，并基于TaintChaser 实现了自动化检测系统。</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2014年，廖明华[18]通过</w:t>
            </w:r>
            <w:r>
              <w:rPr>
                <w:rFonts w:hint="eastAsia" w:asciiTheme="minorEastAsia" w:hAnsiTheme="minorEastAsia" w:eastAsiaTheme="minorEastAsia" w:cstheme="minorEastAsia"/>
                <w:sz w:val="21"/>
                <w:szCs w:val="21"/>
              </w:rPr>
              <w:t>针对Android应用程序常被不完全地审查，不充分的隔离，且毫无限制地被用户安装所引起的用户私有敏感信息的泄露，通过采用动态污点分析技术监测敏感信息何时通过不可信的应用程序离开系统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防止应用程序访问用户希望保密的数据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2016年Yuming Ge</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等人对安卓app的用户隐私泄露情况作了一个深入的调研，发现90%的app都有获取用户隐私数据的行为，而这些app中的95%并不使用它们收集的这些数据，该调查也存在一定的缺陷，比如只观察了API调用导致的隐私泄露以及不能检测用户隐私信息的加密传输。</w:t>
            </w:r>
          </w:p>
          <w:p>
            <w:pPr>
              <w:spacing w:beforeLines="50"/>
              <w:ind w:left="420" w:leftChars="200" w:right="420" w:rightChars="200" w:firstLine="420" w:firstLineChars="200"/>
              <w:jc w:val="left"/>
              <w:rPr>
                <w:rFonts w:hint="eastAsia"/>
              </w:rPr>
            </w:pPr>
            <w:r>
              <w:rPr>
                <w:rFonts w:hint="eastAsia" w:asciiTheme="minorEastAsia" w:hAnsiTheme="minorEastAsia" w:eastAsiaTheme="minorEastAsia" w:cstheme="minorEastAsia"/>
                <w:sz w:val="21"/>
                <w:szCs w:val="21"/>
                <w:lang w:val="en-US" w:eastAsia="zh-CN"/>
              </w:rPr>
              <w:t>很多学者在检测用户信息窃取情况和恶意软件行为时，都用到了已被Google替换掉的Dalvik虚拟机。DroidScope[19]，BareCloud[20]，CopperDroid[21]都利用Dalvik虚拟机来获取检测恶意软件行为的动态信息；Poeplau[22]等人通过定制Dalvik虚拟机来系统地分析恶意动态代码加载；上面提到的TaintDroid以及TaintChaser等都需要用到Dalvik虚拟机。TaintDroid是一个著名的动态污点分析系统，它定制了安卓运行时即Dalvik虚拟机来实现污点存储和污点传播。很多系统都是基于TaintDroid来进行进一步分析的。但是TaintDroid已经不再适合在最近的安卓系统来进行隐私追踪和恶意软件分析，TaintDroid初始是为基于虚拟机的系统设计的，而Google已经把Dalvik虚拟机替换成了ART(Android RunTime),采用AOT编译策略，不再是在运行时使用解释器来解释代码，AOT直接在应用安装时将app编译成机器代码，TaintDroid最多可以支持到安卓4.4版本。而且越来越多的开发者倾向于开发适用于更新版本安卓系统的app，比如安卓5.0及以上版本。</w:t>
            </w:r>
            <w:r>
              <w:rPr>
                <w:rFonts w:hint="eastAsia"/>
              </w:rPr>
              <w:t>
</w:t>
            </w:r>
          </w:p>
          <w:p>
            <w:pPr>
              <w:spacing w:beforeLines="50"/>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2016年，针对最新的ART环境，Michael Backes等提出了ARTist[23]，实现了对ART运行时和dex2oat编译器的插桩，并且成功进行了动态污点分析，但是该系统无法对拥有多个dex文件的app进行处理，并且无法实现binder IPC和文件 级别的污点追踪。Sun Mingshen等提出了TaintART[24]，修改了后端的转换，优化和代码生成器部分，实现了动态污点分析，但是仍然存在没有对数据流进行优化，没有自动化测试系统以及只在32位处理器上实现的不足之处。</w:t>
            </w:r>
          </w:p>
          <w:p>
            <w:pPr>
              <w:spacing w:beforeLines="50"/>
              <w:ind w:left="420" w:leftChars="200" w:right="420" w:rightChars="200" w:firstLine="420" w:firstLineChars="200"/>
              <w:jc w:val="left"/>
              <w:rPr>
                <w:rFonts w:hint="eastAsia"/>
                <w:lang w:val="en-US" w:eastAsia="zh-CN"/>
              </w:rPr>
            </w:pPr>
            <w:r>
              <w:rPr>
                <w:rFonts w:hint="eastAsia"/>
                <w:lang w:val="en-US" w:eastAsia="zh-CN"/>
              </w:rPr>
              <w:t>动态污点分析技术作为安卓系统中对隐私信息泄露情况进行检测常用的方法，可以有效对安卓系统中的数据流进行分析，但是安卓系统新特性的出现为动态污点分析技术带来新的挑战。本课题拟采用动态污点分析技术，对xposed框架进行定制，以实现对安卓应用的隐私信息窃取检测及防御。</w:t>
            </w:r>
          </w:p>
          <w:p>
            <w:pPr>
              <w:spacing w:beforeLines="50"/>
              <w:ind w:left="420" w:leftChars="200" w:right="420" w:rightChars="200" w:firstLine="420" w:firstLineChars="200"/>
              <w:jc w:val="left"/>
              <w:rPr>
                <w:rFonts w:asciiTheme="minorEastAsia" w:hAnsiTheme="minorEastAsia"/>
              </w:rPr>
            </w:pPr>
            <w:r>
              <w:rPr>
                <w:rFonts w:ascii="宋体" w:hAnsi="宋体"/>
              </w:rPr>
              <w:t>参考文献
</w:t>
            </w:r>
          </w:p>
          <w:p>
            <w:pPr>
              <w:spacing w:beforeLines="50"/>
              <w:ind w:left="420" w:leftChars="200" w:right="420" w:rightChars="200" w:firstLine="420" w:firstLineChars="200"/>
              <w:jc w:val="left"/>
              <w:rPr>
                <w:rFonts w:asciiTheme="minorEastAsia" w:hAnsiTheme="minorEastAsia"/>
              </w:rPr>
            </w:pPr>
            <w:r>
              <w:rPr>
                <w:rFonts w:ascii="宋体" w:hAnsi="宋体"/>
              </w:rPr>
              <w:t xml:space="preserve">[1] </w:t>
            </w:r>
            <w:r>
              <w:rPr>
                <w:rFonts w:hint="eastAsia" w:asciiTheme="minorEastAsia" w:hAnsiTheme="minorEastAsia" w:eastAsiaTheme="minorEastAsia" w:cstheme="minorEastAsia"/>
                <w:b w:val="0"/>
                <w:i w:val="0"/>
                <w:caps w:val="0"/>
                <w:color w:val="222222"/>
                <w:spacing w:val="0"/>
                <w:sz w:val="21"/>
                <w:szCs w:val="21"/>
                <w:shd w:val="clear" w:fill="FFFFFF"/>
              </w:rPr>
              <w:t>Ge Y, Deng B, Sun Y, et al. A Comprehensive Investigation of User Privacy Leakage to Android Applications[C]//Computer Communication and Networks (ICCCN), 2016 25th International Conference on. IEEE, 2016: 1-6.</w:t>
            </w:r>
            <w:r>
              <w:rPr>
                <w:rFonts w:ascii="宋体" w:hAnsi="宋体"/>
              </w:rPr>
              <w:t xml:space="preserve"> 
</w:t>
            </w:r>
          </w:p>
          <w:p>
            <w:pPr>
              <w:spacing w:beforeLines="50"/>
              <w:ind w:left="420" w:leftChars="200" w:right="420" w:rightChars="200" w:firstLine="420" w:firstLineChars="200"/>
              <w:jc w:val="left"/>
              <w:rPr>
                <w:rFonts w:asciiTheme="minorEastAsia" w:hAnsiTheme="minorEastAsia"/>
              </w:rPr>
            </w:pPr>
            <w:r>
              <w:rPr>
                <w:rFonts w:ascii="宋体" w:hAnsi="宋体"/>
              </w:rPr>
              <w:t>[2]</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 w:val="0"/>
                <w:i w:val="0"/>
                <w:caps w:val="0"/>
                <w:color w:val="222222"/>
                <w:spacing w:val="0"/>
                <w:sz w:val="21"/>
                <w:szCs w:val="21"/>
                <w:shd w:val="clear" w:fill="FFFFFF"/>
              </w:rPr>
              <w:t>Egele M, Kruegel C, Kirda E, et al. PiOS: Detecting Privacy Leaks in iOS Applications[C]//NDSS. 2011: 177-183.</w:t>
            </w:r>
            <w:r>
              <w:rPr>
                <w:rFonts w:ascii="宋体" w:hAnsi="宋体"/>
              </w:rPr>
              <w:t>
</w:t>
            </w:r>
          </w:p>
          <w:p>
            <w:pPr>
              <w:spacing w:beforeLines="50"/>
              <w:ind w:left="420" w:leftChars="200" w:right="420" w:rightChars="200" w:firstLine="420" w:firstLineChars="200"/>
              <w:jc w:val="left"/>
              <w:rPr>
                <w:rFonts w:asciiTheme="minorEastAsia" w:hAnsiTheme="minorEastAsia"/>
              </w:rPr>
            </w:pPr>
            <w:r>
              <w:rPr>
                <w:rFonts w:ascii="宋体" w:hAnsi="宋体"/>
              </w:rPr>
              <w:t xml:space="preserve">[3] </w:t>
            </w:r>
            <w:r>
              <w:rPr>
                <w:rFonts w:hint="eastAsia" w:asciiTheme="minorEastAsia" w:hAnsiTheme="minorEastAsia" w:eastAsiaTheme="minorEastAsia" w:cstheme="minorEastAsia"/>
                <w:b w:val="0"/>
                <w:i w:val="0"/>
                <w:caps w:val="0"/>
                <w:color w:val="222222"/>
                <w:spacing w:val="0"/>
                <w:sz w:val="21"/>
                <w:szCs w:val="21"/>
                <w:shd w:val="clear" w:fill="FFFFFF"/>
              </w:rPr>
              <w:t>Lu L, Li Z, Wu Z, et al. Chex: statically vetting android apps for component hijacking vulnerabilities[C]//Proceedings of the 2012 ACM conference on Computer and communications security. ACM, 2012: 229-240</w:t>
            </w:r>
            <w:r>
              <w:rPr>
                <w:rFonts w:ascii="Arial" w:hAnsi="Arial" w:eastAsia="宋体" w:cs="Arial"/>
                <w:b w:val="0"/>
                <w:i w:val="0"/>
                <w:caps w:val="0"/>
                <w:color w:val="222222"/>
                <w:spacing w:val="0"/>
                <w:sz w:val="19"/>
                <w:szCs w:val="19"/>
                <w:shd w:val="clear" w:fill="FFFFFF"/>
              </w:rPr>
              <w:t>.</w:t>
            </w:r>
            <w:r>
              <w:rPr>
                <w:rFonts w:ascii="宋体" w:hAnsi="宋体"/>
              </w:rPr>
              <w:t>
</w:t>
            </w:r>
          </w:p>
          <w:p>
            <w:pPr>
              <w:spacing w:beforeLines="50"/>
              <w:ind w:left="420" w:leftChars="200" w:right="420" w:rightChars="200" w:firstLine="420" w:firstLineChars="200"/>
              <w:jc w:val="left"/>
              <w:rPr>
                <w:rFonts w:asciiTheme="minorEastAsia" w:hAnsiTheme="minorEastAsia"/>
              </w:rPr>
            </w:pPr>
            <w:r>
              <w:rPr>
                <w:rFonts w:ascii="宋体" w:hAnsi="宋体"/>
              </w:rPr>
              <w:t>[4</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 w:val="0"/>
                <w:i w:val="0"/>
                <w:caps w:val="0"/>
                <w:color w:val="222222"/>
                <w:spacing w:val="0"/>
                <w:sz w:val="21"/>
                <w:szCs w:val="21"/>
                <w:shd w:val="clear" w:fill="FFFFFF"/>
              </w:rPr>
              <w:t>Gibler C, Crussell J, Erickson J, et al. AndroidLeaks: automatically detecting potential privacy leaks in android applications on a large scale[C]//International Conference on Trust and Trustworthy Computing. Springer Berlin Heidelberg, 2012: 291-307.</w:t>
            </w:r>
            <w:r>
              <w:rPr>
                <w:rFonts w:ascii="宋体" w:hAnsi="宋体"/>
              </w:rPr>
              <w:t>
</w:t>
            </w:r>
          </w:p>
          <w:p>
            <w:pPr>
              <w:spacing w:beforeLines="50"/>
              <w:ind w:left="420" w:leftChars="200" w:right="420" w:rightChars="200" w:firstLine="420" w:firstLineChars="200"/>
              <w:jc w:val="left"/>
              <w:rPr>
                <w:rFonts w:asciiTheme="minorEastAsia" w:hAnsiTheme="minorEastAsia"/>
              </w:rPr>
            </w:pPr>
            <w:r>
              <w:rPr>
                <w:rFonts w:ascii="宋体" w:hAnsi="宋体"/>
              </w:rPr>
              <w:t xml:space="preserve">[5] </w:t>
            </w:r>
            <w:r>
              <w:rPr>
                <w:rFonts w:hint="eastAsia" w:asciiTheme="minorEastAsia" w:hAnsiTheme="minorEastAsia" w:eastAsiaTheme="minorEastAsia" w:cstheme="minorEastAsia"/>
                <w:b w:val="0"/>
                <w:i w:val="0"/>
                <w:caps w:val="0"/>
                <w:color w:val="222222"/>
                <w:spacing w:val="0"/>
                <w:sz w:val="21"/>
                <w:szCs w:val="21"/>
                <w:shd w:val="clear" w:fill="FFFFFF"/>
              </w:rPr>
              <w:t>Arzt S, Rasthofer S, Fritz C, et al. Flowdroid: Precise context, flow, field, object-sensitive and lifecycle-aware taint analysis for android apps[J]. ACM SIGPLAN Notices, 2014, 49(6): 259-269.</w:t>
            </w:r>
            <w:r>
              <w:rPr>
                <w:rFonts w:ascii="宋体" w:hAnsi="宋体"/>
              </w:rPr>
              <w:t>
</w:t>
            </w:r>
          </w:p>
          <w:p>
            <w:pPr>
              <w:spacing w:beforeLines="50"/>
              <w:ind w:left="420" w:leftChars="200" w:right="420" w:rightChars="200" w:firstLine="420" w:firstLineChars="200"/>
              <w:jc w:val="left"/>
              <w:rPr>
                <w:rFonts w:asciiTheme="minorEastAsia" w:hAnsiTheme="minorEastAsia"/>
              </w:rPr>
            </w:pPr>
            <w:r>
              <w:rPr>
                <w:rFonts w:ascii="宋体" w:hAnsi="宋体"/>
              </w:rPr>
              <w:t>[6]</w:t>
            </w:r>
            <w:r>
              <w:rPr>
                <w:rFonts w:hint="eastAsia" w:asciiTheme="minorEastAsia" w:hAnsiTheme="minorEastAsia" w:eastAsiaTheme="minorEastAsia" w:cstheme="minorEastAsia"/>
                <w:b w:val="0"/>
                <w:i w:val="0"/>
                <w:caps w:val="0"/>
                <w:color w:val="222222"/>
                <w:spacing w:val="0"/>
                <w:sz w:val="21"/>
                <w:szCs w:val="21"/>
                <w:shd w:val="clear" w:fill="FFFFFF"/>
              </w:rPr>
              <w:t>Chin E, Felt A, Greenwood K, et al. Poster: Analyzing Inter-Application Communication in Android[J].</w:t>
            </w:r>
            <w:r>
              <w:rPr>
                <w:rFonts w:ascii="宋体" w:hAnsi="宋体"/>
              </w:rPr>
              <w:t>
</w:t>
            </w:r>
          </w:p>
          <w:p>
            <w:pPr>
              <w:spacing w:beforeLines="50"/>
              <w:ind w:left="420" w:leftChars="200" w:right="420" w:rightChars="200" w:firstLine="420" w:firstLineChars="200"/>
              <w:jc w:val="left"/>
              <w:rPr>
                <w:rFonts w:asciiTheme="minorEastAsia" w:hAnsiTheme="minorEastAsia"/>
              </w:rPr>
            </w:pPr>
            <w:r>
              <w:rPr>
                <w:rFonts w:hint="eastAsia" w:asciiTheme="minorEastAsia" w:hAnsiTheme="minorEastAsia" w:eastAsiaTheme="minorEastAsia" w:cstheme="minorEastAsia"/>
                <w:sz w:val="21"/>
                <w:szCs w:val="21"/>
              </w:rPr>
              <w:t xml:space="preserve">[7] </w:t>
            </w:r>
            <w:r>
              <w:rPr>
                <w:rFonts w:hint="eastAsia" w:asciiTheme="minorEastAsia" w:hAnsiTheme="minorEastAsia" w:eastAsiaTheme="minorEastAsia" w:cstheme="minorEastAsia"/>
                <w:b w:val="0"/>
                <w:i w:val="0"/>
                <w:caps w:val="0"/>
                <w:color w:val="222222"/>
                <w:spacing w:val="0"/>
                <w:sz w:val="21"/>
                <w:szCs w:val="21"/>
                <w:shd w:val="clear" w:fill="FFFFFF"/>
              </w:rPr>
              <w:t>Wei F, Roy S, Ou X. Amandroid: A precise and general inter-component data flow analysis framework for security vetting of android apps[C]//Proceedings of the 2014 ACM SIGSAC Conference on Computer and Communications Security. ACM, 2014: 1329-1341.</w:t>
            </w:r>
          </w:p>
          <w:p>
            <w:pPr>
              <w:spacing w:beforeLines="50"/>
              <w:ind w:left="420" w:leftChars="200" w:right="420" w:rightChars="200" w:firstLine="420" w:firstLineChars="200"/>
              <w:jc w:val="left"/>
              <w:rPr>
                <w:rFonts w:asciiTheme="minorEastAsia" w:hAnsiTheme="minorEastAsia"/>
              </w:rPr>
            </w:pPr>
            <w:r>
              <w:rPr>
                <w:rFonts w:hint="eastAsia" w:asciiTheme="minorEastAsia" w:hAnsiTheme="minorEastAsia" w:eastAsiaTheme="minorEastAsia" w:cstheme="minorEastAsia"/>
                <w:sz w:val="21"/>
                <w:szCs w:val="21"/>
              </w:rPr>
              <w:t xml:space="preserve">[8] </w:t>
            </w:r>
            <w:r>
              <w:rPr>
                <w:rFonts w:hint="eastAsia" w:asciiTheme="minorEastAsia" w:hAnsiTheme="minorEastAsia" w:eastAsiaTheme="minorEastAsia" w:cstheme="minorEastAsia"/>
                <w:b w:val="0"/>
                <w:i w:val="0"/>
                <w:caps w:val="0"/>
                <w:color w:val="222222"/>
                <w:spacing w:val="0"/>
                <w:sz w:val="21"/>
                <w:szCs w:val="21"/>
                <w:shd w:val="clear" w:fill="FFFFFF"/>
              </w:rPr>
              <w:t>Backes M, Bugiel S, Derr E, et al. R-Droid: Leveraging Android App Analysis with Static Slice Optimization[C]//Proceedings of the 11th ACM on Asia Conference on Computer and Communications Security. ACM, 2016: 129-140.</w:t>
            </w:r>
            <w:r>
              <w:rPr>
                <w:rFonts w:ascii="宋体" w:hAnsi="宋体"/>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[9] </w:t>
            </w:r>
            <w:r>
              <w:rPr>
                <w:rFonts w:hint="eastAsia" w:asciiTheme="minorEastAsia" w:hAnsiTheme="minorEastAsia" w:eastAsiaTheme="minorEastAsia" w:cstheme="minorEastAsia"/>
                <w:b w:val="0"/>
                <w:i w:val="0"/>
                <w:caps w:val="0"/>
                <w:color w:val="222222"/>
                <w:spacing w:val="0"/>
                <w:sz w:val="21"/>
                <w:szCs w:val="21"/>
                <w:shd w:val="clear" w:fill="FFFFFF"/>
              </w:rPr>
              <w:t>Li L, Bartel A, Bissyandé T F, et al. Iccta: Detecting inter-component privacy leaks in android apps[C]//Proceedings of the 37th International Conference on Software Engineering-Volume 1. IEEE Press, 2015: 280-291.</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[10] </w:t>
            </w:r>
            <w:r>
              <w:rPr>
                <w:rFonts w:hint="eastAsia" w:asciiTheme="minorEastAsia" w:hAnsiTheme="minorEastAsia" w:eastAsiaTheme="minorEastAsia" w:cstheme="minorEastAsia"/>
                <w:b w:val="0"/>
                <w:i w:val="0"/>
                <w:caps w:val="0"/>
                <w:color w:val="222222"/>
                <w:spacing w:val="0"/>
                <w:sz w:val="21"/>
                <w:szCs w:val="21"/>
                <w:shd w:val="clear" w:fill="FFFFFF"/>
              </w:rPr>
              <w:t>Calzavara S, Grishchenko I, Maffei M. HornDroid: Practical and Sound Static Analysis of Android Applications by SMT Solving[C]//2016 IEEE European Symposium on Security and Privacy (EuroS&amp;P). IEEE, 2016: 47-62.</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b w:val="0"/>
                <w:i w:val="0"/>
                <w:caps w:val="0"/>
                <w:color w:val="222222"/>
                <w:spacing w:val="0"/>
                <w:sz w:val="21"/>
                <w:szCs w:val="21"/>
                <w:shd w:val="clear" w:fill="FFFFFF"/>
              </w:rPr>
            </w:pPr>
            <w:r>
              <w:rPr>
                <w:rFonts w:hint="eastAsia" w:asciiTheme="minorEastAsia" w:hAnsiTheme="minorEastAsia" w:eastAsiaTheme="minorEastAsia" w:cstheme="minorEastAsia"/>
                <w:sz w:val="21"/>
                <w:szCs w:val="21"/>
              </w:rPr>
              <w:t xml:space="preserve">[11] </w:t>
            </w:r>
            <w:r>
              <w:rPr>
                <w:rFonts w:hint="eastAsia" w:asciiTheme="minorEastAsia" w:hAnsiTheme="minorEastAsia" w:eastAsiaTheme="minorEastAsia" w:cstheme="minorEastAsia"/>
                <w:b w:val="0"/>
                <w:i w:val="0"/>
                <w:caps w:val="0"/>
                <w:color w:val="222222"/>
                <w:spacing w:val="0"/>
                <w:sz w:val="21"/>
                <w:szCs w:val="21"/>
                <w:shd w:val="clear" w:fill="FFFFFF"/>
              </w:rPr>
              <w:t>Gordon M I, Kim D, Perkins J H, et al. Information Flow Analysis of Android Applications in DroidSafe[C]//NDSS. 2015.</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r>
              <w:rPr>
                <w:rFonts w:hint="eastAsia" w:asciiTheme="minorEastAsia" w:hAnsiTheme="minorEastAsia" w:eastAsiaTheme="minorEastAsia" w:cstheme="minorEastAsia"/>
                <w:b w:val="0"/>
                <w:i w:val="0"/>
                <w:caps w:val="0"/>
                <w:color w:val="222222"/>
                <w:spacing w:val="0"/>
                <w:sz w:val="21"/>
                <w:szCs w:val="21"/>
                <w:shd w:val="clear" w:fill="FFFFFF"/>
              </w:rPr>
              <w:t>Mossman D, Noffsinger S G, Ash P, et al. AAPL practice guideline for the forensic psychiatric evaluation of competence to stand trial[J]. Journal of the American Academy of Psychiatry and the Law Online, 2007, 35(Supplement 4): S3-S72.</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r>
              <w:rPr>
                <w:rFonts w:hint="eastAsia" w:asciiTheme="minorEastAsia" w:hAnsiTheme="minorEastAsia" w:eastAsiaTheme="minorEastAsia" w:cstheme="minorEastAsia"/>
                <w:b w:val="0"/>
                <w:i w:val="0"/>
                <w:caps w:val="0"/>
                <w:color w:val="222222"/>
                <w:spacing w:val="0"/>
                <w:sz w:val="21"/>
                <w:szCs w:val="21"/>
                <w:shd w:val="clear" w:fill="FFFFFF"/>
              </w:rPr>
              <w:t>Xia M, Gong L, Lyu Y, et al. Effective real-time android application auditing[C]//2015 IEEE Symposium on Security and Privacy. IEEE, 2015: 899-914.</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r>
              <w:rPr>
                <w:rFonts w:hint="eastAsia" w:asciiTheme="minorEastAsia" w:hAnsiTheme="minorEastAsia" w:eastAsiaTheme="minorEastAsia" w:cstheme="minorEastAsia"/>
                <w:b w:val="0"/>
                <w:i w:val="0"/>
                <w:caps w:val="0"/>
                <w:color w:val="222222"/>
                <w:spacing w:val="0"/>
                <w:sz w:val="21"/>
                <w:szCs w:val="21"/>
                <w:shd w:val="clear" w:fill="FFFFFF"/>
              </w:rPr>
              <w:t>Enck W, Gilbert P, Han S, et al. TaintDroid: an information-flow tracking system for realtime privacy monitoring on smartphones[J]. ACM Transactions on Computer Systems (TOCS), 2014, 32(2): 5.</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[15]HORNYACK, P., HAN, S., JUNG, J., SCHECHTER, S., AND WETHERALL, D. These Aren’t the Droids You’re Looking For: Retrofitting Android to Protect Data from Imperious Applications. In Proceedings of ACM CCS (2011).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r>
              <w:rPr>
                <w:rFonts w:hint="eastAsia" w:asciiTheme="minorEastAsia" w:hAnsiTheme="minorEastAsia" w:eastAsiaTheme="minorEastAsia" w:cstheme="minorEastAsia"/>
                <w:b w:val="0"/>
                <w:i w:val="0"/>
                <w:caps w:val="0"/>
                <w:color w:val="222222"/>
                <w:spacing w:val="0"/>
                <w:sz w:val="21"/>
                <w:szCs w:val="21"/>
                <w:shd w:val="clear" w:fill="FFFFFF"/>
              </w:rPr>
              <w:t>Beresford A R, Rice A, Skehin N, et al. Mockdroid: trading privacy for application functionality on smartphones[C]//Proceedings of the 12th workshop on mobile computing systems and applications. ACM, 2011: 49-54.</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r>
              <w:rPr>
                <w:rFonts w:hint="eastAsia" w:asciiTheme="minorEastAsia" w:hAnsiTheme="minorEastAsia" w:eastAsiaTheme="minorEastAsia" w:cstheme="minorEastAsia"/>
                <w:b w:val="0"/>
                <w:i w:val="0"/>
                <w:caps w:val="0"/>
                <w:color w:val="222222"/>
                <w:spacing w:val="0"/>
                <w:sz w:val="21"/>
                <w:szCs w:val="21"/>
                <w:shd w:val="clear" w:fill="FFFFFF"/>
              </w:rPr>
              <w:t>杨广亮, 龚晓锐, 姚刚, 等. 一个面向 Android 的隐私泄露检测系统[J]. 计算机工程, 2012, 38(23): 1-6.</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[18] </w:t>
            </w:r>
            <w:r>
              <w:rPr>
                <w:rFonts w:hint="eastAsia" w:asciiTheme="minorEastAsia" w:hAnsiTheme="minorEastAsia" w:eastAsiaTheme="minorEastAsia" w:cstheme="minorEastAsia"/>
                <w:b w:val="0"/>
                <w:i w:val="0"/>
                <w:caps w:val="0"/>
                <w:color w:val="222222"/>
                <w:spacing w:val="0"/>
                <w:sz w:val="21"/>
                <w:szCs w:val="21"/>
                <w:shd w:val="clear" w:fill="FFFFFF"/>
              </w:rPr>
              <w:t>廖明华. 安卓应用程序误用用户信息的监测与控制[J]. 计算机系统应用, 2014, 23(6): 215-219.</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r>
              <w:rPr>
                <w:rFonts w:hint="eastAsia" w:asciiTheme="minorEastAsia" w:hAnsiTheme="minorEastAsia" w:eastAsiaTheme="minorEastAsia" w:cstheme="minorEastAsia"/>
                <w:b w:val="0"/>
                <w:i w:val="0"/>
                <w:caps w:val="0"/>
                <w:color w:val="222222"/>
                <w:spacing w:val="0"/>
                <w:sz w:val="21"/>
                <w:szCs w:val="21"/>
                <w:shd w:val="clear" w:fill="FFFFFF"/>
              </w:rPr>
              <w:t>Yan L K, Yin H. Droidscope: seamlessly reconstructing the os and dalvik semantic views for dynamic android malware analysis[C]//Presented as part of the 21st USENIX Security Symposium (USENIX Security 12). 2012: 569-584.</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[20] </w:t>
            </w:r>
            <w:r>
              <w:rPr>
                <w:rFonts w:hint="eastAsia" w:asciiTheme="minorEastAsia" w:hAnsiTheme="minorEastAsia" w:eastAsiaTheme="minorEastAsia" w:cstheme="minorEastAsia"/>
                <w:b w:val="0"/>
                <w:i w:val="0"/>
                <w:caps w:val="0"/>
                <w:color w:val="222222"/>
                <w:spacing w:val="0"/>
                <w:sz w:val="21"/>
                <w:szCs w:val="21"/>
                <w:shd w:val="clear" w:fill="FFFFFF"/>
              </w:rPr>
              <w:t>Kirat D, Vigna G, Kruegel C. Barecloud: bare-metal analysis-based evasive malware detection[C]//23rd USENIX Security Symposium (USENIX Security 14). 2014: 287-301.</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[21] </w:t>
            </w:r>
            <w:r>
              <w:rPr>
                <w:rFonts w:hint="eastAsia" w:asciiTheme="minorEastAsia" w:hAnsiTheme="minorEastAsia" w:eastAsiaTheme="minorEastAsia" w:cstheme="minorEastAsia"/>
                <w:b w:val="0"/>
                <w:i w:val="0"/>
                <w:caps w:val="0"/>
                <w:color w:val="222222"/>
                <w:spacing w:val="0"/>
                <w:sz w:val="21"/>
                <w:szCs w:val="21"/>
                <w:shd w:val="clear" w:fill="FFFFFF"/>
              </w:rPr>
              <w:t>Tam K, Khan S J, Fattori A, et al. CopperDroid: Automatic Reconstruction of Android Malware Behaviors[C]//NDSS. 2015.</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r>
              <w:rPr>
                <w:rFonts w:hint="eastAsia" w:asciiTheme="minorEastAsia" w:hAnsiTheme="minorEastAsia" w:eastAsiaTheme="minorEastAsia" w:cstheme="minorEastAsia"/>
                <w:b w:val="0"/>
                <w:i w:val="0"/>
                <w:caps w:val="0"/>
                <w:color w:val="222222"/>
                <w:spacing w:val="0"/>
                <w:sz w:val="21"/>
                <w:szCs w:val="21"/>
                <w:shd w:val="clear" w:fill="FFFFFF"/>
              </w:rPr>
              <w:t>Poeplau S, Fratantonio Y, Bianchi A, et al. Execute This! Analyzing Unsafe and Malicious Dynamic Code Loading in Android Applications[C]//NDSS. 2014, 14: 23-26.</w:t>
            </w:r>
          </w:p>
          <w:p>
            <w:pPr>
              <w:spacing w:beforeLines="50"/>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w:t>
            </w:r>
            <w:r>
              <w:rPr>
                <w:rFonts w:hint="eastAsia" w:asciiTheme="minorEastAsia" w:hAnsiTheme="minorEastAsia" w:eastAsiaTheme="minorEastAsia" w:cstheme="minorEastAsia"/>
                <w:b w:val="0"/>
                <w:i w:val="0"/>
                <w:caps w:val="0"/>
                <w:color w:val="222222"/>
                <w:spacing w:val="0"/>
                <w:sz w:val="21"/>
                <w:szCs w:val="21"/>
                <w:shd w:val="clear" w:fill="FFFFFF"/>
              </w:rPr>
              <w:t>Backes M, Bugiel S, Schranz O, et al. ARTist: The Android Runtime Instrumentation and Security Toolkit[J]. arXiv preprint arXiv:1607.06619, 2016.</w:t>
            </w:r>
            <w:r>
              <w:rPr>
                <w:rFonts w:hint="eastAsia" w:asciiTheme="minorEastAsia" w:hAnsiTheme="minorEastAsia" w:eastAsiaTheme="minorEastAsia" w:cstheme="minorEastAsia"/>
                <w:sz w:val="21"/>
                <w:szCs w:val="21"/>
              </w:rPr>
              <w:t>
</w:t>
            </w:r>
          </w:p>
          <w:p>
            <w:pPr>
              <w:spacing w:beforeLines="50"/>
              <w:ind w:left="420" w:leftChars="200" w:right="420" w:rightChars="200" w:firstLine="420" w:firstLineChars="200"/>
              <w:jc w:val="left"/>
              <w:rPr>
                <w:rFonts w:ascii="宋体" w:hAnsi="宋体"/>
              </w:rPr>
            </w:pPr>
            <w:r>
              <w:rPr>
                <w:rFonts w:hint="eastAsia" w:asciiTheme="minorEastAsia" w:hAnsiTheme="minorEastAsia" w:eastAsiaTheme="minorEastAsia" w:cstheme="minorEastAsia"/>
                <w:sz w:val="21"/>
                <w:szCs w:val="21"/>
              </w:rPr>
              <w:t>[24]</w:t>
            </w:r>
            <w:r>
              <w:rPr>
                <w:rFonts w:hint="eastAsia" w:asciiTheme="minorEastAsia" w:hAnsiTheme="minorEastAsia" w:eastAsiaTheme="minorEastAsia" w:cstheme="minorEastAsia"/>
                <w:b w:val="0"/>
                <w:i w:val="0"/>
                <w:caps w:val="0"/>
                <w:color w:val="222222"/>
                <w:spacing w:val="0"/>
                <w:sz w:val="21"/>
                <w:szCs w:val="21"/>
                <w:shd w:val="clear" w:fill="FFFFFF"/>
              </w:rPr>
              <w:t>Sun M, Wei T, Lui J. TaintART: A Practical Multi-level Information-Flow Tracking System for Android RunTime[C]//Proceedings of the 2016 ACM SIGSAC Conference on Computer and Communications Security. ACM, 2016: 331-342.</w:t>
            </w:r>
            <w:r>
              <w:rPr>
                <w:rFonts w:ascii="宋体" w:hAnsi="宋体"/>
              </w:rPr>
              <w:t>
</w:t>
            </w:r>
          </w:p>
          <w:p>
            <w:pPr>
              <w:spacing w:beforeLines="50"/>
              <w:ind w:right="420" w:rightChars="200"/>
              <w:jc w:val="left"/>
              <w:rPr>
                <w:rFonts w:ascii="宋体" w:hAnsi="宋体"/>
              </w:rPr>
            </w:pPr>
          </w:p>
          <w:p>
            <w:pPr>
              <w:spacing w:beforeLines="50"/>
              <w:ind w:right="420" w:rightChars="200"/>
              <w:jc w:val="left"/>
              <w:rPr>
                <w:rFonts w:ascii="宋体" w:hAnsi="宋体"/>
              </w:rPr>
            </w:pPr>
          </w:p>
          <w:p>
            <w:pPr>
              <w:spacing w:beforeLines="50"/>
              <w:ind w:right="420" w:rightChars="200"/>
              <w:jc w:val="left"/>
              <w:rPr>
                <w:rFonts w:ascii="宋体" w:hAnsi="宋体"/>
              </w:rPr>
            </w:pPr>
          </w:p>
          <w:p>
            <w:pPr>
              <w:spacing w:beforeLines="50"/>
              <w:ind w:right="420" w:rightChars="200"/>
              <w:jc w:val="left"/>
              <w:rPr>
                <w:rFonts w:ascii="宋体" w:hAnsi="宋体"/>
              </w:rPr>
            </w:pPr>
          </w:p>
        </w:tc>
      </w:tr>
    </w:tbl>
    <w:p>
      <w:pPr>
        <w:spacing w:line="20" w:lineRule="exact"/>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PrEx>
        <w:trPr>
          <w:trHeight w:val="13219" w:hRule="atLeast"/>
          <w:jc w:val="center"/>
        </w:trPr>
        <w:tc>
          <w:tcPr>
            <w:tcW w:w="9639" w:type="dxa"/>
          </w:tcPr>
          <w:p>
            <w:pPr>
              <w:numPr>
                <w:ilvl w:val="0"/>
                <w:numId w:val="1"/>
              </w:numPr>
              <w:spacing w:beforeLines="50"/>
              <w:ind w:left="420" w:leftChars="200" w:right="420" w:rightChars="200"/>
              <w:rPr>
                <w:rFonts w:hint="eastAsia" w:asciiTheme="minorEastAsia" w:hAnsiTheme="minorEastAsia"/>
              </w:rPr>
            </w:pPr>
            <w:r>
              <w:rPr>
                <w:rFonts w:hint="eastAsia" w:ascii="宋体" w:hAnsi="宋体"/>
                <w:b/>
                <w:szCs w:val="21"/>
              </w:rPr>
              <w:t>研究内容和目标（说明课题的具体研究内容，研究目标和效果，以及拟解决的关键科学问题。此部分为重点阐述内容）（不少于2500字）</w:t>
            </w:r>
            <w:r>
              <w:rPr>
                <w:rFonts w:hint="eastAsia" w:asciiTheme="minorEastAsia" w:hAnsiTheme="minorEastAsia"/>
              </w:rPr>
              <w:t>
</w:t>
            </w:r>
          </w:p>
          <w:p>
            <w:pPr>
              <w:spacing w:beforeLines="50" w:line="288" w:lineRule="auto"/>
              <w:ind w:left="420" w:leftChars="200" w:right="420" w:rightChars="200" w:firstLine="420" w:firstLineChars="200"/>
              <w:jc w:val="left"/>
              <w:rPr>
                <w:rFonts w:hint="eastAsia" w:eastAsia="宋体" w:asciiTheme="minorEastAsia" w:hAnsiTheme="minorEastAsia"/>
                <w:lang w:eastAsia="zh-CN"/>
              </w:rPr>
            </w:pPr>
            <w:r>
              <w:rPr>
                <w:rFonts w:hint="eastAsia" w:asciiTheme="minorEastAsia" w:hAnsiTheme="minorEastAsia"/>
                <w:lang w:eastAsia="zh-CN"/>
              </w:rPr>
              <w:t>本次研究是针对日益严重的安卓应用窃取用户隐私信息的问题，拟基于动态污点分析技术，对</w:t>
            </w:r>
            <w:r>
              <w:rPr>
                <w:rFonts w:hint="eastAsia" w:asciiTheme="minorEastAsia" w:hAnsiTheme="minorEastAsia"/>
                <w:lang w:val="en-US" w:eastAsia="zh-CN"/>
              </w:rPr>
              <w:t>xposed框架进行修改，以适应安卓系统新特性，实现对安卓系统中所有app的动态监测，并设计自动化测试模块和防御模块，以实现对大批量app的自动化测试和对app窃取隐私信息的防御功能。主要包括三部分的内容：安卓新特性下的对xposed框架的定制、自动化测试工具和隐私窃取防御模块。</w:t>
            </w:r>
          </w:p>
          <w:p>
            <w:p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 xml:space="preserve">2.1 </w:t>
            </w:r>
            <w:r>
              <w:rPr>
                <w:rFonts w:hint="eastAsia" w:asciiTheme="minorEastAsia" w:hAnsiTheme="minorEastAsia"/>
                <w:lang w:val="en-US" w:eastAsia="zh-CN"/>
              </w:rPr>
              <w:t>安卓新特性下的对xposed框架的定制</w:t>
            </w:r>
            <w:r>
              <w:rPr>
                <w:rFonts w:hint="eastAsia" w:asciiTheme="minorEastAsia" w:hAnsiTheme="minorEastAsia"/>
              </w:rPr>
              <w:t>
</w:t>
            </w:r>
          </w:p>
          <w:p>
            <w:p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lang w:val="en-US" w:eastAsia="zh-CN"/>
              </w:rPr>
              <w:t>2.1.1 安卓系统新特性</w:t>
            </w:r>
            <w:r>
              <w:rPr>
                <w:rFonts w:hint="eastAsia" w:asciiTheme="minorEastAsia" w:hAnsiTheme="minorEastAsia"/>
              </w:rPr>
              <w:t>
</w:t>
            </w:r>
          </w:p>
          <w:p>
            <w:p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Google从安卓4.4时引入AR</w:t>
            </w:r>
            <w:r>
              <w:rPr>
                <w:rFonts w:hint="eastAsia" w:asciiTheme="minorEastAsia" w:hAnsiTheme="minorEastAsia"/>
                <w:lang w:val="en-US" w:eastAsia="zh-CN"/>
              </w:rPr>
              <w:t>T运行时</w:t>
            </w:r>
            <w:r>
              <w:rPr>
                <w:rFonts w:hint="eastAsia" w:asciiTheme="minorEastAsia" w:hAnsiTheme="minorEastAsia"/>
              </w:rPr>
              <w:t>作为一个备选项，在安卓5.0时使用ART彻底替代了D</w:t>
            </w:r>
            <w:r>
              <w:rPr>
                <w:rFonts w:hint="eastAsia" w:asciiTheme="minorEastAsia" w:hAnsiTheme="minorEastAsia"/>
                <w:lang w:val="en-US" w:eastAsia="zh-CN"/>
              </w:rPr>
              <w:t>alvik虚拟机</w:t>
            </w:r>
            <w:r>
              <w:rPr>
                <w:rFonts w:hint="eastAsia" w:asciiTheme="minorEastAsia" w:hAnsiTheme="minorEastAsia"/>
              </w:rPr>
              <w:t>，</w:t>
            </w:r>
            <w:r>
              <w:rPr>
                <w:rFonts w:hint="eastAsia" w:asciiTheme="minorEastAsia" w:hAnsiTheme="minorEastAsia"/>
                <w:lang w:eastAsia="zh-CN"/>
              </w:rPr>
              <w:t>并且在随后推出的</w:t>
            </w:r>
            <w:r>
              <w:rPr>
                <w:rFonts w:hint="eastAsia" w:asciiTheme="minorEastAsia" w:hAnsiTheme="minorEastAsia"/>
              </w:rPr>
              <w:t>安卓6.0</w:t>
            </w:r>
            <w:r>
              <w:rPr>
                <w:rFonts w:hint="eastAsia" w:asciiTheme="minorEastAsia" w:hAnsiTheme="minorEastAsia"/>
                <w:lang w:eastAsia="zh-CN"/>
              </w:rPr>
              <w:t>中</w:t>
            </w:r>
            <w:r>
              <w:rPr>
                <w:rFonts w:hint="eastAsia" w:asciiTheme="minorEastAsia" w:hAnsiTheme="minorEastAsia"/>
              </w:rPr>
              <w:t>将默认的编译器后端从Quick模式变为了Optimizing模式，并且支持64位处理器。</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Dalvik虚拟机曾经是安卓系统的核心组成部分之一，</w:t>
            </w:r>
            <w:r>
              <w:rPr>
                <w:rFonts w:hint="eastAsia" w:asciiTheme="minorEastAsia" w:hAnsiTheme="minorEastAsia" w:eastAsiaTheme="minorEastAsia" w:cstheme="minorEastAsia"/>
                <w:sz w:val="21"/>
                <w:szCs w:val="21"/>
              </w:rPr>
              <w:t>自Android 2.2开始，Dalvik支持JIT（just-in-time，即时编译技术）。</w:t>
            </w:r>
            <w:r>
              <w:rPr>
                <w:rFonts w:hint="eastAsia" w:asciiTheme="minorEastAsia" w:hAnsiTheme="minorEastAsia" w:eastAsiaTheme="minorEastAsia" w:cstheme="minorEastAsia"/>
                <w:sz w:val="21"/>
                <w:szCs w:val="21"/>
                <w:lang w:eastAsia="zh-CN"/>
              </w:rPr>
              <w:t>在</w:t>
            </w:r>
            <w:r>
              <w:rPr>
                <w:rFonts w:hint="eastAsia" w:asciiTheme="minorEastAsia" w:hAnsiTheme="minorEastAsia" w:eastAsiaTheme="minorEastAsia" w:cstheme="minorEastAsia"/>
                <w:sz w:val="21"/>
                <w:szCs w:val="21"/>
                <w:lang w:val="en-US" w:eastAsia="zh-CN"/>
              </w:rPr>
              <w:t>Dalvik环境下，应用每次运行的时候，字节码都需要通过即时编译器转换为机器码，这会拖慢应用的运行效率，而在ART环境中，应用在第一次安装的时候，字节码就会预先编译成机器码，使其成为真正的本地应用。这个过程叫做预编译（AOT,Ahead-Of-Time），这样的话，应用的启动（首次）和执行都会变得更加快速。但是由于曾经的动态污点分析技术全部需要依赖Dalvik虚拟机的解释器来进行污点传播和检测，因此当AOT替换JIT成为安卓默认的编译方式时，曾经的动态污点分析技术对于ART环境都不再适用。</w:t>
            </w:r>
          </w:p>
          <w:p>
            <w:pPr>
              <w:spacing w:beforeLines="50" w:line="288" w:lineRule="auto"/>
              <w:ind w:left="420" w:leftChars="200" w:right="420" w:rightChars="200" w:firstLine="420" w:firstLineChars="200"/>
              <w:jc w:val="center"/>
            </w:pPr>
            <w:r>
              <w:drawing>
                <wp:inline distT="0" distB="0" distL="114300" distR="114300">
                  <wp:extent cx="3994150" cy="1816100"/>
                  <wp:effectExtent l="0" t="0" r="6350" b="12700"/>
                  <wp:docPr id="9" name="图片 5" descr="dalvik与ART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dalvik与ART区别"/>
                          <pic:cNvPicPr>
                            <a:picLocks noChangeAspect="1"/>
                          </pic:cNvPicPr>
                        </pic:nvPicPr>
                        <pic:blipFill>
                          <a:blip r:embed="rId6"/>
                          <a:stretch>
                            <a:fillRect/>
                          </a:stretch>
                        </pic:blipFill>
                        <pic:spPr>
                          <a:xfrm>
                            <a:off x="0" y="0"/>
                            <a:ext cx="3994150" cy="1816100"/>
                          </a:xfrm>
                          <a:prstGeom prst="rect">
                            <a:avLst/>
                          </a:prstGeom>
                        </pic:spPr>
                      </pic:pic>
                    </a:graphicData>
                  </a:graphic>
                </wp:inline>
              </w:drawing>
            </w:r>
          </w:p>
          <w:p>
            <w:pPr>
              <w:spacing w:beforeLines="50" w:line="288" w:lineRule="auto"/>
              <w:ind w:left="420" w:leftChars="200" w:right="420" w:rightChars="200" w:firstLine="420" w:firstLineChars="200"/>
              <w:jc w:val="center"/>
              <w:rPr>
                <w:rFonts w:hint="eastAsia"/>
                <w:lang w:val="en-US" w:eastAsia="zh-CN"/>
              </w:rPr>
            </w:pPr>
            <w:r>
              <w:rPr>
                <w:rFonts w:hint="eastAsia"/>
                <w:lang w:eastAsia="zh-CN"/>
              </w:rPr>
              <w:t>图</w:t>
            </w:r>
            <w:r>
              <w:rPr>
                <w:rFonts w:hint="eastAsia"/>
                <w:lang w:val="en-US" w:eastAsia="zh-CN"/>
              </w:rPr>
              <w:t>1  Dalvik和ART对比图</w:t>
            </w:r>
          </w:p>
          <w:p>
            <w:pPr>
              <w:spacing w:beforeLines="50" w:line="288" w:lineRule="auto"/>
              <w:ind w:left="420" w:leftChars="200" w:right="420" w:rightChars="200" w:firstLine="420" w:firstLineChars="200"/>
              <w:jc w:val="left"/>
              <w:rPr>
                <w:rFonts w:hint="eastAsia"/>
                <w:lang w:val="en-US" w:eastAsia="zh-CN"/>
              </w:rPr>
            </w:pPr>
            <w:r>
              <w:rPr>
                <w:rFonts w:hint="eastAsia"/>
                <w:lang w:val="en-US" w:eastAsia="zh-CN"/>
              </w:rPr>
              <w:t>如图1所示，app的源代码经过javac或者dx转变为dex字节码即classes.dex文件，Dalvik和ART的输入均为dex文件，但是Dalvik环境中，在app安装时仅进行了dex字节码的优化，生成odex文件，在app运行时将odex文件加载到Dalvik虚拟机中进行解释运行。而ART环境中，在app安装时通过dex2oat编译器将dex字节码转换为编译好的机器代码-oat文件，在app运行时无需进行字节码到机器码的解释过程。OAT文件是一种安卓私有的ELF文件格式，它不仅包含从dex文件翻译而来的本地机器指令，还包含有原来的dex文件内容。</w:t>
            </w:r>
          </w:p>
          <w:p>
            <w:pPr>
              <w:spacing w:beforeLines="50" w:line="288" w:lineRule="auto"/>
              <w:ind w:left="420" w:leftChars="200" w:right="420" w:rightChars="200" w:firstLine="420" w:firstLineChars="200"/>
              <w:jc w:val="center"/>
            </w:pPr>
            <w:r>
              <w:drawing>
                <wp:inline distT="0" distB="0" distL="114300" distR="114300">
                  <wp:extent cx="4611370" cy="1551305"/>
                  <wp:effectExtent l="0" t="0" r="17780" b="10795"/>
                  <wp:docPr id="11" name="图片 4" descr="ART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ART结构图"/>
                          <pic:cNvPicPr>
                            <a:picLocks noChangeAspect="1"/>
                          </pic:cNvPicPr>
                        </pic:nvPicPr>
                        <pic:blipFill>
                          <a:blip r:embed="rId7"/>
                          <a:stretch>
                            <a:fillRect/>
                          </a:stretch>
                        </pic:blipFill>
                        <pic:spPr>
                          <a:xfrm>
                            <a:off x="0" y="0"/>
                            <a:ext cx="4611370" cy="1551305"/>
                          </a:xfrm>
                          <a:prstGeom prst="rect">
                            <a:avLst/>
                          </a:prstGeom>
                        </pic:spPr>
                      </pic:pic>
                    </a:graphicData>
                  </a:graphic>
                </wp:inline>
              </w:drawing>
            </w:r>
          </w:p>
          <w:p>
            <w:pPr>
              <w:spacing w:beforeLines="50" w:line="288" w:lineRule="auto"/>
              <w:ind w:left="420" w:leftChars="200" w:right="420" w:rightChars="200" w:firstLine="420" w:firstLineChars="200"/>
              <w:jc w:val="center"/>
              <w:rPr>
                <w:rFonts w:hint="eastAsia"/>
                <w:lang w:val="en-US" w:eastAsia="zh-CN"/>
              </w:rPr>
            </w:pPr>
            <w:r>
              <w:rPr>
                <w:rFonts w:hint="eastAsia"/>
                <w:lang w:eastAsia="zh-CN"/>
              </w:rPr>
              <w:t>图</w:t>
            </w:r>
            <w:r>
              <w:rPr>
                <w:rFonts w:hint="eastAsia"/>
                <w:lang w:val="en-US" w:eastAsia="zh-CN"/>
              </w:rPr>
              <w:t>2  dex2oat的工作流程</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lang w:val="en-US" w:eastAsia="zh-CN"/>
              </w:rPr>
              <w:t>图2所示，为ART环境中的dex2oat编译器的工作流程图，</w:t>
            </w:r>
            <w:r>
              <w:rPr>
                <w:rFonts w:hint="eastAsia" w:asciiTheme="minorEastAsia" w:hAnsiTheme="minorEastAsia" w:eastAsiaTheme="minorEastAsia" w:cstheme="minorEastAsia"/>
                <w:lang w:val="en-US" w:eastAsia="zh-CN"/>
              </w:rPr>
              <w:t>dex2oat的输入仍旧是dex文件，它首先检验dex文件的有效性，然后dex2oat将整个的编译过程委托给了后端，它只负责将编译的结果和原始的dex代码写入oat文件。安卓系统中允许的后端有两种模式，一种是QUICK模式一种是Optimizing模式，但是在安卓6.0中，Google将安卓5.0中默认的Quick后端模式替换成了Optimizing模式。后端需要完成的工作分为三个步骤：①转换：将dex代码转换为中间表示形式IR；②优化：对中间形式IR进行代码优化，比如去除冗余指令等；③代码生成：使用代码生成器将IR转化成本地代码。为了实现动态污点分析，需要对ART的dex2oat编译器进行改进，使其允许污点的传播和检测。</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2.1.2 xposed框架</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b w:val="0"/>
                <w:i w:val="0"/>
                <w:caps w:val="0"/>
                <w:color w:val="000000"/>
                <w:spacing w:val="0"/>
                <w:sz w:val="21"/>
                <w:szCs w:val="21"/>
                <w:shd w:val="clear" w:fill="FFFFFF"/>
                <w:lang w:eastAsia="zh-CN"/>
              </w:rPr>
            </w:pPr>
            <w:r>
              <w:rPr>
                <w:rFonts w:hint="eastAsia" w:asciiTheme="minorEastAsia" w:hAnsiTheme="minorEastAsia" w:eastAsiaTheme="minorEastAsia" w:cstheme="minorEastAsia"/>
                <w:lang w:val="en-US" w:eastAsia="zh-CN"/>
              </w:rPr>
              <w:t>Xposed框架是安卓平台上最负盛名的一个框架，它通过替换/system/bin/app_process程序控制了zygote，使得app_process在启动过程中会加载XposedBridge.jar这个jar包，从而完成对zygote进程及其创建的Dalvik虚拟机的劫持，与传统的Inhook方式相比，Xposed在开机的时候完成所有的HookFunction的劫持，在原Function执行的前后加上了自定义的代码。它主要分为三个部分：①Xposed：Xposed的C++部分，主要是用来替换/system/bin/app_process，并为XposedBridge提供方法；②：XposedInstaller：Xposed的安装包，负责配置Xposed工作环境并且提供对基于Xposed框架Modules的管理，</w:t>
            </w:r>
            <w:r>
              <w:rPr>
                <w:rFonts w:hint="eastAsia" w:asciiTheme="minorEastAsia" w:hAnsiTheme="minorEastAsia" w:eastAsiaTheme="minorEastAsia" w:cstheme="minorEastAsia"/>
                <w:b w:val="0"/>
                <w:i w:val="0"/>
                <w:caps w:val="0"/>
                <w:color w:val="000000"/>
                <w:spacing w:val="0"/>
                <w:sz w:val="21"/>
                <w:szCs w:val="21"/>
                <w:shd w:val="clear" w:fill="FFFFFF"/>
              </w:rPr>
              <w:t>在安装XposedInstaller之后，app_process与XposedBridge.jar放置在了/data/data/de.robv.android.xposed.installer</w:t>
            </w:r>
            <w:r>
              <w:rPr>
                <w:rFonts w:hint="eastAsia" w:asciiTheme="minorEastAsia" w:hAnsiTheme="minorEastAsia" w:eastAsiaTheme="minorEastAsia" w:cstheme="minorEastAsia"/>
                <w:b w:val="0"/>
                <w:i w:val="0"/>
                <w:caps w:val="0"/>
                <w:color w:val="000000"/>
                <w:spacing w:val="0"/>
                <w:sz w:val="21"/>
                <w:szCs w:val="21"/>
                <w:shd w:val="clear" w:fill="FFFFFF"/>
                <w:lang w:eastAsia="zh-CN"/>
              </w:rPr>
              <w:t>；③</w:t>
            </w:r>
            <w:r>
              <w:rPr>
                <w:rFonts w:hint="eastAsia" w:asciiTheme="minorEastAsia" w:hAnsiTheme="minorEastAsia" w:eastAsiaTheme="minorEastAsia" w:cstheme="minorEastAsia"/>
                <w:b w:val="0"/>
                <w:i w:val="0"/>
                <w:caps w:val="0"/>
                <w:color w:val="000000"/>
                <w:spacing w:val="0"/>
                <w:sz w:val="21"/>
                <w:szCs w:val="21"/>
                <w:shd w:val="clear" w:fill="FFFFFF"/>
              </w:rPr>
              <w:t>XposedMods：使用Xposed开发的一些Modules，其中AppSettings是一个可以进行权限动态管理的应用</w:t>
            </w:r>
            <w:r>
              <w:rPr>
                <w:rFonts w:hint="eastAsia" w:asciiTheme="minorEastAsia" w:hAnsiTheme="minorEastAsia" w:eastAsiaTheme="minorEastAsia" w:cstheme="minorEastAsia"/>
                <w:b w:val="0"/>
                <w:i w:val="0"/>
                <w:caps w:val="0"/>
                <w:color w:val="000000"/>
                <w:spacing w:val="0"/>
                <w:sz w:val="21"/>
                <w:szCs w:val="21"/>
                <w:shd w:val="clear" w:fill="FFFFFF"/>
                <w:lang w:eastAsia="zh-CN"/>
              </w:rPr>
              <w:t>。</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i w:val="0"/>
                <w:color w:val="000000"/>
                <w:spacing w:val="0"/>
                <w:sz w:val="21"/>
                <w:szCs w:val="21"/>
                <w:shd w:val="clear" w:fill="FFFFFF"/>
                <w:lang w:val="en-US" w:eastAsia="zh-CN"/>
              </w:rPr>
              <w:t>从上述对X</w:t>
            </w:r>
            <w:r>
              <w:rPr>
                <w:rFonts w:hint="eastAsia" w:asciiTheme="minorEastAsia" w:hAnsiTheme="minorEastAsia" w:eastAsiaTheme="minorEastAsia" w:cstheme="minorEastAsia"/>
                <w:b w:val="0"/>
                <w:i w:val="0"/>
                <w:caps w:val="0"/>
                <w:color w:val="000000"/>
                <w:spacing w:val="0"/>
                <w:sz w:val="21"/>
                <w:szCs w:val="21"/>
                <w:shd w:val="clear" w:fill="FFFFFF"/>
                <w:lang w:val="en-US" w:eastAsia="zh-CN"/>
              </w:rPr>
              <w:t>posed框架的介绍中也可以看出，Xposed框架也是依赖于Dalvik虚拟机的，但是Xposed框架的开发者历时一年对该框架进行了调整，使其可以适配安卓5.0和安卓6.0出现的ART运行时新环境，具体的措施如下：①XposedInstaller用定制的app_process替换了</w:t>
            </w:r>
            <w:r>
              <w:rPr>
                <w:rFonts w:hint="eastAsia" w:asciiTheme="minorEastAsia" w:hAnsiTheme="minorEastAsia" w:eastAsiaTheme="minorEastAsia" w:cstheme="minorEastAsia"/>
                <w:lang w:val="en-US" w:eastAsia="zh-CN"/>
              </w:rPr>
              <w:t>/system/bin/app_process，对于ART运行时，XposedInstaller也替换了成了定制的ART运行时；②XposedInstaller在定制的app_process中激活了xposed::initialize()来开启hooking；③定制的ART运行时（Xposed/android_art）中增加了EnableXposedHook()方法；④EnableXposedHook()通过替换ART运行时汇总的ClassLinker中的ArtMethod pointer来替换方法指针。即适配了ART环境的Xposed框架对ART运行时进行了修改，但是没有对ART编译器即dex2oat进行大规模的改动，而要完成动态污点的传播和监控，就需要对dex2oat进行相应的插桩，因此如何在不影响Xposed框架功能的情况下实现对dex2oat的修改以能够进行动态污点分析是需要研究的重点问题。</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2.1.3动态污点分析技术</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动态污点分析技术的几个关键要素是污点源（敏感函数中的敏感数据（用户隐私数据）），污点标签（追踪敏感数据而添加的标签），污点标签存储（对数据的污点标签状态的存储），污点槽（污点数据会从某些特定的函数离开系统，这些函数被称为taint sink）和污点逻辑（污点的传播和消除）。</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前安卓系统上的隐私信息即污点源可以分为五类：①设备信息，如IMSI,IMEI,ICCID和SN，这些污点源都在类TelephonyManager中；②传感器数据，如Accelerometer和Rotation，这些污点源在类SensorManager中；③地点位置信息，如GPS，Network Location等，这些污点源在类LocationManager中；④敏感内容，如短信/彩信/通讯录/通话记录等在ContentResolver中，而文件内容在File中，相机在Camera中，麦克风信息在MediaRecorder中；⑤系统信息，如已安装应用和其活动，系统活动日志等。</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传统的安卓系统上的动态污点分析技术会对DVM方法参数和方法变量进行变量级污点跟踪机制，在应用程序之间使用消息级别跟踪，对于系统提供的原生库使用方法级别跟踪，最后使用文件级别跟踪以确保永久性信息能够以保守的方式保留其污点标志。由于ART只是涉及app的安装编译和运行方面，所以对于安卓6.0来说，需要重点关注变量级别的污点跟踪机制，其他的例如消息级别跟踪和文件级别跟踪都可以采用以前的技术来实现。</w:t>
            </w:r>
          </w:p>
          <w:p>
            <w:pPr>
              <w:spacing w:beforeLines="50" w:line="288" w:lineRule="auto"/>
              <w:ind w:left="420" w:leftChars="200" w:right="420" w:rightChars="200" w:firstLine="420" w:firstLineChars="20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于污点标记存储而言，传统的污点跟踪系统为每个数据字节或字存储一个标记，在实现中通常的做法是标记包含单独一个比特位，为了降低存储开销，会采取非相邻影子内存或标记图来维护污染字节的标记。TaintDroid采取了仅持续追踪变量的污点状态来显著缩小要跟踪的内存范围的做法，这样就可以将污点标记存储在与变量相邻的内存中。TaintART采取的则是将污点状态存储在处理器寄存器中的做法，这样处理速度更加快且占用的存储空间会更小。Xposed框架下想要采用同样的处理器寄存器来存储污点状态的方法需要对64位处理器的寄存器进行更加深入的研究</w:t>
            </w:r>
          </w:p>
          <w:p>
            <w:p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2.2</w:t>
            </w:r>
            <w:r>
              <w:rPr>
                <w:rFonts w:hint="eastAsia" w:asciiTheme="minorEastAsia" w:hAnsiTheme="minorEastAsia"/>
                <w:lang w:val="en-US" w:eastAsia="zh-CN"/>
              </w:rPr>
              <w:t>自动化测试工具</w:t>
            </w:r>
            <w:r>
              <w:rPr>
                <w:rFonts w:hint="eastAsia" w:asciiTheme="minorEastAsia" w:hAnsiTheme="minorEastAsia"/>
              </w:rPr>
              <w:t>
</w:t>
            </w:r>
          </w:p>
          <w:p>
            <w:p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当前常用的开源安卓自动化测试工具有Robotium、MonkeyRunner、Appium等</w:t>
            </w:r>
            <w:r>
              <w:rPr>
                <w:rFonts w:hint="eastAsia" w:asciiTheme="minorEastAsia" w:hAnsiTheme="minorEastAsia"/>
                <w:lang w:eastAsia="zh-CN"/>
              </w:rPr>
              <w:t>，它们都各有各的特点，比如，</w:t>
            </w:r>
            <w:r>
              <w:rPr>
                <w:rFonts w:hint="eastAsia" w:asciiTheme="minorEastAsia" w:hAnsiTheme="minorEastAsia"/>
                <w:lang w:val="en-US" w:eastAsia="zh-CN"/>
              </w:rPr>
              <w:t>R</w:t>
            </w:r>
            <w:r>
              <w:rPr>
                <w:rFonts w:hint="eastAsia" w:asciiTheme="minorEastAsia" w:hAnsiTheme="minorEastAsia"/>
                <w:lang w:eastAsia="zh-CN"/>
              </w:rPr>
              <w:t>obotium：适用于为不同的安卓版本和子版本测试进行自动化，但是修改程序源代码，且不适合与系统软件的交互，不能锁定和解锁智能手机或平板电脑；MonkeyRunner：不必处理源代码来做自动化测试，并且可以连接到电脑或模拟真实设备运行测试，但是必须为每个设备编写脚本，每次测试程序的用户界面变化都需要调整测试脚本。因此需要对这些自动化测试工具进行一定的整合和改进，使其符合我们对于大规模测试</w:t>
            </w:r>
            <w:r>
              <w:rPr>
                <w:rFonts w:hint="eastAsia" w:asciiTheme="minorEastAsia" w:hAnsiTheme="minorEastAsia"/>
                <w:lang w:val="en-US" w:eastAsia="zh-CN"/>
              </w:rPr>
              <w:t>app的需求。</w:t>
            </w:r>
          </w:p>
          <w:p>
            <w:p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 xml:space="preserve">2.3 </w:t>
            </w:r>
            <w:r>
              <w:rPr>
                <w:rFonts w:hint="eastAsia" w:asciiTheme="minorEastAsia" w:hAnsiTheme="minorEastAsia"/>
                <w:lang w:eastAsia="zh-CN"/>
              </w:rPr>
              <w:t>防御措施</w:t>
            </w:r>
            <w:r>
              <w:rPr>
                <w:rFonts w:hint="eastAsia" w:asciiTheme="minorEastAsia" w:hAnsiTheme="minorEastAsia"/>
              </w:rPr>
              <w:t xml:space="preserve"> 
</w:t>
            </w:r>
          </w:p>
          <w:p>
            <w:pPr>
              <w:spacing w:beforeLines="50" w:line="288" w:lineRule="auto"/>
              <w:ind w:left="420" w:leftChars="200" w:right="420" w:rightChars="200" w:firstLine="420" w:firstLineChars="200"/>
              <w:jc w:val="left"/>
              <w:rPr>
                <w:rFonts w:hint="eastAsia" w:eastAsia="宋体" w:asciiTheme="minorEastAsia" w:hAnsiTheme="minorEastAsia"/>
                <w:lang w:eastAsia="zh-CN"/>
              </w:rPr>
            </w:pPr>
            <w:r>
              <w:rPr>
                <w:rFonts w:hint="eastAsia" w:asciiTheme="minorEastAsia" w:hAnsiTheme="minorEastAsia"/>
                <w:lang w:eastAsia="zh-CN"/>
              </w:rPr>
              <w:t>对于安卓应用的隐私窃取行为，常用的防御措施有发送伪数据，限制应用对敏感信息获取的权限等。拟采取的措施是针对不同级别的隐私窃取对用户做出相应的提醒，并为用户提供是否发送伪数据的选项。</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4</w:t>
            </w:r>
            <w:r>
              <w:rPr>
                <w:rFonts w:hint="eastAsia" w:asciiTheme="minorEastAsia" w:hAnsiTheme="minorEastAsia"/>
              </w:rPr>
              <w:t>本课题的研究目标和效果如下：
</w:t>
            </w:r>
          </w:p>
          <w:p>
            <w:pPr>
              <w:numPr>
                <w:ilvl w:val="0"/>
                <w:numId w:val="2"/>
              </w:num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lang w:eastAsia="zh-CN"/>
              </w:rPr>
              <w:t>完成一套定制安卓系统，实现对手机上所有APP的动态监控，在app外传信息时分级别对用户进行提醒并记录在文件中，且提供是否发送伪数据的选项</w:t>
            </w:r>
            <w:r>
              <w:rPr>
                <w:rFonts w:hint="eastAsia" w:asciiTheme="minorEastAsia" w:hAnsiTheme="minorEastAsia"/>
              </w:rPr>
              <w:t>
</w:t>
            </w:r>
          </w:p>
          <w:p>
            <w:pPr>
              <w:spacing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2</w:t>
            </w:r>
            <w:r>
              <w:rPr>
                <w:rFonts w:hint="eastAsia" w:asciiTheme="minorEastAsia" w:hAnsiTheme="minorEastAsia"/>
              </w:rPr>
              <w:t>）</w:t>
            </w:r>
            <w:r>
              <w:rPr>
                <w:rFonts w:hint="eastAsia" w:asciiTheme="minorEastAsia" w:hAnsiTheme="minorEastAsia"/>
                <w:i w:val="0"/>
                <w:iCs w:val="0"/>
              </w:rPr>
              <w:t>在CC</w:t>
            </w:r>
            <w:r>
              <w:rPr>
                <w:rFonts w:hint="eastAsia" w:asciiTheme="minorEastAsia" w:hAnsiTheme="minorEastAsia"/>
                <w:i w:val="0"/>
                <w:iCs w:val="0"/>
                <w:lang w:val="en-US" w:eastAsia="zh-CN"/>
              </w:rPr>
              <w:t>F</w:t>
            </w:r>
            <w:r>
              <w:rPr>
                <w:rFonts w:hint="eastAsia" w:asciiTheme="minorEastAsia" w:hAnsiTheme="minorEastAsia"/>
                <w:i w:val="0"/>
                <w:iCs w:val="0"/>
              </w:rPr>
              <w:t>列表会议或期刊上发表论文1篇；或者申请国家专利1项。</w:t>
            </w:r>
          </w:p>
        </w:tc>
      </w:tr>
    </w:tbl>
    <w:tbl>
      <w:tblPr>
        <w:tblStyle w:val="10"/>
        <w:tblW w:w="9614" w:type="dxa"/>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Pr>
              <w:spacing w:beforeLines="50" w:line="288" w:lineRule="auto"/>
              <w:ind w:left="420" w:leftChars="200" w:right="420" w:rightChars="200"/>
              <w:rPr>
                <w:rFonts w:hint="eastAsia" w:asciiTheme="minorEastAsia" w:hAnsiTheme="minorEastAsia"/>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（不少于800字）</w:t>
            </w:r>
            <w:r>
              <w:rPr>
                <w:rFonts w:hint="eastAsia" w:asciiTheme="minorEastAsia" w:hAnsiTheme="minorEastAsia"/>
              </w:rPr>
              <w:t>
</w:t>
            </w:r>
          </w:p>
          <w:p>
            <w:pPr>
              <w:spacing w:beforeLines="50" w:line="288" w:lineRule="auto"/>
              <w:ind w:left="420" w:leftChars="200" w:right="420" w:rightChars="200" w:firstLine="420" w:firstLineChars="200"/>
              <w:jc w:val="left"/>
              <w:rPr>
                <w:rFonts w:hint="eastAsia" w:eastAsia="宋体" w:asciiTheme="minorEastAsia" w:hAnsiTheme="minorEastAsia"/>
                <w:lang w:eastAsia="zh-CN"/>
              </w:rPr>
            </w:pPr>
            <w:r>
              <w:rPr>
                <w:rFonts w:hint="eastAsia" w:asciiTheme="minorEastAsia" w:hAnsiTheme="minorEastAsia"/>
                <w:lang w:eastAsia="zh-CN"/>
              </w:rPr>
              <w:t>本项目拟实现基于动态污点分析技术的针对安卓新特性的对窃取隐私信息的安卓应用的检测和防御，该过程主要包括</w:t>
            </w:r>
            <w:r>
              <w:rPr>
                <w:rFonts w:hint="eastAsia" w:asciiTheme="minorEastAsia" w:hAnsiTheme="minorEastAsia"/>
                <w:lang w:val="en-US" w:eastAsia="zh-CN"/>
              </w:rPr>
              <w:t>xposed框架的修改、对大规模app进行的自动化测试、隐私信息窃取防御三个部分。</w:t>
            </w:r>
          </w:p>
          <w:p>
            <w:pPr>
              <w:numPr>
                <w:ilvl w:val="0"/>
                <w:numId w:val="3"/>
              </w:num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lang w:val="en-US" w:eastAsia="zh-CN"/>
              </w:rPr>
              <w:t>安卓新特性下对xposed框架的修改</w:t>
            </w:r>
            <w:r>
              <w:rPr>
                <w:rFonts w:hint="eastAsia" w:asciiTheme="minorEastAsia" w:hAnsiTheme="minorEastAsia"/>
              </w:rPr>
              <w:t>
</w:t>
            </w:r>
          </w:p>
          <w:p>
            <w:pPr>
              <w:spacing w:beforeLines="50" w:line="288"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安卓6.0现在支持64位处理器，针对动态污点分析技术，以32位处理器为例，用一个32位处理器寄存器（假定R5）进行污点状态存储，用一个bit来表示两个污点状态，这样32位的寄存器中的bit0-bit15可以用来存储16个寄存器（R0到R15）的污点标签状态，bit16-bit31用来存储16个浮点数寄存器（S0到S15）的污点标签状态。利用ART编译器的寄存器分配器来保证污点状态存储寄存器R5不会被分配做其他用途，比如变量存储等。</w:t>
            </w:r>
          </w:p>
          <w:p>
            <w:pPr>
              <w:spacing w:beforeLines="50" w:line="288"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由于处理器的寄存器数量有限，所以有时寄存器分配器会临时性地把变量存储在主存中即寄存器溢出。而如果寄存器中的变量被移到内存，那么寄存器的污点标签就不再有效，所以拟将污点标签也存进内存，就在被移动的变量后，这样可以保证寄存器溢出后的污点标签仍然能够继续传播。对于ARM64架构，它提供31个常用寄存器，可以使用其中的三个寄存器来存储污点状态，追踪24个数据存储的寄存器。而对于研究内容中提到的5种隐私信息分类，则可以使用3个bit来表示5种不同的状态，这样也可以实现分级对用户进行提醒。</w:t>
            </w:r>
          </w:p>
          <w:p>
            <w:pPr>
              <w:spacing w:beforeLines="50" w:line="288"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对于方法调用级别的污点传播，利用方法的参数来进行污点传播，而对于IPC级别和文件级别的污点传播，由于这两个级别的污点传播不受ART运行环境的影响，所以采用现存的方法进行处理。</w:t>
            </w:r>
          </w:p>
          <w:p>
            <w:pPr>
              <w:spacing w:beforeLines="50" w:line="288"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拟在Xposed框架基础上对dex2oat编译器进行插桩，对中间形式IR进行代码插入以实现上述的污点传播逻辑，并且由于xposed框架可以不修改系统代码就hook系统API，所以可以较简单的对source进行污点标记和对sink函数进行检测。</w:t>
            </w:r>
          </w:p>
          <w:p>
            <w:pPr>
              <w:numPr>
                <w:ilvl w:val="0"/>
                <w:numId w:val="4"/>
              </w:numPr>
              <w:spacing w:beforeLines="50" w:line="288"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自动化测试和防御模块</w:t>
            </w:r>
          </w:p>
          <w:p>
            <w:pPr>
              <w:spacing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lang w:val="en-US" w:eastAsia="zh-CN"/>
              </w:rPr>
              <w:t>安卓现有很多开源的自动化测试软件，选取较适合本课题的自动化测试工具进行改造，使其可以满足课题的需求，实现对大规模安卓应用的检测。而对于发送伪数据进行隐私信息泄露的防御措施，可以利用Xposed框架的模块化特性，借助对系统API的hook来编写可以伪造设备数据的模块。</w:t>
            </w:r>
          </w:p>
        </w:tc>
      </w:tr>
    </w:tbl>
    <w:p>
      <w:pPr>
        <w:widowControl/>
        <w:spacing w:line="20" w:lineRule="exact"/>
        <w:jc w:val="left"/>
        <w:rPr>
          <w:sz w:val="10"/>
          <w:szCs w:val="10"/>
        </w:rPr>
      </w:pPr>
    </w:p>
    <w:tbl>
      <w:tblPr>
        <w:tblStyle w:val="10"/>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237" w:hRule="atLeast"/>
          <w:jc w:val="center"/>
        </w:trPr>
        <w:tc>
          <w:tcPr>
            <w:tcW w:w="9605" w:type="dxa"/>
            <w:tcBorders>
              <w:bottom w:val="single" w:color="auto" w:sz="4" w:space="0"/>
            </w:tcBorders>
          </w:tcPr>
          <w:p>
            <w:pPr>
              <w:spacing w:beforeLines="50" w:line="360" w:lineRule="auto"/>
              <w:ind w:left="420" w:leftChars="200" w:right="420" w:rightChars="200"/>
              <w:rPr>
                <w:rFonts w:hint="eastAsia" w:asciiTheme="minorEastAsia" w:hAnsiTheme="minorEastAsia"/>
              </w:rPr>
            </w:pPr>
            <w:r>
              <w:rPr>
                <w:rFonts w:hint="eastAsia" w:ascii="宋体" w:hAnsi="宋体"/>
                <w:b/>
                <w:spacing w:val="-10"/>
                <w:szCs w:val="21"/>
              </w:rPr>
              <w:t>四、本研究课题可能的创新之处</w:t>
            </w:r>
            <w:r>
              <w:rPr>
                <w:rFonts w:hint="eastAsia" w:ascii="宋体" w:hAnsi="宋体"/>
                <w:b/>
                <w:szCs w:val="21"/>
              </w:rPr>
              <w:t>（不少于500字）</w:t>
            </w:r>
            <w:r>
              <w:rPr>
                <w:rFonts w:hint="eastAsia" w:asciiTheme="minorEastAsia" w:hAnsiTheme="minorEastAsia"/>
              </w:rPr>
              <w:t>
</w:t>
            </w:r>
          </w:p>
          <w:p>
            <w:pPr>
              <w:spacing w:line="360" w:lineRule="auto"/>
              <w:ind w:left="420" w:leftChars="200" w:right="420" w:rightChars="200" w:firstLine="420" w:firstLineChars="200"/>
              <w:jc w:val="left"/>
              <w:rPr>
                <w:rFonts w:hint="eastAsia" w:asciiTheme="minorEastAsia" w:hAnsiTheme="minorEastAsia"/>
                <w:lang w:eastAsia="zh-CN"/>
              </w:rPr>
            </w:pPr>
            <w:r>
              <w:rPr>
                <w:rFonts w:hint="eastAsia" w:asciiTheme="minorEastAsia" w:hAnsiTheme="minorEastAsia"/>
                <w:lang w:eastAsia="zh-CN"/>
              </w:rPr>
              <w:t>本研究项目主要的创新点主要有：①基于</w:t>
            </w:r>
            <w:r>
              <w:rPr>
                <w:rFonts w:hint="eastAsia" w:asciiTheme="minorEastAsia" w:hAnsiTheme="minorEastAsia"/>
                <w:lang w:val="en-US" w:eastAsia="zh-CN"/>
              </w:rPr>
              <w:t>Xposed框架，</w:t>
            </w:r>
            <w:r>
              <w:rPr>
                <w:rFonts w:hint="eastAsia" w:asciiTheme="minorEastAsia" w:hAnsiTheme="minorEastAsia"/>
                <w:lang w:eastAsia="zh-CN"/>
              </w:rPr>
              <w:t>在安卓</w:t>
            </w:r>
            <w:r>
              <w:rPr>
                <w:rFonts w:hint="eastAsia" w:asciiTheme="minorEastAsia" w:hAnsiTheme="minorEastAsia"/>
                <w:lang w:val="en-US" w:eastAsia="zh-CN"/>
              </w:rPr>
              <w:t>6.0系统上实现了针对隐私信息窃取检测和防御的系统级支持；②针对大规模安卓应用实现了自动化测试。</w:t>
            </w:r>
          </w:p>
          <w:p>
            <w:pPr>
              <w:spacing w:line="360" w:lineRule="auto"/>
              <w:ind w:left="420" w:leftChars="200" w:right="420" w:rightChars="200" w:firstLine="420" w:firstLineChars="200"/>
              <w:jc w:val="left"/>
              <w:rPr>
                <w:rFonts w:hint="eastAsia" w:asciiTheme="minorEastAsia" w:hAnsiTheme="minorEastAsia"/>
                <w:lang w:eastAsia="zh-CN"/>
              </w:rPr>
            </w:pPr>
            <w:r>
              <w:rPr>
                <w:rFonts w:hint="eastAsia" w:asciiTheme="minorEastAsia" w:hAnsiTheme="minorEastAsia"/>
                <w:lang w:eastAsia="zh-CN"/>
              </w:rPr>
              <w:t>①</w:t>
            </w:r>
            <w:r>
              <w:rPr>
                <w:rFonts w:hint="eastAsia" w:asciiTheme="minorEastAsia" w:hAnsiTheme="minorEastAsia"/>
                <w:lang w:val="en-US" w:eastAsia="zh-CN"/>
              </w:rPr>
              <w:t>针对隐私信息窃取检测和防御的系统级支持</w:t>
            </w:r>
          </w:p>
          <w:p>
            <w:pPr>
              <w:spacing w:line="360"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eastAsia="zh-CN"/>
              </w:rPr>
              <w:t>动态污点分析技术是一个行之有效的动态分析方法</w:t>
            </w:r>
            <w:r>
              <w:rPr>
                <w:rFonts w:hint="eastAsia" w:asciiTheme="minorEastAsia" w:hAnsiTheme="minorEastAsia"/>
                <w:lang w:val="en-US" w:eastAsia="zh-CN"/>
              </w:rPr>
              <w:t>，也被大量运用在安卓4.4以前的系统上，且进行了大量的实验，但是Google在安卓5.0和6.0上推出的ART运行时对动态污点分析技术提出了新的挑战。若要利用动态污点分析技术，则需要对ART编译器和运行时进行相应的改进。</w:t>
            </w:r>
          </w:p>
          <w:p>
            <w:pPr>
              <w:spacing w:line="360"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eastAsia="zh-CN"/>
              </w:rPr>
              <w:t>拟采用了安卓系统中相当著名的框架</w:t>
            </w:r>
            <w:r>
              <w:rPr>
                <w:rFonts w:hint="eastAsia" w:asciiTheme="minorEastAsia" w:hAnsiTheme="minorEastAsia"/>
                <w:lang w:val="en-US" w:eastAsia="zh-CN"/>
              </w:rPr>
              <w:t>Xposed框架，且对框架本身进行修改，而不只是编写一个模块，这样在保持了Xposed框架可扩展性的同时，为框架本身添加了动态污点分析的功能。现有的基于Xposed框架的工作均只是利用了该框架编写模块而不是对框架本身进行改进，本课题基于Xposed框架针对安卓的新特性诸如ART运行环境和64位处理器等进行相应的修改，从而可以利用动态污点分析</w:t>
            </w:r>
            <w:bookmarkStart w:id="0" w:name="_GoBack"/>
            <w:bookmarkEnd w:id="0"/>
            <w:r>
              <w:rPr>
                <w:rFonts w:hint="eastAsia" w:asciiTheme="minorEastAsia" w:hAnsiTheme="minorEastAsia"/>
                <w:lang w:val="en-US" w:eastAsia="zh-CN"/>
              </w:rPr>
              <w:t>技术来实现针对隐私信息窃取检测和防御。</w:t>
            </w:r>
          </w:p>
          <w:p>
            <w:pPr>
              <w:spacing w:line="360"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②针对大规模安卓应用实现了自动化测试</w:t>
            </w:r>
          </w:p>
          <w:p>
            <w:pPr>
              <w:spacing w:line="360"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目前实现在适应安卓新特性的动态污点分析技术基础上，还增加了自动化测试模块，用户除了可以随时监测本机上在使用的应用外，还可以通过自动化测试工具来对大规模安卓应用进行检测。目前已有的针对安卓6.0新特性的动态污点分析系统均没有自动化测试模块。</w:t>
            </w:r>
          </w:p>
          <w:p>
            <w:pPr>
              <w:spacing w:line="360" w:lineRule="auto"/>
              <w:ind w:left="420" w:leftChars="200" w:right="420" w:rightChars="200" w:firstLine="420" w:firstLineChars="200"/>
              <w:jc w:val="left"/>
              <w:rPr>
                <w:rFonts w:asciiTheme="minorEastAsia" w:hAnsiTheme="minorEastAsia"/>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946" w:hRule="atLeast"/>
          <w:jc w:val="center"/>
        </w:trPr>
        <w:tc>
          <w:tcPr>
            <w:tcW w:w="9605" w:type="dxa"/>
            <w:tcBorders>
              <w:top w:val="single" w:color="auto" w:sz="4" w:space="0"/>
            </w:tcBorders>
          </w:tcPr>
          <w:p>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Lines="50"/>
              <w:ind w:left="420" w:leftChars="200" w:right="420" w:rightChars="200" w:firstLine="420" w:firstLineChars="200"/>
              <w:jc w:val="left"/>
              <w:rPr>
                <w:rFonts w:hint="eastAsia" w:eastAsiaTheme="minorEastAsia"/>
                <w:sz w:val="24"/>
                <w:szCs w:val="24"/>
              </w:rPr>
            </w:pPr>
            <w:r>
              <w:rPr>
                <w:rFonts w:hint="eastAsia" w:asciiTheme="minorEastAsia" w:hAnsiTheme="minorEastAsia" w:eastAsiaTheme="minorEastAsia" w:cstheme="minorEastAsia"/>
                <w:sz w:val="21"/>
                <w:szCs w:val="21"/>
              </w:rPr>
              <w:t>实验室在国内较早从事安全操作系统相关的研究和原型开发，曾经承担过系统安全、软件漏洞分析方面的项目，发表了高质量的论文。实验室对基于Linux内核的系统的安全性有较为深入的研究，如参与了某安全操作系统的核心安全模块开发，参与编写了安全操作系统规范，对Android系统进行了基于强制访问控制（MAC）的安全增强。实验室对系统安全漏洞也进行了相关研究，如发现了Linux内核源码2处代码缺陷，开发了软件缺陷静态分析工具ABAR，该工具可以分析C/C++程序，并使用此工具发现了FreeBSD系统中10多处代码安全缺陷。另外， 实验室成功的</w:t>
            </w:r>
            <w:r>
              <w:rPr>
                <w:rFonts w:hint="eastAsia" w:asciiTheme="minorEastAsia" w:hAnsiTheme="minorEastAsia" w:eastAsiaTheme="minorEastAsia" w:cstheme="minorEastAsia"/>
                <w:kern w:val="0"/>
                <w:sz w:val="21"/>
                <w:szCs w:val="21"/>
              </w:rPr>
              <w:t>将Linux内核的强制访问控制（MAC）机制引入到虚拟机部署中，实现QEMU/KVMK平台上部署虚拟机间的强隔离，并建立基于安全标签的虚拟机安全迁移通道，构建安全的私有云IaaS平台。实验室利用KVM内核虚拟化技术提供的安全隔离环境，实现操作系统中应用程序的安全隔离，为用户提供透明的应用程序使用接口</w:t>
            </w:r>
            <w:r>
              <w:rPr>
                <w:rFonts w:hint="eastAsia" w:asciiTheme="minorEastAsia" w:hAnsiTheme="minorEastAsia" w:eastAsiaTheme="minorEastAsia" w:cstheme="minorEastAsia"/>
                <w:kern w:val="0"/>
                <w:sz w:val="21"/>
                <w:szCs w:val="21"/>
                <w:lang w:eastAsia="zh-CN"/>
              </w:rPr>
              <w:t>。针对安卓系统，实验室</w:t>
            </w:r>
            <w:r>
              <w:rPr>
                <w:rFonts w:hint="eastAsia" w:asciiTheme="minorEastAsia" w:hAnsiTheme="minorEastAsia" w:eastAsiaTheme="minorEastAsia" w:cstheme="minorEastAsia"/>
                <w:sz w:val="21"/>
                <w:szCs w:val="21"/>
              </w:rPr>
              <w:t>在Android系统上实现应用个性化和隐私保护的系统级支持</w:t>
            </w:r>
            <w:r>
              <w:rPr>
                <w:rFonts w:hint="eastAsia" w:asciiTheme="minorEastAsia" w:hAnsiTheme="minorEastAsia" w:eastAsiaTheme="minorEastAsia" w:cstheme="minorEastAsia"/>
                <w:sz w:val="21"/>
                <w:szCs w:val="21"/>
                <w:lang w:eastAsia="zh-CN"/>
              </w:rPr>
              <w:t>，并</w:t>
            </w:r>
            <w:r>
              <w:rPr>
                <w:rFonts w:hint="eastAsia" w:asciiTheme="minorEastAsia" w:hAnsiTheme="minorEastAsia" w:eastAsiaTheme="minorEastAsia" w:cstheme="minorEastAsia"/>
                <w:sz w:val="21"/>
                <w:szCs w:val="21"/>
              </w:rPr>
              <w:t>对第三方提供的分类器应用进行安全审查</w:t>
            </w:r>
            <w:r>
              <w:rPr>
                <w:rFonts w:hint="eastAsia" w:asciiTheme="minorEastAsia" w:hAnsiTheme="minorEastAsia" w:eastAsiaTheme="minorEastAsia" w:cstheme="minorEastAsia"/>
                <w:sz w:val="21"/>
                <w:szCs w:val="21"/>
                <w:lang w:eastAsia="zh-CN"/>
              </w:rPr>
              <w:t>。</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本人之前对</w:t>
            </w:r>
            <w:r>
              <w:rPr>
                <w:rFonts w:hint="eastAsia" w:asciiTheme="minorEastAsia" w:hAnsiTheme="minorEastAsia"/>
                <w:lang w:eastAsia="zh-CN"/>
              </w:rPr>
              <w:t>安卓系统的发展和漏洞缺陷</w:t>
            </w:r>
            <w:r>
              <w:rPr>
                <w:rFonts w:hint="eastAsia" w:asciiTheme="minorEastAsia" w:hAnsiTheme="minorEastAsia"/>
              </w:rPr>
              <w:t>有较为深入具体的学习，</w:t>
            </w:r>
            <w:r>
              <w:rPr>
                <w:rFonts w:hint="eastAsia" w:eastAsiaTheme="minorEastAsia"/>
                <w:sz w:val="24"/>
                <w:szCs w:val="24"/>
              </w:rPr>
              <w:t>对Android系统的内核和应用架构层有深入的理解</w:t>
            </w:r>
            <w:r>
              <w:rPr>
                <w:rFonts w:hint="eastAsia" w:eastAsiaTheme="minorEastAsia"/>
                <w:sz w:val="24"/>
                <w:szCs w:val="24"/>
                <w:lang w:eastAsia="zh-CN"/>
              </w:rPr>
              <w:t>，</w:t>
            </w:r>
            <w:r>
              <w:rPr>
                <w:rFonts w:hint="eastAsia" w:eastAsiaTheme="minorEastAsia"/>
                <w:sz w:val="24"/>
                <w:szCs w:val="24"/>
              </w:rPr>
              <w:t>对Android应用程序的静态分析和动态分析技术有较为深入的学习</w:t>
            </w:r>
            <w:r>
              <w:rPr>
                <w:rFonts w:hint="eastAsia" w:eastAsiaTheme="minorEastAsia"/>
                <w:sz w:val="24"/>
                <w:szCs w:val="24"/>
                <w:lang w:eastAsia="zh-CN"/>
              </w:rPr>
              <w:t>，</w:t>
            </w:r>
            <w:r>
              <w:rPr>
                <w:rFonts w:hint="eastAsia" w:asciiTheme="minorEastAsia" w:hAnsiTheme="minorEastAsia"/>
                <w:lang w:eastAsia="zh-CN"/>
              </w:rPr>
              <w:t>同时参与了对</w:t>
            </w:r>
            <w:r>
              <w:rPr>
                <w:rFonts w:hint="eastAsia" w:asciiTheme="minorEastAsia" w:hAnsiTheme="minorEastAsia"/>
                <w:lang w:val="en-US" w:eastAsia="zh-CN"/>
              </w:rPr>
              <w:t>RTuinOS和FreeRTOS的软件验证工作</w:t>
            </w:r>
            <w:r>
              <w:rPr>
                <w:rFonts w:hint="eastAsia" w:asciiTheme="minorEastAsia" w:hAnsiTheme="minorEastAsia"/>
              </w:rPr>
              <w:t>。同时，本人通过对国际上相关项目的长时间关注，已基本了解并掌握了针对本项目的一些关键技术和算法的现有研究成果。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通过论文组的讨论和验证，在具有以上基础的前提下本论文的研究内容和方案切实可行。</w:t>
            </w:r>
          </w:p>
        </w:tc>
      </w:tr>
    </w:tbl>
    <w:p>
      <w:pPr>
        <w:widowControl/>
        <w:spacing w:afterLines="50" w:line="20" w:lineRule="exact"/>
        <w:jc w:val="center"/>
        <w:rPr>
          <w:rFonts w:asciiTheme="minorEastAsia" w:hAnsiTheme="minorEastAsia"/>
          <w:b/>
          <w:szCs w:val="21"/>
        </w:rPr>
      </w:pPr>
    </w:p>
    <w:p>
      <w:pPr>
        <w:widowControl/>
        <w:spacing w:afterLines="50"/>
        <w:jc w:val="center"/>
        <w:rPr>
          <w:rFonts w:asciiTheme="minorEastAsia" w:hAnsiTheme="minorEastAsia"/>
          <w:b/>
          <w:sz w:val="24"/>
          <w:szCs w:val="24"/>
        </w:rPr>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pPr>
    </w:p>
    <w:p>
      <w:pPr>
        <w:widowControl/>
        <w:spacing w:afterLines="50"/>
        <w:jc w:val="center"/>
        <w:rPr>
          <w:rFonts w:asciiTheme="minorEastAsia" w:hAnsiTheme="minorEastAsia"/>
          <w:b/>
          <w:sz w:val="24"/>
          <w:szCs w:val="24"/>
        </w:rPr>
      </w:pPr>
      <w:r>
        <w:rPr>
          <w:rFonts w:hint="eastAsia" w:asciiTheme="minorEastAsia" w:hAnsiTheme="minorEastAsia"/>
          <w:b/>
          <w:sz w:val="24"/>
          <w:szCs w:val="24"/>
        </w:rPr>
        <w:t>学位论文工作计划</w:t>
      </w:r>
    </w:p>
    <w:tbl>
      <w:tblPr>
        <w:tblStyle w:val="10"/>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411"/>
        <w:gridCol w:w="3827"/>
        <w:gridCol w:w="340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2411" w:type="dxa"/>
            <w:vAlign w:val="center"/>
          </w:tcPr>
          <w:p>
            <w:pPr>
              <w:widowControl/>
              <w:jc w:val="center"/>
              <w:rPr>
                <w:rFonts w:asciiTheme="minorEastAsia" w:hAnsiTheme="minorEastAsia"/>
                <w:szCs w:val="21"/>
              </w:rPr>
            </w:pPr>
            <w:r>
              <w:rPr>
                <w:rFonts w:hint="eastAsia" w:asciiTheme="minorEastAsia" w:hAnsiTheme="minorEastAsia"/>
                <w:szCs w:val="21"/>
              </w:rPr>
              <w:t>时间</w:t>
            </w:r>
          </w:p>
        </w:tc>
        <w:tc>
          <w:tcPr>
            <w:tcW w:w="3827" w:type="dxa"/>
            <w:vAlign w:val="center"/>
          </w:tcPr>
          <w:p>
            <w:pPr>
              <w:widowControl/>
              <w:jc w:val="center"/>
              <w:rPr>
                <w:rFonts w:asciiTheme="minorEastAsia" w:hAnsiTheme="minorEastAsia"/>
                <w:szCs w:val="21"/>
              </w:rPr>
            </w:pPr>
            <w:r>
              <w:rPr>
                <w:rFonts w:hint="eastAsia" w:asciiTheme="minorEastAsia" w:hAnsiTheme="minorEastAsia"/>
                <w:szCs w:val="21"/>
              </w:rPr>
              <w:t>研究内容</w:t>
            </w:r>
          </w:p>
        </w:tc>
        <w:tc>
          <w:tcPr>
            <w:tcW w:w="3401" w:type="dxa"/>
            <w:vAlign w:val="center"/>
          </w:tcPr>
          <w:p>
            <w:pPr>
              <w:widowControl/>
              <w:jc w:val="center"/>
              <w:rPr>
                <w:rFonts w:asciiTheme="minorEastAsia" w:hAnsiTheme="minorEastAsia"/>
                <w:szCs w:val="21"/>
              </w:rPr>
            </w:pPr>
            <w:r>
              <w:rPr>
                <w:rFonts w:hint="eastAsia" w:asciiTheme="minorEastAsia" w:hAnsiTheme="minorEastAsia"/>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6</w:t>
            </w:r>
            <w:r>
              <w:rPr>
                <w:rFonts w:hint="eastAsia" w:asciiTheme="majorEastAsia" w:hAnsiTheme="majorEastAsia" w:eastAsiaTheme="majorEastAsia"/>
                <w:sz w:val="18"/>
                <w:szCs w:val="18"/>
              </w:rPr>
              <w:t>.11—201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.1</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调研课题相关内容，做好准备工作</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基础知识扎实</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.2</w:t>
            </w:r>
          </w:p>
        </w:tc>
        <w:tc>
          <w:tcPr>
            <w:tcW w:w="3827" w:type="dxa"/>
            <w:vAlign w:val="center"/>
          </w:tcPr>
          <w:p>
            <w:pPr>
              <w:widowControl/>
              <w:jc w:val="center"/>
              <w:rPr>
                <w:rFonts w:hint="eastAsia" w:asciiTheme="majorEastAsia" w:hAnsiTheme="majorEastAsia" w:eastAsiaTheme="majorEastAsia"/>
                <w:sz w:val="18"/>
                <w:szCs w:val="18"/>
                <w:lang w:val="en-US" w:eastAsia="zh-CN"/>
              </w:rPr>
            </w:pPr>
            <w:r>
              <w:rPr>
                <w:rFonts w:hint="eastAsia" w:asciiTheme="majorEastAsia" w:hAnsiTheme="majorEastAsia" w:eastAsiaTheme="majorEastAsia"/>
                <w:sz w:val="18"/>
                <w:szCs w:val="18"/>
                <w:lang w:val="en-US" w:eastAsia="zh-CN"/>
              </w:rPr>
              <w:t>Xposed框架定制</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系统概要设计报告</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.3—201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.6</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系统实现</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系统详细设计报告，实现完整的系统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.7</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系统测试和实验评价</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系统测试及评价报告</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.8</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撰写小论文</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投稿小论文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.9—201</w:t>
            </w:r>
            <w:r>
              <w:rPr>
                <w:rFonts w:hint="eastAsia" w:asciiTheme="majorEastAsia" w:hAnsiTheme="majorEastAsia" w:eastAsiaTheme="majorEastAsia"/>
                <w:sz w:val="18"/>
                <w:szCs w:val="18"/>
                <w:lang w:val="en-US" w:eastAsia="zh-CN"/>
              </w:rPr>
              <w:t>7</w:t>
            </w:r>
            <w:r>
              <w:rPr>
                <w:rFonts w:hint="eastAsia" w:asciiTheme="majorEastAsia" w:hAnsiTheme="majorEastAsia" w:eastAsiaTheme="majorEastAsia"/>
                <w:sz w:val="18"/>
                <w:szCs w:val="18"/>
              </w:rPr>
              <w:t>.10</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根据投稿反馈情况，修改论文；也可能修改系统，补充实验数据</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发表小论文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bl>
    <w:p>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pPr>
        <w:widowControl/>
        <w:spacing w:line="20" w:lineRule="exact"/>
        <w:jc w:val="left"/>
        <w:rPr>
          <w:rFonts w:asciiTheme="minorEastAsia" w:hAnsiTheme="minorEastAsia"/>
          <w:b/>
          <w:sz w:val="10"/>
          <w:szCs w:val="10"/>
        </w:rPr>
      </w:pPr>
    </w:p>
    <w:tbl>
      <w:tblPr>
        <w:tblStyle w:val="10"/>
        <w:tblW w:w="96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Lines="50"/>
              <w:jc w:val="center"/>
              <w:rPr>
                <w:rFonts w:asciiTheme="minorEastAsia" w:hAnsiTheme="minorEastAsia"/>
                <w:szCs w:val="21"/>
              </w:rPr>
            </w:pPr>
            <w:r>
              <w:rPr>
                <w:rFonts w:hint="eastAsia" w:asciiTheme="minorEastAsia" w:hAnsiTheme="minorEastAsia"/>
                <w:szCs w:val="21"/>
              </w:rPr>
              <w:t>评</w:t>
            </w:r>
          </w:p>
          <w:p>
            <w:pPr>
              <w:widowControl/>
              <w:spacing w:beforeLines="50"/>
              <w:jc w:val="center"/>
              <w:rPr>
                <w:rFonts w:asciiTheme="minorEastAsia" w:hAnsiTheme="minorEastAsia"/>
                <w:szCs w:val="21"/>
              </w:rPr>
            </w:pPr>
            <w:r>
              <w:rPr>
                <w:rFonts w:hint="eastAsia" w:asciiTheme="minorEastAsia" w:hAnsiTheme="minorEastAsia"/>
                <w:szCs w:val="21"/>
              </w:rPr>
              <w:t>定</w:t>
            </w:r>
          </w:p>
          <w:p>
            <w:pPr>
              <w:widowControl/>
              <w:spacing w:beforeLines="50"/>
              <w:jc w:val="center"/>
              <w:rPr>
                <w:rFonts w:asciiTheme="minorEastAsia" w:hAnsiTheme="minorEastAsia"/>
                <w:szCs w:val="21"/>
              </w:rPr>
            </w:pPr>
            <w:r>
              <w:rPr>
                <w:rFonts w:hint="eastAsia" w:asciiTheme="minorEastAsia" w:hAnsiTheme="minorEastAsia"/>
                <w:szCs w:val="21"/>
              </w:rPr>
              <w:t>小</w:t>
            </w:r>
          </w:p>
          <w:p>
            <w:pPr>
              <w:widowControl/>
              <w:spacing w:beforeLines="50"/>
              <w:jc w:val="center"/>
              <w:rPr>
                <w:rFonts w:asciiTheme="minorEastAsia" w:hAnsiTheme="minorEastAsia"/>
                <w:szCs w:val="21"/>
              </w:rPr>
            </w:pPr>
            <w:r>
              <w:rPr>
                <w:rFonts w:hint="eastAsia" w:asciiTheme="minorEastAsia" w:hAnsiTheme="minorEastAsia"/>
                <w:szCs w:val="21"/>
              </w:rPr>
              <w:t>组</w:t>
            </w:r>
          </w:p>
          <w:p>
            <w:pPr>
              <w:widowControl/>
              <w:spacing w:beforeLines="50"/>
              <w:jc w:val="center"/>
              <w:rPr>
                <w:rFonts w:asciiTheme="minorEastAsia" w:hAnsiTheme="minorEastAsia"/>
                <w:szCs w:val="21"/>
              </w:rPr>
            </w:pPr>
            <w:r>
              <w:rPr>
                <w:rFonts w:hint="eastAsia" w:asciiTheme="minorEastAsia" w:hAnsiTheme="minorEastAsia"/>
                <w:szCs w:val="21"/>
              </w:rPr>
              <w:t>成</w:t>
            </w:r>
          </w:p>
          <w:p>
            <w:pPr>
              <w:widowControl/>
              <w:spacing w:beforeLines="50"/>
              <w:jc w:val="center"/>
              <w:rPr>
                <w:rFonts w:asciiTheme="minorEastAsia" w:hAnsiTheme="minorEastAsia"/>
                <w:szCs w:val="21"/>
              </w:rPr>
            </w:pPr>
            <w:r>
              <w:rPr>
                <w:rFonts w:hint="eastAsia" w:asciiTheme="minorEastAsia" w:hAnsiTheme="minorEastAsia"/>
                <w:szCs w:val="21"/>
              </w:rPr>
              <w:t>员</w:t>
            </w:r>
          </w:p>
          <w:p>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pPr>
              <w:widowControl/>
              <w:spacing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芦效峰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梁洪亮</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谭咏梅</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肖达</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讲师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bottom w:val="single" w:color="auto" w:sz="4"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2" w:hRule="atLeast"/>
          <w:jc w:val="center"/>
        </w:trPr>
        <w:tc>
          <w:tcPr>
            <w:tcW w:w="9664" w:type="dxa"/>
            <w:gridSpan w:val="5"/>
            <w:tcBorders>
              <w:top w:val="nil"/>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1、 选题的价值和意义评价</w:t>
            </w:r>
          </w:p>
          <w:p>
            <w:pPr>
              <w:widowControl/>
              <w:spacing w:beforeLines="50"/>
              <w:ind w:left="420" w:leftChars="200"/>
              <w:jc w:val="left"/>
              <w:rPr>
                <w:rFonts w:asciiTheme="minorEastAsia" w:hAnsiTheme="minorEastAsia"/>
                <w:szCs w:val="21"/>
              </w:rPr>
            </w:pPr>
            <w:r>
              <w:rPr>
                <w:rFonts w:hint="eastAsia" w:asciiTheme="minorEastAsia" w:hAnsiTheme="minorEastAsia"/>
                <w:szCs w:val="21"/>
              </w:rPr>
              <w:t>该论文对基于缺陷模式的静态分析漏洞挖掘工具进行研究。随着计算机技术的飞速发展及软件的普及，人们对软件的安全性、可信性也提出了越来越高的要求。如何提高静态分析技术的准确性，减少误报和漏报以确保软件质量及软件的可信性，已成为日益关注的热点。</w:t>
            </w:r>
          </w:p>
          <w:p>
            <w:pPr>
              <w:widowControl/>
              <w:spacing w:beforeLines="50"/>
              <w:ind w:left="420" w:leftChars="200"/>
              <w:jc w:val="left"/>
              <w:rPr>
                <w:rFonts w:asciiTheme="minorEastAsia" w:hAnsiTheme="minorEastAsia"/>
                <w:szCs w:val="21"/>
              </w:rPr>
            </w:pPr>
            <w:r>
              <w:rPr>
                <w:rFonts w:hint="eastAsia" w:asciiTheme="minorEastAsia" w:hAnsiTheme="minorEastAsia"/>
                <w:szCs w:val="21"/>
              </w:rPr>
              <w:t>2、 研究内容的技术可行性评价</w:t>
            </w:r>
          </w:p>
          <w:p>
            <w:pPr>
              <w:widowControl/>
              <w:spacing w:beforeLines="50"/>
              <w:ind w:left="420" w:leftChars="200"/>
              <w:jc w:val="left"/>
              <w:rPr>
                <w:rFonts w:asciiTheme="minorEastAsia" w:hAnsiTheme="minorEastAsia"/>
                <w:szCs w:val="21"/>
              </w:rPr>
            </w:pPr>
            <w:r>
              <w:rPr>
                <w:rFonts w:hint="eastAsia" w:asciiTheme="minorEastAsia" w:hAnsiTheme="minorEastAsia"/>
                <w:szCs w:val="21"/>
              </w:rPr>
              <w:t>实验室缺陷分析工具abazer提供了很好的静态分析技术框架。目前，在静态分析领域，路径切片算法已得到学术界各位学者的拓展并应用到实际，符号执行技术已被应用到很多静态分析工具中，已经相当成熟。故该论文的技术方案是可行的。</w:t>
            </w:r>
          </w:p>
          <w:p>
            <w:pPr>
              <w:widowControl/>
              <w:spacing w:beforeLines="50"/>
              <w:ind w:left="420" w:leftChars="200"/>
              <w:jc w:val="left"/>
              <w:rPr>
                <w:rFonts w:asciiTheme="minorEastAsia" w:hAnsiTheme="minorEastAsia"/>
                <w:szCs w:val="21"/>
              </w:rPr>
            </w:pPr>
            <w:r>
              <w:rPr>
                <w:rFonts w:hint="eastAsia" w:asciiTheme="minorEastAsia" w:hAnsiTheme="minorEastAsia"/>
                <w:szCs w:val="21"/>
              </w:rPr>
              <w:t>3、 论文成果要求和考核指标</w:t>
            </w:r>
          </w:p>
          <w:p>
            <w:pPr>
              <w:widowControl/>
              <w:spacing w:beforeLines="50"/>
              <w:ind w:left="420" w:leftChars="200"/>
              <w:jc w:val="left"/>
              <w:rPr>
                <w:rFonts w:asciiTheme="minorEastAsia" w:hAnsiTheme="minorEastAsia"/>
                <w:szCs w:val="21"/>
              </w:rPr>
            </w:pPr>
            <w:r>
              <w:rPr>
                <w:rFonts w:hint="eastAsia" w:asciiTheme="minorEastAsia" w:hAnsiTheme="minorEastAsia"/>
                <w:szCs w:val="21"/>
              </w:rPr>
              <w:t>成果要求如下：在CCF列表的会议或期刊发表文章一篇。或者为研发的系统申请专利一个。</w:t>
            </w:r>
          </w:p>
          <w:p>
            <w:pPr>
              <w:widowControl/>
              <w:spacing w:beforeLines="50"/>
              <w:ind w:left="420" w:leftChars="200"/>
              <w:jc w:val="left"/>
              <w:rPr>
                <w:rFonts w:asciiTheme="minorEastAsia" w:hAnsiTheme="minorEastAsia"/>
                <w:szCs w:val="21"/>
              </w:rPr>
            </w:pPr>
            <w:r>
              <w:rPr>
                <w:rFonts w:hint="eastAsia" w:asciiTheme="minorEastAsia" w:hAnsiTheme="minorEastAsia"/>
                <w:szCs w:val="21"/>
              </w:rPr>
              <w:t>技术指标如下：拟扩展缺陷模板，提高漏洞检测的自动化能力；拟编写基于缺陷模式的路径切片算法，减少状态空间的爆炸；拟引入符号化分析方法，消除不可达路径以便提高静态分析的准确性。</w:t>
            </w:r>
          </w:p>
          <w:p>
            <w:pPr>
              <w:widowControl/>
              <w:spacing w:beforeLines="50"/>
              <w:ind w:left="420" w:leftChars="200"/>
              <w:jc w:val="left"/>
              <w:rPr>
                <w:rFonts w:asciiTheme="minorEastAsia" w:hAnsiTheme="minorEastAsia"/>
                <w:szCs w:val="21"/>
              </w:rPr>
            </w:pPr>
            <w:r>
              <w:rPr>
                <w:rFonts w:hint="eastAsia" w:asciiTheme="minorEastAsia" w:hAnsiTheme="minorEastAsia"/>
                <w:szCs w:val="21"/>
              </w:rPr>
              <w:t>综上，同意开题。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pPr>
        <w:widowControl/>
        <w:spacing w:line="20" w:lineRule="exact"/>
        <w:jc w:val="center"/>
        <w:rPr>
          <w:rFonts w:asciiTheme="minorEastAsia" w:hAnsiTheme="minorEastAsia"/>
          <w:b/>
          <w:sz w:val="10"/>
          <w:szCs w:val="10"/>
        </w:rPr>
      </w:pPr>
    </w:p>
    <w:p/>
    <w:sectPr>
      <w:pgSz w:w="11906" w:h="16838"/>
      <w:pgMar w:top="1440" w:right="851" w:bottom="1440" w:left="1418" w:header="850" w:footer="56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helvetica">
    <w:altName w:val="Arial Unicode MS"/>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20F0302020204030204"/>
    <w:charset w:val="00"/>
    <w:family w:val="auto"/>
    <w:pitch w:val="default"/>
    <w:sig w:usb0="00000000" w:usb1="00000000" w:usb2="00000000"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锐字云字库幼綫体1.0">
    <w:altName w:val="宋体"/>
    <w:panose1 w:val="02010604000000000000"/>
    <w:charset w:val="86"/>
    <w:family w:val="auto"/>
    <w:pitch w:val="default"/>
    <w:sig w:usb0="00000000" w:usb1="00000000" w:usb2="00000000" w:usb3="00000000" w:csb0="00040001" w:csb1="00000000"/>
  </w:font>
  <w:font w:name="Lantinghei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908826"/>
    </w:sdtPr>
    <w:sdtEndPr>
      <w:rPr>
        <w:sz w:val="21"/>
        <w:szCs w:val="21"/>
      </w:rPr>
    </w:sdtEndPr>
    <w:sdtContent>
      <w:p>
        <w:pPr>
          <w:pStyle w:val="3"/>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1 -</w:t>
        </w:r>
        <w:r>
          <w:rPr>
            <w:sz w:val="21"/>
            <w:szCs w:val="21"/>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685" w:type="dxa"/>
      <w:jc w:val="center"/>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41"/>
      <w:gridCol w:w="484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1" w:hRule="atLeast"/>
        <w:jc w:val="center"/>
      </w:trPr>
      <w:tc>
        <w:tcPr>
          <w:tcW w:w="4841" w:type="dxa"/>
          <w:vAlign w:val="bottom"/>
        </w:tcPr>
        <w:p>
          <w:pPr>
            <w:spacing w:afterLines="50"/>
          </w:pPr>
          <w:r>
            <w:drawing>
              <wp:inline distT="0" distB="0" distL="0" distR="0">
                <wp:extent cx="1260475" cy="540385"/>
                <wp:effectExtent l="0" t="0" r="15875" b="12065"/>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pPr>
            <w:jc w:val="right"/>
          </w:pPr>
        </w:p>
        <w:p>
          <w:pPr>
            <w:spacing w:afterLines="50"/>
            <w:jc w:val="right"/>
            <w:rPr>
              <w:sz w:val="18"/>
              <w:szCs w:val="18"/>
            </w:rPr>
          </w:pPr>
          <w:r>
            <w:rPr>
              <w:rFonts w:hint="eastAsia"/>
              <w:sz w:val="18"/>
              <w:szCs w:val="18"/>
            </w:rPr>
            <w:t>北京邮电大学硕士研究生学位论文开题报告</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69022"/>
    <w:multiLevelType w:val="singleLevel"/>
    <w:tmpl w:val="58369022"/>
    <w:lvl w:ilvl="0" w:tentative="0">
      <w:start w:val="2"/>
      <w:numFmt w:val="chineseCounting"/>
      <w:suff w:val="nothing"/>
      <w:lvlText w:val="%1、"/>
      <w:lvlJc w:val="left"/>
    </w:lvl>
  </w:abstractNum>
  <w:abstractNum w:abstractNumId="1">
    <w:nsid w:val="583B96F9"/>
    <w:multiLevelType w:val="singleLevel"/>
    <w:tmpl w:val="583B96F9"/>
    <w:lvl w:ilvl="0" w:tentative="0">
      <w:start w:val="1"/>
      <w:numFmt w:val="decimal"/>
      <w:suff w:val="nothing"/>
      <w:lvlText w:val="（%1）"/>
      <w:lvlJc w:val="left"/>
    </w:lvl>
  </w:abstractNum>
  <w:abstractNum w:abstractNumId="2">
    <w:nsid w:val="583BCDB2"/>
    <w:multiLevelType w:val="singleLevel"/>
    <w:tmpl w:val="583BCDB2"/>
    <w:lvl w:ilvl="0" w:tentative="0">
      <w:start w:val="1"/>
      <w:numFmt w:val="decimal"/>
      <w:suff w:val="nothing"/>
      <w:lvlText w:val="%1)"/>
      <w:lvlJc w:val="left"/>
    </w:lvl>
  </w:abstractNum>
  <w:abstractNum w:abstractNumId="3">
    <w:nsid w:val="583BEA15"/>
    <w:multiLevelType w:val="singleLevel"/>
    <w:tmpl w:val="583BEA15"/>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8246A"/>
    <w:rsid w:val="02FE74A6"/>
    <w:rsid w:val="0DFE3447"/>
    <w:rsid w:val="20C03B21"/>
    <w:rsid w:val="255D7793"/>
    <w:rsid w:val="28150599"/>
    <w:rsid w:val="3658653B"/>
    <w:rsid w:val="384A79BE"/>
    <w:rsid w:val="38564BE7"/>
    <w:rsid w:val="38763877"/>
    <w:rsid w:val="3FA8246A"/>
    <w:rsid w:val="40597AF0"/>
    <w:rsid w:val="40C07F70"/>
    <w:rsid w:val="4C895F21"/>
    <w:rsid w:val="528864C7"/>
    <w:rsid w:val="5DD17FB6"/>
    <w:rsid w:val="5F956140"/>
    <w:rsid w:val="63292C2C"/>
    <w:rsid w:val="769520F7"/>
    <w:rsid w:val="77300FB1"/>
    <w:rsid w:val="79F57E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adjustRightInd w:val="0"/>
      <w:spacing w:line="360" w:lineRule="atLeast"/>
      <w:jc w:val="left"/>
      <w:textAlignment w:val="baseline"/>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026080"/>
      <w:sz w:val="18"/>
      <w:szCs w:val="18"/>
      <w:u w:val="none"/>
    </w:rPr>
  </w:style>
  <w:style w:type="character" w:styleId="7">
    <w:name w:val="Emphasis"/>
    <w:basedOn w:val="5"/>
    <w:qFormat/>
    <w:uiPriority w:val="0"/>
    <w:rPr>
      <w:color w:val="BB4046"/>
      <w:u w:val="single"/>
    </w:rPr>
  </w:style>
  <w:style w:type="character" w:styleId="8">
    <w:name w:val="Hyperlink"/>
    <w:basedOn w:val="5"/>
    <w:qFormat/>
    <w:uiPriority w:val="0"/>
    <w:rPr>
      <w:color w:val="026080"/>
      <w:sz w:val="18"/>
      <w:szCs w:val="18"/>
      <w:u w:val="none"/>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_Style 10"/>
    <w:basedOn w:val="1"/>
    <w:next w:val="1"/>
    <w:qFormat/>
    <w:uiPriority w:val="0"/>
    <w:pPr>
      <w:pBdr>
        <w:bottom w:val="single" w:color="auto" w:sz="6" w:space="1"/>
      </w:pBdr>
      <w:jc w:val="center"/>
    </w:pPr>
    <w:rPr>
      <w:rFonts w:ascii="Arial" w:eastAsia="宋体"/>
      <w:vanish/>
      <w:sz w:val="16"/>
    </w:rPr>
  </w:style>
  <w:style w:type="paragraph" w:customStyle="1" w:styleId="12">
    <w:name w:val="_Style 11"/>
    <w:basedOn w:val="1"/>
    <w:next w:val="1"/>
    <w:qFormat/>
    <w:uiPriority w:val="0"/>
    <w:pPr>
      <w:pBdr>
        <w:top w:val="single" w:color="auto" w:sz="6" w:space="1"/>
      </w:pBdr>
      <w:jc w:val="center"/>
    </w:pPr>
    <w:rPr>
      <w:rFonts w:ascii="Arial" w:eastAsia="宋体"/>
      <w:vanish/>
      <w:sz w:val="16"/>
    </w:rPr>
  </w:style>
  <w:style w:type="character" w:customStyle="1" w:styleId="13">
    <w:name w:val="icon-qzone-b"/>
    <w:basedOn w:val="5"/>
    <w:qFormat/>
    <w:uiPriority w:val="0"/>
  </w:style>
  <w:style w:type="character" w:customStyle="1" w:styleId="14">
    <w:name w:val="prompt-succeed-w"/>
    <w:basedOn w:val="5"/>
    <w:qFormat/>
    <w:uiPriority w:val="0"/>
  </w:style>
  <w:style w:type="character" w:customStyle="1" w:styleId="15">
    <w:name w:val="icon-sohu-cancel-b"/>
    <w:basedOn w:val="5"/>
    <w:qFormat/>
    <w:uiPriority w:val="0"/>
  </w:style>
  <w:style w:type="character" w:customStyle="1" w:styleId="16">
    <w:name w:val="user-top-gw"/>
    <w:basedOn w:val="5"/>
    <w:qFormat/>
    <w:uiPriority w:val="0"/>
    <w:rPr>
      <w:vanish/>
    </w:rPr>
  </w:style>
  <w:style w:type="character" w:customStyle="1" w:styleId="17">
    <w:name w:val="user-time-gw"/>
    <w:basedOn w:val="5"/>
    <w:qFormat/>
    <w:uiPriority w:val="0"/>
    <w:rPr>
      <w:vanish/>
    </w:rPr>
  </w:style>
  <w:style w:type="character" w:customStyle="1" w:styleId="18">
    <w:name w:val="icon-renren-b"/>
    <w:basedOn w:val="5"/>
    <w:qFormat/>
    <w:uiPriority w:val="0"/>
  </w:style>
  <w:style w:type="character" w:customStyle="1" w:styleId="19">
    <w:name w:val="icon-sina-click-b"/>
    <w:basedOn w:val="5"/>
    <w:qFormat/>
    <w:uiPriority w:val="0"/>
  </w:style>
  <w:style w:type="character" w:customStyle="1" w:styleId="20">
    <w:name w:val="icon-sina-cancel-b"/>
    <w:basedOn w:val="5"/>
    <w:qFormat/>
    <w:uiPriority w:val="0"/>
  </w:style>
  <w:style w:type="character" w:customStyle="1" w:styleId="21">
    <w:name w:val="icon-sina-cancel-b1"/>
    <w:basedOn w:val="5"/>
    <w:qFormat/>
    <w:uiPriority w:val="0"/>
  </w:style>
  <w:style w:type="character" w:customStyle="1" w:styleId="22">
    <w:name w:val="icon-sina-cancel-b2"/>
    <w:basedOn w:val="5"/>
    <w:qFormat/>
    <w:uiPriority w:val="0"/>
  </w:style>
  <w:style w:type="character" w:customStyle="1" w:styleId="23">
    <w:name w:val="btn-fw"/>
    <w:basedOn w:val="5"/>
    <w:qFormat/>
    <w:uiPriority w:val="0"/>
  </w:style>
  <w:style w:type="character" w:customStyle="1" w:styleId="24">
    <w:name w:val="btn-fw1"/>
    <w:basedOn w:val="5"/>
    <w:qFormat/>
    <w:uiPriority w:val="0"/>
  </w:style>
  <w:style w:type="character" w:customStyle="1" w:styleId="25">
    <w:name w:val="icon-qq-b"/>
    <w:basedOn w:val="5"/>
    <w:qFormat/>
    <w:uiPriority w:val="0"/>
  </w:style>
  <w:style w:type="character" w:customStyle="1" w:styleId="26">
    <w:name w:val="icon-qq-b1"/>
    <w:basedOn w:val="5"/>
    <w:qFormat/>
    <w:uiPriority w:val="0"/>
  </w:style>
  <w:style w:type="character" w:customStyle="1" w:styleId="27">
    <w:name w:val="icon-qq-b2"/>
    <w:basedOn w:val="5"/>
    <w:qFormat/>
    <w:uiPriority w:val="0"/>
  </w:style>
  <w:style w:type="character" w:customStyle="1" w:styleId="28">
    <w:name w:val="prompt-empty-w"/>
    <w:basedOn w:val="5"/>
    <w:qFormat/>
    <w:uiPriority w:val="0"/>
    <w:rPr>
      <w:color w:val="EE542A"/>
      <w:shd w:val="clear" w:fill="FEF2E1"/>
    </w:rPr>
  </w:style>
  <w:style w:type="character" w:customStyle="1" w:styleId="29">
    <w:name w:val="icon-renren-click-b"/>
    <w:basedOn w:val="5"/>
    <w:qFormat/>
    <w:uiPriority w:val="0"/>
  </w:style>
  <w:style w:type="character" w:customStyle="1" w:styleId="30">
    <w:name w:val="icon-sohu-b"/>
    <w:basedOn w:val="5"/>
    <w:qFormat/>
    <w:uiPriority w:val="0"/>
  </w:style>
  <w:style w:type="character" w:customStyle="1" w:styleId="31">
    <w:name w:val="icon-sohu-click-b"/>
    <w:basedOn w:val="5"/>
    <w:qFormat/>
    <w:uiPriority w:val="0"/>
  </w:style>
  <w:style w:type="character" w:customStyle="1" w:styleId="32">
    <w:name w:val="icon-sohu-click-b1"/>
    <w:basedOn w:val="5"/>
    <w:qFormat/>
    <w:uiPriority w:val="0"/>
  </w:style>
  <w:style w:type="character" w:customStyle="1" w:styleId="33">
    <w:name w:val="icon-sohu-click-b2"/>
    <w:basedOn w:val="5"/>
    <w:qFormat/>
    <w:uiPriority w:val="0"/>
  </w:style>
  <w:style w:type="character" w:customStyle="1" w:styleId="34">
    <w:name w:val="icon-sina-b"/>
    <w:basedOn w:val="5"/>
    <w:qFormat/>
    <w:uiPriority w:val="0"/>
  </w:style>
  <w:style w:type="character" w:customStyle="1" w:styleId="35">
    <w:name w:val="icon-sina-b1"/>
    <w:basedOn w:val="5"/>
    <w:qFormat/>
    <w:uiPriority w:val="0"/>
  </w:style>
  <w:style w:type="character" w:customStyle="1" w:styleId="36">
    <w:name w:val="icon-sina-b2"/>
    <w:basedOn w:val="5"/>
    <w:qFormat/>
    <w:uiPriority w:val="0"/>
  </w:style>
  <w:style w:type="character" w:customStyle="1" w:styleId="37">
    <w:name w:val="quote"/>
    <w:basedOn w:val="5"/>
    <w:qFormat/>
    <w:uiPriority w:val="0"/>
    <w:rPr>
      <w:color w:val="000000"/>
      <w:bdr w:val="dashed" w:color="BFDFFF" w:sz="6" w:space="0"/>
      <w:shd w:val="clear" w:fill="F5FBFF"/>
    </w:rPr>
  </w:style>
  <w:style w:type="character" w:customStyle="1" w:styleId="38">
    <w:name w:val="icon-qq-click-b"/>
    <w:basedOn w:val="5"/>
    <w:qFormat/>
    <w:uiPriority w:val="0"/>
  </w:style>
  <w:style w:type="character" w:customStyle="1" w:styleId="39">
    <w:name w:val="icon-qq-click-b1"/>
    <w:basedOn w:val="5"/>
    <w:qFormat/>
    <w:uiPriority w:val="0"/>
  </w:style>
  <w:style w:type="character" w:customStyle="1" w:styleId="40">
    <w:name w:val="icon-qq-click-b2"/>
    <w:basedOn w:val="5"/>
    <w:qFormat/>
    <w:uiPriority w:val="0"/>
  </w:style>
  <w:style w:type="character" w:customStyle="1" w:styleId="41">
    <w:name w:val="icon-qq-cancel-b"/>
    <w:basedOn w:val="5"/>
    <w:qFormat/>
    <w:uiPriority w:val="0"/>
  </w:style>
  <w:style w:type="character" w:customStyle="1" w:styleId="42">
    <w:name w:val="icon-qq-cancel-b1"/>
    <w:basedOn w:val="5"/>
    <w:qFormat/>
    <w:uiPriority w:val="0"/>
  </w:style>
  <w:style w:type="character" w:customStyle="1" w:styleId="43">
    <w:name w:val="icon-qq-cancel-b2"/>
    <w:basedOn w:val="5"/>
    <w:qFormat/>
    <w:uiPriority w:val="0"/>
  </w:style>
  <w:style w:type="character" w:customStyle="1" w:styleId="44">
    <w:name w:val="icon-renren-cancel-b"/>
    <w:basedOn w:val="5"/>
    <w:qFormat/>
    <w:uiPriority w:val="0"/>
  </w:style>
  <w:style w:type="character" w:customStyle="1" w:styleId="45">
    <w:name w:val="icon-renren-cancel-b1"/>
    <w:basedOn w:val="5"/>
    <w:qFormat/>
    <w:uiPriority w:val="0"/>
  </w:style>
  <w:style w:type="character" w:customStyle="1" w:styleId="46">
    <w:name w:val="icon-renren-cancel-b2"/>
    <w:basedOn w:val="5"/>
    <w:qFormat/>
    <w:uiPriority w:val="0"/>
  </w:style>
  <w:style w:type="character" w:customStyle="1" w:styleId="47">
    <w:name w:val="btn-load-bf"/>
    <w:basedOn w:val="5"/>
    <w:qFormat/>
    <w:uiPriority w:val="0"/>
  </w:style>
  <w:style w:type="character" w:customStyle="1" w:styleId="48">
    <w:name w:val="btn-load-bf1"/>
    <w:basedOn w:val="5"/>
    <w:qFormat/>
    <w:uiPriority w:val="0"/>
    <w:rPr>
      <w:bdr w:val="single" w:color="CCD4D9" w:sz="12" w:space="0"/>
    </w:rPr>
  </w:style>
  <w:style w:type="character" w:customStyle="1" w:styleId="49">
    <w:name w:val="btn-load-bf2"/>
    <w:basedOn w:val="5"/>
    <w:qFormat/>
    <w:uiPriority w:val="0"/>
    <w:rPr>
      <w:bdr w:val="single" w:color="CCD4D9" w:sz="12" w:space="0"/>
    </w:rPr>
  </w:style>
  <w:style w:type="character" w:customStyle="1" w:styleId="50">
    <w:name w:val="btn-load-bf3"/>
    <w:basedOn w:val="5"/>
    <w:qFormat/>
    <w:uiPriority w:val="0"/>
  </w:style>
  <w:style w:type="character" w:customStyle="1" w:styleId="51">
    <w:name w:val="btn-load-bf4"/>
    <w:basedOn w:val="5"/>
    <w:qFormat/>
    <w:uiPriority w:val="0"/>
  </w:style>
  <w:style w:type="character" w:customStyle="1" w:styleId="52">
    <w:name w:val="btn-load-bf5"/>
    <w:basedOn w:val="5"/>
    <w:qFormat/>
    <w:uiPriority w:val="0"/>
  </w:style>
  <w:style w:type="character" w:customStyle="1" w:styleId="53">
    <w:name w:val="btn-load-bf6"/>
    <w:basedOn w:val="5"/>
    <w:qFormat/>
    <w:uiPriority w:val="0"/>
    <w:rPr>
      <w:bdr w:val="single" w:color="CCD4D9" w:sz="12" w:space="0"/>
    </w:rPr>
  </w:style>
  <w:style w:type="character" w:customStyle="1" w:styleId="54">
    <w:name w:val="btn-load-bf7"/>
    <w:basedOn w:val="5"/>
    <w:qFormat/>
    <w:uiPriority w:val="0"/>
    <w:rPr>
      <w:bdr w:val="single" w:color="CCD4D9" w:sz="12" w:space="0"/>
    </w:rPr>
  </w:style>
  <w:style w:type="character" w:customStyle="1" w:styleId="55">
    <w:name w:val="user-floor-gw2"/>
    <w:basedOn w:val="5"/>
    <w:qFormat/>
    <w:uiPriority w:val="0"/>
    <w:rPr>
      <w:sz w:val="22"/>
      <w:szCs w:val="22"/>
    </w:rPr>
  </w:style>
  <w:style w:type="character" w:customStyle="1" w:styleId="56">
    <w:name w:val="title-name-gw4"/>
    <w:basedOn w:val="5"/>
    <w:qFormat/>
    <w:uiPriority w:val="0"/>
  </w:style>
  <w:style w:type="character" w:customStyle="1" w:styleId="57">
    <w:name w:val="title-name-bg"/>
    <w:basedOn w:val="5"/>
    <w:qFormat/>
    <w:uiPriority w:val="0"/>
  </w:style>
  <w:style w:type="character" w:customStyle="1" w:styleId="58">
    <w:name w:val="title-word-gw"/>
    <w:basedOn w:val="5"/>
    <w:uiPriority w:val="0"/>
    <w:rPr>
      <w:sz w:val="18"/>
      <w:szCs w:val="18"/>
    </w:rPr>
  </w:style>
  <w:style w:type="character" w:customStyle="1" w:styleId="59">
    <w:name w:val="title-word-bg"/>
    <w:basedOn w:val="5"/>
    <w:uiPriority w:val="0"/>
    <w:rPr>
      <w:color w:val="FFDCD3"/>
    </w:rPr>
  </w:style>
  <w:style w:type="character" w:customStyle="1" w:styleId="60">
    <w:name w:val="hover61"/>
    <w:basedOn w:val="5"/>
    <w:uiPriority w:val="0"/>
  </w:style>
  <w:style w:type="character" w:customStyle="1" w:styleId="61">
    <w:name w:val="icon-w4"/>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2016-11-21T01:48:00Z</dcterms:created>
  <dc:creator>lenovo</dc:creator>
  <cp:lastModifiedBy>lenovo</cp:lastModifiedBy>
  <dcterms:modified xsi:type="dcterms:W3CDTF">2016-11-28T09:46:54Z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