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0212" w14:textId="025CCB7C" w:rsidR="001C3BC3" w:rsidRDefault="00072E12">
      <w:r w:rsidRPr="00072E12">
        <w:t>Propongo tener un AVL de las mesas</w:t>
      </w:r>
      <w:r>
        <w:t xml:space="preserve"> disponibles, ordenadas por capacidad, para que el </w:t>
      </w:r>
      <w:r w:rsidR="008A1CD7">
        <w:t>garzón</w:t>
      </w:r>
      <w:r>
        <w:t xml:space="preserve"> pueda encontrar la mesa disponible para la capacidad del grupo de cliente en log N.</w:t>
      </w:r>
    </w:p>
    <w:p w14:paraId="7CA8A4C4" w14:textId="002F50DC" w:rsidR="00072E12" w:rsidRPr="00072E12" w:rsidRDefault="008A1CD7">
      <w:r>
        <w:t>Además</w:t>
      </w:r>
      <w:r w:rsidR="00072E12">
        <w:t xml:space="preserve"> la cola del restaurante, será en una cola de prioridad por capacidad también, para respetar el orden de llegada y además si no se encuentra mesa para algún grupo, este vuelve a la cola, pero manteniendo su lugar de llegada, frente a grupos de igual o mayor capacidad, que hayan llegado después de este.</w:t>
      </w:r>
    </w:p>
    <w:sectPr w:rsidR="00072E12" w:rsidRPr="00072E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C3"/>
    <w:rsid w:val="00072E12"/>
    <w:rsid w:val="001C3BC3"/>
    <w:rsid w:val="008A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955F4"/>
  <w15:chartTrackingRefBased/>
  <w15:docId w15:val="{B9540FC2-16A2-EA41-88B1-BBE17A59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3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B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B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3B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B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B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B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3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3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3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3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3B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3B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3B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B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3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204643768</dc:creator>
  <cp:keywords/>
  <dc:description/>
  <cp:lastModifiedBy>204643768</cp:lastModifiedBy>
  <cp:revision>3</cp:revision>
  <dcterms:created xsi:type="dcterms:W3CDTF">2024-07-27T23:00:00Z</dcterms:created>
  <dcterms:modified xsi:type="dcterms:W3CDTF">2024-07-27T23:12:00Z</dcterms:modified>
</cp:coreProperties>
</file>