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B4D" w:rsidRDefault="00AC53C7" w:rsidP="00394ADF">
      <w:pPr>
        <w:jc w:val="both"/>
      </w:pPr>
      <w:r>
        <w:rPr>
          <w:noProof/>
          <w:lang w:eastAsia="de-DE"/>
        </w:rPr>
        <mc:AlternateContent>
          <mc:Choice Requires="wps">
            <w:drawing>
              <wp:anchor distT="45720" distB="45720" distL="114300" distR="114300" simplePos="0" relativeHeight="251659264" behindDoc="0" locked="0" layoutInCell="1" allowOverlap="1" wp14:anchorId="0F47075B" wp14:editId="32F1D9BE">
                <wp:simplePos x="0" y="0"/>
                <wp:positionH relativeFrom="margin">
                  <wp:align>right</wp:align>
                </wp:positionH>
                <wp:positionV relativeFrom="paragraph">
                  <wp:posOffset>0</wp:posOffset>
                </wp:positionV>
                <wp:extent cx="5731510" cy="3248660"/>
                <wp:effectExtent l="0" t="0" r="21590" b="279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248660"/>
                        </a:xfrm>
                        <a:prstGeom prst="rect">
                          <a:avLst/>
                        </a:prstGeom>
                        <a:solidFill>
                          <a:srgbClr val="FFFFFF"/>
                        </a:solidFill>
                        <a:ln w="9525">
                          <a:solidFill>
                            <a:srgbClr val="000000"/>
                          </a:solidFill>
                          <a:miter lim="800000"/>
                          <a:headEnd/>
                          <a:tailEnd/>
                        </a:ln>
                      </wps:spPr>
                      <wps:txbx>
                        <w:txbxContent>
                          <w:p w:rsidR="00B37B4D" w:rsidRPr="00411EBA" w:rsidRDefault="00B37B4D">
                            <w:pPr>
                              <w:rPr>
                                <w:b/>
                              </w:rPr>
                            </w:pPr>
                            <w:r w:rsidRPr="00411EBA">
                              <w:rPr>
                                <w:b/>
                              </w:rPr>
                              <w:t xml:space="preserve">Die </w:t>
                            </w:r>
                            <w:proofErr w:type="spellStart"/>
                            <w:r w:rsidRPr="00411EBA">
                              <w:rPr>
                                <w:b/>
                              </w:rPr>
                              <w:t>while</w:t>
                            </w:r>
                            <w:proofErr w:type="spellEnd"/>
                            <w:r w:rsidRPr="00411EBA">
                              <w:rPr>
                                <w:b/>
                              </w:rPr>
                              <w:t>-Schleife</w:t>
                            </w:r>
                          </w:p>
                          <w:p w:rsidR="00B37B4D" w:rsidRDefault="00B37B4D" w:rsidP="00411EBA">
                            <w:pPr>
                              <w:jc w:val="both"/>
                            </w:pPr>
                            <w:r>
                              <w:t xml:space="preserve">Die </w:t>
                            </w:r>
                            <w:proofErr w:type="spellStart"/>
                            <w:r w:rsidRPr="00AC53C7">
                              <w:rPr>
                                <w:rFonts w:ascii="Courier New" w:hAnsi="Courier New" w:cs="Courier New"/>
                                <w:sz w:val="22"/>
                              </w:rPr>
                              <w:t>while</w:t>
                            </w:r>
                            <w:proofErr w:type="spellEnd"/>
                            <w:r>
                              <w:t>-Schleife wiederholt eine oder mehrere Anweisungen solange (</w:t>
                            </w:r>
                            <w:r w:rsidRPr="000150CB">
                              <w:rPr>
                                <w:i/>
                              </w:rPr>
                              <w:t xml:space="preserve">engl. </w:t>
                            </w:r>
                            <w:proofErr w:type="spellStart"/>
                            <w:r w:rsidRPr="000150CB">
                              <w:rPr>
                                <w:i/>
                              </w:rPr>
                              <w:t>while</w:t>
                            </w:r>
                            <w:proofErr w:type="spellEnd"/>
                            <w:r>
                              <w:t xml:space="preserve">) eine Bedingung </w:t>
                            </w:r>
                            <w:r w:rsidR="00411EBA">
                              <w:t>wahr</w:t>
                            </w:r>
                            <w:r>
                              <w:t xml:space="preserve"> ist. Die Bedingung steht in runden Klammern</w:t>
                            </w:r>
                            <w:r w:rsidR="00AC53C7">
                              <w:t xml:space="preserve">, sie muss als Ergebnis entweder </w:t>
                            </w:r>
                            <w:proofErr w:type="spellStart"/>
                            <w:r w:rsidR="00AC53C7" w:rsidRPr="00AC53C7">
                              <w:rPr>
                                <w:rFonts w:ascii="Courier New" w:hAnsi="Courier New" w:cs="Courier New"/>
                                <w:sz w:val="22"/>
                              </w:rPr>
                              <w:t>true</w:t>
                            </w:r>
                            <w:proofErr w:type="spellEnd"/>
                            <w:r w:rsidR="00AC53C7" w:rsidRPr="00AC53C7">
                              <w:rPr>
                                <w:sz w:val="22"/>
                              </w:rPr>
                              <w:t xml:space="preserve"> </w:t>
                            </w:r>
                            <w:r w:rsidR="00AC53C7">
                              <w:t xml:space="preserve">oder </w:t>
                            </w:r>
                            <w:proofErr w:type="spellStart"/>
                            <w:r w:rsidR="00AC53C7" w:rsidRPr="00AC53C7">
                              <w:rPr>
                                <w:rFonts w:ascii="Courier New" w:hAnsi="Courier New" w:cs="Courier New"/>
                                <w:sz w:val="22"/>
                              </w:rPr>
                              <w:t>false</w:t>
                            </w:r>
                            <w:proofErr w:type="spellEnd"/>
                            <w:r w:rsidR="00AC53C7">
                              <w:t xml:space="preserve"> liefern</w:t>
                            </w:r>
                            <w:r w:rsidR="00603CE3">
                              <w:t>. D</w:t>
                            </w:r>
                            <w:r>
                              <w:t xml:space="preserve">ie Anweisungen, die wiederholt werden, stehen in geschweiften Klammern. </w:t>
                            </w:r>
                            <w:r w:rsidR="00AC53C7">
                              <w:t>Es</w:t>
                            </w:r>
                            <w:r w:rsidR="00603CE3">
                              <w:t xml:space="preserve"> werden immer alle Anweisungen ausgeführt bevor die Bedingung erneut geprüft wird. </w:t>
                            </w:r>
                            <w:r>
                              <w:t xml:space="preserve">Ist </w:t>
                            </w:r>
                            <w:r w:rsidR="00603CE3">
                              <w:t>die Bedingung</w:t>
                            </w:r>
                            <w:r>
                              <w:t xml:space="preserve"> nicht erfüllt</w:t>
                            </w:r>
                            <w:r w:rsidR="00603CE3">
                              <w:t>,</w:t>
                            </w:r>
                            <w:r w:rsidR="005C38C0">
                              <w:t xml:space="preserve"> wird das Pro</w:t>
                            </w:r>
                            <w:r w:rsidR="00603CE3">
                              <w:t>gramm</w:t>
                            </w:r>
                            <w:r w:rsidR="005C38C0">
                              <w:t xml:space="preserve"> hinter der </w:t>
                            </w:r>
                            <w:r w:rsidR="00603CE3">
                              <w:t xml:space="preserve">schließenden </w:t>
                            </w:r>
                            <w:r w:rsidR="005C38C0">
                              <w:t>geschweiften Klammer fortgesetzt.</w:t>
                            </w:r>
                          </w:p>
                          <w:p w:rsidR="005C38C0" w:rsidRDefault="00831494" w:rsidP="005C38C0">
                            <w:pPr>
                              <w:pStyle w:val="Quellcode"/>
                              <w:ind w:left="708"/>
                            </w:pPr>
                            <w:proofErr w:type="spellStart"/>
                            <w:r>
                              <w:t>while</w:t>
                            </w:r>
                            <w:proofErr w:type="spellEnd"/>
                            <w:r>
                              <w:t xml:space="preserve"> </w:t>
                            </w:r>
                            <w:proofErr w:type="gramStart"/>
                            <w:r>
                              <w:t xml:space="preserve">( </w:t>
                            </w:r>
                            <w:r w:rsidR="005C38C0" w:rsidRPr="00831494">
                              <w:rPr>
                                <w:i/>
                              </w:rPr>
                              <w:t>Bedingung</w:t>
                            </w:r>
                            <w:proofErr w:type="gramEnd"/>
                            <w:r>
                              <w:t xml:space="preserve"> </w:t>
                            </w:r>
                            <w:r w:rsidR="005C38C0">
                              <w:t>) {</w:t>
                            </w:r>
                          </w:p>
                          <w:p w:rsidR="005C38C0" w:rsidRDefault="005C38C0" w:rsidP="005C38C0">
                            <w:pPr>
                              <w:pStyle w:val="Quellcode"/>
                              <w:ind w:left="708"/>
                            </w:pPr>
                            <w:r>
                              <w:tab/>
                            </w:r>
                            <w:r w:rsidR="00831494" w:rsidRPr="00831494">
                              <w:rPr>
                                <w:i/>
                              </w:rPr>
                              <w:t>Anweisung1</w:t>
                            </w:r>
                            <w:r>
                              <w:t>;</w:t>
                            </w:r>
                          </w:p>
                          <w:p w:rsidR="005C38C0" w:rsidRDefault="005C38C0" w:rsidP="005C38C0">
                            <w:pPr>
                              <w:pStyle w:val="Quellcode"/>
                              <w:ind w:left="708"/>
                            </w:pPr>
                            <w:r w:rsidRPr="00831494">
                              <w:rPr>
                                <w:i/>
                              </w:rPr>
                              <w:tab/>
                              <w:t>Anweisung2</w:t>
                            </w:r>
                            <w:r>
                              <w:t>;</w:t>
                            </w:r>
                          </w:p>
                          <w:p w:rsidR="005C38C0" w:rsidRDefault="005C38C0" w:rsidP="005C38C0">
                            <w:pPr>
                              <w:pStyle w:val="Quellcode"/>
                              <w:ind w:left="708"/>
                            </w:pPr>
                            <w:r>
                              <w:tab/>
                              <w:t>…</w:t>
                            </w:r>
                          </w:p>
                          <w:p w:rsidR="005C38C0" w:rsidRDefault="005C38C0" w:rsidP="005C38C0">
                            <w:pPr>
                              <w:pStyle w:val="Quellcode"/>
                              <w:ind w:left="708"/>
                            </w:pPr>
                            <w:r>
                              <w:t>}</w:t>
                            </w:r>
                          </w:p>
                          <w:p w:rsidR="00394ADF" w:rsidRDefault="00394ADF" w:rsidP="005C38C0">
                            <w:pPr>
                              <w:pStyle w:val="Quellcode"/>
                              <w:ind w:left="708"/>
                            </w:pPr>
                          </w:p>
                          <w:p w:rsidR="00394ADF" w:rsidRDefault="00394ADF" w:rsidP="00463880">
                            <w:pPr>
                              <w:jc w:val="both"/>
                            </w:pPr>
                            <w:r w:rsidRPr="00394ADF">
                              <w:rPr>
                                <w:b/>
                              </w:rPr>
                              <w:t>Wichtig</w:t>
                            </w:r>
                            <w:r>
                              <w:t xml:space="preserve">: Eine </w:t>
                            </w:r>
                            <w:proofErr w:type="spellStart"/>
                            <w:r>
                              <w:t>while</w:t>
                            </w:r>
                            <w:proofErr w:type="spellEnd"/>
                            <w:r>
                              <w:t xml:space="preserve">-Schleife steht immer </w:t>
                            </w:r>
                            <w:r w:rsidRPr="00394ADF">
                              <w:rPr>
                                <w:i/>
                              </w:rPr>
                              <w:t>innerhalb</w:t>
                            </w:r>
                            <w:r>
                              <w:t xml:space="preserve"> des Hauptprogramms, also zwischen den geschweiften Klammern nach </w:t>
                            </w:r>
                            <w:proofErr w:type="spellStart"/>
                            <w:r w:rsidRPr="00463880">
                              <w:rPr>
                                <w:rFonts w:ascii="Courier New" w:hAnsi="Courier New" w:cs="Courier New"/>
                                <w:sz w:val="22"/>
                              </w:rPr>
                              <w:t>main</w:t>
                            </w:r>
                            <w:proofErr w:type="spellEnd"/>
                            <w:r>
                              <w:t xml:space="preserve"> und am Ende der Datei.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47075B" id="_x0000_t202" coordsize="21600,21600" o:spt="202" path="m,l,21600r21600,l21600,xe">
                <v:stroke joinstyle="miter"/>
                <v:path gradientshapeok="t" o:connecttype="rect"/>
              </v:shapetype>
              <v:shape id="Textfeld 2" o:spid="_x0000_s1026" type="#_x0000_t202" style="position:absolute;left:0;text-align:left;margin-left:400.1pt;margin-top:0;width:451.3pt;height:255.8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">
                <v:textbox style="mso-fit-shape-to-text:t">
                  <w:txbxContent>
                    <w:p w:rsidR="00B37B4D" w:rsidRPr="00411EBA" w:rsidRDefault="00B37B4D">
                      <w:pPr>
                        <w:rPr>
                          <w:b/>
                        </w:rPr>
                      </w:pPr>
                      <w:r w:rsidRPr="00411EBA">
                        <w:rPr>
                          <w:b/>
                        </w:rPr>
                        <w:t xml:space="preserve">Die </w:t>
                      </w:r>
                      <w:proofErr w:type="spellStart"/>
                      <w:r w:rsidRPr="00411EBA">
                        <w:rPr>
                          <w:b/>
                        </w:rPr>
                        <w:t>while</w:t>
                      </w:r>
                      <w:proofErr w:type="spellEnd"/>
                      <w:r w:rsidRPr="00411EBA">
                        <w:rPr>
                          <w:b/>
                        </w:rPr>
                        <w:t>-Schleife</w:t>
                      </w:r>
                    </w:p>
                    <w:p w:rsidR="00B37B4D" w:rsidRDefault="00B37B4D" w:rsidP="00411EBA">
                      <w:pPr>
                        <w:jc w:val="both"/>
                      </w:pPr>
                      <w:r>
                        <w:t xml:space="preserve">Die </w:t>
                      </w:r>
                      <w:proofErr w:type="spellStart"/>
                      <w:r w:rsidRPr="00AC53C7">
                        <w:rPr>
                          <w:rFonts w:ascii="Courier New" w:hAnsi="Courier New" w:cs="Courier New"/>
                          <w:sz w:val="22"/>
                        </w:rPr>
                        <w:t>while</w:t>
                      </w:r>
                      <w:proofErr w:type="spellEnd"/>
                      <w:r>
                        <w:t>-Schleife wiederholt eine oder mehrere Anweisungen solange (</w:t>
                      </w:r>
                      <w:r w:rsidRPr="000150CB">
                        <w:rPr>
                          <w:i/>
                        </w:rPr>
                        <w:t xml:space="preserve">engl. </w:t>
                      </w:r>
                      <w:proofErr w:type="spellStart"/>
                      <w:r w:rsidRPr="000150CB">
                        <w:rPr>
                          <w:i/>
                        </w:rPr>
                        <w:t>while</w:t>
                      </w:r>
                      <w:proofErr w:type="spellEnd"/>
                      <w:r>
                        <w:t xml:space="preserve">) eine Bedingung </w:t>
                      </w:r>
                      <w:r w:rsidR="00411EBA">
                        <w:t>wahr</w:t>
                      </w:r>
                      <w:r>
                        <w:t xml:space="preserve"> ist. Die Bedingung steht in runden Klammern</w:t>
                      </w:r>
                      <w:r w:rsidR="00AC53C7">
                        <w:t xml:space="preserve">, sie muss als Ergebnis entweder </w:t>
                      </w:r>
                      <w:proofErr w:type="spellStart"/>
                      <w:r w:rsidR="00AC53C7" w:rsidRPr="00AC53C7">
                        <w:rPr>
                          <w:rFonts w:ascii="Courier New" w:hAnsi="Courier New" w:cs="Courier New"/>
                          <w:sz w:val="22"/>
                        </w:rPr>
                        <w:t>true</w:t>
                      </w:r>
                      <w:proofErr w:type="spellEnd"/>
                      <w:r w:rsidR="00AC53C7" w:rsidRPr="00AC53C7">
                        <w:rPr>
                          <w:sz w:val="22"/>
                        </w:rPr>
                        <w:t xml:space="preserve"> </w:t>
                      </w:r>
                      <w:r w:rsidR="00AC53C7">
                        <w:t xml:space="preserve">oder </w:t>
                      </w:r>
                      <w:proofErr w:type="spellStart"/>
                      <w:r w:rsidR="00AC53C7" w:rsidRPr="00AC53C7">
                        <w:rPr>
                          <w:rFonts w:ascii="Courier New" w:hAnsi="Courier New" w:cs="Courier New"/>
                          <w:sz w:val="22"/>
                        </w:rPr>
                        <w:t>false</w:t>
                      </w:r>
                      <w:proofErr w:type="spellEnd"/>
                      <w:r w:rsidR="00AC53C7">
                        <w:t xml:space="preserve"> liefern</w:t>
                      </w:r>
                      <w:r w:rsidR="00603CE3">
                        <w:t>. D</w:t>
                      </w:r>
                      <w:r>
                        <w:t xml:space="preserve">ie Anweisungen, die wiederholt werden, stehen in geschweiften Klammern. </w:t>
                      </w:r>
                      <w:r w:rsidR="00AC53C7">
                        <w:t>Es</w:t>
                      </w:r>
                      <w:r w:rsidR="00603CE3">
                        <w:t xml:space="preserve"> werden immer alle Anweisungen ausgeführt bevor die Bedingung erneut geprüft wird. </w:t>
                      </w:r>
                      <w:r>
                        <w:t xml:space="preserve">Ist </w:t>
                      </w:r>
                      <w:r w:rsidR="00603CE3">
                        <w:t>die Bedingung</w:t>
                      </w:r>
                      <w:r>
                        <w:t xml:space="preserve"> nicht erfüllt</w:t>
                      </w:r>
                      <w:r w:rsidR="00603CE3">
                        <w:t>,</w:t>
                      </w:r>
                      <w:r w:rsidR="005C38C0">
                        <w:t xml:space="preserve"> wird das Pro</w:t>
                      </w:r>
                      <w:r w:rsidR="00603CE3">
                        <w:t>gramm</w:t>
                      </w:r>
                      <w:r w:rsidR="005C38C0">
                        <w:t xml:space="preserve"> hinter der </w:t>
                      </w:r>
                      <w:r w:rsidR="00603CE3">
                        <w:t xml:space="preserve">schließenden </w:t>
                      </w:r>
                      <w:r w:rsidR="005C38C0">
                        <w:t>geschweiften Klammer fortgesetzt.</w:t>
                      </w:r>
                    </w:p>
                    <w:p w:rsidR="005C38C0" w:rsidRDefault="00831494" w:rsidP="005C38C0">
                      <w:pPr>
                        <w:pStyle w:val="Quellcode"/>
                        <w:ind w:left="708"/>
                      </w:pPr>
                      <w:proofErr w:type="spellStart"/>
                      <w:r>
                        <w:t>while</w:t>
                      </w:r>
                      <w:proofErr w:type="spellEnd"/>
                      <w:r>
                        <w:t xml:space="preserve"> </w:t>
                      </w:r>
                      <w:proofErr w:type="gramStart"/>
                      <w:r>
                        <w:t xml:space="preserve">( </w:t>
                      </w:r>
                      <w:r w:rsidR="005C38C0" w:rsidRPr="00831494">
                        <w:rPr>
                          <w:i/>
                        </w:rPr>
                        <w:t>Bedingung</w:t>
                      </w:r>
                      <w:proofErr w:type="gramEnd"/>
                      <w:r>
                        <w:t xml:space="preserve"> </w:t>
                      </w:r>
                      <w:r w:rsidR="005C38C0">
                        <w:t>) {</w:t>
                      </w:r>
                    </w:p>
                    <w:p w:rsidR="005C38C0" w:rsidRDefault="005C38C0" w:rsidP="005C38C0">
                      <w:pPr>
                        <w:pStyle w:val="Quellcode"/>
                        <w:ind w:left="708"/>
                      </w:pPr>
                      <w:r>
                        <w:tab/>
                      </w:r>
                      <w:r w:rsidR="00831494" w:rsidRPr="00831494">
                        <w:rPr>
                          <w:i/>
                        </w:rPr>
                        <w:t>Anweisung1</w:t>
                      </w:r>
                      <w:r>
                        <w:t>;</w:t>
                      </w:r>
                    </w:p>
                    <w:p w:rsidR="005C38C0" w:rsidRDefault="005C38C0" w:rsidP="005C38C0">
                      <w:pPr>
                        <w:pStyle w:val="Quellcode"/>
                        <w:ind w:left="708"/>
                      </w:pPr>
                      <w:r w:rsidRPr="00831494">
                        <w:rPr>
                          <w:i/>
                        </w:rPr>
                        <w:tab/>
                        <w:t>Anweisung2</w:t>
                      </w:r>
                      <w:r>
                        <w:t>;</w:t>
                      </w:r>
                    </w:p>
                    <w:p w:rsidR="005C38C0" w:rsidRDefault="005C38C0" w:rsidP="005C38C0">
                      <w:pPr>
                        <w:pStyle w:val="Quellcode"/>
                        <w:ind w:left="708"/>
                      </w:pPr>
                      <w:r>
                        <w:tab/>
                        <w:t>…</w:t>
                      </w:r>
                    </w:p>
                    <w:p w:rsidR="005C38C0" w:rsidRDefault="005C38C0" w:rsidP="005C38C0">
                      <w:pPr>
                        <w:pStyle w:val="Quellcode"/>
                        <w:ind w:left="708"/>
                      </w:pPr>
                      <w:r>
                        <w:t>}</w:t>
                      </w:r>
                    </w:p>
                    <w:p w:rsidR="00394ADF" w:rsidRDefault="00394ADF" w:rsidP="005C38C0">
                      <w:pPr>
                        <w:pStyle w:val="Quellcode"/>
                        <w:ind w:left="708"/>
                      </w:pPr>
                    </w:p>
                    <w:p w:rsidR="00394ADF" w:rsidRDefault="00394ADF" w:rsidP="00463880">
                      <w:pPr>
                        <w:jc w:val="both"/>
                      </w:pPr>
                      <w:r w:rsidRPr="00394ADF">
                        <w:rPr>
                          <w:b/>
                        </w:rPr>
                        <w:t>Wichtig</w:t>
                      </w:r>
                      <w:r>
                        <w:t xml:space="preserve">: Eine </w:t>
                      </w:r>
                      <w:proofErr w:type="spellStart"/>
                      <w:r>
                        <w:t>while</w:t>
                      </w:r>
                      <w:proofErr w:type="spellEnd"/>
                      <w:r>
                        <w:t xml:space="preserve">-Schleife steht immer </w:t>
                      </w:r>
                      <w:r w:rsidRPr="00394ADF">
                        <w:rPr>
                          <w:i/>
                        </w:rPr>
                        <w:t>innerhalb</w:t>
                      </w:r>
                      <w:r>
                        <w:t xml:space="preserve"> des Hauptprogramms, also zwischen den geschweiften Klammern nach </w:t>
                      </w:r>
                      <w:proofErr w:type="spellStart"/>
                      <w:r w:rsidRPr="00463880">
                        <w:rPr>
                          <w:rFonts w:ascii="Courier New" w:hAnsi="Courier New" w:cs="Courier New"/>
                          <w:sz w:val="22"/>
                        </w:rPr>
                        <w:t>main</w:t>
                      </w:r>
                      <w:proofErr w:type="spellEnd"/>
                      <w:r>
                        <w:t xml:space="preserve"> und am Ende der Datei.</w:t>
                      </w:r>
                    </w:p>
                  </w:txbxContent>
                </v:textbox>
                <w10:wrap type="square" anchorx="margin"/>
              </v:shape>
            </w:pict>
          </mc:Fallback>
        </mc:AlternateContent>
      </w:r>
    </w:p>
    <w:p w:rsidR="005C38C0" w:rsidRDefault="00831494" w:rsidP="00394ADF">
      <w:pPr>
        <w:pStyle w:val="Aufgabentitel"/>
        <w:jc w:val="both"/>
      </w:pPr>
      <w:r>
        <w:t xml:space="preserve">Erste </w:t>
      </w:r>
      <w:proofErr w:type="spellStart"/>
      <w:r>
        <w:t>w</w:t>
      </w:r>
      <w:r w:rsidR="005C38C0">
        <w:t>hile</w:t>
      </w:r>
      <w:proofErr w:type="spellEnd"/>
      <w:r w:rsidR="005C38C0">
        <w:t>-Schleifen</w:t>
      </w:r>
      <w:r w:rsidR="001B3353">
        <w:t xml:space="preserve"> (wird gemeinsam bearbeitet)</w:t>
      </w:r>
    </w:p>
    <w:p w:rsidR="005C38C0" w:rsidRDefault="005C38C0" w:rsidP="00FE2EF3">
      <w:pPr>
        <w:pStyle w:val="Teilaufgabe"/>
      </w:pPr>
      <w:r>
        <w:t>Schreibe ein Programm, mit dem der Hamster in seinem Gehege geradeaus bis zur nächsten Wand läuft</w:t>
      </w:r>
      <w:r w:rsidR="007940B9">
        <w:t xml:space="preserve"> und dann stehenbleibt</w:t>
      </w:r>
      <w:r>
        <w:t>. Teste es mit den Gehegen gehege01.geh bis gehege0</w:t>
      </w:r>
      <w:r w:rsidR="007940B9">
        <w:t>4</w:t>
      </w:r>
      <w:r>
        <w:t xml:space="preserve">.geh aus der letzten Stunde. </w:t>
      </w:r>
    </w:p>
    <w:p w:rsidR="005C38C0" w:rsidRDefault="005C38C0" w:rsidP="00FE2EF3">
      <w:pPr>
        <w:pStyle w:val="Teilaufgabe"/>
      </w:pPr>
      <w:r>
        <w:t>Welche</w:t>
      </w:r>
      <w:r w:rsidR="00394ADF">
        <w:t>r der folgenden Programmausschnitte</w:t>
      </w:r>
      <w:r>
        <w:t xml:space="preserve"> lässt den Hamster bis zur nächsten Wand laufen und ein Korn</w:t>
      </w:r>
      <w:r w:rsidR="00411EBA">
        <w:t xml:space="preserve"> von jeder Kachel</w:t>
      </w:r>
      <w:r>
        <w:t xml:space="preserve"> einsammeln? Was passiert bei dem anderen Programm</w:t>
      </w:r>
      <w:r w:rsidR="00394ADF">
        <w:t>ausschnitt</w:t>
      </w:r>
      <w:r>
        <w:t xml:space="preserve">? </w:t>
      </w:r>
      <w:r w:rsidR="00831494">
        <w:t>Teste beide Au</w:t>
      </w:r>
      <w:r w:rsidR="007940B9">
        <w:t>sschnitte mit der Datei gehege03</w:t>
      </w:r>
      <w:r w:rsidR="00831494">
        <w:t>.geh.</w:t>
      </w:r>
    </w:p>
    <w:p w:rsidR="005C38C0" w:rsidRDefault="005C38C0" w:rsidP="00FE2EF3">
      <w:pPr>
        <w:pStyle w:val="Teilaufgabe"/>
        <w:numPr>
          <w:ilvl w:val="0"/>
          <w:numId w:val="0"/>
        </w:numPr>
        <w:ind w:left="360"/>
      </w:pPr>
    </w:p>
    <w:p w:rsidR="005C38C0" w:rsidRDefault="005C38C0" w:rsidP="00394ADF">
      <w:pPr>
        <w:pStyle w:val="Quellcode"/>
        <w:ind w:firstLine="360"/>
        <w:jc w:val="both"/>
      </w:pPr>
      <w:proofErr w:type="spellStart"/>
      <w:r>
        <w:t>while</w:t>
      </w:r>
      <w:proofErr w:type="spellEnd"/>
      <w:r>
        <w:t>(</w:t>
      </w:r>
      <w:proofErr w:type="spellStart"/>
      <w:r>
        <w:t>vornFrei</w:t>
      </w:r>
      <w:proofErr w:type="spellEnd"/>
      <w:r>
        <w:t>(</w:t>
      </w:r>
      <w:proofErr w:type="gramStart"/>
      <w:r>
        <w:t>)){</w:t>
      </w:r>
      <w:proofErr w:type="gramEnd"/>
      <w:r>
        <w:tab/>
      </w:r>
      <w:r>
        <w:tab/>
      </w:r>
      <w:r>
        <w:tab/>
      </w:r>
      <w:r>
        <w:tab/>
      </w:r>
      <w:proofErr w:type="spellStart"/>
      <w:r>
        <w:t>while</w:t>
      </w:r>
      <w:proofErr w:type="spellEnd"/>
      <w:r>
        <w:t>(</w:t>
      </w:r>
      <w:proofErr w:type="spellStart"/>
      <w:r>
        <w:t>vornFrei</w:t>
      </w:r>
      <w:proofErr w:type="spellEnd"/>
      <w:r>
        <w:t>()){</w:t>
      </w:r>
    </w:p>
    <w:p w:rsidR="005C38C0" w:rsidRDefault="005C38C0" w:rsidP="00394ADF">
      <w:pPr>
        <w:pStyle w:val="Quellcode"/>
        <w:jc w:val="both"/>
      </w:pPr>
      <w:r>
        <w:tab/>
      </w:r>
      <w:r w:rsidR="00394ADF">
        <w:tab/>
      </w:r>
      <w:r>
        <w:t>vor();</w:t>
      </w:r>
      <w:r>
        <w:tab/>
      </w:r>
      <w:r>
        <w:tab/>
      </w:r>
      <w:r>
        <w:tab/>
      </w:r>
      <w:r>
        <w:tab/>
      </w:r>
      <w:r>
        <w:tab/>
      </w:r>
      <w:r>
        <w:tab/>
      </w:r>
      <w:proofErr w:type="gramStart"/>
      <w:r>
        <w:t>vor(</w:t>
      </w:r>
      <w:proofErr w:type="gramEnd"/>
      <w:r>
        <w:t>);</w:t>
      </w:r>
    </w:p>
    <w:p w:rsidR="005C38C0" w:rsidRDefault="00394ADF" w:rsidP="00394ADF">
      <w:pPr>
        <w:pStyle w:val="Quellcode"/>
        <w:jc w:val="both"/>
      </w:pPr>
      <w:r>
        <w:tab/>
      </w:r>
      <w:r w:rsidR="005C38C0">
        <w:tab/>
      </w:r>
      <w:proofErr w:type="gramStart"/>
      <w:r w:rsidR="005C38C0">
        <w:t>nimm(</w:t>
      </w:r>
      <w:proofErr w:type="gramEnd"/>
      <w:r w:rsidR="005C38C0">
        <w:t>);</w:t>
      </w:r>
      <w:r w:rsidR="005C38C0">
        <w:tab/>
      </w:r>
      <w:r w:rsidR="005C38C0">
        <w:tab/>
      </w:r>
      <w:r w:rsidR="005C38C0">
        <w:tab/>
      </w:r>
      <w:r w:rsidR="005C38C0">
        <w:tab/>
      </w:r>
      <w:r w:rsidR="005C38C0">
        <w:tab/>
        <w:t>}</w:t>
      </w:r>
    </w:p>
    <w:p w:rsidR="005C38C0" w:rsidRDefault="005C38C0" w:rsidP="00394ADF">
      <w:pPr>
        <w:pStyle w:val="Quellcode"/>
        <w:ind w:firstLine="360"/>
        <w:jc w:val="both"/>
      </w:pPr>
      <w:r>
        <w:t>}</w:t>
      </w:r>
      <w:r>
        <w:tab/>
      </w:r>
      <w:r>
        <w:tab/>
      </w:r>
      <w:r>
        <w:tab/>
      </w:r>
      <w:r>
        <w:tab/>
      </w:r>
      <w:r>
        <w:tab/>
      </w:r>
      <w:r>
        <w:tab/>
      </w:r>
      <w:r>
        <w:tab/>
      </w:r>
      <w:r w:rsidR="00394ADF">
        <w:tab/>
      </w:r>
      <w:proofErr w:type="gramStart"/>
      <w:r>
        <w:t>nimm(</w:t>
      </w:r>
      <w:proofErr w:type="gramEnd"/>
      <w:r>
        <w:t>);</w:t>
      </w:r>
    </w:p>
    <w:p w:rsidR="00411EBA" w:rsidRDefault="00AC53C7" w:rsidP="00394ADF">
      <w:pPr>
        <w:pStyle w:val="Quellcode"/>
        <w:jc w:val="both"/>
      </w:pPr>
      <w:r>
        <w:rPr>
          <w:noProof/>
        </w:rPr>
        <mc:AlternateContent>
          <mc:Choice Requires="wps">
            <w:drawing>
              <wp:anchor distT="45720" distB="45720" distL="114300" distR="114300" simplePos="0" relativeHeight="251671552" behindDoc="0" locked="0" layoutInCell="1" allowOverlap="1" wp14:anchorId="7AC779D8" wp14:editId="519A5AF0">
                <wp:simplePos x="0" y="0"/>
                <wp:positionH relativeFrom="margin">
                  <wp:align>left</wp:align>
                </wp:positionH>
                <wp:positionV relativeFrom="paragraph">
                  <wp:posOffset>232410</wp:posOffset>
                </wp:positionV>
                <wp:extent cx="5739130" cy="2407920"/>
                <wp:effectExtent l="0" t="0" r="13970" b="1143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2407920"/>
                        </a:xfrm>
                        <a:prstGeom prst="rect">
                          <a:avLst/>
                        </a:prstGeom>
                        <a:solidFill>
                          <a:srgbClr val="FFFFFF"/>
                        </a:solidFill>
                        <a:ln w="9525">
                          <a:solidFill>
                            <a:srgbClr val="000000"/>
                          </a:solidFill>
                          <a:miter lim="800000"/>
                          <a:headEnd/>
                          <a:tailEnd/>
                        </a:ln>
                      </wps:spPr>
                      <wps:txbx>
                        <w:txbxContent>
                          <w:p w:rsidR="00AC53C7" w:rsidRPr="00AC53C7" w:rsidRDefault="00AC53C7" w:rsidP="00AC53C7">
                            <w:pPr>
                              <w:jc w:val="both"/>
                              <w:rPr>
                                <w:b/>
                                <w:sz w:val="28"/>
                              </w:rPr>
                            </w:pPr>
                            <w:r w:rsidRPr="00AC53C7">
                              <w:rPr>
                                <w:b/>
                                <w:sz w:val="28"/>
                              </w:rPr>
                              <w:t>Das weiß der Hamster über sich und sein Gehege</w:t>
                            </w:r>
                          </w:p>
                          <w:p w:rsidR="00AC53C7" w:rsidRDefault="00AC53C7" w:rsidP="00AC53C7">
                            <w:pPr>
                              <w:jc w:val="both"/>
                            </w:pPr>
                            <w:r>
                              <w:t>Der</w:t>
                            </w:r>
                            <w:r>
                              <w:t xml:space="preserve"> Hamster </w:t>
                            </w:r>
                            <w:r>
                              <w:t>kennt</w:t>
                            </w:r>
                            <w:r>
                              <w:t xml:space="preserve"> drei Abfragen, um Informationen über </w:t>
                            </w:r>
                            <w:r>
                              <w:t xml:space="preserve">sich bzw. </w:t>
                            </w:r>
                            <w:r>
                              <w:t>sein Gehege zu bekommen:</w:t>
                            </w:r>
                          </w:p>
                          <w:p w:rsidR="00AC53C7" w:rsidRPr="00411EBA" w:rsidRDefault="00AC53C7" w:rsidP="00AC53C7">
                            <w:pPr>
                              <w:ind w:firstLine="708"/>
                              <w:jc w:val="both"/>
                              <w:rPr>
                                <w:rFonts w:ascii="Courier New" w:hAnsi="Courier New" w:cs="Courier New"/>
                                <w:sz w:val="22"/>
                              </w:rPr>
                            </w:pPr>
                            <w:proofErr w:type="spellStart"/>
                            <w:proofErr w:type="gramStart"/>
                            <w:r w:rsidRPr="00411EBA">
                              <w:rPr>
                                <w:rFonts w:ascii="Courier New" w:hAnsi="Courier New" w:cs="Courier New"/>
                                <w:sz w:val="22"/>
                              </w:rPr>
                              <w:t>vornFrei</w:t>
                            </w:r>
                            <w:proofErr w:type="spellEnd"/>
                            <w:r w:rsidRPr="00411EBA">
                              <w:rPr>
                                <w:rFonts w:ascii="Courier New" w:hAnsi="Courier New" w:cs="Courier New"/>
                                <w:sz w:val="22"/>
                              </w:rPr>
                              <w:t>(</w:t>
                            </w:r>
                            <w:proofErr w:type="gramEnd"/>
                            <w:r w:rsidRPr="00411EBA">
                              <w:rPr>
                                <w:rFonts w:ascii="Courier New" w:hAnsi="Courier New" w:cs="Courier New"/>
                                <w:sz w:val="22"/>
                              </w:rPr>
                              <w:t>)</w:t>
                            </w:r>
                          </w:p>
                          <w:p w:rsidR="00AC53C7" w:rsidRPr="00411EBA" w:rsidRDefault="00AC53C7" w:rsidP="00AC53C7">
                            <w:pPr>
                              <w:ind w:firstLine="708"/>
                              <w:jc w:val="both"/>
                              <w:rPr>
                                <w:rFonts w:ascii="Courier New" w:hAnsi="Courier New" w:cs="Courier New"/>
                                <w:sz w:val="22"/>
                              </w:rPr>
                            </w:pPr>
                            <w:proofErr w:type="spellStart"/>
                            <w:proofErr w:type="gramStart"/>
                            <w:r w:rsidRPr="00411EBA">
                              <w:rPr>
                                <w:rFonts w:ascii="Courier New" w:hAnsi="Courier New" w:cs="Courier New"/>
                                <w:sz w:val="22"/>
                              </w:rPr>
                              <w:t>kornDa</w:t>
                            </w:r>
                            <w:proofErr w:type="spellEnd"/>
                            <w:r w:rsidRPr="00411EBA">
                              <w:rPr>
                                <w:rFonts w:ascii="Courier New" w:hAnsi="Courier New" w:cs="Courier New"/>
                                <w:sz w:val="22"/>
                              </w:rPr>
                              <w:t>(</w:t>
                            </w:r>
                            <w:proofErr w:type="gramEnd"/>
                            <w:r w:rsidRPr="00411EBA">
                              <w:rPr>
                                <w:rFonts w:ascii="Courier New" w:hAnsi="Courier New" w:cs="Courier New"/>
                                <w:sz w:val="22"/>
                              </w:rPr>
                              <w:t>)</w:t>
                            </w:r>
                          </w:p>
                          <w:p w:rsidR="00AC53C7" w:rsidRPr="00411EBA" w:rsidRDefault="00AC53C7" w:rsidP="00AC53C7">
                            <w:pPr>
                              <w:ind w:firstLine="708"/>
                              <w:jc w:val="both"/>
                              <w:rPr>
                                <w:rFonts w:ascii="Courier New" w:hAnsi="Courier New" w:cs="Courier New"/>
                                <w:sz w:val="22"/>
                              </w:rPr>
                            </w:pPr>
                            <w:proofErr w:type="spellStart"/>
                            <w:proofErr w:type="gramStart"/>
                            <w:r w:rsidRPr="00411EBA">
                              <w:rPr>
                                <w:rFonts w:ascii="Courier New" w:hAnsi="Courier New" w:cs="Courier New"/>
                                <w:sz w:val="22"/>
                              </w:rPr>
                              <w:t>maulLeer</w:t>
                            </w:r>
                            <w:proofErr w:type="spellEnd"/>
                            <w:r w:rsidRPr="00411EBA">
                              <w:rPr>
                                <w:rFonts w:ascii="Courier New" w:hAnsi="Courier New" w:cs="Courier New"/>
                                <w:sz w:val="22"/>
                              </w:rPr>
                              <w:t>(</w:t>
                            </w:r>
                            <w:proofErr w:type="gramEnd"/>
                            <w:r w:rsidRPr="00411EBA">
                              <w:rPr>
                                <w:rFonts w:ascii="Courier New" w:hAnsi="Courier New" w:cs="Courier New"/>
                                <w:sz w:val="22"/>
                              </w:rPr>
                              <w:t>)</w:t>
                            </w:r>
                          </w:p>
                          <w:p w:rsidR="00AC53C7" w:rsidRDefault="00AC53C7" w:rsidP="00AC53C7">
                            <w:pPr>
                              <w:jc w:val="both"/>
                            </w:pPr>
                            <w:r>
                              <w:t xml:space="preserve">Diese Abfragen liefern einen </w:t>
                            </w:r>
                            <w:proofErr w:type="spellStart"/>
                            <w:r w:rsidRPr="00411EBA">
                              <w:rPr>
                                <w:b/>
                              </w:rPr>
                              <w:t>bool'schen</w:t>
                            </w:r>
                            <w:proofErr w:type="spellEnd"/>
                            <w:r w:rsidRPr="00411EBA">
                              <w:rPr>
                                <w:b/>
                              </w:rPr>
                              <w:t xml:space="preserve"> Wert</w:t>
                            </w:r>
                            <w:r>
                              <w:t xml:space="preserve"> (</w:t>
                            </w:r>
                            <w:proofErr w:type="spellStart"/>
                            <w:r w:rsidRPr="00463880">
                              <w:rPr>
                                <w:rFonts w:ascii="Courier New" w:hAnsi="Courier New" w:cs="Courier New"/>
                                <w:sz w:val="22"/>
                              </w:rPr>
                              <w:t>boolean</w:t>
                            </w:r>
                            <w:proofErr w:type="spellEnd"/>
                            <w:r>
                              <w:t xml:space="preserve">), also </w:t>
                            </w:r>
                            <w:r w:rsidRPr="00411EBA">
                              <w:rPr>
                                <w:b/>
                              </w:rPr>
                              <w:t>wahr</w:t>
                            </w:r>
                            <w:r>
                              <w:t xml:space="preserve"> (</w:t>
                            </w:r>
                            <w:proofErr w:type="spellStart"/>
                            <w:r w:rsidRPr="00463880">
                              <w:rPr>
                                <w:rFonts w:ascii="Courier New" w:hAnsi="Courier New" w:cs="Courier New"/>
                                <w:sz w:val="22"/>
                              </w:rPr>
                              <w:t>true</w:t>
                            </w:r>
                            <w:proofErr w:type="spellEnd"/>
                            <w:r>
                              <w:t xml:space="preserve">/1) oder </w:t>
                            </w:r>
                            <w:r w:rsidRPr="00411EBA">
                              <w:rPr>
                                <w:b/>
                              </w:rPr>
                              <w:t>falsch</w:t>
                            </w:r>
                            <w:r>
                              <w:t xml:space="preserve"> (</w:t>
                            </w:r>
                            <w:proofErr w:type="spellStart"/>
                            <w:r w:rsidRPr="00463880">
                              <w:rPr>
                                <w:rFonts w:ascii="Courier New" w:hAnsi="Courier New" w:cs="Courier New"/>
                                <w:sz w:val="22"/>
                              </w:rPr>
                              <w:t>false</w:t>
                            </w:r>
                            <w:proofErr w:type="spellEnd"/>
                            <w:r>
                              <w:t xml:space="preserve">/0). Anhand dieses Ergebnisses kann nun im Programm eine Unterscheidung getroffen werden, wie fortzufahren ist. </w:t>
                            </w:r>
                          </w:p>
                          <w:p w:rsidR="00AC53C7" w:rsidRDefault="00AC53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779D8" id="_x0000_s1027" type="#_x0000_t202" style="position:absolute;left:0;text-align:left;margin-left:0;margin-top:18.3pt;width:451.9pt;height:189.6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">
                <v:textbox>
                  <w:txbxContent>
                    <w:p w:rsidR="00AC53C7" w:rsidRPr="00AC53C7" w:rsidRDefault="00AC53C7" w:rsidP="00AC53C7">
                      <w:pPr>
                        <w:jc w:val="both"/>
                        <w:rPr>
                          <w:b/>
                          <w:sz w:val="28"/>
                        </w:rPr>
                      </w:pPr>
                      <w:r w:rsidRPr="00AC53C7">
                        <w:rPr>
                          <w:b/>
                          <w:sz w:val="28"/>
                        </w:rPr>
                        <w:t>Das weiß der Hamster über sich und sein Gehege</w:t>
                      </w:r>
                    </w:p>
                    <w:p w:rsidR="00AC53C7" w:rsidRDefault="00AC53C7" w:rsidP="00AC53C7">
                      <w:pPr>
                        <w:jc w:val="both"/>
                      </w:pPr>
                      <w:r>
                        <w:t>Der</w:t>
                      </w:r>
                      <w:r>
                        <w:t xml:space="preserve"> Hamster </w:t>
                      </w:r>
                      <w:r>
                        <w:t>kennt</w:t>
                      </w:r>
                      <w:r>
                        <w:t xml:space="preserve"> drei Abfragen, um Informationen über </w:t>
                      </w:r>
                      <w:r>
                        <w:t xml:space="preserve">sich bzw. </w:t>
                      </w:r>
                      <w:r>
                        <w:t>sein Gehege zu bekommen:</w:t>
                      </w:r>
                    </w:p>
                    <w:p w:rsidR="00AC53C7" w:rsidRPr="00411EBA" w:rsidRDefault="00AC53C7" w:rsidP="00AC53C7">
                      <w:pPr>
                        <w:ind w:firstLine="708"/>
                        <w:jc w:val="both"/>
                        <w:rPr>
                          <w:rFonts w:ascii="Courier New" w:hAnsi="Courier New" w:cs="Courier New"/>
                          <w:sz w:val="22"/>
                        </w:rPr>
                      </w:pPr>
                      <w:proofErr w:type="spellStart"/>
                      <w:proofErr w:type="gramStart"/>
                      <w:r w:rsidRPr="00411EBA">
                        <w:rPr>
                          <w:rFonts w:ascii="Courier New" w:hAnsi="Courier New" w:cs="Courier New"/>
                          <w:sz w:val="22"/>
                        </w:rPr>
                        <w:t>vornFrei</w:t>
                      </w:r>
                      <w:proofErr w:type="spellEnd"/>
                      <w:r w:rsidRPr="00411EBA">
                        <w:rPr>
                          <w:rFonts w:ascii="Courier New" w:hAnsi="Courier New" w:cs="Courier New"/>
                          <w:sz w:val="22"/>
                        </w:rPr>
                        <w:t>(</w:t>
                      </w:r>
                      <w:proofErr w:type="gramEnd"/>
                      <w:r w:rsidRPr="00411EBA">
                        <w:rPr>
                          <w:rFonts w:ascii="Courier New" w:hAnsi="Courier New" w:cs="Courier New"/>
                          <w:sz w:val="22"/>
                        </w:rPr>
                        <w:t>)</w:t>
                      </w:r>
                    </w:p>
                    <w:p w:rsidR="00AC53C7" w:rsidRPr="00411EBA" w:rsidRDefault="00AC53C7" w:rsidP="00AC53C7">
                      <w:pPr>
                        <w:ind w:firstLine="708"/>
                        <w:jc w:val="both"/>
                        <w:rPr>
                          <w:rFonts w:ascii="Courier New" w:hAnsi="Courier New" w:cs="Courier New"/>
                          <w:sz w:val="22"/>
                        </w:rPr>
                      </w:pPr>
                      <w:proofErr w:type="spellStart"/>
                      <w:proofErr w:type="gramStart"/>
                      <w:r w:rsidRPr="00411EBA">
                        <w:rPr>
                          <w:rFonts w:ascii="Courier New" w:hAnsi="Courier New" w:cs="Courier New"/>
                          <w:sz w:val="22"/>
                        </w:rPr>
                        <w:t>kornDa</w:t>
                      </w:r>
                      <w:proofErr w:type="spellEnd"/>
                      <w:r w:rsidRPr="00411EBA">
                        <w:rPr>
                          <w:rFonts w:ascii="Courier New" w:hAnsi="Courier New" w:cs="Courier New"/>
                          <w:sz w:val="22"/>
                        </w:rPr>
                        <w:t>(</w:t>
                      </w:r>
                      <w:proofErr w:type="gramEnd"/>
                      <w:r w:rsidRPr="00411EBA">
                        <w:rPr>
                          <w:rFonts w:ascii="Courier New" w:hAnsi="Courier New" w:cs="Courier New"/>
                          <w:sz w:val="22"/>
                        </w:rPr>
                        <w:t>)</w:t>
                      </w:r>
                    </w:p>
                    <w:p w:rsidR="00AC53C7" w:rsidRPr="00411EBA" w:rsidRDefault="00AC53C7" w:rsidP="00AC53C7">
                      <w:pPr>
                        <w:ind w:firstLine="708"/>
                        <w:jc w:val="both"/>
                        <w:rPr>
                          <w:rFonts w:ascii="Courier New" w:hAnsi="Courier New" w:cs="Courier New"/>
                          <w:sz w:val="22"/>
                        </w:rPr>
                      </w:pPr>
                      <w:proofErr w:type="spellStart"/>
                      <w:proofErr w:type="gramStart"/>
                      <w:r w:rsidRPr="00411EBA">
                        <w:rPr>
                          <w:rFonts w:ascii="Courier New" w:hAnsi="Courier New" w:cs="Courier New"/>
                          <w:sz w:val="22"/>
                        </w:rPr>
                        <w:t>maulLeer</w:t>
                      </w:r>
                      <w:proofErr w:type="spellEnd"/>
                      <w:r w:rsidRPr="00411EBA">
                        <w:rPr>
                          <w:rFonts w:ascii="Courier New" w:hAnsi="Courier New" w:cs="Courier New"/>
                          <w:sz w:val="22"/>
                        </w:rPr>
                        <w:t>(</w:t>
                      </w:r>
                      <w:proofErr w:type="gramEnd"/>
                      <w:r w:rsidRPr="00411EBA">
                        <w:rPr>
                          <w:rFonts w:ascii="Courier New" w:hAnsi="Courier New" w:cs="Courier New"/>
                          <w:sz w:val="22"/>
                        </w:rPr>
                        <w:t>)</w:t>
                      </w:r>
                    </w:p>
                    <w:p w:rsidR="00AC53C7" w:rsidRDefault="00AC53C7" w:rsidP="00AC53C7">
                      <w:pPr>
                        <w:jc w:val="both"/>
                      </w:pPr>
                      <w:r>
                        <w:t xml:space="preserve">Diese Abfragen liefern einen </w:t>
                      </w:r>
                      <w:proofErr w:type="spellStart"/>
                      <w:r w:rsidRPr="00411EBA">
                        <w:rPr>
                          <w:b/>
                        </w:rPr>
                        <w:t>bool'schen</w:t>
                      </w:r>
                      <w:proofErr w:type="spellEnd"/>
                      <w:r w:rsidRPr="00411EBA">
                        <w:rPr>
                          <w:b/>
                        </w:rPr>
                        <w:t xml:space="preserve"> Wert</w:t>
                      </w:r>
                      <w:r>
                        <w:t xml:space="preserve"> (</w:t>
                      </w:r>
                      <w:proofErr w:type="spellStart"/>
                      <w:r w:rsidRPr="00463880">
                        <w:rPr>
                          <w:rFonts w:ascii="Courier New" w:hAnsi="Courier New" w:cs="Courier New"/>
                          <w:sz w:val="22"/>
                        </w:rPr>
                        <w:t>boolean</w:t>
                      </w:r>
                      <w:proofErr w:type="spellEnd"/>
                      <w:r>
                        <w:t xml:space="preserve">), also </w:t>
                      </w:r>
                      <w:r w:rsidRPr="00411EBA">
                        <w:rPr>
                          <w:b/>
                        </w:rPr>
                        <w:t>wahr</w:t>
                      </w:r>
                      <w:r>
                        <w:t xml:space="preserve"> (</w:t>
                      </w:r>
                      <w:proofErr w:type="spellStart"/>
                      <w:r w:rsidRPr="00463880">
                        <w:rPr>
                          <w:rFonts w:ascii="Courier New" w:hAnsi="Courier New" w:cs="Courier New"/>
                          <w:sz w:val="22"/>
                        </w:rPr>
                        <w:t>true</w:t>
                      </w:r>
                      <w:proofErr w:type="spellEnd"/>
                      <w:r>
                        <w:t xml:space="preserve">/1) oder </w:t>
                      </w:r>
                      <w:r w:rsidRPr="00411EBA">
                        <w:rPr>
                          <w:b/>
                        </w:rPr>
                        <w:t>falsch</w:t>
                      </w:r>
                      <w:r>
                        <w:t xml:space="preserve"> (</w:t>
                      </w:r>
                      <w:proofErr w:type="spellStart"/>
                      <w:r w:rsidRPr="00463880">
                        <w:rPr>
                          <w:rFonts w:ascii="Courier New" w:hAnsi="Courier New" w:cs="Courier New"/>
                          <w:sz w:val="22"/>
                        </w:rPr>
                        <w:t>false</w:t>
                      </w:r>
                      <w:proofErr w:type="spellEnd"/>
                      <w:r>
                        <w:t xml:space="preserve">/0). Anhand dieses Ergebnisses kann nun im Programm eine Unterscheidung getroffen werden, wie fortzufahren ist. </w:t>
                      </w:r>
                    </w:p>
                    <w:p w:rsidR="00AC53C7" w:rsidRDefault="00AC53C7"/>
                  </w:txbxContent>
                </v:textbox>
                <w10:wrap type="square" anchorx="margin"/>
              </v:shape>
            </w:pict>
          </mc:Fallback>
        </mc:AlternateContent>
      </w:r>
      <w:r>
        <w:rPr>
          <w:noProof/>
          <w:lang w:eastAsia="de-DE"/>
        </w:rPr>
        <w:drawing>
          <wp:anchor distT="0" distB="0" distL="114300" distR="114300" simplePos="0" relativeHeight="251672576" behindDoc="0" locked="0" layoutInCell="1" allowOverlap="1" wp14:anchorId="29D30CC1" wp14:editId="209D075B">
            <wp:simplePos x="0" y="0"/>
            <wp:positionH relativeFrom="rightMargin">
              <wp:posOffset>-2697480</wp:posOffset>
            </wp:positionH>
            <wp:positionV relativeFrom="paragraph">
              <wp:posOffset>1085850</wp:posOffset>
            </wp:positionV>
            <wp:extent cx="510540" cy="754380"/>
            <wp:effectExtent l="0" t="0" r="3810" b="762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AppData\Local\Monosnap\Temp\Hamster-Simulator-Light 2021-09-06 10.03.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 cy="754380"/>
                    </a:xfrm>
                    <a:prstGeom prst="rect">
                      <a:avLst/>
                    </a:prstGeom>
                    <a:noFill/>
                    <a:ln>
                      <a:noFill/>
                    </a:ln>
                  </pic:spPr>
                </pic:pic>
              </a:graphicData>
            </a:graphic>
          </wp:anchor>
        </w:drawing>
      </w:r>
    </w:p>
    <w:p w:rsidR="003542B6" w:rsidRDefault="00603CE3" w:rsidP="00603CE3">
      <w:pPr>
        <w:pStyle w:val="Aufgabentitel"/>
      </w:pPr>
      <w:r>
        <w:lastRenderedPageBreak/>
        <w:t>Bedingungen umkehren und kombinieren</w:t>
      </w:r>
    </w:p>
    <w:p w:rsidR="00831494" w:rsidRDefault="00463880" w:rsidP="00FE2EF3">
      <w:pPr>
        <w:pStyle w:val="Teilaufgabe"/>
        <w:numPr>
          <w:ilvl w:val="0"/>
          <w:numId w:val="14"/>
        </w:numPr>
      </w:pPr>
      <w:r>
        <w:rPr>
          <w:noProof/>
          <w:lang w:eastAsia="de-DE"/>
        </w:rPr>
        <w:drawing>
          <wp:anchor distT="0" distB="0" distL="114300" distR="114300" simplePos="0" relativeHeight="251663360" behindDoc="0" locked="0" layoutInCell="1" allowOverlap="1" wp14:anchorId="073A2D35" wp14:editId="5DE50572">
            <wp:simplePos x="0" y="0"/>
            <wp:positionH relativeFrom="column">
              <wp:posOffset>3870325</wp:posOffset>
            </wp:positionH>
            <wp:positionV relativeFrom="paragraph">
              <wp:posOffset>6350</wp:posOffset>
            </wp:positionV>
            <wp:extent cx="1737360" cy="541655"/>
            <wp:effectExtent l="0" t="0" r="0" b="0"/>
            <wp:wrapSquare wrapText="bothSides"/>
            <wp:docPr id="3" name="Grafik 3" descr="C:\Users\Ka\AppData\Local\Monosnap\Temp\Hamster-Simulator-Light 2021-09-06 10.0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AppData\Local\Monosnap\Temp\Hamster-Simulator-Light 2021-09-06 10.08.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7360" cy="54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CE3">
        <w:t>Vorbereitung: Erstelle ein neues, leeres Gehege. Platziere den Hamster so, dass er möglichst weit geradeaus laufen kann. Gib dem Hamster Körner ins Maul, maximal so viele Körner wie Felder vor dem Hamster frei sind</w:t>
      </w:r>
      <w:r w:rsidR="00AC53C7">
        <w:t xml:space="preserve"> (im Bild: maximal 9 Körner)</w:t>
      </w:r>
      <w:r w:rsidR="00603CE3">
        <w:t xml:space="preserve">. </w:t>
      </w:r>
    </w:p>
    <w:p w:rsidR="00AC53C7" w:rsidRDefault="001B3353" w:rsidP="00AC53C7">
      <w:pPr>
        <w:pStyle w:val="Teilaufgabe"/>
        <w:numPr>
          <w:ilvl w:val="0"/>
          <w:numId w:val="14"/>
        </w:numPr>
      </w:pPr>
      <w:r>
        <w:rPr>
          <w:noProof/>
          <w:lang w:eastAsia="de-DE"/>
        </w:rPr>
        <mc:AlternateContent>
          <mc:Choice Requires="wps">
            <w:drawing>
              <wp:anchor distT="45720" distB="45720" distL="114300" distR="114300" simplePos="0" relativeHeight="251661312" behindDoc="0" locked="0" layoutInCell="1" allowOverlap="1" wp14:anchorId="56D29189" wp14:editId="672619FF">
                <wp:simplePos x="0" y="0"/>
                <wp:positionH relativeFrom="margin">
                  <wp:align>right</wp:align>
                </wp:positionH>
                <wp:positionV relativeFrom="paragraph">
                  <wp:posOffset>895350</wp:posOffset>
                </wp:positionV>
                <wp:extent cx="5737860" cy="1205865"/>
                <wp:effectExtent l="0" t="0" r="15240" b="266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205865"/>
                        </a:xfrm>
                        <a:prstGeom prst="rect">
                          <a:avLst/>
                        </a:prstGeom>
                        <a:solidFill>
                          <a:srgbClr val="FFFFFF"/>
                        </a:solidFill>
                        <a:ln w="9525">
                          <a:solidFill>
                            <a:srgbClr val="000000"/>
                          </a:solidFill>
                          <a:miter lim="800000"/>
                          <a:headEnd/>
                          <a:tailEnd/>
                        </a:ln>
                      </wps:spPr>
                      <wps:txbx>
                        <w:txbxContent>
                          <w:p w:rsidR="001B3353" w:rsidRPr="00C74B41" w:rsidRDefault="001B3353">
                            <w:pPr>
                              <w:rPr>
                                <w:b/>
                              </w:rPr>
                            </w:pPr>
                            <w:r w:rsidRPr="00C74B41">
                              <w:rPr>
                                <w:b/>
                              </w:rPr>
                              <w:t>Umkehren des Ergebnisses</w:t>
                            </w:r>
                          </w:p>
                          <w:p w:rsidR="001B3353" w:rsidRDefault="001B3353">
                            <w:r>
                              <w:t xml:space="preserve">Möchte man das Ergebnis einer Abfrage </w:t>
                            </w:r>
                            <w:r w:rsidR="00AC53C7">
                              <w:t>invertieren (Logikfunktion NICHT)</w:t>
                            </w:r>
                            <w:r>
                              <w:t xml:space="preserve">, so </w:t>
                            </w:r>
                            <w:r w:rsidR="00C74B41">
                              <w:t>muss man</w:t>
                            </w:r>
                            <w:r>
                              <w:t xml:space="preserve"> ei</w:t>
                            </w:r>
                            <w:r w:rsidR="00C74B41">
                              <w:t>n Ausrufezeichen (</w:t>
                            </w:r>
                            <w:r w:rsidR="00C74B41" w:rsidRPr="00C74B41">
                              <w:rPr>
                                <w:rFonts w:ascii="Courier New" w:hAnsi="Courier New" w:cs="Courier New"/>
                                <w:sz w:val="22"/>
                              </w:rPr>
                              <w:t>!</w:t>
                            </w:r>
                            <w:r w:rsidR="00C74B41">
                              <w:t xml:space="preserve">) voranstellen.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D29189" id="_x0000_s1028" type="#_x0000_t202" style="position:absolute;left:0;text-align:left;margin-left:400.6pt;margin-top:70.5pt;width:451.8pt;height:94.95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">
                <v:textbox style="mso-fit-shape-to-text:t">
                  <w:txbxContent>
                    <w:p w:rsidR="001B3353" w:rsidRPr="00C74B41" w:rsidRDefault="001B3353">
                      <w:pPr>
                        <w:rPr>
                          <w:b/>
                        </w:rPr>
                      </w:pPr>
                      <w:r w:rsidRPr="00C74B41">
                        <w:rPr>
                          <w:b/>
                        </w:rPr>
                        <w:t>Umkehren des Ergebnisses</w:t>
                      </w:r>
                    </w:p>
                    <w:p w:rsidR="001B3353" w:rsidRDefault="001B3353">
                      <w:r>
                        <w:t xml:space="preserve">Möchte man das Ergebnis einer Abfrage </w:t>
                      </w:r>
                      <w:r w:rsidR="00AC53C7">
                        <w:t>invertieren (Logikfunktion NICHT)</w:t>
                      </w:r>
                      <w:r>
                        <w:t xml:space="preserve">, so </w:t>
                      </w:r>
                      <w:r w:rsidR="00C74B41">
                        <w:t>muss man</w:t>
                      </w:r>
                      <w:r>
                        <w:t xml:space="preserve"> ei</w:t>
                      </w:r>
                      <w:r w:rsidR="00C74B41">
                        <w:t>n Ausrufezeichen (</w:t>
                      </w:r>
                      <w:r w:rsidR="00C74B41" w:rsidRPr="00C74B41">
                        <w:rPr>
                          <w:rFonts w:ascii="Courier New" w:hAnsi="Courier New" w:cs="Courier New"/>
                          <w:sz w:val="22"/>
                        </w:rPr>
                        <w:t>!</w:t>
                      </w:r>
                      <w:r w:rsidR="00C74B41">
                        <w:t xml:space="preserve">) voranstellen. </w:t>
                      </w:r>
                    </w:p>
                  </w:txbxContent>
                </v:textbox>
                <w10:wrap type="square" anchorx="margin"/>
              </v:shape>
            </w:pict>
          </mc:Fallback>
        </mc:AlternateContent>
      </w:r>
      <w:r w:rsidR="00603CE3">
        <w:t xml:space="preserve">Schreibe ein Programm: Solange der Hamster Körner im Maul hat soll er auf dem aktuellen Feld ein Korn platzieren und dann auf das nächste Feld vorrücken. </w:t>
      </w:r>
      <w:r w:rsidR="00AC53C7">
        <w:t xml:space="preserve">Problem: Der Hamster soll etwas tun, wenn die Abfrage </w:t>
      </w:r>
      <w:proofErr w:type="spellStart"/>
      <w:proofErr w:type="gramStart"/>
      <w:r w:rsidR="00AC53C7" w:rsidRPr="00AC53C7">
        <w:rPr>
          <w:rFonts w:ascii="Courier New" w:hAnsi="Courier New" w:cs="Courier New"/>
          <w:sz w:val="22"/>
        </w:rPr>
        <w:t>maulLeer</w:t>
      </w:r>
      <w:proofErr w:type="spellEnd"/>
      <w:r w:rsidR="00AC53C7" w:rsidRPr="00AC53C7">
        <w:rPr>
          <w:rFonts w:ascii="Courier New" w:hAnsi="Courier New" w:cs="Courier New"/>
          <w:sz w:val="22"/>
        </w:rPr>
        <w:t>(</w:t>
      </w:r>
      <w:proofErr w:type="gramEnd"/>
      <w:r w:rsidR="00AC53C7" w:rsidRPr="00AC53C7">
        <w:rPr>
          <w:rFonts w:ascii="Courier New" w:hAnsi="Courier New" w:cs="Courier New"/>
          <w:sz w:val="22"/>
        </w:rPr>
        <w:t>)</w:t>
      </w:r>
      <w:r w:rsidR="00AC53C7">
        <w:t xml:space="preserve"> den Wert </w:t>
      </w:r>
      <w:proofErr w:type="spellStart"/>
      <w:r w:rsidR="00AC53C7" w:rsidRPr="00AC53C7">
        <w:rPr>
          <w:rFonts w:ascii="Courier New" w:hAnsi="Courier New" w:cs="Courier New"/>
          <w:sz w:val="22"/>
        </w:rPr>
        <w:t>false</w:t>
      </w:r>
      <w:proofErr w:type="spellEnd"/>
      <w:r w:rsidR="00AC53C7">
        <w:t xml:space="preserve"> liefert. Die Schleife wird aber ausgeführt, wenn die Bedingung </w:t>
      </w:r>
      <w:proofErr w:type="spellStart"/>
      <w:r w:rsidR="00AC53C7" w:rsidRPr="00AC53C7">
        <w:rPr>
          <w:rFonts w:ascii="Courier New" w:hAnsi="Courier New" w:cs="Courier New"/>
          <w:sz w:val="22"/>
        </w:rPr>
        <w:t>true</w:t>
      </w:r>
      <w:proofErr w:type="spellEnd"/>
      <w:r w:rsidR="00AC53C7">
        <w:t xml:space="preserve"> ist. </w:t>
      </w:r>
    </w:p>
    <w:p w:rsidR="00C74B41" w:rsidRDefault="00C74B41" w:rsidP="00C74B41"/>
    <w:p w:rsidR="00AC53C7" w:rsidRDefault="001B3353" w:rsidP="00FE2EF3">
      <w:pPr>
        <w:pStyle w:val="Teilaufgabe"/>
        <w:numPr>
          <w:ilvl w:val="0"/>
          <w:numId w:val="14"/>
        </w:numPr>
      </w:pPr>
      <w:r>
        <w:t>Hat der Hamster mehr Körner im Mund als Felder vor ihm frei sind, so bricht das Programm mit einem Fehler ab wenn der Hamster gegen die Wand läuft.</w:t>
      </w:r>
      <w:r w:rsidR="00AC53C7">
        <w:t xml:space="preserve"> Probiere es aus!</w:t>
      </w:r>
    </w:p>
    <w:p w:rsidR="001B3353" w:rsidRDefault="00C74B41" w:rsidP="00FE2EF3">
      <w:pPr>
        <w:pStyle w:val="Teilaufgabe"/>
        <w:numPr>
          <w:ilvl w:val="0"/>
          <w:numId w:val="14"/>
        </w:numPr>
      </w:pPr>
      <w:r>
        <w:t>Um das zu vermeiden</w:t>
      </w:r>
      <w:r w:rsidR="001B3353">
        <w:t xml:space="preserve"> sollte eine zweite Bedingung ergänzt werden: Der Hamster soll nur dann ein Korn ablegen und einen Schritt nach vorne machen, wenn</w:t>
      </w:r>
    </w:p>
    <w:p w:rsidR="001B3353" w:rsidRDefault="001B3353" w:rsidP="001B3353">
      <w:pPr>
        <w:pStyle w:val="Listenabsatz"/>
        <w:numPr>
          <w:ilvl w:val="0"/>
          <w:numId w:val="15"/>
        </w:numPr>
      </w:pPr>
      <w:r>
        <w:t>er noch mindestens ein Korn im Maul hat (das Maul nicht leer ist)</w:t>
      </w:r>
    </w:p>
    <w:p w:rsidR="001B3353" w:rsidRDefault="00C74B41" w:rsidP="001B3353">
      <w:pPr>
        <w:pStyle w:val="Listenabsatz"/>
        <w:numPr>
          <w:ilvl w:val="0"/>
          <w:numId w:val="15"/>
        </w:numPr>
      </w:pPr>
      <w:r>
        <w:rPr>
          <w:noProof/>
          <w:lang w:eastAsia="de-DE"/>
        </w:rPr>
        <mc:AlternateContent>
          <mc:Choice Requires="wps">
            <w:drawing>
              <wp:anchor distT="45720" distB="45720" distL="114300" distR="114300" simplePos="0" relativeHeight="251665408" behindDoc="0" locked="0" layoutInCell="1" allowOverlap="1" wp14:anchorId="0B0E5D29" wp14:editId="4118984E">
                <wp:simplePos x="0" y="0"/>
                <wp:positionH relativeFrom="margin">
                  <wp:align>right</wp:align>
                </wp:positionH>
                <wp:positionV relativeFrom="paragraph">
                  <wp:posOffset>325755</wp:posOffset>
                </wp:positionV>
                <wp:extent cx="5737860" cy="1205865"/>
                <wp:effectExtent l="0" t="0" r="15240" b="1524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205865"/>
                        </a:xfrm>
                        <a:prstGeom prst="rect">
                          <a:avLst/>
                        </a:prstGeom>
                        <a:solidFill>
                          <a:srgbClr val="FFFFFF"/>
                        </a:solidFill>
                        <a:ln w="9525">
                          <a:solidFill>
                            <a:srgbClr val="000000"/>
                          </a:solidFill>
                          <a:miter lim="800000"/>
                          <a:headEnd/>
                          <a:tailEnd/>
                        </a:ln>
                      </wps:spPr>
                      <wps:txbx>
                        <w:txbxContent>
                          <w:p w:rsidR="00C74B41" w:rsidRPr="00C74B41" w:rsidRDefault="00C74B41">
                            <w:pPr>
                              <w:rPr>
                                <w:b/>
                              </w:rPr>
                            </w:pPr>
                            <w:r w:rsidRPr="00C74B41">
                              <w:rPr>
                                <w:b/>
                              </w:rPr>
                              <w:t>Bedingungen kombinieren mit UND</w:t>
                            </w:r>
                          </w:p>
                          <w:p w:rsidR="00C74B41" w:rsidRDefault="00C74B41">
                            <w:r>
                              <w:t xml:space="preserve">Die Logikfunktion UND wird durch ein doppeltes Und-Zeichen (&amp;&amp;) dargestellt.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0E5D29" id="_x0000_s1028" type="#_x0000_t202" style="position:absolute;left:0;text-align:left;margin-left:400.6pt;margin-top:25.65pt;width:451.8pt;height:94.95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">
                <v:textbox style="mso-fit-shape-to-text:t">
                  <w:txbxContent>
                    <w:p w:rsidR="00C74B41" w:rsidRPr="00C74B41" w:rsidRDefault="00C74B41">
                      <w:pPr>
                        <w:rPr>
                          <w:b/>
                        </w:rPr>
                      </w:pPr>
                      <w:r w:rsidRPr="00C74B41">
                        <w:rPr>
                          <w:b/>
                        </w:rPr>
                        <w:t>Bedingungen kombinieren mit UND</w:t>
                      </w:r>
                    </w:p>
                    <w:p w:rsidR="00C74B41" w:rsidRDefault="00C74B41">
                      <w:r>
                        <w:t xml:space="preserve">Die Logikfunktion UND wird durch ein doppeltes Und-Zeichen (&amp;&amp;) dargestellt. </w:t>
                      </w:r>
                    </w:p>
                  </w:txbxContent>
                </v:textbox>
                <w10:wrap type="square" anchorx="margin"/>
              </v:shape>
            </w:pict>
          </mc:Fallback>
        </mc:AlternateContent>
      </w:r>
      <w:r w:rsidR="001B3353">
        <w:t xml:space="preserve">UND das Feld vor ihm frei ist. </w:t>
      </w:r>
    </w:p>
    <w:p w:rsidR="00C74B41" w:rsidRDefault="00C74B41" w:rsidP="00C74B41"/>
    <w:p w:rsidR="00D72A19" w:rsidRDefault="000D5B41" w:rsidP="004D3A7D">
      <w:r>
        <w:rPr>
          <w:noProof/>
          <w:lang w:eastAsia="de-DE"/>
        </w:rPr>
        <mc:AlternateContent>
          <mc:Choice Requires="wps">
            <w:drawing>
              <wp:anchor distT="45720" distB="45720" distL="114300" distR="114300" simplePos="0" relativeHeight="251667456" behindDoc="0" locked="0" layoutInCell="1" allowOverlap="1" wp14:anchorId="15EA6929" wp14:editId="5CD117D2">
                <wp:simplePos x="0" y="0"/>
                <wp:positionH relativeFrom="margin">
                  <wp:align>left</wp:align>
                </wp:positionH>
                <wp:positionV relativeFrom="paragraph">
                  <wp:posOffset>485775</wp:posOffset>
                </wp:positionV>
                <wp:extent cx="5737860" cy="1205865"/>
                <wp:effectExtent l="0" t="0" r="15240" b="2603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205865"/>
                        </a:xfrm>
                        <a:prstGeom prst="rect">
                          <a:avLst/>
                        </a:prstGeom>
                        <a:solidFill>
                          <a:srgbClr val="FFFFFF"/>
                        </a:solidFill>
                        <a:ln w="9525">
                          <a:solidFill>
                            <a:srgbClr val="000000"/>
                          </a:solidFill>
                          <a:miter lim="800000"/>
                          <a:headEnd/>
                          <a:tailEnd/>
                        </a:ln>
                      </wps:spPr>
                      <wps:txbx>
                        <w:txbxContent>
                          <w:p w:rsidR="000D5B41" w:rsidRPr="00C74B41" w:rsidRDefault="000D5B41" w:rsidP="000D5B41">
                            <w:pPr>
                              <w:rPr>
                                <w:b/>
                              </w:rPr>
                            </w:pPr>
                            <w:r w:rsidRPr="00C74B41">
                              <w:rPr>
                                <w:b/>
                              </w:rPr>
                              <w:t xml:space="preserve">Bedingungen kombinieren mit </w:t>
                            </w:r>
                            <w:r>
                              <w:rPr>
                                <w:b/>
                              </w:rPr>
                              <w:t>ODER</w:t>
                            </w:r>
                          </w:p>
                          <w:p w:rsidR="000D5B41" w:rsidRDefault="000D5B41" w:rsidP="000D5B41">
                            <w:r>
                              <w:t xml:space="preserve">Die Logikfunktion ODER wird durch zwei senkrechte Striche (||) dargestellt. Der senkrechte Strich befindet sich auf der Taste mit &gt; und &lt;. Um ihn zu schreiben muss entweder die Taste Alt </w:t>
                            </w:r>
                            <w:proofErr w:type="spellStart"/>
                            <w:r>
                              <w:t>Gr</w:t>
                            </w:r>
                            <w:proofErr w:type="spellEnd"/>
                            <w:r>
                              <w:t xml:space="preserve"> (rechts von der Leertaste) oder die Tastenkombination Strg + Alt zusätzlich gedrückt werden.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EA6929" id="_x0000_s1029" type="#_x0000_t202" style="position:absolute;margin-left:0;margin-top:38.25pt;width:451.8pt;height:94.95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">
                <v:textbox style="mso-fit-shape-to-text:t">
                  <w:txbxContent>
                    <w:p w:rsidR="000D5B41" w:rsidRPr="00C74B41" w:rsidRDefault="000D5B41" w:rsidP="000D5B41">
                      <w:pPr>
                        <w:rPr>
                          <w:b/>
                        </w:rPr>
                      </w:pPr>
                      <w:r w:rsidRPr="00C74B41">
                        <w:rPr>
                          <w:b/>
                        </w:rPr>
                        <w:t xml:space="preserve">Bedingungen kombinieren mit </w:t>
                      </w:r>
                      <w:r>
                        <w:rPr>
                          <w:b/>
                        </w:rPr>
                        <w:t>ODER</w:t>
                      </w:r>
                    </w:p>
                    <w:p w:rsidR="000D5B41" w:rsidRDefault="000D5B41" w:rsidP="000D5B41">
                      <w:r>
                        <w:t xml:space="preserve">Die Logikfunktion ODER wird durch zwei senkrechte Striche (||) dargestellt. Der senkrechte Strich befindet sich auf der Taste mit &gt; und &lt;. Um ihn zu schreiben muss entweder die Taste Alt Gr (rechts von der Leertaste) oder die Tastenkombination Strg + Alt zusätzlich gedrückt werden.  </w:t>
                      </w:r>
                    </w:p>
                  </w:txbxContent>
                </v:textbox>
                <w10:wrap type="square" anchorx="margin"/>
              </v:shape>
            </w:pict>
          </mc:Fallback>
        </mc:AlternateContent>
      </w:r>
      <w:r w:rsidR="004D3A7D">
        <w:t xml:space="preserve">Gibt es mehrere Bedingungen, von denen nur eine erfüllt sein muss, so werden sie mit ODER kombiniert. Leider gibt es keine sinnvollen Beispiele dafür beim Hamstersimulator. </w:t>
      </w:r>
      <w:r w:rsidR="00D72A19">
        <w:t xml:space="preserve"> </w:t>
      </w:r>
    </w:p>
    <w:p w:rsidR="00D72A19" w:rsidRDefault="00D72A19">
      <w:r>
        <w:br w:type="page"/>
      </w:r>
    </w:p>
    <w:p w:rsidR="000D5B41" w:rsidRDefault="00095DDB" w:rsidP="00D72A19">
      <w:r>
        <w:rPr>
          <w:noProof/>
          <w:lang w:eastAsia="de-DE"/>
        </w:rPr>
        <w:lastRenderedPageBreak/>
        <mc:AlternateContent>
          <mc:Choice Requires="wps">
            <w:drawing>
              <wp:anchor distT="45720" distB="45720" distL="114300" distR="114300" simplePos="0" relativeHeight="251669504" behindDoc="0" locked="0" layoutInCell="1" allowOverlap="1" wp14:anchorId="2868DA44" wp14:editId="598A186D">
                <wp:simplePos x="0" y="0"/>
                <wp:positionH relativeFrom="margin">
                  <wp:align>right</wp:align>
                </wp:positionH>
                <wp:positionV relativeFrom="paragraph">
                  <wp:posOffset>0</wp:posOffset>
                </wp:positionV>
                <wp:extent cx="5731510" cy="1404620"/>
                <wp:effectExtent l="0" t="0" r="21590" b="2794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solidFill>
                          <a:srgbClr val="FFFFFF"/>
                        </a:solidFill>
                        <a:ln w="9525">
                          <a:solidFill>
                            <a:srgbClr val="000000"/>
                          </a:solidFill>
                          <a:miter lim="800000"/>
                          <a:headEnd/>
                          <a:tailEnd/>
                        </a:ln>
                      </wps:spPr>
                      <wps:txbx>
                        <w:txbxContent>
                          <w:p w:rsidR="00095DDB" w:rsidRPr="00411EBA" w:rsidRDefault="00095DDB" w:rsidP="00095DDB">
                            <w:pPr>
                              <w:rPr>
                                <w:b/>
                              </w:rPr>
                            </w:pPr>
                            <w:r w:rsidRPr="00411EBA">
                              <w:rPr>
                                <w:b/>
                              </w:rPr>
                              <w:t xml:space="preserve">Die </w:t>
                            </w:r>
                            <w:proofErr w:type="spellStart"/>
                            <w:r>
                              <w:rPr>
                                <w:b/>
                              </w:rPr>
                              <w:t>if</w:t>
                            </w:r>
                            <w:proofErr w:type="spellEnd"/>
                            <w:r w:rsidRPr="00411EBA">
                              <w:rPr>
                                <w:b/>
                              </w:rPr>
                              <w:t>-</w:t>
                            </w:r>
                            <w:r>
                              <w:rPr>
                                <w:b/>
                              </w:rPr>
                              <w:t>Abfrage</w:t>
                            </w:r>
                          </w:p>
                          <w:p w:rsidR="00095DDB" w:rsidRDefault="00095DDB" w:rsidP="00095DDB">
                            <w:pPr>
                              <w:jc w:val="both"/>
                            </w:pPr>
                            <w:r>
                              <w:t xml:space="preserve">Die </w:t>
                            </w:r>
                            <w:proofErr w:type="spellStart"/>
                            <w:r>
                              <w:t>if</w:t>
                            </w:r>
                            <w:proofErr w:type="spellEnd"/>
                            <w:r>
                              <w:t>-Abfrage führt Aktionen aus, wenn (</w:t>
                            </w:r>
                            <w:r w:rsidRPr="00095DDB">
                              <w:rPr>
                                <w:i/>
                              </w:rPr>
                              <w:t xml:space="preserve">engl. </w:t>
                            </w:r>
                            <w:proofErr w:type="spellStart"/>
                            <w:r w:rsidRPr="00095DDB">
                              <w:rPr>
                                <w:i/>
                              </w:rPr>
                              <w:t>if</w:t>
                            </w:r>
                            <w:proofErr w:type="spellEnd"/>
                            <w:r>
                              <w:t>) eine Bedingung wahr ist. Die Aktionen werden genau einmal ausgeführt, unabhängig davon ob die Bedingung anschließend immer noch erfüllt ist oder nicht mehr. Nach der Ausführung wird das Programm hinter der schließenden geschweiften Klammer fortgesetzt. Ist die Bedingung nicht erfüllt, wird das Programm sofort dort fortgesetzt.</w:t>
                            </w:r>
                          </w:p>
                          <w:p w:rsidR="00095DDB" w:rsidRDefault="00095DDB" w:rsidP="00095DDB">
                            <w:pPr>
                              <w:pStyle w:val="Quellcode"/>
                              <w:ind w:left="708"/>
                            </w:pPr>
                            <w:proofErr w:type="spellStart"/>
                            <w:r>
                              <w:t>if</w:t>
                            </w:r>
                            <w:proofErr w:type="spellEnd"/>
                            <w:r>
                              <w:t xml:space="preserve"> </w:t>
                            </w:r>
                            <w:proofErr w:type="gramStart"/>
                            <w:r>
                              <w:t xml:space="preserve">( </w:t>
                            </w:r>
                            <w:r w:rsidRPr="00831494">
                              <w:rPr>
                                <w:i/>
                              </w:rPr>
                              <w:t>Bedingung</w:t>
                            </w:r>
                            <w:proofErr w:type="gramEnd"/>
                            <w:r>
                              <w:t xml:space="preserve"> ) {</w:t>
                            </w:r>
                          </w:p>
                          <w:p w:rsidR="00095DDB" w:rsidRDefault="00095DDB" w:rsidP="00095DDB">
                            <w:pPr>
                              <w:pStyle w:val="Quellcode"/>
                              <w:ind w:left="708"/>
                            </w:pPr>
                            <w:r>
                              <w:tab/>
                            </w:r>
                            <w:r w:rsidRPr="00831494">
                              <w:rPr>
                                <w:i/>
                              </w:rPr>
                              <w:t>Anweisung1</w:t>
                            </w:r>
                            <w:r>
                              <w:t>;</w:t>
                            </w:r>
                          </w:p>
                          <w:p w:rsidR="00095DDB" w:rsidRDefault="00095DDB" w:rsidP="00095DDB">
                            <w:pPr>
                              <w:pStyle w:val="Quellcode"/>
                              <w:ind w:left="708"/>
                            </w:pPr>
                            <w:r w:rsidRPr="00831494">
                              <w:rPr>
                                <w:i/>
                              </w:rPr>
                              <w:tab/>
                              <w:t>Anweisung2</w:t>
                            </w:r>
                            <w:r>
                              <w:t>;</w:t>
                            </w:r>
                          </w:p>
                          <w:p w:rsidR="00095DDB" w:rsidRDefault="00095DDB" w:rsidP="00095DDB">
                            <w:pPr>
                              <w:pStyle w:val="Quellcode"/>
                              <w:ind w:left="708"/>
                            </w:pPr>
                            <w:r>
                              <w:tab/>
                              <w:t>…</w:t>
                            </w:r>
                          </w:p>
                          <w:p w:rsidR="00095DDB" w:rsidRDefault="00095DDB" w:rsidP="00095DDB">
                            <w:pPr>
                              <w:pStyle w:val="Quellcode"/>
                              <w:ind w:left="708"/>
                            </w:pPr>
                            <w:r>
                              <w:t>}</w:t>
                            </w:r>
                          </w:p>
                          <w:p w:rsidR="00095DDB" w:rsidRDefault="00095DDB" w:rsidP="00095DDB">
                            <w:pPr>
                              <w:pStyle w:val="Quellcode"/>
                              <w:ind w:left="708"/>
                            </w:pPr>
                          </w:p>
                          <w:p w:rsidR="00095DDB" w:rsidRDefault="00095DDB" w:rsidP="00095DDB">
                            <w:pPr>
                              <w:jc w:val="both"/>
                            </w:pPr>
                            <w:r w:rsidRPr="00394ADF">
                              <w:rPr>
                                <w:b/>
                              </w:rPr>
                              <w:t>Wichtig</w:t>
                            </w:r>
                            <w:r>
                              <w:t xml:space="preserve">: Eine </w:t>
                            </w:r>
                            <w:proofErr w:type="spellStart"/>
                            <w:r>
                              <w:t>if</w:t>
                            </w:r>
                            <w:proofErr w:type="spellEnd"/>
                            <w:r>
                              <w:t xml:space="preserve">-Abfrage steht immer </w:t>
                            </w:r>
                            <w:r w:rsidRPr="00394ADF">
                              <w:rPr>
                                <w:i/>
                              </w:rPr>
                              <w:t>innerhalb</w:t>
                            </w:r>
                            <w:r>
                              <w:t xml:space="preserve"> des Hauptprogramms,</w:t>
                            </w:r>
                            <w:r w:rsidR="00FE2EF3">
                              <w:t xml:space="preserve"> </w:t>
                            </w:r>
                            <w:r w:rsidR="005C3D23">
                              <w:t>oft</w:t>
                            </w:r>
                            <w:r w:rsidR="00FE2EF3">
                              <w:t xml:space="preserve"> auch innerhalb einer </w:t>
                            </w:r>
                            <w:proofErr w:type="spellStart"/>
                            <w:r w:rsidR="00FE2EF3">
                              <w:t>while</w:t>
                            </w:r>
                            <w:proofErr w:type="spellEnd"/>
                            <w:r w:rsidR="00FE2EF3">
                              <w:t>-Schleife.</w:t>
                            </w:r>
                          </w:p>
                          <w:p w:rsidR="00095DDB" w:rsidRDefault="00095DDB" w:rsidP="00095DDB">
                            <w:pPr>
                              <w:jc w:val="both"/>
                            </w:pPr>
                            <w:r w:rsidRPr="00EA6E54">
                              <w:rPr>
                                <w:b/>
                              </w:rPr>
                              <w:t>Hinweis an die Könner:</w:t>
                            </w:r>
                            <w:r>
                              <w:t xml:space="preserve"> </w:t>
                            </w:r>
                            <w:proofErr w:type="spellStart"/>
                            <w:r>
                              <w:t>else</w:t>
                            </w:r>
                            <w:proofErr w:type="spellEnd"/>
                            <w:r>
                              <w:t xml:space="preserve"> k</w:t>
                            </w:r>
                            <w:r w:rsidR="00EA6E54">
                              <w:t xml:space="preserve">ommt noch – aber nicht mehr heute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68DA44" id="_x0000_s1030" type="#_x0000_t202" style="position:absolute;margin-left:400.1pt;margin-top:0;width:451.3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">
                <v:textbox style="mso-fit-shape-to-text:t">
                  <w:txbxContent>
                    <w:p w:rsidR="00095DDB" w:rsidRPr="00411EBA" w:rsidRDefault="00095DDB" w:rsidP="00095DDB">
                      <w:pPr>
                        <w:rPr>
                          <w:b/>
                        </w:rPr>
                      </w:pPr>
                      <w:r w:rsidRPr="00411EBA">
                        <w:rPr>
                          <w:b/>
                        </w:rPr>
                        <w:t xml:space="preserve">Die </w:t>
                      </w:r>
                      <w:r>
                        <w:rPr>
                          <w:b/>
                        </w:rPr>
                        <w:t>if</w:t>
                      </w:r>
                      <w:r w:rsidRPr="00411EBA">
                        <w:rPr>
                          <w:b/>
                        </w:rPr>
                        <w:t>-</w:t>
                      </w:r>
                      <w:r>
                        <w:rPr>
                          <w:b/>
                        </w:rPr>
                        <w:t>Abfrage</w:t>
                      </w:r>
                    </w:p>
                    <w:p w:rsidR="00095DDB" w:rsidRDefault="00095DDB" w:rsidP="00095DDB">
                      <w:pPr>
                        <w:jc w:val="both"/>
                      </w:pPr>
                      <w:r>
                        <w:t xml:space="preserve">Die </w:t>
                      </w:r>
                      <w:r>
                        <w:t>if</w:t>
                      </w:r>
                      <w:r>
                        <w:t>-</w:t>
                      </w:r>
                      <w:r>
                        <w:t>Abfrage</w:t>
                      </w:r>
                      <w:r>
                        <w:t xml:space="preserve"> </w:t>
                      </w:r>
                      <w:r>
                        <w:t>führt Aktionen aus, wenn (</w:t>
                      </w:r>
                      <w:r w:rsidRPr="00095DDB">
                        <w:rPr>
                          <w:i/>
                        </w:rPr>
                        <w:t>engl. if</w:t>
                      </w:r>
                      <w:r>
                        <w:t>)</w:t>
                      </w:r>
                      <w:r>
                        <w:t xml:space="preserve"> eine Bedingung wahr ist. </w:t>
                      </w:r>
                      <w:r>
                        <w:t xml:space="preserve">Die Aktionen werden genau einmal ausgeführt, unabhängig davon ob die Bedingung anschließend immer noch erfüllt ist oder nicht mehr. Nach der Ausführung wird </w:t>
                      </w:r>
                      <w:r>
                        <w:t>das Programm hinter der schließenden geschweiften Klammer fortgesetzt</w:t>
                      </w:r>
                      <w:r>
                        <w:t xml:space="preserve">. </w:t>
                      </w:r>
                      <w:r>
                        <w:t xml:space="preserve">Ist die Bedingung nicht erfüllt, wird das Programm </w:t>
                      </w:r>
                      <w:r>
                        <w:t>sofort dort</w:t>
                      </w:r>
                      <w:r>
                        <w:t xml:space="preserve"> fortgesetzt.</w:t>
                      </w:r>
                    </w:p>
                    <w:p w:rsidR="00095DDB" w:rsidRDefault="00095DDB" w:rsidP="00095DDB">
                      <w:pPr>
                        <w:pStyle w:val="Quellcode"/>
                        <w:ind w:left="708"/>
                      </w:pPr>
                      <w:r>
                        <w:t>if</w:t>
                      </w:r>
                      <w:r>
                        <w:t xml:space="preserve"> ( </w:t>
                      </w:r>
                      <w:r w:rsidRPr="00831494">
                        <w:rPr>
                          <w:i/>
                        </w:rPr>
                        <w:t>Bedingung</w:t>
                      </w:r>
                      <w:r>
                        <w:t xml:space="preserve"> ) {</w:t>
                      </w:r>
                    </w:p>
                    <w:p w:rsidR="00095DDB" w:rsidRDefault="00095DDB" w:rsidP="00095DDB">
                      <w:pPr>
                        <w:pStyle w:val="Quellcode"/>
                        <w:ind w:left="708"/>
                      </w:pPr>
                      <w:r>
                        <w:tab/>
                      </w:r>
                      <w:r w:rsidRPr="00831494">
                        <w:rPr>
                          <w:i/>
                        </w:rPr>
                        <w:t>Anweisung1</w:t>
                      </w:r>
                      <w:r>
                        <w:t>;</w:t>
                      </w:r>
                    </w:p>
                    <w:p w:rsidR="00095DDB" w:rsidRDefault="00095DDB" w:rsidP="00095DDB">
                      <w:pPr>
                        <w:pStyle w:val="Quellcode"/>
                        <w:ind w:left="708"/>
                      </w:pPr>
                      <w:r w:rsidRPr="00831494">
                        <w:rPr>
                          <w:i/>
                        </w:rPr>
                        <w:tab/>
                        <w:t>Anweisung2</w:t>
                      </w:r>
                      <w:r>
                        <w:t>;</w:t>
                      </w:r>
                    </w:p>
                    <w:p w:rsidR="00095DDB" w:rsidRDefault="00095DDB" w:rsidP="00095DDB">
                      <w:pPr>
                        <w:pStyle w:val="Quellcode"/>
                        <w:ind w:left="708"/>
                      </w:pPr>
                      <w:r>
                        <w:tab/>
                        <w:t>…</w:t>
                      </w:r>
                    </w:p>
                    <w:p w:rsidR="00095DDB" w:rsidRDefault="00095DDB" w:rsidP="00095DDB">
                      <w:pPr>
                        <w:pStyle w:val="Quellcode"/>
                        <w:ind w:left="708"/>
                      </w:pPr>
                      <w:r>
                        <w:t>}</w:t>
                      </w:r>
                    </w:p>
                    <w:p w:rsidR="00095DDB" w:rsidRDefault="00095DDB" w:rsidP="00095DDB">
                      <w:pPr>
                        <w:pStyle w:val="Quellcode"/>
                        <w:ind w:left="708"/>
                      </w:pPr>
                    </w:p>
                    <w:p w:rsidR="00095DDB" w:rsidRDefault="00095DDB" w:rsidP="00095DDB">
                      <w:pPr>
                        <w:jc w:val="both"/>
                      </w:pPr>
                      <w:r w:rsidRPr="00394ADF">
                        <w:rPr>
                          <w:b/>
                        </w:rPr>
                        <w:t>Wichtig</w:t>
                      </w:r>
                      <w:r>
                        <w:t xml:space="preserve">: Eine </w:t>
                      </w:r>
                      <w:r>
                        <w:t>if-Abfrage</w:t>
                      </w:r>
                      <w:r>
                        <w:t xml:space="preserve"> steht immer </w:t>
                      </w:r>
                      <w:r w:rsidRPr="00394ADF">
                        <w:rPr>
                          <w:i/>
                        </w:rPr>
                        <w:t>innerhalb</w:t>
                      </w:r>
                      <w:r>
                        <w:t xml:space="preserve"> des Hauptprogramms,</w:t>
                      </w:r>
                      <w:r w:rsidR="00FE2EF3">
                        <w:t xml:space="preserve"> </w:t>
                      </w:r>
                      <w:r w:rsidR="005C3D23">
                        <w:t>oft</w:t>
                      </w:r>
                      <w:r w:rsidR="00FE2EF3">
                        <w:t xml:space="preserve"> auch innerhalb einer while-Schleife.</w:t>
                      </w:r>
                    </w:p>
                    <w:p w:rsidR="00095DDB" w:rsidRDefault="00095DDB" w:rsidP="00095DDB">
                      <w:pPr>
                        <w:jc w:val="both"/>
                      </w:pPr>
                      <w:r w:rsidRPr="00EA6E54">
                        <w:rPr>
                          <w:b/>
                        </w:rPr>
                        <w:t>Hinweis an die Könner:</w:t>
                      </w:r>
                      <w:r>
                        <w:t xml:space="preserve"> else k</w:t>
                      </w:r>
                      <w:r w:rsidR="00EA6E54">
                        <w:t xml:space="preserve">ommt noch – aber nicht mehr heute :) </w:t>
                      </w:r>
                    </w:p>
                  </w:txbxContent>
                </v:textbox>
                <w10:wrap type="square" anchorx="margin"/>
              </v:shape>
            </w:pict>
          </mc:Fallback>
        </mc:AlternateContent>
      </w:r>
    </w:p>
    <w:p w:rsidR="00FE2EF3" w:rsidRDefault="00FE2EF3" w:rsidP="00FE2EF3">
      <w:pPr>
        <w:pStyle w:val="Aufgabentitel"/>
      </w:pPr>
      <w:proofErr w:type="spellStart"/>
      <w:r>
        <w:t>if</w:t>
      </w:r>
      <w:proofErr w:type="spellEnd"/>
      <w:r>
        <w:t>-Abfrage</w:t>
      </w:r>
    </w:p>
    <w:p w:rsidR="00FE2EF3" w:rsidRDefault="00FE2EF3" w:rsidP="00FE2EF3">
      <w:pPr>
        <w:pStyle w:val="Teilaufgabe"/>
        <w:numPr>
          <w:ilvl w:val="0"/>
          <w:numId w:val="20"/>
        </w:numPr>
      </w:pPr>
      <w:r>
        <w:t>Nutze das Gehege gehege0</w:t>
      </w:r>
      <w:r w:rsidR="00AC53C7">
        <w:t>4</w:t>
      </w:r>
      <w:r>
        <w:t xml:space="preserve">.geh vom letzten Mal. Der Hamster soll das Gehege entlanglaufen, aber von jedem Feld nur ein Korn nehmen – egal, wie viele Körner </w:t>
      </w:r>
      <w:r w:rsidR="005C3D23">
        <w:t>auf dem Feld</w:t>
      </w:r>
      <w:r>
        <w:t xml:space="preserve"> liegen</w:t>
      </w:r>
      <w:r w:rsidR="00AC53C7">
        <w:t>. Aber natürlich darf er nur versuchen, ein Korn zu nehmen</w:t>
      </w:r>
      <w:r w:rsidR="005C3D23">
        <w:t>, wenn dort überhaupt eines liegt</w:t>
      </w:r>
      <w:r w:rsidR="00AC53C7">
        <w:t>, sonst bricht das Programm mit einem Fehler ab</w:t>
      </w:r>
      <w:r>
        <w:t xml:space="preserve">. </w:t>
      </w:r>
    </w:p>
    <w:p w:rsidR="00EA6E54" w:rsidRDefault="00FE2EF3" w:rsidP="00FE2EF3">
      <w:pPr>
        <w:pStyle w:val="Teilaufgabe"/>
        <w:numPr>
          <w:ilvl w:val="0"/>
          <w:numId w:val="20"/>
        </w:numPr>
      </w:pPr>
      <w:r>
        <w:t xml:space="preserve">Jetzt kannst du auch die Gehege gehege05.geh und gehege06.geh vom letzten Mal mit Hilfe einer </w:t>
      </w:r>
      <w:proofErr w:type="spellStart"/>
      <w:r>
        <w:t>while</w:t>
      </w:r>
      <w:proofErr w:type="spellEnd"/>
      <w:r>
        <w:t xml:space="preserve">-Schleife </w:t>
      </w:r>
      <w:r w:rsidR="005C3D23">
        <w:t>durchlaufen</w:t>
      </w:r>
      <w:r>
        <w:t xml:space="preserve">: </w:t>
      </w:r>
      <w:r w:rsidR="005C3D23">
        <w:t>ist das Feld vor dem Hamster nicht frei, muss er sich drehen</w:t>
      </w:r>
      <w:r w:rsidR="0085010F">
        <w:t xml:space="preserve"> bevor er einen Schritt nach vorne macht</w:t>
      </w:r>
      <w:r w:rsidR="005C3D23">
        <w:t xml:space="preserve">. </w:t>
      </w:r>
      <w:r w:rsidR="00EA6E54">
        <w:br w:type="page"/>
      </w:r>
    </w:p>
    <w:p w:rsidR="000D5B41" w:rsidRDefault="000D5B41" w:rsidP="000D5B41">
      <w:pPr>
        <w:pStyle w:val="Aufgabentitel"/>
      </w:pPr>
      <w:r>
        <w:lastRenderedPageBreak/>
        <w:t>Übungen</w:t>
      </w:r>
    </w:p>
    <w:p w:rsidR="004D7492" w:rsidRPr="004D7492" w:rsidRDefault="004D7492" w:rsidP="00FE151B">
      <w:pPr>
        <w:jc w:val="both"/>
      </w:pPr>
      <w:r>
        <w:t xml:space="preserve">Nutze </w:t>
      </w:r>
      <w:proofErr w:type="spellStart"/>
      <w:r>
        <w:t>while</w:t>
      </w:r>
      <w:proofErr w:type="spellEnd"/>
      <w:r>
        <w:t xml:space="preserve">-Schleifen und </w:t>
      </w:r>
      <w:proofErr w:type="spellStart"/>
      <w:r>
        <w:t>if</w:t>
      </w:r>
      <w:proofErr w:type="spellEnd"/>
      <w:r>
        <w:t>-Abfragen um die folgenden Aufgaben zu lösen. Manchmal gibt es mehr als einen Weg, der zum Erfolg führt, lasse dich also nicht davon verunsichern, wenn deine Klassenkameraden eine andere Lösung gefunden haben.</w:t>
      </w:r>
      <w:r w:rsidR="005C3D23">
        <w:t xml:space="preserve"> </w:t>
      </w:r>
      <w:r w:rsidR="005C3D23" w:rsidRPr="005C3D23">
        <w:rPr>
          <w:b/>
        </w:rPr>
        <w:t xml:space="preserve">Speichere deine Lösungen zu diesen Aufgaben im Ordner </w:t>
      </w:r>
      <w:proofErr w:type="gramStart"/>
      <w:r w:rsidR="005C3D23" w:rsidRPr="005C3D23">
        <w:rPr>
          <w:b/>
        </w:rPr>
        <w:t>H:\_Einsammeln_</w:t>
      </w:r>
      <w:r w:rsidR="005C3D23">
        <w:rPr>
          <w:b/>
        </w:rPr>
        <w:t xml:space="preserve"> </w:t>
      </w:r>
      <w:r w:rsidR="005C3D23" w:rsidRPr="005C3D23">
        <w:rPr>
          <w:b/>
        </w:rPr>
        <w:t>!</w:t>
      </w:r>
      <w:proofErr w:type="gramEnd"/>
      <w:r w:rsidR="00FE151B">
        <w:rPr>
          <w:b/>
        </w:rPr>
        <w:t xml:space="preserve"> </w:t>
      </w:r>
      <w:r w:rsidR="00FE151B" w:rsidRPr="00FE151B">
        <w:t>(Gruppenlösungen sind innerhalb der Min</w:t>
      </w:r>
      <w:r w:rsidR="00FE151B">
        <w:t xml:space="preserve">igruppe erlaubt. Dann bitte </w:t>
      </w:r>
      <w:r w:rsidR="00FE151B" w:rsidRPr="00FE151B">
        <w:t>angeben</w:t>
      </w:r>
      <w:r w:rsidR="00FE151B">
        <w:t>, dass es sich um eine Gruppenlösung handelt</w:t>
      </w:r>
      <w:r w:rsidR="00FE151B" w:rsidRPr="00FE151B">
        <w:t>.)</w:t>
      </w:r>
    </w:p>
    <w:p w:rsidR="000D5B41" w:rsidRDefault="000D5B41" w:rsidP="00FE2EF3">
      <w:pPr>
        <w:pStyle w:val="Teilaufgabe"/>
        <w:numPr>
          <w:ilvl w:val="0"/>
          <w:numId w:val="19"/>
        </w:numPr>
      </w:pPr>
      <w:r>
        <w:t xml:space="preserve">Der Hamster soll </w:t>
      </w:r>
      <w:r w:rsidR="00EA6E54">
        <w:t>ein gerades</w:t>
      </w:r>
      <w:r>
        <w:t xml:space="preserve"> Gehege entlanglaufen bis er auf ein Feld trifft, auf dem Körner liegen. Dann soll er alle Körner auf diesem Feld einsammeln und dort stehenbleiben. </w:t>
      </w:r>
      <w:r w:rsidR="003B273D">
        <w:t>Befinden sich keine Körner im Gehege</w:t>
      </w:r>
      <w:r>
        <w:t xml:space="preserve">, so soll er auf dem letzten Feld stehen bleiben. </w:t>
      </w:r>
    </w:p>
    <w:p w:rsidR="000D5B41" w:rsidRDefault="000D5B41" w:rsidP="00FE2EF3">
      <w:pPr>
        <w:pStyle w:val="Teilaufgabe"/>
        <w:numPr>
          <w:ilvl w:val="0"/>
          <w:numId w:val="19"/>
        </w:numPr>
      </w:pPr>
      <w:r>
        <w:t xml:space="preserve">Der Hamster soll </w:t>
      </w:r>
      <w:r w:rsidR="00EA6E54">
        <w:t>ein gerades</w:t>
      </w:r>
      <w:r>
        <w:t xml:space="preserve"> Gehege entlanglaufen. Dabei soll er alle Körner, die auf den Feldern liegen, einsammeln. </w:t>
      </w:r>
    </w:p>
    <w:p w:rsidR="00EA6E54" w:rsidRDefault="00EA6E54" w:rsidP="00FE2EF3">
      <w:pPr>
        <w:pStyle w:val="Teilaufgabe"/>
        <w:numPr>
          <w:ilvl w:val="0"/>
          <w:numId w:val="19"/>
        </w:numPr>
      </w:pPr>
      <w:r>
        <w:t xml:space="preserve">Der Hamster soll ein gerades Gehege entlanglaufen. Dabei soll er die Körner gleichmäßig im Gehege verteilen: ein Korn auf jedes Feld, am Ende umdrehen und zurücklaufen. Solange, bis er keine Körner mehr im Maul hat. </w:t>
      </w:r>
    </w:p>
    <w:p w:rsidR="00EA6E54" w:rsidRDefault="000D5B41" w:rsidP="00FE2EF3">
      <w:pPr>
        <w:pStyle w:val="Teilaufgabe"/>
        <w:numPr>
          <w:ilvl w:val="0"/>
          <w:numId w:val="19"/>
        </w:numPr>
      </w:pPr>
      <w:r>
        <w:t xml:space="preserve">Der Hamster soll eine Spirale nach innen laufen. Dazu muss er immer geradeaus bis zur nächsten Wand laufen und sich dann nach links drehen. </w:t>
      </w:r>
      <w:r w:rsidR="00EA6E54">
        <w:t xml:space="preserve">Das Ende der Spirale ist durch ein Korn markiert. </w:t>
      </w:r>
    </w:p>
    <w:p w:rsidR="000D5B41" w:rsidRDefault="00EA6E54" w:rsidP="00FE2EF3">
      <w:pPr>
        <w:pStyle w:val="Teilaufgabe"/>
        <w:numPr>
          <w:ilvl w:val="0"/>
          <w:numId w:val="19"/>
        </w:numPr>
      </w:pPr>
      <w:r>
        <w:t xml:space="preserve">Der Hamster soll eine Spirale nach innen laufen. Allerdings fehlt nun das Korn, um das Ende der Spirale zu markieren. </w:t>
      </w:r>
    </w:p>
    <w:p w:rsidR="00944C63" w:rsidRPr="00944C63" w:rsidRDefault="00944C63" w:rsidP="00944C63">
      <w:pPr>
        <w:pStyle w:val="Teilaufgabe"/>
        <w:numPr>
          <w:ilvl w:val="0"/>
          <w:numId w:val="19"/>
        </w:numPr>
      </w:pPr>
      <w:r>
        <w:rPr>
          <w:noProof/>
          <w:lang w:eastAsia="de-DE"/>
        </w:rPr>
        <w:drawing>
          <wp:anchor distT="0" distB="0" distL="114300" distR="114300" simplePos="0" relativeHeight="251673600" behindDoc="0" locked="0" layoutInCell="1" allowOverlap="1" wp14:anchorId="43E0BDA2" wp14:editId="1FD7C413">
            <wp:simplePos x="0" y="0"/>
            <wp:positionH relativeFrom="margin">
              <wp:posOffset>2658745</wp:posOffset>
            </wp:positionH>
            <wp:positionV relativeFrom="paragraph">
              <wp:posOffset>5080</wp:posOffset>
            </wp:positionV>
            <wp:extent cx="3093085" cy="2855595"/>
            <wp:effectExtent l="0" t="0" r="0" b="1905"/>
            <wp:wrapSquare wrapText="bothSides"/>
            <wp:docPr id="10" name="Grafik 10" descr="C:\Users\Ka\AppData\Local\Monosnap\Temp\Hamster-Simulator-Light 2021-09-22 12.3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AppData\Local\Monosnap\Temp\Hamster-Simulator-Light 2021-09-22 12.33.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085" cy="2855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6E54">
        <w:t xml:space="preserve">Der Hamster soll </w:t>
      </w:r>
      <w:r w:rsidR="0085010F">
        <w:t>eine Treppe</w:t>
      </w:r>
      <w:r w:rsidR="00EA6E54">
        <w:t xml:space="preserve"> nach oben steigen bis er Körner findet. Diese soll er einsammeln, </w:t>
      </w:r>
      <w:r>
        <w:t>zum Fuß der Treppe bringen</w:t>
      </w:r>
      <w:r w:rsidR="00EA6E54">
        <w:t xml:space="preserve"> und dort </w:t>
      </w:r>
      <w:r w:rsidR="0085010F">
        <w:t>ablegen. Es müssen nur die Körner gesammelt werden, die auf dem ersten Feld liegen an dem der Hamster vorbeikommt.</w:t>
      </w:r>
      <w:r w:rsidR="00EA6E54">
        <w:t xml:space="preserve"> </w:t>
      </w:r>
      <w:r w:rsidR="00FE151B">
        <w:t xml:space="preserve">Allerdings sollen alle Körner, die auf diesem Feld liegen, gesammelt </w:t>
      </w:r>
      <w:r>
        <w:t>werden.</w:t>
      </w:r>
    </w:p>
    <w:p w:rsidR="00944C63" w:rsidRDefault="00944C63" w:rsidP="00944C63"/>
    <w:p w:rsidR="00944C63" w:rsidRDefault="00944C63" w:rsidP="00944C63"/>
    <w:p w:rsidR="00EA6E54" w:rsidRDefault="00944C63" w:rsidP="00944C63">
      <w:bookmarkStart w:id="0" w:name="_GoBack"/>
      <w:bookmarkEnd w:id="0"/>
      <w:r>
        <w:t xml:space="preserve"> </w:t>
      </w:r>
    </w:p>
    <w:p w:rsidR="00EA6E54" w:rsidRDefault="00EA6E54" w:rsidP="004D7492">
      <w:pPr>
        <w:jc w:val="both"/>
      </w:pPr>
      <w:r w:rsidRPr="004D7492">
        <w:rPr>
          <w:i/>
        </w:rPr>
        <w:t>Hinweis</w:t>
      </w:r>
      <w:r>
        <w:t>: Für Teil a-c kannst du zum Beispiel die Datei gehege0</w:t>
      </w:r>
      <w:r w:rsidR="0085010F">
        <w:t>4</w:t>
      </w:r>
      <w:r>
        <w:t>.geh vom letzten Mal verwenden</w:t>
      </w:r>
      <w:r w:rsidR="0085010F">
        <w:t xml:space="preserve"> und die Körnerzahlen anpassen</w:t>
      </w:r>
      <w:r>
        <w:t xml:space="preserve">. </w:t>
      </w:r>
      <w:r w:rsidR="004D7492">
        <w:t xml:space="preserve">Die Dateien für Teil d-f findest du in Ilias (als Zip-Datei, da Ilias sonst beim Herunterladen die Dateiendungen ändert). </w:t>
      </w:r>
    </w:p>
    <w:sectPr w:rsidR="00EA6E54">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726" w:rsidRDefault="007D2726" w:rsidP="00D25D59">
      <w:pPr>
        <w:spacing w:after="0" w:line="240" w:lineRule="auto"/>
      </w:pPr>
      <w:r>
        <w:separator/>
      </w:r>
    </w:p>
  </w:endnote>
  <w:endnote w:type="continuationSeparator" w:id="0">
    <w:p w:rsidR="007D2726" w:rsidRDefault="007D2726" w:rsidP="00D2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D59" w:rsidRDefault="00D25D59">
    <w:pPr>
      <w:pStyle w:val="Fuzeile"/>
    </w:pPr>
    <w:r>
      <w:t xml:space="preserve">Seite </w:t>
    </w:r>
    <w:r>
      <w:fldChar w:fldCharType="begin"/>
    </w:r>
    <w:r>
      <w:instrText>PAGE   \* MERGEFORMAT</w:instrText>
    </w:r>
    <w:r>
      <w:fldChar w:fldCharType="separate"/>
    </w:r>
    <w:r w:rsidR="00944C63">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726" w:rsidRDefault="007D2726" w:rsidP="00D25D59">
      <w:pPr>
        <w:spacing w:after="0" w:line="240" w:lineRule="auto"/>
      </w:pPr>
      <w:r>
        <w:separator/>
      </w:r>
    </w:p>
  </w:footnote>
  <w:footnote w:type="continuationSeparator" w:id="0">
    <w:p w:rsidR="007D2726" w:rsidRDefault="007D2726" w:rsidP="00D25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11A" w:rsidRDefault="00D25D59" w:rsidP="00D25D59">
    <w:pPr>
      <w:pStyle w:val="Kopfzeile"/>
      <w:jc w:val="center"/>
      <w:rPr>
        <w:sz w:val="28"/>
      </w:rPr>
    </w:pPr>
    <w:r>
      <w:rPr>
        <w:noProof/>
        <w:sz w:val="28"/>
        <w:lang w:eastAsia="de-DE"/>
      </w:rPr>
      <w:drawing>
        <wp:anchor distT="0" distB="0" distL="114300" distR="114300" simplePos="0" relativeHeight="251659264" behindDoc="0" locked="0" layoutInCell="1" allowOverlap="1" wp14:anchorId="345989BC" wp14:editId="6A05CE95">
          <wp:simplePos x="0" y="0"/>
          <wp:positionH relativeFrom="margin">
            <wp:align>right</wp:align>
          </wp:positionH>
          <wp:positionV relativeFrom="paragraph">
            <wp:posOffset>-87630</wp:posOffset>
          </wp:positionV>
          <wp:extent cx="1458595" cy="53594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ds.png"/>
                  <pic:cNvPicPr/>
                </pic:nvPicPr>
                <pic:blipFill>
                  <a:blip r:embed="rId1">
                    <a:extLst>
                      <a:ext uri="{28A0092B-C50C-407E-A947-70E740481C1C}">
                        <a14:useLocalDpi xmlns:a14="http://schemas.microsoft.com/office/drawing/2010/main" val="0"/>
                      </a:ext>
                    </a:extLst>
                  </a:blip>
                  <a:stretch>
                    <a:fillRect/>
                  </a:stretch>
                </pic:blipFill>
                <pic:spPr>
                  <a:xfrm>
                    <a:off x="0" y="0"/>
                    <a:ext cx="1458948" cy="535940"/>
                  </a:xfrm>
                  <a:prstGeom prst="rect">
                    <a:avLst/>
                  </a:prstGeom>
                </pic:spPr>
              </pic:pic>
            </a:graphicData>
          </a:graphic>
          <wp14:sizeRelH relativeFrom="margin">
            <wp14:pctWidth>0</wp14:pctWidth>
          </wp14:sizeRelH>
          <wp14:sizeRelV relativeFrom="margin">
            <wp14:pctHeight>0</wp14:pctHeight>
          </wp14:sizeRelV>
        </wp:anchor>
      </w:drawing>
    </w:r>
    <w:r w:rsidR="007B49B0">
      <w:rPr>
        <w:noProof/>
        <w:sz w:val="28"/>
        <w:lang w:eastAsia="de-DE"/>
      </w:rPr>
      <w:t>while-Schleife und if-Abfrage</w:t>
    </w:r>
  </w:p>
  <w:p w:rsidR="00603CE3" w:rsidRPr="00877BEB" w:rsidRDefault="00D25D59" w:rsidP="00603CE3">
    <w:pPr>
      <w:pStyle w:val="Kopfzeile"/>
      <w:jc w:val="center"/>
      <w:rPr>
        <w:sz w:val="28"/>
      </w:rPr>
    </w:pPr>
    <w:r>
      <w:rPr>
        <w:sz w:val="28"/>
      </w:rPr>
      <w:t xml:space="preserve"> – TGI1</w:t>
    </w:r>
    <w:r w:rsidR="00B37B4D">
      <w:rPr>
        <w:sz w:val="28"/>
      </w:rPr>
      <w:t>1</w:t>
    </w:r>
    <w:r>
      <w:rPr>
        <w:sz w:val="28"/>
      </w:rPr>
      <w:t>, IT</w:t>
    </w:r>
    <w:r w:rsidR="00603CE3">
      <w:rPr>
        <w:sz w:val="28"/>
      </w:rPr>
      <w:t xml:space="preserve"> Software</w:t>
    </w:r>
  </w:p>
  <w:p w:rsidR="00D25D59" w:rsidRDefault="00D25D59">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404"/>
    <w:multiLevelType w:val="hybridMultilevel"/>
    <w:tmpl w:val="124A1DF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012EC2"/>
    <w:multiLevelType w:val="hybridMultilevel"/>
    <w:tmpl w:val="E61E9508"/>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8F7E98"/>
    <w:multiLevelType w:val="hybridMultilevel"/>
    <w:tmpl w:val="D0FCC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7A67CF"/>
    <w:multiLevelType w:val="hybridMultilevel"/>
    <w:tmpl w:val="699050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F51EF6"/>
    <w:multiLevelType w:val="hybridMultilevel"/>
    <w:tmpl w:val="BC546EF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4634C4"/>
    <w:multiLevelType w:val="hybridMultilevel"/>
    <w:tmpl w:val="E632D052"/>
    <w:lvl w:ilvl="0" w:tplc="8130B13C">
      <w:start w:val="1"/>
      <w:numFmt w:val="lowerLetter"/>
      <w:pStyle w:val="Teilaufgabe"/>
      <w:lvlText w:val="%1)"/>
      <w:lvlJc w:val="left"/>
      <w:pPr>
        <w:ind w:left="360" w:hanging="360"/>
      </w:pPr>
      <w:rPr>
        <w:rFonts w:hint="default"/>
        <w:b w:val="0"/>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2DB586A"/>
    <w:multiLevelType w:val="multilevel"/>
    <w:tmpl w:val="EBF0F916"/>
    <w:styleLink w:val="AufgabenmitTeilaufgaben"/>
    <w:lvl w:ilvl="0">
      <w:start w:val="1"/>
      <w:numFmt w:val="decimal"/>
      <w:lvlText w:val="Aufgabe %1:"/>
      <w:lvlJc w:val="left"/>
      <w:pPr>
        <w:ind w:left="360" w:hanging="360"/>
      </w:pPr>
      <w:rPr>
        <w:rFonts w:hint="default"/>
        <w:b/>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EEE0859"/>
    <w:multiLevelType w:val="hybridMultilevel"/>
    <w:tmpl w:val="4928D14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036B16"/>
    <w:multiLevelType w:val="hybridMultilevel"/>
    <w:tmpl w:val="CDDAA47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7386B51"/>
    <w:multiLevelType w:val="hybridMultilevel"/>
    <w:tmpl w:val="98E28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C633E3"/>
    <w:multiLevelType w:val="hybridMultilevel"/>
    <w:tmpl w:val="FECC74C2"/>
    <w:lvl w:ilvl="0" w:tplc="B8DEA7BA">
      <w:start w:val="1"/>
      <w:numFmt w:val="decimal"/>
      <w:pStyle w:val="Aufgabentitel"/>
      <w:lvlText w:val="Aufgabe %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7C06366A"/>
    <w:multiLevelType w:val="hybridMultilevel"/>
    <w:tmpl w:val="14EC0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1B6E78"/>
    <w:multiLevelType w:val="hybridMultilevel"/>
    <w:tmpl w:val="8ADA6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11"/>
  </w:num>
  <w:num w:numId="5">
    <w:abstractNumId w:val="4"/>
  </w:num>
  <w:num w:numId="6">
    <w:abstractNumId w:val="0"/>
  </w:num>
  <w:num w:numId="7">
    <w:abstractNumId w:val="6"/>
  </w:num>
  <w:num w:numId="8">
    <w:abstractNumId w:val="10"/>
  </w:num>
  <w:num w:numId="9">
    <w:abstractNumId w:val="5"/>
  </w:num>
  <w:num w:numId="10">
    <w:abstractNumId w:val="5"/>
  </w:num>
  <w:num w:numId="11">
    <w:abstractNumId w:val="2"/>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3"/>
  </w:num>
  <w:num w:numId="16">
    <w:abstractNumId w:val="12"/>
  </w:num>
  <w:num w:numId="17">
    <w:abstractNumId w:val="5"/>
    <w:lvlOverride w:ilvl="0">
      <w:startOverride w:val="1"/>
    </w:lvlOverride>
  </w:num>
  <w:num w:numId="18">
    <w:abstractNumId w:val="9"/>
  </w:num>
  <w:num w:numId="19">
    <w:abstractNumId w:val="5"/>
    <w:lvlOverride w:ilvl="0">
      <w:startOverride w:val="1"/>
    </w:lvlOverride>
  </w:num>
  <w:num w:numId="2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B4D"/>
    <w:rsid w:val="000150CB"/>
    <w:rsid w:val="000425E7"/>
    <w:rsid w:val="0004410B"/>
    <w:rsid w:val="00095DDB"/>
    <w:rsid w:val="000C0788"/>
    <w:rsid w:val="000D5B41"/>
    <w:rsid w:val="00153F86"/>
    <w:rsid w:val="00171A76"/>
    <w:rsid w:val="001B3353"/>
    <w:rsid w:val="001C1D9D"/>
    <w:rsid w:val="002E1DCA"/>
    <w:rsid w:val="002F125E"/>
    <w:rsid w:val="003011B1"/>
    <w:rsid w:val="003370A1"/>
    <w:rsid w:val="003542B6"/>
    <w:rsid w:val="00362966"/>
    <w:rsid w:val="00367B60"/>
    <w:rsid w:val="00394ADF"/>
    <w:rsid w:val="003962EB"/>
    <w:rsid w:val="003B273D"/>
    <w:rsid w:val="00411EBA"/>
    <w:rsid w:val="00454924"/>
    <w:rsid w:val="00461815"/>
    <w:rsid w:val="00463880"/>
    <w:rsid w:val="00473F66"/>
    <w:rsid w:val="004972BE"/>
    <w:rsid w:val="004C16E5"/>
    <w:rsid w:val="004D3A7D"/>
    <w:rsid w:val="004D7492"/>
    <w:rsid w:val="004E227F"/>
    <w:rsid w:val="005C38C0"/>
    <w:rsid w:val="005C3D23"/>
    <w:rsid w:val="00603CE3"/>
    <w:rsid w:val="00617203"/>
    <w:rsid w:val="00680FFA"/>
    <w:rsid w:val="006E1295"/>
    <w:rsid w:val="00706872"/>
    <w:rsid w:val="007427F6"/>
    <w:rsid w:val="007763F8"/>
    <w:rsid w:val="007770D0"/>
    <w:rsid w:val="007940B9"/>
    <w:rsid w:val="007B49B0"/>
    <w:rsid w:val="007D2726"/>
    <w:rsid w:val="008006C0"/>
    <w:rsid w:val="00801321"/>
    <w:rsid w:val="00825D86"/>
    <w:rsid w:val="00831494"/>
    <w:rsid w:val="0085010F"/>
    <w:rsid w:val="00935C58"/>
    <w:rsid w:val="009373D7"/>
    <w:rsid w:val="00944C63"/>
    <w:rsid w:val="0099411A"/>
    <w:rsid w:val="009B63E6"/>
    <w:rsid w:val="00A16B3E"/>
    <w:rsid w:val="00AC53C7"/>
    <w:rsid w:val="00B0599C"/>
    <w:rsid w:val="00B076F8"/>
    <w:rsid w:val="00B165DE"/>
    <w:rsid w:val="00B257B1"/>
    <w:rsid w:val="00B37B4D"/>
    <w:rsid w:val="00B60E68"/>
    <w:rsid w:val="00BC1D34"/>
    <w:rsid w:val="00BE7105"/>
    <w:rsid w:val="00C0089B"/>
    <w:rsid w:val="00C14D5A"/>
    <w:rsid w:val="00C4396E"/>
    <w:rsid w:val="00C74B41"/>
    <w:rsid w:val="00CA6EF2"/>
    <w:rsid w:val="00CF76BB"/>
    <w:rsid w:val="00D1686E"/>
    <w:rsid w:val="00D25D59"/>
    <w:rsid w:val="00D72A19"/>
    <w:rsid w:val="00DA4091"/>
    <w:rsid w:val="00DB2DB9"/>
    <w:rsid w:val="00DB5E22"/>
    <w:rsid w:val="00EA6E54"/>
    <w:rsid w:val="00F001F8"/>
    <w:rsid w:val="00F15ECC"/>
    <w:rsid w:val="00FE151B"/>
    <w:rsid w:val="00FE2E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0D49"/>
  <w15:chartTrackingRefBased/>
  <w15:docId w15:val="{109BC2BD-2887-4692-90A4-35450F30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0E68"/>
    <w:rPr>
      <w:sz w:val="24"/>
    </w:rPr>
  </w:style>
  <w:style w:type="paragraph" w:styleId="berschrift1">
    <w:name w:val="heading 1"/>
    <w:basedOn w:val="Standard"/>
    <w:next w:val="Standard"/>
    <w:link w:val="berschrift1Zchn"/>
    <w:uiPriority w:val="9"/>
    <w:qFormat/>
    <w:rsid w:val="00BE7105"/>
    <w:pPr>
      <w:outlineLvl w:val="0"/>
    </w:pPr>
    <w:rPr>
      <w:b/>
      <w:sz w:val="32"/>
    </w:rPr>
  </w:style>
  <w:style w:type="paragraph" w:styleId="berschrift2">
    <w:name w:val="heading 2"/>
    <w:basedOn w:val="berschrift1"/>
    <w:next w:val="Standard"/>
    <w:link w:val="berschrift2Zchn"/>
    <w:uiPriority w:val="9"/>
    <w:unhideWhenUsed/>
    <w:qFormat/>
    <w:rsid w:val="00BE7105"/>
    <w:pPr>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5E22"/>
    <w:pPr>
      <w:ind w:left="720"/>
      <w:contextualSpacing/>
    </w:pPr>
  </w:style>
  <w:style w:type="paragraph" w:customStyle="1" w:styleId="Quellcode">
    <w:name w:val="Quellcode"/>
    <w:basedOn w:val="KeinLeerraum"/>
    <w:qFormat/>
    <w:rsid w:val="00D25D59"/>
    <w:rPr>
      <w:rFonts w:ascii="Courier New" w:hAnsi="Courier New"/>
      <w:sz w:val="24"/>
    </w:rPr>
  </w:style>
  <w:style w:type="paragraph" w:styleId="Kopfzeile">
    <w:name w:val="header"/>
    <w:basedOn w:val="Standard"/>
    <w:link w:val="KopfzeileZchn"/>
    <w:uiPriority w:val="99"/>
    <w:unhideWhenUsed/>
    <w:rsid w:val="00D25D59"/>
    <w:pPr>
      <w:tabs>
        <w:tab w:val="center" w:pos="4536"/>
        <w:tab w:val="right" w:pos="9072"/>
      </w:tabs>
      <w:spacing w:after="0" w:line="240" w:lineRule="auto"/>
    </w:pPr>
  </w:style>
  <w:style w:type="paragraph" w:styleId="KeinLeerraum">
    <w:name w:val="No Spacing"/>
    <w:uiPriority w:val="1"/>
    <w:qFormat/>
    <w:rsid w:val="00D25D59"/>
    <w:pPr>
      <w:spacing w:after="0" w:line="240" w:lineRule="auto"/>
    </w:pPr>
  </w:style>
  <w:style w:type="character" w:customStyle="1" w:styleId="KopfzeileZchn">
    <w:name w:val="Kopfzeile Zchn"/>
    <w:basedOn w:val="Absatz-Standardschriftart"/>
    <w:link w:val="Kopfzeile"/>
    <w:uiPriority w:val="99"/>
    <w:rsid w:val="00D25D59"/>
  </w:style>
  <w:style w:type="paragraph" w:styleId="Fuzeile">
    <w:name w:val="footer"/>
    <w:basedOn w:val="Standard"/>
    <w:link w:val="FuzeileZchn"/>
    <w:uiPriority w:val="99"/>
    <w:unhideWhenUsed/>
    <w:rsid w:val="00D25D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D59"/>
  </w:style>
  <w:style w:type="table" w:styleId="Tabellenraster">
    <w:name w:val="Table Grid"/>
    <w:basedOn w:val="NormaleTabelle"/>
    <w:uiPriority w:val="39"/>
    <w:rsid w:val="0099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fgabenmitTeilaufgaben">
    <w:name w:val="Aufgaben mit Teilaufgaben"/>
    <w:uiPriority w:val="99"/>
    <w:rsid w:val="00C14D5A"/>
    <w:pPr>
      <w:numPr>
        <w:numId w:val="7"/>
      </w:numPr>
    </w:pPr>
  </w:style>
  <w:style w:type="paragraph" w:customStyle="1" w:styleId="Aufgabentitel">
    <w:name w:val="Aufgabentitel"/>
    <w:basedOn w:val="Listenabsatz"/>
    <w:next w:val="Standard"/>
    <w:link w:val="AufgabentitelZchn"/>
    <w:autoRedefine/>
    <w:qFormat/>
    <w:rsid w:val="00D72A19"/>
    <w:pPr>
      <w:numPr>
        <w:numId w:val="8"/>
      </w:numPr>
    </w:pPr>
    <w:rPr>
      <w:b/>
      <w:sz w:val="28"/>
    </w:rPr>
  </w:style>
  <w:style w:type="character" w:customStyle="1" w:styleId="AufgabentitelZchn">
    <w:name w:val="Aufgabentitel Zchn"/>
    <w:basedOn w:val="Absatz-Standardschriftart"/>
    <w:link w:val="Aufgabentitel"/>
    <w:rsid w:val="00D72A19"/>
    <w:rPr>
      <w:b/>
      <w:sz w:val="28"/>
    </w:rPr>
  </w:style>
  <w:style w:type="paragraph" w:customStyle="1" w:styleId="Teilaufgabe">
    <w:name w:val="Teilaufgabe"/>
    <w:basedOn w:val="Listenabsatz"/>
    <w:link w:val="TeilaufgabeZchn"/>
    <w:autoRedefine/>
    <w:qFormat/>
    <w:rsid w:val="00FE2EF3"/>
    <w:pPr>
      <w:numPr>
        <w:numId w:val="9"/>
      </w:numPr>
      <w:jc w:val="both"/>
    </w:pPr>
  </w:style>
  <w:style w:type="character" w:customStyle="1" w:styleId="TeilaufgabeZchn">
    <w:name w:val="Teilaufgabe Zchn"/>
    <w:basedOn w:val="Absatz-Standardschriftart"/>
    <w:link w:val="Teilaufgabe"/>
    <w:rsid w:val="00FE2EF3"/>
    <w:rPr>
      <w:sz w:val="24"/>
    </w:rPr>
  </w:style>
  <w:style w:type="character" w:customStyle="1" w:styleId="berschrift1Zchn">
    <w:name w:val="Überschrift 1 Zchn"/>
    <w:basedOn w:val="Absatz-Standardschriftart"/>
    <w:link w:val="berschrift1"/>
    <w:uiPriority w:val="9"/>
    <w:rsid w:val="00BE7105"/>
    <w:rPr>
      <w:b/>
      <w:sz w:val="32"/>
    </w:rPr>
  </w:style>
  <w:style w:type="character" w:customStyle="1" w:styleId="berschrift2Zchn">
    <w:name w:val="Überschrift 2 Zchn"/>
    <w:basedOn w:val="Absatz-Standardschriftart"/>
    <w:link w:val="berschrift2"/>
    <w:uiPriority w:val="9"/>
    <w:rsid w:val="00BE7105"/>
    <w:rPr>
      <w:b/>
      <w:sz w:val="28"/>
    </w:rPr>
  </w:style>
  <w:style w:type="paragraph" w:styleId="Sprechblasentext">
    <w:name w:val="Balloon Text"/>
    <w:basedOn w:val="Standard"/>
    <w:link w:val="SprechblasentextZchn"/>
    <w:uiPriority w:val="99"/>
    <w:semiHidden/>
    <w:unhideWhenUsed/>
    <w:rsid w:val="00DA409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40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Documents\Benutzerdefinierte%20Office-Vorlagen\Aufgaben_neu_sw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4F57D0D-C129-4BB5-ACB1-C8B6253C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Aufgaben_neu_sw2.dotx</Template>
  <TotalTime>0</TotalTime>
  <Pages>4</Pages>
  <Words>582</Words>
  <Characters>3667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dc:creator>
  <cp:keywords/>
  <dc:description/>
  <cp:lastModifiedBy>Ka</cp:lastModifiedBy>
  <cp:revision>15</cp:revision>
  <cp:lastPrinted>2019-09-25T15:12:00Z</cp:lastPrinted>
  <dcterms:created xsi:type="dcterms:W3CDTF">2019-09-23T07:36:00Z</dcterms:created>
  <dcterms:modified xsi:type="dcterms:W3CDTF">2021-09-22T10:36:00Z</dcterms:modified>
</cp:coreProperties>
</file>