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0B6D" w14:textId="77777777" w:rsidR="003F416F" w:rsidRDefault="00221D8E">
      <w:pPr>
        <w:ind w:firstLineChars="600" w:firstLine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3FA5E3" wp14:editId="28CBD766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5E8B" w14:textId="77777777" w:rsidR="003F416F" w:rsidRDefault="003F416F">
      <w:pPr>
        <w:rPr>
          <w:b/>
          <w:bCs/>
          <w:sz w:val="36"/>
          <w:szCs w:val="36"/>
        </w:rPr>
      </w:pPr>
    </w:p>
    <w:p w14:paraId="0660BD69" w14:textId="77777777" w:rsidR="003F416F" w:rsidRDefault="00221D8E"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杭州电子科技大学</w:t>
      </w:r>
    </w:p>
    <w:p w14:paraId="484F207D" w14:textId="77777777" w:rsidR="003F416F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《编译原理课程实践》</w:t>
      </w:r>
    </w:p>
    <w:p w14:paraId="1E9E2FDB" w14:textId="77777777" w:rsidR="003F416F" w:rsidRDefault="00221D8E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KaiTi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宋体" w:hAnsi="宋体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实验报告</w:t>
      </w:r>
    </w:p>
    <w:p w14:paraId="359EB33C" w14:textId="77777777" w:rsidR="003F416F" w:rsidRDefault="003F416F">
      <w:pPr>
        <w:autoSpaceDE w:val="0"/>
        <w:autoSpaceDN w:val="0"/>
        <w:adjustRightInd w:val="0"/>
        <w:spacing w:line="499" w:lineRule="exact"/>
        <w:rPr>
          <w:rFonts w:ascii="黑体" w:eastAsia="黑体" w:hAnsi="黑体" w:cs="KaiTi"/>
          <w:b/>
          <w:bCs/>
          <w:color w:val="000000"/>
          <w:spacing w:val="2"/>
          <w:kern w:val="0"/>
          <w:sz w:val="50"/>
        </w:rPr>
      </w:pPr>
    </w:p>
    <w:p w14:paraId="244ED400" w14:textId="77777777" w:rsidR="003F416F" w:rsidRDefault="003F416F">
      <w:pPr>
        <w:autoSpaceDE w:val="0"/>
        <w:autoSpaceDN w:val="0"/>
        <w:adjustRightInd w:val="0"/>
        <w:spacing w:line="499" w:lineRule="exact"/>
        <w:rPr>
          <w:rFonts w:ascii="黑体" w:eastAsia="黑体" w:hAnsi="黑体" w:cs="KaiTi"/>
          <w:color w:val="000000"/>
          <w:spacing w:val="2"/>
          <w:kern w:val="0"/>
          <w:sz w:val="50"/>
        </w:rPr>
      </w:pPr>
    </w:p>
    <w:p w14:paraId="7F27B73F" w14:textId="0A6BE732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目：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7D3921">
        <w:rPr>
          <w:rFonts w:ascii="宋体" w:hAnsi="宋体"/>
          <w:sz w:val="36"/>
          <w:szCs w:val="36"/>
          <w:u w:val="single"/>
        </w:rPr>
        <w:t xml:space="preserve">    </w:t>
      </w:r>
      <w:r w:rsidR="007D3921">
        <w:rPr>
          <w:rFonts w:ascii="宋体" w:hAnsi="宋体" w:hint="eastAsia"/>
          <w:sz w:val="36"/>
          <w:szCs w:val="36"/>
          <w:u w:val="single"/>
        </w:rPr>
        <w:t>D</w:t>
      </w:r>
      <w:r w:rsidR="007D3921">
        <w:rPr>
          <w:rFonts w:ascii="宋体" w:hAnsi="宋体"/>
          <w:sz w:val="36"/>
          <w:szCs w:val="36"/>
          <w:u w:val="single"/>
        </w:rPr>
        <w:t>FA</w:t>
      </w:r>
      <w:r w:rsidR="007D3921">
        <w:rPr>
          <w:rFonts w:ascii="宋体" w:hAnsi="宋体" w:hint="eastAsia"/>
          <w:sz w:val="36"/>
          <w:szCs w:val="36"/>
          <w:u w:val="single"/>
        </w:rPr>
        <w:t>最小化</w:t>
      </w:r>
      <w:r>
        <w:rPr>
          <w:rFonts w:ascii="宋体" w:hAnsi="宋体" w:hint="eastAsia"/>
          <w:sz w:val="36"/>
          <w:szCs w:val="36"/>
          <w:u w:val="single"/>
        </w:rPr>
        <w:t>实现</w:t>
      </w:r>
      <w:r w:rsidR="007D3921">
        <w:rPr>
          <w:rFonts w:ascii="宋体" w:hAnsi="宋体" w:hint="eastAsia"/>
          <w:sz w:val="36"/>
          <w:szCs w:val="36"/>
          <w:u w:val="single"/>
        </w:rPr>
        <w:t xml:space="preserve">  </w:t>
      </w:r>
      <w:r w:rsidR="007D3921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</w:p>
    <w:p w14:paraId="31ADF562" w14:textId="3C660109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院：</w:t>
      </w:r>
      <w:r>
        <w:rPr>
          <w:rFonts w:ascii="宋体" w:hAnsi="宋体" w:hint="eastAsia"/>
          <w:sz w:val="36"/>
          <w:szCs w:val="36"/>
          <w:u w:val="single"/>
        </w:rPr>
        <w:t xml:space="preserve">      卓越学院          </w:t>
      </w:r>
    </w:p>
    <w:p w14:paraId="79AB7010" w14:textId="667A362A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业：</w:t>
      </w:r>
      <w:r>
        <w:rPr>
          <w:rFonts w:ascii="宋体" w:hAnsi="宋体" w:hint="eastAsia"/>
          <w:sz w:val="36"/>
          <w:szCs w:val="36"/>
          <w:u w:val="single"/>
        </w:rPr>
        <w:t xml:space="preserve">      计算机科学与技术  </w:t>
      </w:r>
    </w:p>
    <w:p w14:paraId="40F7103F" w14:textId="679E1CB8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级：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  <w:r>
        <w:rPr>
          <w:rFonts w:ascii="宋体" w:hAnsi="宋体"/>
          <w:sz w:val="36"/>
          <w:szCs w:val="36"/>
          <w:u w:val="single"/>
        </w:rPr>
        <w:t>23186211</w:t>
      </w:r>
      <w:r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6137133B" w14:textId="1115078F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号：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  <w:r>
        <w:rPr>
          <w:rFonts w:ascii="宋体" w:hAnsi="宋体"/>
          <w:sz w:val="36"/>
          <w:szCs w:val="36"/>
          <w:u w:val="single"/>
        </w:rPr>
        <w:t>23050817</w:t>
      </w:r>
      <w:r>
        <w:rPr>
          <w:rFonts w:ascii="宋体" w:hAnsi="宋体" w:hint="eastAsia"/>
          <w:sz w:val="36"/>
          <w:szCs w:val="36"/>
          <w:u w:val="single"/>
        </w:rPr>
        <w:t xml:space="preserve">          </w:t>
      </w:r>
    </w:p>
    <w:p w14:paraId="18E9B02D" w14:textId="757E07CB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ascii="宋体" w:hAnsi="宋体" w:hint="eastAsia"/>
          <w:sz w:val="36"/>
          <w:szCs w:val="36"/>
        </w:rPr>
        <w:t>名：</w:t>
      </w:r>
      <w:r>
        <w:rPr>
          <w:rFonts w:ascii="宋体" w:hAnsi="宋体" w:hint="eastAsia"/>
          <w:sz w:val="36"/>
          <w:szCs w:val="36"/>
          <w:u w:val="single"/>
        </w:rPr>
        <w:t xml:space="preserve">          吴锴          </w:t>
      </w:r>
    </w:p>
    <w:p w14:paraId="58187DD8" w14:textId="507DDDF3" w:rsidR="003F416F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完成日期：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>2024-10-30</w:t>
      </w:r>
      <w:r>
        <w:rPr>
          <w:rFonts w:ascii="宋体" w:hAnsi="宋体" w:hint="eastAsia"/>
          <w:sz w:val="36"/>
          <w:szCs w:val="36"/>
          <w:u w:val="single"/>
        </w:rPr>
        <w:t xml:space="preserve">         </w:t>
      </w:r>
    </w:p>
    <w:p w14:paraId="686F6936" w14:textId="15243840" w:rsidR="00221D8E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298EBDDA" w14:textId="77777777" w:rsidR="00221D8E" w:rsidRDefault="00221D8E">
      <w:pPr>
        <w:ind w:firstLineChars="500" w:firstLine="1800"/>
        <w:jc w:val="left"/>
        <w:rPr>
          <w:rFonts w:ascii="宋体" w:hAnsi="宋体"/>
          <w:sz w:val="36"/>
          <w:szCs w:val="36"/>
          <w:u w:val="single"/>
        </w:rPr>
      </w:pPr>
    </w:p>
    <w:p w14:paraId="377DD5A7" w14:textId="77777777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</w:t>
      </w:r>
    </w:p>
    <w:p w14:paraId="43DC79C8" w14:textId="77777777" w:rsidR="007D3921" w:rsidRDefault="007D3921">
      <w:pPr>
        <w:ind w:left="420"/>
      </w:pPr>
      <w:r>
        <w:t xml:space="preserve">1. </w:t>
      </w:r>
      <w:r>
        <w:t>掌握确定有限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动机（</w:t>
      </w:r>
      <w:r>
        <w:t>DFA</w:t>
      </w:r>
      <w:r>
        <w:t>）的最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化原理和算法，尤其是</w:t>
      </w:r>
      <w:r>
        <w:t>Hopcroft</w:t>
      </w:r>
      <w:r>
        <w:t>算法（即课上所讲的</w:t>
      </w:r>
      <w:r>
        <w:t>“</w:t>
      </w:r>
      <w:r>
        <w:t>求异法</w:t>
      </w:r>
      <w:r>
        <w:t>”</w:t>
      </w:r>
      <w:r>
        <w:t>）。</w:t>
      </w:r>
      <w:r>
        <w:t xml:space="preserve"> </w:t>
      </w:r>
    </w:p>
    <w:p w14:paraId="2B9D2A0A" w14:textId="77777777" w:rsidR="007D3921" w:rsidRDefault="007D3921">
      <w:pPr>
        <w:ind w:left="420"/>
      </w:pPr>
      <w:r>
        <w:t xml:space="preserve">2. </w:t>
      </w:r>
      <w:r>
        <w:t>学习</w:t>
      </w:r>
      <w:r>
        <w:t>DFA</w:t>
      </w:r>
      <w:r>
        <w:t>状态等价性的判定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法，理解最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化过程中的分割和合并策略。</w:t>
      </w:r>
      <w:r>
        <w:t xml:space="preserve"> </w:t>
      </w:r>
    </w:p>
    <w:p w14:paraId="2B8912ED" w14:textId="77777777" w:rsidR="007D3921" w:rsidRDefault="007D3921">
      <w:pPr>
        <w:ind w:left="420"/>
      </w:pPr>
      <w:r>
        <w:t xml:space="preserve">3. </w:t>
      </w:r>
      <w:r>
        <w:t>实现</w:t>
      </w:r>
      <w:r>
        <w:t>DFA</w:t>
      </w:r>
      <w: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化算法，并验证最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t>的正确性。</w:t>
      </w:r>
      <w:r>
        <w:t xml:space="preserve"> </w:t>
      </w:r>
    </w:p>
    <w:p w14:paraId="75BC5369" w14:textId="77777777" w:rsidR="007D3921" w:rsidRDefault="007D3921">
      <w:pPr>
        <w:ind w:left="420"/>
      </w:pPr>
      <w:r>
        <w:t xml:space="preserve">4. </w:t>
      </w:r>
      <w:r>
        <w:t>延续前两次实验的设计，确保数据结构能贯通整个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动机系列实验。</w:t>
      </w:r>
      <w:r>
        <w:t xml:space="preserve"> </w:t>
      </w:r>
    </w:p>
    <w:p w14:paraId="65D03BB7" w14:textId="44A7D5A7" w:rsidR="003F416F" w:rsidRDefault="007D3921">
      <w:pPr>
        <w:ind w:left="420"/>
      </w:pPr>
      <w:r>
        <w:t xml:space="preserve">5. </w:t>
      </w:r>
      <w:r>
        <w:t>提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算法优化和编程实现能</w:t>
      </w:r>
      <w:r>
        <w:rPr>
          <w:rFonts w:ascii="微软雅黑" w:eastAsia="微软雅黑" w:hAnsi="微软雅黑" w:cs="微软雅黑" w:hint="eastAsia"/>
        </w:rPr>
        <w:t>⼒</w:t>
      </w:r>
      <w:r>
        <w:rPr>
          <w:rFonts w:ascii="宋体" w:hAnsi="宋体" w:cs="宋体" w:hint="eastAsia"/>
        </w:rPr>
        <w:t>，增强对编译原理的理解</w:t>
      </w:r>
      <w:r>
        <w:t>。</w:t>
      </w:r>
    </w:p>
    <w:p w14:paraId="008FC49C" w14:textId="77777777" w:rsidR="003F416F" w:rsidRDefault="003F416F">
      <w:pPr>
        <w:ind w:left="420"/>
      </w:pPr>
    </w:p>
    <w:p w14:paraId="26764215" w14:textId="77777777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实验内容与实验要求</w:t>
      </w:r>
    </w:p>
    <w:p w14:paraId="6B88BCB5" w14:textId="70B13BF0" w:rsidR="007D3921" w:rsidRDefault="007D3921" w:rsidP="007D3921">
      <w:pPr>
        <w:ind w:left="420"/>
      </w:pPr>
      <w:r>
        <w:rPr>
          <w:rFonts w:ascii="宋体" w:hAnsi="宋体" w:cs="宋体" w:hint="eastAsia"/>
        </w:rPr>
        <w:t>实验内容</w:t>
      </w:r>
      <w:r>
        <w:t xml:space="preserve"> </w:t>
      </w:r>
    </w:p>
    <w:p w14:paraId="77BC6C8D" w14:textId="77777777" w:rsidR="007D3921" w:rsidRDefault="007D3921" w:rsidP="007D3921">
      <w:pPr>
        <w:ind w:left="420"/>
      </w:pPr>
      <w:r>
        <w:t xml:space="preserve">1. </w:t>
      </w:r>
      <w:r>
        <w:rPr>
          <w:rFonts w:hint="eastAsia"/>
        </w:rPr>
        <w:t>理论背景：</w:t>
      </w:r>
      <w:r>
        <w:t>DFA</w:t>
      </w:r>
      <w:r>
        <w:rPr>
          <w:rFonts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化是将</w:t>
      </w:r>
      <w:r>
        <w:t>DFA</w:t>
      </w:r>
      <w:r>
        <w:rPr>
          <w:rFonts w:hint="eastAsia"/>
        </w:rPr>
        <w:t>状态数减少到最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的过程，通过合并等价状态，实现最</w:t>
      </w:r>
      <w:r>
        <w:rPr>
          <w:rFonts w:hint="eastAsia"/>
        </w:rPr>
        <w:t>优的状态机表示。</w:t>
      </w:r>
    </w:p>
    <w:p w14:paraId="129D66B8" w14:textId="77777777" w:rsidR="007D3921" w:rsidRDefault="007D3921" w:rsidP="007D3921">
      <w:pPr>
        <w:ind w:left="420"/>
      </w:pPr>
      <w:r>
        <w:t>Hopcroft</w:t>
      </w:r>
      <w:r>
        <w:rPr>
          <w:rFonts w:hint="eastAsia"/>
        </w:rPr>
        <w:t>算法是求异法的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种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效实现，它通过维护状态的分割并使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快速查找机制来优化最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化过程。</w:t>
      </w:r>
    </w:p>
    <w:p w14:paraId="3B7A604F" w14:textId="77777777" w:rsidR="007D3921" w:rsidRDefault="007D3921" w:rsidP="007D3921">
      <w:pPr>
        <w:ind w:left="420"/>
      </w:pPr>
      <w:r>
        <w:t xml:space="preserve">2. </w:t>
      </w:r>
      <w:r>
        <w:rPr>
          <w:rFonts w:hint="eastAsia"/>
        </w:rPr>
        <w:t>任务描述：实现</w:t>
      </w:r>
      <w:r>
        <w:t>DFA</w:t>
      </w:r>
      <w:r>
        <w:rPr>
          <w:rFonts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化算法，将给定的</w:t>
      </w:r>
      <w:r>
        <w:t>DFA</w:t>
      </w:r>
      <w:r>
        <w:rPr>
          <w:rFonts w:hint="eastAsia"/>
        </w:rPr>
        <w:t>简化为状态数最少的等价</w:t>
      </w:r>
      <w:r>
        <w:t>DFA</w:t>
      </w:r>
      <w:r>
        <w:rPr>
          <w:rFonts w:hint="eastAsia"/>
        </w:rPr>
        <w:t>。验证最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的正确性，并</w:t>
      </w:r>
    </w:p>
    <w:p w14:paraId="60CD8AC4" w14:textId="77777777" w:rsidR="007D3921" w:rsidRDefault="007D3921" w:rsidP="007D3921">
      <w:pPr>
        <w:ind w:left="420"/>
      </w:pPr>
      <w:r>
        <w:rPr>
          <w:rFonts w:hint="eastAsia"/>
        </w:rPr>
        <w:t>对</w:t>
      </w:r>
      <w:r>
        <w:rPr>
          <w:rFonts w:ascii="微软雅黑" w:eastAsia="微软雅黑" w:hAnsi="微软雅黑" w:cs="微软雅黑" w:hint="eastAsia"/>
        </w:rPr>
        <w:t>⽐</w:t>
      </w:r>
      <w:r>
        <w:rPr>
          <w:rFonts w:ascii="宋体" w:hAnsi="宋体" w:cs="宋体" w:hint="eastAsia"/>
        </w:rPr>
        <w:t>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化前后的状态数量。</w:t>
      </w:r>
    </w:p>
    <w:p w14:paraId="485179C3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实验步骤</w:t>
      </w:r>
    </w:p>
    <w:p w14:paraId="78B911A4" w14:textId="77777777" w:rsidR="007D3921" w:rsidRDefault="007D3921" w:rsidP="007D3921">
      <w:pPr>
        <w:ind w:left="420"/>
      </w:pPr>
      <w:r>
        <w:rPr>
          <w:rFonts w:hint="eastAsia"/>
        </w:rPr>
        <w:t>理解</w:t>
      </w:r>
      <w:r>
        <w:t>Hopcroft</w:t>
      </w:r>
      <w:r>
        <w:rPr>
          <w:rFonts w:hint="eastAsia"/>
        </w:rPr>
        <w:t>算法的基本原理，包括状态等价的判定标准和状态合并的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法。</w:t>
      </w:r>
    </w:p>
    <w:p w14:paraId="6EE6BEAE" w14:textId="77777777" w:rsidR="007D3921" w:rsidRDefault="007D3921" w:rsidP="007D3921">
      <w:pPr>
        <w:ind w:left="420"/>
      </w:pPr>
      <w:r>
        <w:rPr>
          <w:rFonts w:hint="eastAsia"/>
        </w:rPr>
        <w:t>实现</w:t>
      </w:r>
      <w:r>
        <w:t>Hopcroft</w:t>
      </w:r>
      <w:r>
        <w:rPr>
          <w:rFonts w:hint="eastAsia"/>
        </w:rPr>
        <w:t>算法，将原</w:t>
      </w:r>
      <w:r>
        <w:t>DFA</w:t>
      </w:r>
      <w:r>
        <w:rPr>
          <w:rFonts w:hint="eastAsia"/>
        </w:rPr>
        <w:t>简化为等价的最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。</w:t>
      </w:r>
    </w:p>
    <w:p w14:paraId="252E0E07" w14:textId="77777777" w:rsidR="007D3921" w:rsidRDefault="007D3921" w:rsidP="007D3921">
      <w:pPr>
        <w:ind w:left="420"/>
      </w:pPr>
      <w:r>
        <w:rPr>
          <w:rFonts w:hint="eastAsia"/>
        </w:rPr>
        <w:t>设计合理的数据结构表示最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化后的</w:t>
      </w:r>
      <w:r>
        <w:t>DFA</w:t>
      </w:r>
      <w:r>
        <w:rPr>
          <w:rFonts w:hint="eastAsia"/>
        </w:rPr>
        <w:t>，确保其与前两次实验的</w:t>
      </w:r>
      <w:r>
        <w:t>NFA</w:t>
      </w:r>
      <w:r>
        <w:rPr>
          <w:rFonts w:hint="eastAsia"/>
        </w:rPr>
        <w:t>和</w:t>
      </w:r>
      <w:r>
        <w:t>DFA</w:t>
      </w:r>
      <w:r>
        <w:rPr>
          <w:rFonts w:hint="eastAsia"/>
        </w:rPr>
        <w:t>数据结构保持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致。</w:t>
      </w:r>
    </w:p>
    <w:p w14:paraId="72DCDCE9" w14:textId="77777777" w:rsidR="007D3921" w:rsidRDefault="007D3921" w:rsidP="007D3921">
      <w:pPr>
        <w:ind w:left="420"/>
      </w:pPr>
      <w:r>
        <w:rPr>
          <w:rFonts w:hint="eastAsia"/>
        </w:rPr>
        <w:t>验证最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的正确性，确保其接受的语</w:t>
      </w:r>
      <w:r>
        <w:rPr>
          <w:rFonts w:ascii="微软雅黑" w:eastAsia="微软雅黑" w:hAnsi="微软雅黑" w:cs="微软雅黑" w:hint="eastAsia"/>
        </w:rPr>
        <w:t>⾔</w:t>
      </w:r>
      <w:r>
        <w:rPr>
          <w:rFonts w:ascii="宋体" w:hAnsi="宋体" w:cs="宋体" w:hint="eastAsia"/>
        </w:rPr>
        <w:t>与原</w:t>
      </w:r>
      <w:r>
        <w:t>DFA</w:t>
      </w:r>
      <w:r>
        <w:rPr>
          <w:rFonts w:hint="eastAsia"/>
        </w:rPr>
        <w:t>相同。</w:t>
      </w:r>
    </w:p>
    <w:p w14:paraId="1E13C398" w14:textId="14ED6E0D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>实验要求</w:t>
      </w:r>
      <w:r>
        <w:rPr>
          <w:rFonts w:hint="eastAsia"/>
        </w:rPr>
        <w:t xml:space="preserve"> </w:t>
      </w:r>
    </w:p>
    <w:p w14:paraId="774355E3" w14:textId="77777777" w:rsidR="007D3921" w:rsidRDefault="007D3921" w:rsidP="007D3921">
      <w:pPr>
        <w:ind w:left="420"/>
      </w:pPr>
      <w:r>
        <w:t xml:space="preserve">1. </w:t>
      </w:r>
      <w:r>
        <w:rPr>
          <w:rFonts w:hint="eastAsia"/>
        </w:rPr>
        <w:t>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输出要求</w:t>
      </w:r>
    </w:p>
    <w:p w14:paraId="6D42E417" w14:textId="77777777" w:rsidR="007D3921" w:rsidRDefault="007D3921" w:rsidP="007D3921">
      <w:pPr>
        <w:ind w:left="420"/>
      </w:pPr>
      <w:r>
        <w:rPr>
          <w:rFonts w:hint="eastAsia"/>
        </w:rPr>
        <w:lastRenderedPageBreak/>
        <w:t>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：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t>DFA</w:t>
      </w:r>
      <w:r>
        <w:rPr>
          <w:rFonts w:hint="eastAsia"/>
        </w:rPr>
        <w:t>（包括状态集合、状态转换表、初始状态和接受状态集合）。</w:t>
      </w:r>
    </w:p>
    <w:p w14:paraId="3A3545A9" w14:textId="77777777" w:rsidR="007D3921" w:rsidRDefault="007D3921" w:rsidP="007D3921">
      <w:pPr>
        <w:ind w:left="420"/>
      </w:pPr>
      <w:r>
        <w:rPr>
          <w:rFonts w:hint="eastAsia"/>
        </w:rPr>
        <w:t>输出：最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化后的</w:t>
      </w:r>
      <w:r>
        <w:t>DFA</w:t>
      </w:r>
      <w:r>
        <w:rPr>
          <w:rFonts w:hint="eastAsia"/>
        </w:rPr>
        <w:t>状态集合及其转换关系，指明最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化前后的状态数和状态转换关系。</w:t>
      </w:r>
    </w:p>
    <w:p w14:paraId="28BE2F40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算法要求</w:t>
      </w:r>
    </w:p>
    <w:p w14:paraId="23276F56" w14:textId="77777777" w:rsidR="007D3921" w:rsidRDefault="007D3921" w:rsidP="007D3921">
      <w:pPr>
        <w:ind w:left="420"/>
      </w:pPr>
      <w:r>
        <w:rPr>
          <w:rFonts w:hint="eastAsia"/>
        </w:rPr>
        <w:t>实现</w:t>
      </w:r>
      <w:r>
        <w:t>Hopcroft</w:t>
      </w:r>
      <w:r>
        <w:rPr>
          <w:rFonts w:hint="eastAsia"/>
        </w:rPr>
        <w:t>算法，通过分割状态集合和快速查找机制来最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</w:t>
      </w:r>
      <w:r>
        <w:t>DFA</w:t>
      </w:r>
      <w:r>
        <w:rPr>
          <w:rFonts w:hint="eastAsia"/>
        </w:rPr>
        <w:t>。</w:t>
      </w:r>
    </w:p>
    <w:p w14:paraId="3AE6FBDA" w14:textId="77777777" w:rsidR="007D3921" w:rsidRDefault="007D3921" w:rsidP="007D3921">
      <w:pPr>
        <w:ind w:left="420"/>
      </w:pPr>
      <w:r>
        <w:rPr>
          <w:rFonts w:ascii="微软雅黑" w:eastAsia="微软雅黑" w:hAnsi="微软雅黑" w:cs="微软雅黑" w:hint="eastAsia"/>
        </w:rPr>
        <w:t>⽀</w:t>
      </w:r>
      <w:proofErr w:type="gramStart"/>
      <w:r>
        <w:rPr>
          <w:rFonts w:ascii="宋体" w:hAnsi="宋体" w:cs="宋体" w:hint="eastAsia"/>
        </w:rPr>
        <w:t>持状态</w:t>
      </w:r>
      <w:proofErr w:type="gramEnd"/>
      <w:r>
        <w:rPr>
          <w:rFonts w:ascii="宋体" w:hAnsi="宋体" w:cs="宋体" w:hint="eastAsia"/>
        </w:rPr>
        <w:t>等价性判定及状态的合并操作。</w:t>
      </w:r>
    </w:p>
    <w:p w14:paraId="4A58AA38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数据结构要求</w:t>
      </w:r>
    </w:p>
    <w:p w14:paraId="4686FFE2" w14:textId="77777777" w:rsidR="007D3921" w:rsidRDefault="007D3921" w:rsidP="007D3921">
      <w:pPr>
        <w:ind w:left="420"/>
      </w:pPr>
      <w:r>
        <w:rPr>
          <w:rFonts w:hint="eastAsia"/>
        </w:rPr>
        <w:t>设计适合</w:t>
      </w:r>
      <w:r>
        <w:t>Hopcroft</w:t>
      </w:r>
      <w:r>
        <w:rPr>
          <w:rFonts w:hint="eastAsia"/>
        </w:rPr>
        <w:t>算法的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cs="宋体" w:hint="eastAsia"/>
        </w:rPr>
        <w:t>效数据结构，如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于记录状态分割的集合、合并后的状态转换表等。</w:t>
      </w:r>
    </w:p>
    <w:p w14:paraId="44135D43" w14:textId="77777777" w:rsidR="007D3921" w:rsidRDefault="007D3921" w:rsidP="007D3921">
      <w:pPr>
        <w:ind w:left="420"/>
      </w:pPr>
      <w:r>
        <w:rPr>
          <w:rFonts w:hint="eastAsia"/>
        </w:rPr>
        <w:t>保持与前两次实验的数据结构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致，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宋体" w:hAnsi="宋体" w:cs="宋体" w:hint="eastAsia"/>
        </w:rPr>
        <w:t>便整个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宋体" w:hAnsi="宋体" w:cs="宋体" w:hint="eastAsia"/>
        </w:rPr>
        <w:t>动机系列实验的贯通实现。</w:t>
      </w:r>
    </w:p>
    <w:p w14:paraId="35EDBD37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程序要求</w:t>
      </w:r>
    </w:p>
    <w:p w14:paraId="7C80B3B4" w14:textId="77777777" w:rsidR="007D3921" w:rsidRDefault="007D3921" w:rsidP="007D3921">
      <w:pPr>
        <w:ind w:left="420"/>
      </w:pPr>
      <w:r>
        <w:rPr>
          <w:rFonts w:hint="eastAsia"/>
        </w:rPr>
        <w:t>使</w:t>
      </w:r>
      <w:r>
        <w:rPr>
          <w:rFonts w:ascii="微软雅黑" w:eastAsia="微软雅黑" w:hAnsi="微软雅黑" w:cs="微软雅黑" w:hint="eastAsia"/>
        </w:rPr>
        <w:t>⽤</w:t>
      </w:r>
      <w:r>
        <w:t>C/C++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等语</w:t>
      </w:r>
      <w:r>
        <w:rPr>
          <w:rFonts w:ascii="微软雅黑" w:eastAsia="微软雅黑" w:hAnsi="微软雅黑" w:cs="微软雅黑" w:hint="eastAsia"/>
        </w:rPr>
        <w:t>⾔</w:t>
      </w:r>
      <w:r>
        <w:rPr>
          <w:rFonts w:ascii="宋体" w:hAnsi="宋体" w:cs="宋体" w:hint="eastAsia"/>
        </w:rPr>
        <w:t>编写程序，代码结构清晰，具备良好的注释。</w:t>
      </w:r>
    </w:p>
    <w:p w14:paraId="707B0097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>提供详细的实验报告，包括算法设计、实现过程、测试结果和问题分析。</w:t>
      </w:r>
    </w:p>
    <w:p w14:paraId="39D298F7" w14:textId="77777777" w:rsidR="007D3921" w:rsidRDefault="007D3921" w:rsidP="007D3921">
      <w:pPr>
        <w:ind w:left="420"/>
      </w:pPr>
      <w:r>
        <w:t xml:space="preserve">5. </w:t>
      </w:r>
      <w:r>
        <w:rPr>
          <w:rFonts w:hint="eastAsia"/>
        </w:rPr>
        <w:t>实验报告要求【整合到最后提交的个</w:t>
      </w:r>
      <w:r>
        <w:rPr>
          <w:rFonts w:ascii="微软雅黑" w:eastAsia="微软雅黑" w:hAnsi="微软雅黑" w:cs="微软雅黑" w:hint="eastAsia"/>
        </w:rPr>
        <w:t>⼈</w:t>
      </w:r>
      <w:r>
        <w:rPr>
          <w:rFonts w:ascii="宋体" w:hAnsi="宋体" w:cs="宋体" w:hint="eastAsia"/>
        </w:rPr>
        <w:t>所有实验报告中，加上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cs="宋体" w:hint="eastAsia"/>
        </w:rPr>
        <w:t>录】</w:t>
      </w:r>
    </w:p>
    <w:p w14:paraId="5F431C29" w14:textId="77777777" w:rsidR="007D3921" w:rsidRDefault="007D3921" w:rsidP="007D3921">
      <w:pPr>
        <w:ind w:left="420"/>
      </w:pPr>
      <w:r>
        <w:rPr>
          <w:rFonts w:hint="eastAsia"/>
        </w:rPr>
        <w:t>描述实验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cs="宋体" w:hint="eastAsia"/>
        </w:rPr>
        <w:t>的和内容。</w:t>
      </w:r>
    </w:p>
    <w:p w14:paraId="2C9C4855" w14:textId="77777777" w:rsidR="007D3921" w:rsidRDefault="007D3921" w:rsidP="007D3921">
      <w:pPr>
        <w:ind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Hopcroft</w:t>
      </w:r>
      <w:r>
        <w:rPr>
          <w:rFonts w:hint="eastAsia"/>
        </w:rPr>
        <w:t>算法的原理和实现步骤，说明数据结构的设计思路。</w:t>
      </w:r>
    </w:p>
    <w:p w14:paraId="028FACE4" w14:textId="77777777" w:rsidR="007D3921" w:rsidRDefault="007D3921" w:rsidP="007D3921">
      <w:pPr>
        <w:ind w:left="420"/>
      </w:pPr>
      <w:r>
        <w:rPr>
          <w:rFonts w:hint="eastAsia"/>
        </w:rPr>
        <w:t>给出测试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例和结果，分析最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化前后的差异。</w:t>
      </w:r>
    </w:p>
    <w:p w14:paraId="539D4A9F" w14:textId="5CE8494B" w:rsidR="003F416F" w:rsidRDefault="007D3921" w:rsidP="007D3921">
      <w:pPr>
        <w:ind w:left="420"/>
      </w:pPr>
      <w:r>
        <w:rPr>
          <w:rFonts w:hint="eastAsia"/>
        </w:rPr>
        <w:t>总结实验的收获和遇到的挑战。</w:t>
      </w:r>
    </w:p>
    <w:p w14:paraId="5444A9D3" w14:textId="77777777" w:rsidR="003F416F" w:rsidRDefault="003F416F">
      <w:pPr>
        <w:jc w:val="left"/>
        <w:rPr>
          <w:rFonts w:ascii="宋体" w:hAnsi="宋体"/>
          <w:sz w:val="36"/>
          <w:szCs w:val="36"/>
          <w:u w:val="single"/>
        </w:rPr>
      </w:pPr>
    </w:p>
    <w:p w14:paraId="6933EB5A" w14:textId="77777777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设计方案与算法描述</w:t>
      </w:r>
    </w:p>
    <w:p w14:paraId="21F80094" w14:textId="0793E7B2" w:rsidR="003F416F" w:rsidRDefault="007D3921">
      <w:pPr>
        <w:ind w:left="420"/>
      </w:pPr>
      <w:r>
        <w:rPr>
          <w:rFonts w:hint="eastAsia"/>
        </w:rPr>
        <w:t>1</w:t>
      </w:r>
      <w:r>
        <w:t>.</w:t>
      </w:r>
      <w:r>
        <w:t>读取输</w:t>
      </w:r>
      <w:r>
        <w:rPr>
          <w:rFonts w:ascii="微软雅黑" w:eastAsia="微软雅黑" w:hAnsi="微软雅黑" w:cs="微软雅黑" w:hint="eastAsia"/>
        </w:rPr>
        <w:t>⼊</w:t>
      </w:r>
      <w:r>
        <w:t>DFA</w:t>
      </w:r>
      <w:r>
        <w:t>，包括状态集合、状态转换表、初始状态和接受状态。</w:t>
      </w:r>
    </w:p>
    <w:p w14:paraId="423AF493" w14:textId="50C0F96D" w:rsidR="003F416F" w:rsidRDefault="007D3921">
      <w:pPr>
        <w:ind w:left="420"/>
      </w:pPr>
      <w:r>
        <w:rPr>
          <w:rFonts w:hint="eastAsia"/>
        </w:rPr>
        <w:t>2</w:t>
      </w:r>
      <w:r>
        <w:t>.</w:t>
      </w:r>
      <w:r>
        <w:t>根据接受状态和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宋体" w:hAnsi="宋体" w:cs="宋体" w:hint="eastAsia"/>
        </w:rPr>
        <w:t>接受状态的划分，初始化状态分割</w:t>
      </w:r>
      <w:r>
        <w:t>。</w:t>
      </w:r>
    </w:p>
    <w:p w14:paraId="6AC577D4" w14:textId="46ED960B" w:rsidR="003F416F" w:rsidRDefault="007D3921">
      <w:pPr>
        <w:ind w:left="420"/>
      </w:pPr>
      <w:r>
        <w:rPr>
          <w:rFonts w:hint="eastAsia"/>
        </w:rPr>
        <w:t>3</w:t>
      </w:r>
      <w:r>
        <w:t>.</w:t>
      </w:r>
      <w:r>
        <w:t>使</w:t>
      </w:r>
      <w:r>
        <w:rPr>
          <w:rFonts w:ascii="微软雅黑" w:eastAsia="微软雅黑" w:hAnsi="微软雅黑" w:cs="微软雅黑" w:hint="eastAsia"/>
        </w:rPr>
        <w:t>⽤</w:t>
      </w:r>
      <w:r>
        <w:t>Hopcroft</w:t>
      </w:r>
      <w:r>
        <w:t>算法细化状态分割，按照输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hAnsi="宋体" w:cs="宋体" w:hint="eastAsia"/>
        </w:rPr>
        <w:t>符号</w:t>
      </w:r>
      <w:proofErr w:type="gramStart"/>
      <w:r>
        <w:rPr>
          <w:rFonts w:ascii="宋体" w:hAnsi="宋体" w:cs="宋体" w:hint="eastAsia"/>
        </w:rPr>
        <w:t>集逐步</w:t>
      </w:r>
      <w:proofErr w:type="gramEnd"/>
      <w:r>
        <w:rPr>
          <w:rFonts w:ascii="宋体" w:hAnsi="宋体" w:cs="宋体" w:hint="eastAsia"/>
        </w:rPr>
        <w:t>分割等价状态，直</w:t>
      </w:r>
      <w:r>
        <w:rPr>
          <w:rFonts w:ascii="微软雅黑" w:eastAsia="微软雅黑" w:hAnsi="微软雅黑" w:cs="微软雅黑" w:hint="eastAsia"/>
        </w:rPr>
        <w:t>⾄⽆</w:t>
      </w:r>
      <w:r>
        <w:rPr>
          <w:rFonts w:ascii="宋体" w:hAnsi="宋体" w:cs="宋体" w:hint="eastAsia"/>
        </w:rPr>
        <w:t>法再细分</w:t>
      </w:r>
      <w:r>
        <w:t>。</w:t>
      </w:r>
      <w:r>
        <w:rPr>
          <w:rFonts w:hint="eastAsia"/>
        </w:rPr>
        <w:t>在存储方式上采用经典的并查集算法。</w:t>
      </w:r>
    </w:p>
    <w:p w14:paraId="3492E458" w14:textId="167FE3BD" w:rsidR="003F416F" w:rsidRDefault="007D3921">
      <w:pPr>
        <w:ind w:left="420"/>
      </w:pPr>
      <w:r>
        <w:rPr>
          <w:rFonts w:hint="eastAsia"/>
        </w:rPr>
        <w:t>4</w:t>
      </w:r>
      <w:r>
        <w:t>.</w:t>
      </w:r>
      <w:r>
        <w:t>输出最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宋体" w:hAnsi="宋体" w:cs="宋体" w:hint="eastAsia"/>
        </w:rPr>
        <w:t>化前后的状态数量和转</w:t>
      </w:r>
      <w:r>
        <w:t>换关系。</w:t>
      </w:r>
    </w:p>
    <w:p w14:paraId="024EE634" w14:textId="77777777" w:rsidR="003F416F" w:rsidRDefault="003F416F">
      <w:pPr>
        <w:jc w:val="left"/>
        <w:rPr>
          <w:rFonts w:ascii="宋体" w:hAnsi="宋体"/>
          <w:sz w:val="36"/>
          <w:szCs w:val="36"/>
          <w:u w:val="single"/>
        </w:rPr>
      </w:pPr>
    </w:p>
    <w:p w14:paraId="27E21163" w14:textId="77777777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测试结果</w:t>
      </w:r>
    </w:p>
    <w:p w14:paraId="15A601D7" w14:textId="61188E5C" w:rsidR="003F416F" w:rsidRPr="00C337BD" w:rsidRDefault="007D3921" w:rsidP="00C337BD">
      <w:pPr>
        <w:ind w:left="420"/>
        <w:rPr>
          <w:rFonts w:hint="eastAsia"/>
        </w:rPr>
      </w:pPr>
      <w:r w:rsidRPr="007D3921">
        <w:lastRenderedPageBreak/>
        <w:drawing>
          <wp:inline distT="0" distB="0" distL="0" distR="0" wp14:anchorId="28C9C4AC" wp14:editId="5F8AD452">
            <wp:extent cx="1648055" cy="258163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7BD" w:rsidRPr="00C337BD">
        <w:drawing>
          <wp:inline distT="0" distB="0" distL="0" distR="0" wp14:anchorId="5FA30088" wp14:editId="0B584AD5">
            <wp:extent cx="1686160" cy="442974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1BA" w14:textId="77777777" w:rsidR="003F416F" w:rsidRDefault="00221D8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源代码</w:t>
      </w:r>
    </w:p>
    <w:p w14:paraId="73C8FE05" w14:textId="10E348AC" w:rsidR="003F416F" w:rsidRDefault="002D77FA">
      <w:pPr>
        <w:ind w:left="420"/>
      </w:pPr>
      <w:r>
        <w:rPr>
          <w:rFonts w:hint="eastAsia"/>
        </w:rPr>
        <w:t>见附录</w:t>
      </w:r>
      <w:r>
        <w:rPr>
          <w:rFonts w:hint="eastAsia"/>
        </w:rPr>
        <w:t>D</w:t>
      </w:r>
      <w:r>
        <w:t>FA2MINIDFA</w:t>
      </w:r>
    </w:p>
    <w:p w14:paraId="00C60187" w14:textId="77777777" w:rsidR="003F416F" w:rsidRDefault="003F416F">
      <w:pPr>
        <w:ind w:left="420"/>
      </w:pPr>
    </w:p>
    <w:p w14:paraId="47354753" w14:textId="77777777" w:rsidR="003F416F" w:rsidRDefault="003F416F">
      <w:pPr>
        <w:ind w:left="420"/>
      </w:pPr>
    </w:p>
    <w:p w14:paraId="61FE063B" w14:textId="77777777" w:rsidR="003F416F" w:rsidRDefault="003F416F">
      <w:pPr>
        <w:ind w:left="420"/>
      </w:pPr>
    </w:p>
    <w:p w14:paraId="6941EAE2" w14:textId="77777777" w:rsidR="003F416F" w:rsidRDefault="003F416F">
      <w:pPr>
        <w:ind w:left="420"/>
      </w:pPr>
    </w:p>
    <w:p w14:paraId="20DCDE0F" w14:textId="77777777" w:rsidR="003F416F" w:rsidRDefault="003F416F">
      <w:pPr>
        <w:ind w:left="420"/>
      </w:pPr>
    </w:p>
    <w:sectPr w:rsidR="003F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21D8E"/>
    <w:rsid w:val="002370F8"/>
    <w:rsid w:val="002D77FA"/>
    <w:rsid w:val="003F416F"/>
    <w:rsid w:val="004C2915"/>
    <w:rsid w:val="004D6E3A"/>
    <w:rsid w:val="0058382A"/>
    <w:rsid w:val="005F2A9C"/>
    <w:rsid w:val="00756496"/>
    <w:rsid w:val="007B6035"/>
    <w:rsid w:val="007D3921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337BD"/>
    <w:rsid w:val="00CF50D3"/>
    <w:rsid w:val="00D633C5"/>
    <w:rsid w:val="00E6290E"/>
    <w:rsid w:val="00F349CE"/>
    <w:rsid w:val="00FC4DC5"/>
    <w:rsid w:val="0A62094B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9350"/>
  <w15:docId w15:val="{CA9C3890-0182-4C31-BF03-2187F306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azura</dc:creator>
  <cp:lastModifiedBy>煋 瀪</cp:lastModifiedBy>
  <cp:revision>11</cp:revision>
  <dcterms:created xsi:type="dcterms:W3CDTF">2022-05-16T02:41:00Z</dcterms:created>
  <dcterms:modified xsi:type="dcterms:W3CDTF">2024-11-20T08:11:00Z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670BA7A8A1CA4220928AF51B7DC452E5_13</vt:lpwstr>
  </property>
</Properties>
</file>