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B477" w14:textId="77777777" w:rsidR="003F0FE1" w:rsidRPr="00542435" w:rsidRDefault="003F0FE1" w:rsidP="003F0FE1">
      <w:pPr>
        <w:ind w:firstLineChars="600" w:firstLine="2160"/>
        <w:rPr>
          <w:rFonts w:ascii="宋体" w:hAnsi="宋体"/>
          <w:sz w:val="36"/>
          <w:szCs w:val="36"/>
        </w:rPr>
      </w:pPr>
      <w:r w:rsidRPr="00542435">
        <w:rPr>
          <w:rFonts w:ascii="宋体" w:hAnsi="宋体"/>
          <w:noProof/>
          <w:sz w:val="36"/>
          <w:szCs w:val="36"/>
        </w:rPr>
        <w:drawing>
          <wp:inline distT="0" distB="0" distL="0" distR="0" wp14:anchorId="7B5F5C39" wp14:editId="146203CD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F46C" w14:textId="77777777" w:rsidR="003F0FE1" w:rsidRPr="00542435" w:rsidRDefault="003F0FE1" w:rsidP="003F0FE1">
      <w:pPr>
        <w:rPr>
          <w:rFonts w:ascii="宋体" w:hAnsi="宋体"/>
          <w:b/>
          <w:bCs/>
          <w:sz w:val="36"/>
          <w:szCs w:val="36"/>
        </w:rPr>
      </w:pPr>
    </w:p>
    <w:p w14:paraId="51BEC01B" w14:textId="77777777" w:rsidR="003F0FE1" w:rsidRPr="00542435" w:rsidRDefault="003F0FE1" w:rsidP="003F0FE1">
      <w:pPr>
        <w:spacing w:line="720" w:lineRule="auto"/>
        <w:jc w:val="center"/>
        <w:rPr>
          <w:rFonts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 w:rsidRPr="00542435">
        <w:rPr>
          <w:rFonts w:ascii="宋体" w:hAnsi="宋体"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</w:t>
      </w:r>
      <w:r w:rsidRPr="00542435"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杭州电子科技大学</w:t>
      </w:r>
    </w:p>
    <w:p w14:paraId="1DDCA2CE" w14:textId="77777777" w:rsidR="003F0FE1" w:rsidRPr="00542435" w:rsidRDefault="003F0FE1" w:rsidP="003F0FE1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 w:rsidRPr="00542435"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《编译原理课程实践》</w:t>
      </w:r>
    </w:p>
    <w:p w14:paraId="345E67E4" w14:textId="77777777" w:rsidR="003F0FE1" w:rsidRPr="00542435" w:rsidRDefault="003F0FE1" w:rsidP="003F0FE1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KaiTi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 w:rsidRPr="00542435"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实验报告</w:t>
      </w:r>
    </w:p>
    <w:p w14:paraId="24C4725E" w14:textId="77777777" w:rsidR="003F0FE1" w:rsidRPr="00542435" w:rsidRDefault="003F0FE1" w:rsidP="003F0FE1">
      <w:pPr>
        <w:autoSpaceDE w:val="0"/>
        <w:autoSpaceDN w:val="0"/>
        <w:adjustRightInd w:val="0"/>
        <w:spacing w:line="499" w:lineRule="exact"/>
        <w:rPr>
          <w:rFonts w:ascii="宋体" w:hAnsi="宋体" w:cs="KaiTi"/>
          <w:b/>
          <w:bCs/>
          <w:color w:val="000000"/>
          <w:spacing w:val="2"/>
          <w:kern w:val="0"/>
          <w:sz w:val="50"/>
        </w:rPr>
      </w:pPr>
    </w:p>
    <w:p w14:paraId="1F644024" w14:textId="77777777" w:rsidR="003F0FE1" w:rsidRPr="00542435" w:rsidRDefault="003F0FE1" w:rsidP="003F0FE1">
      <w:pPr>
        <w:autoSpaceDE w:val="0"/>
        <w:autoSpaceDN w:val="0"/>
        <w:adjustRightInd w:val="0"/>
        <w:spacing w:line="499" w:lineRule="exact"/>
        <w:rPr>
          <w:rFonts w:ascii="宋体" w:hAnsi="宋体" w:cs="KaiTi"/>
          <w:color w:val="000000"/>
          <w:spacing w:val="2"/>
          <w:kern w:val="0"/>
          <w:sz w:val="50"/>
        </w:rPr>
      </w:pPr>
    </w:p>
    <w:p w14:paraId="63FD5D33" w14:textId="70C89AAA" w:rsidR="003F0FE1" w:rsidRPr="00542435" w:rsidRDefault="003F0FE1" w:rsidP="003F0FE1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 w:rsidRPr="00542435">
        <w:rPr>
          <w:rFonts w:ascii="宋体" w:hAnsi="宋体" w:hint="eastAsia"/>
          <w:sz w:val="36"/>
          <w:szCs w:val="36"/>
        </w:rPr>
        <w:t xml:space="preserve">题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目：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sz w:val="36"/>
          <w:szCs w:val="36"/>
          <w:u w:val="single"/>
        </w:rPr>
        <w:t>正规表达式转最小化D</w:t>
      </w:r>
      <w:r>
        <w:rPr>
          <w:rFonts w:ascii="宋体" w:hAnsi="宋体"/>
          <w:sz w:val="36"/>
          <w:szCs w:val="36"/>
          <w:u w:val="single"/>
        </w:rPr>
        <w:t>FA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</w:t>
      </w:r>
    </w:p>
    <w:p w14:paraId="09ED493E" w14:textId="77777777" w:rsidR="003F0FE1" w:rsidRPr="00542435" w:rsidRDefault="003F0FE1" w:rsidP="003F0FE1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 w:rsidRPr="00542435">
        <w:rPr>
          <w:rFonts w:ascii="宋体" w:hAnsi="宋体" w:hint="eastAsia"/>
          <w:sz w:val="36"/>
          <w:szCs w:val="36"/>
        </w:rPr>
        <w:t xml:space="preserve">学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院：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卓越学院          </w:t>
      </w:r>
    </w:p>
    <w:p w14:paraId="6F1F8F96" w14:textId="77777777" w:rsidR="003F0FE1" w:rsidRPr="00542435" w:rsidRDefault="003F0FE1" w:rsidP="003F0FE1">
      <w:pPr>
        <w:ind w:firstLineChars="500" w:firstLine="1800"/>
        <w:jc w:val="left"/>
        <w:rPr>
          <w:rFonts w:ascii="宋体" w:hAnsi="宋体"/>
          <w:sz w:val="36"/>
          <w:szCs w:val="36"/>
        </w:rPr>
      </w:pPr>
      <w:r w:rsidRPr="00542435">
        <w:rPr>
          <w:rFonts w:ascii="宋体" w:hAnsi="宋体" w:hint="eastAsia"/>
          <w:sz w:val="36"/>
          <w:szCs w:val="36"/>
        </w:rPr>
        <w:t xml:space="preserve">专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业：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计算机科学与技术  </w:t>
      </w:r>
    </w:p>
    <w:p w14:paraId="28D452F2" w14:textId="77777777" w:rsidR="003F0FE1" w:rsidRPr="00542435" w:rsidRDefault="003F0FE1" w:rsidP="003F0FE1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 w:rsidRPr="00542435">
        <w:rPr>
          <w:rFonts w:ascii="宋体" w:hAnsi="宋体" w:hint="eastAsia"/>
          <w:sz w:val="36"/>
          <w:szCs w:val="36"/>
        </w:rPr>
        <w:t xml:space="preserve">班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级：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</w:t>
      </w:r>
      <w:r w:rsidRPr="00542435">
        <w:rPr>
          <w:rFonts w:ascii="宋体" w:hAnsi="宋体"/>
          <w:sz w:val="36"/>
          <w:szCs w:val="36"/>
          <w:u w:val="single"/>
        </w:rPr>
        <w:t>23186211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    </w:t>
      </w:r>
    </w:p>
    <w:p w14:paraId="747EE5A7" w14:textId="77777777" w:rsidR="003F0FE1" w:rsidRPr="00542435" w:rsidRDefault="003F0FE1" w:rsidP="003F0FE1">
      <w:pPr>
        <w:ind w:firstLineChars="500" w:firstLine="1800"/>
        <w:jc w:val="left"/>
        <w:rPr>
          <w:rFonts w:ascii="宋体" w:hAnsi="宋体"/>
          <w:sz w:val="36"/>
          <w:szCs w:val="36"/>
        </w:rPr>
      </w:pPr>
      <w:r w:rsidRPr="00542435">
        <w:rPr>
          <w:rFonts w:ascii="宋体" w:hAnsi="宋体" w:hint="eastAsia"/>
          <w:sz w:val="36"/>
          <w:szCs w:val="36"/>
        </w:rPr>
        <w:t xml:space="preserve">学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号：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</w:t>
      </w:r>
      <w:r w:rsidRPr="00542435">
        <w:rPr>
          <w:rFonts w:ascii="宋体" w:hAnsi="宋体"/>
          <w:sz w:val="36"/>
          <w:szCs w:val="36"/>
          <w:u w:val="single"/>
        </w:rPr>
        <w:t>23050817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    </w:t>
      </w:r>
    </w:p>
    <w:p w14:paraId="433D2C68" w14:textId="77777777" w:rsidR="003F0FE1" w:rsidRPr="00542435" w:rsidRDefault="003F0FE1" w:rsidP="003F0FE1">
      <w:pPr>
        <w:ind w:firstLineChars="500" w:firstLine="1800"/>
        <w:jc w:val="left"/>
        <w:rPr>
          <w:rFonts w:ascii="宋体" w:hAnsi="宋体"/>
          <w:sz w:val="36"/>
          <w:szCs w:val="36"/>
        </w:rPr>
      </w:pPr>
      <w:r w:rsidRPr="00542435">
        <w:rPr>
          <w:rFonts w:ascii="宋体" w:hAnsi="宋体" w:hint="eastAsia"/>
          <w:sz w:val="36"/>
          <w:szCs w:val="36"/>
        </w:rPr>
        <w:t xml:space="preserve">姓 </w:t>
      </w:r>
      <w:r w:rsidRPr="00542435">
        <w:rPr>
          <w:rFonts w:ascii="宋体" w:hAnsi="宋体"/>
          <w:sz w:val="36"/>
          <w:szCs w:val="36"/>
        </w:rPr>
        <w:t xml:space="preserve">   </w:t>
      </w:r>
      <w:r w:rsidRPr="00542435">
        <w:rPr>
          <w:rFonts w:ascii="宋体" w:hAnsi="宋体" w:hint="eastAsia"/>
          <w:sz w:val="36"/>
          <w:szCs w:val="36"/>
        </w:rPr>
        <w:t>名：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    吴锴          </w:t>
      </w:r>
    </w:p>
    <w:p w14:paraId="1CDD6B9F" w14:textId="77777777" w:rsidR="003F0FE1" w:rsidRPr="00542435" w:rsidRDefault="003F0FE1" w:rsidP="003F0FE1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 w:rsidRPr="00542435">
        <w:rPr>
          <w:rFonts w:ascii="宋体" w:hAnsi="宋体" w:hint="eastAsia"/>
          <w:sz w:val="36"/>
          <w:szCs w:val="36"/>
        </w:rPr>
        <w:t>完成日期：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542435">
        <w:rPr>
          <w:rFonts w:ascii="宋体" w:hAnsi="宋体"/>
          <w:sz w:val="36"/>
          <w:szCs w:val="36"/>
          <w:u w:val="single"/>
        </w:rPr>
        <w:t>2024-10-30</w:t>
      </w:r>
      <w:r w:rsidRPr="00542435">
        <w:rPr>
          <w:rFonts w:ascii="宋体" w:hAnsi="宋体" w:hint="eastAsia"/>
          <w:sz w:val="36"/>
          <w:szCs w:val="36"/>
          <w:u w:val="single"/>
        </w:rPr>
        <w:t xml:space="preserve">         </w:t>
      </w:r>
    </w:p>
    <w:p w14:paraId="7576846E" w14:textId="77777777" w:rsidR="003F0FE1" w:rsidRPr="00542435" w:rsidRDefault="003F0FE1" w:rsidP="003F0FE1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</w:p>
    <w:p w14:paraId="6E2E0268" w14:textId="0DBC467C" w:rsidR="003F0FE1" w:rsidRPr="00542435" w:rsidRDefault="003F0FE1" w:rsidP="003F0FE1">
      <w:pPr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/>
          <w:sz w:val="36"/>
          <w:szCs w:val="36"/>
          <w:u w:val="single"/>
        </w:rPr>
        <w:br/>
      </w:r>
      <w:r>
        <w:rPr>
          <w:rFonts w:ascii="宋体" w:hAnsi="宋体" w:hint="eastAsia"/>
          <w:sz w:val="36"/>
          <w:szCs w:val="36"/>
          <w:u w:val="single"/>
        </w:rPr>
        <w:lastRenderedPageBreak/>
        <w:t>正规表达式转N</w:t>
      </w:r>
      <w:r>
        <w:rPr>
          <w:rFonts w:ascii="宋体" w:hAnsi="宋体"/>
          <w:sz w:val="36"/>
          <w:szCs w:val="36"/>
          <w:u w:val="single"/>
        </w:rPr>
        <w:t>FA</w:t>
      </w:r>
    </w:p>
    <w:p w14:paraId="0AA18DC9" w14:textId="77777777" w:rsidR="003F0FE1" w:rsidRPr="00542435" w:rsidRDefault="003F0FE1" w:rsidP="003F0FE1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t>实验目的</w:t>
      </w:r>
    </w:p>
    <w:p w14:paraId="72C90460" w14:textId="77777777" w:rsidR="003F0FE1" w:rsidRPr="00542435" w:rsidRDefault="003F0FE1" w:rsidP="003F0FE1">
      <w:pPr>
        <w:ind w:left="420"/>
        <w:rPr>
          <w:rFonts w:ascii="宋体" w:hAnsi="宋体" w:cs="宋体"/>
        </w:rPr>
      </w:pPr>
      <w:r w:rsidRPr="00542435">
        <w:rPr>
          <w:rFonts w:ascii="宋体" w:hAnsi="宋体"/>
        </w:rPr>
        <w:t>1. 掌握正规表达式与有限</w:t>
      </w:r>
      <w:r w:rsidRPr="00542435">
        <w:rPr>
          <w:rFonts w:ascii="微软雅黑" w:eastAsia="微软雅黑" w:hAnsi="微软雅黑" w:cs="微软雅黑" w:hint="eastAsia"/>
        </w:rPr>
        <w:t>⾃</w:t>
      </w:r>
      <w:r w:rsidRPr="00542435">
        <w:rPr>
          <w:rFonts w:ascii="宋体" w:hAnsi="宋体" w:cs="宋体" w:hint="eastAsia"/>
        </w:rPr>
        <w:t>动机的基本概念和转换</w:t>
      </w:r>
      <w:r w:rsidRPr="00542435">
        <w:rPr>
          <w:rFonts w:ascii="微软雅黑" w:eastAsia="微软雅黑" w:hAnsi="微软雅黑" w:cs="微软雅黑" w:hint="eastAsia"/>
        </w:rPr>
        <w:t>⽅</w:t>
      </w:r>
      <w:r w:rsidRPr="00542435">
        <w:rPr>
          <w:rFonts w:ascii="宋体" w:hAnsi="宋体" w:cs="宋体" w:hint="eastAsia"/>
        </w:rPr>
        <w:t>法。</w:t>
      </w:r>
    </w:p>
    <w:p w14:paraId="24B9C519" w14:textId="77777777" w:rsidR="003F0FE1" w:rsidRPr="00542435" w:rsidRDefault="003F0FE1" w:rsidP="003F0FE1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>2. 了解</w:t>
      </w:r>
      <w:r w:rsidRPr="00542435">
        <w:rPr>
          <w:rFonts w:ascii="微软雅黑" w:eastAsia="微软雅黑" w:hAnsi="微软雅黑" w:cs="微软雅黑" w:hint="eastAsia"/>
        </w:rPr>
        <w:t>⾮</w:t>
      </w:r>
      <w:r w:rsidRPr="00542435">
        <w:rPr>
          <w:rFonts w:ascii="宋体" w:hAnsi="宋体" w:cs="宋体" w:hint="eastAsia"/>
        </w:rPr>
        <w:t>确定有限</w:t>
      </w:r>
      <w:r w:rsidRPr="00542435">
        <w:rPr>
          <w:rFonts w:ascii="微软雅黑" w:eastAsia="微软雅黑" w:hAnsi="微软雅黑" w:cs="微软雅黑" w:hint="eastAsia"/>
        </w:rPr>
        <w:t>⾃</w:t>
      </w:r>
      <w:r w:rsidRPr="00542435">
        <w:rPr>
          <w:rFonts w:ascii="宋体" w:hAnsi="宋体" w:cs="宋体" w:hint="eastAsia"/>
        </w:rPr>
        <w:t>动机（</w:t>
      </w:r>
      <w:r w:rsidRPr="00542435">
        <w:rPr>
          <w:rFonts w:ascii="宋体" w:hAnsi="宋体"/>
        </w:rPr>
        <w:t xml:space="preserve">NFA）的构建过程。 </w:t>
      </w:r>
    </w:p>
    <w:p w14:paraId="05CB0B0E" w14:textId="77777777" w:rsidR="003F0FE1" w:rsidRPr="00542435" w:rsidRDefault="003F0FE1" w:rsidP="003F0FE1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 xml:space="preserve">3. 熟悉编程实现正规表达式到NFA转换的算法。 </w:t>
      </w:r>
    </w:p>
    <w:p w14:paraId="5973C9B0" w14:textId="77777777" w:rsidR="003F0FE1" w:rsidRPr="00542435" w:rsidRDefault="003F0FE1" w:rsidP="003F0FE1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>4. 提</w:t>
      </w:r>
      <w:r w:rsidRPr="00542435">
        <w:rPr>
          <w:rFonts w:ascii="微软雅黑" w:eastAsia="微软雅黑" w:hAnsi="微软雅黑" w:cs="微软雅黑" w:hint="eastAsia"/>
        </w:rPr>
        <w:t>⾼</w:t>
      </w:r>
      <w:r w:rsidRPr="00542435">
        <w:rPr>
          <w:rFonts w:ascii="宋体" w:hAnsi="宋体" w:cs="宋体" w:hint="eastAsia"/>
        </w:rPr>
        <w:t>编程能</w:t>
      </w:r>
      <w:r w:rsidRPr="00542435">
        <w:rPr>
          <w:rFonts w:ascii="微软雅黑" w:eastAsia="微软雅黑" w:hAnsi="微软雅黑" w:cs="微软雅黑" w:hint="eastAsia"/>
        </w:rPr>
        <w:t>⼒</w:t>
      </w:r>
      <w:r w:rsidRPr="00542435">
        <w:rPr>
          <w:rFonts w:ascii="宋体" w:hAnsi="宋体" w:cs="宋体" w:hint="eastAsia"/>
        </w:rPr>
        <w:t>和算法设计的技能</w:t>
      </w:r>
      <w:r w:rsidRPr="00542435">
        <w:rPr>
          <w:rFonts w:ascii="宋体" w:hAnsi="宋体"/>
        </w:rPr>
        <w:t>。</w:t>
      </w:r>
    </w:p>
    <w:p w14:paraId="4A0D4838" w14:textId="77777777" w:rsidR="003F0FE1" w:rsidRPr="00542435" w:rsidRDefault="003F0FE1" w:rsidP="003F0FE1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t>实验内容与实验要求</w:t>
      </w:r>
    </w:p>
    <w:p w14:paraId="7A9859AB" w14:textId="77777777" w:rsidR="003F0FE1" w:rsidRPr="00542435" w:rsidRDefault="003F0FE1" w:rsidP="003F0FE1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>1. 理论背景：正规表达式是</w:t>
      </w:r>
      <w:r w:rsidRPr="00542435">
        <w:rPr>
          <w:rFonts w:ascii="微软雅黑" w:eastAsia="微软雅黑" w:hAnsi="微软雅黑" w:cs="微软雅黑" w:hint="eastAsia"/>
        </w:rPr>
        <w:t>⼀</w:t>
      </w:r>
      <w:r w:rsidRPr="00542435">
        <w:rPr>
          <w:rFonts w:ascii="宋体" w:hAnsi="宋体" w:cs="宋体" w:hint="eastAsia"/>
        </w:rPr>
        <w:t>种</w:t>
      </w:r>
      <w:r w:rsidRPr="00542435">
        <w:rPr>
          <w:rFonts w:ascii="微软雅黑" w:eastAsia="微软雅黑" w:hAnsi="微软雅黑" w:cs="微软雅黑" w:hint="eastAsia"/>
        </w:rPr>
        <w:t>⽤</w:t>
      </w:r>
      <w:r w:rsidRPr="00542435">
        <w:rPr>
          <w:rFonts w:ascii="宋体" w:hAnsi="宋体" w:cs="宋体" w:hint="eastAsia"/>
        </w:rPr>
        <w:t>于描述词法单元的形式化表示法，</w:t>
      </w:r>
      <w:r w:rsidRPr="00542435">
        <w:rPr>
          <w:rFonts w:ascii="微软雅黑" w:eastAsia="微软雅黑" w:hAnsi="微软雅黑" w:cs="微软雅黑" w:hint="eastAsia"/>
        </w:rPr>
        <w:t>⽽</w:t>
      </w:r>
      <w:r w:rsidRPr="00542435">
        <w:rPr>
          <w:rFonts w:ascii="宋体" w:hAnsi="宋体"/>
        </w:rPr>
        <w:t>NFA是</w:t>
      </w:r>
      <w:r w:rsidRPr="00542435">
        <w:rPr>
          <w:rFonts w:ascii="微软雅黑" w:eastAsia="微软雅黑" w:hAnsi="微软雅黑" w:cs="微软雅黑" w:hint="eastAsia"/>
        </w:rPr>
        <w:t>⼀</w:t>
      </w:r>
      <w:r w:rsidRPr="00542435">
        <w:rPr>
          <w:rFonts w:ascii="宋体" w:hAnsi="宋体" w:cs="宋体" w:hint="eastAsia"/>
        </w:rPr>
        <w:t>种</w:t>
      </w:r>
      <w:r w:rsidRPr="00542435">
        <w:rPr>
          <w:rFonts w:ascii="微软雅黑" w:eastAsia="微软雅黑" w:hAnsi="微软雅黑" w:cs="微软雅黑" w:hint="eastAsia"/>
        </w:rPr>
        <w:t>⽤</w:t>
      </w:r>
      <w:r w:rsidRPr="00542435">
        <w:rPr>
          <w:rFonts w:ascii="宋体" w:hAnsi="宋体" w:cs="宋体" w:hint="eastAsia"/>
        </w:rPr>
        <w:t>于词法分析的状态机。正规</w:t>
      </w:r>
      <w:r w:rsidRPr="00542435">
        <w:rPr>
          <w:rFonts w:ascii="宋体" w:hAnsi="宋体"/>
        </w:rPr>
        <w:t xml:space="preserve"> 表达式可以通过算法转化为NFA，从</w:t>
      </w:r>
      <w:r w:rsidRPr="00542435">
        <w:rPr>
          <w:rFonts w:ascii="微软雅黑" w:eastAsia="微软雅黑" w:hAnsi="微软雅黑" w:cs="微软雅黑" w:hint="eastAsia"/>
        </w:rPr>
        <w:t>⽽</w:t>
      </w:r>
      <w:r w:rsidRPr="00542435">
        <w:rPr>
          <w:rFonts w:ascii="宋体" w:hAnsi="宋体" w:cs="宋体" w:hint="eastAsia"/>
        </w:rPr>
        <w:t>实现对字符串的模式匹配。</w:t>
      </w:r>
      <w:r w:rsidRPr="00542435">
        <w:rPr>
          <w:rFonts w:ascii="宋体" w:hAnsi="宋体"/>
        </w:rPr>
        <w:t xml:space="preserve"> </w:t>
      </w:r>
    </w:p>
    <w:p w14:paraId="41B4E058" w14:textId="77777777" w:rsidR="003F0FE1" w:rsidRPr="00542435" w:rsidRDefault="003F0FE1" w:rsidP="003F0FE1">
      <w:pPr>
        <w:ind w:left="420"/>
        <w:rPr>
          <w:rFonts w:ascii="宋体" w:hAnsi="宋体" w:cs="宋体"/>
        </w:rPr>
      </w:pPr>
      <w:r w:rsidRPr="00542435">
        <w:rPr>
          <w:rFonts w:ascii="宋体" w:hAnsi="宋体"/>
        </w:rPr>
        <w:t>2. 任务描述：实现正规表达式到NFA的转换算法，并验证</w:t>
      </w:r>
      <w:r w:rsidRPr="00542435">
        <w:rPr>
          <w:rFonts w:ascii="微软雅黑" w:eastAsia="微软雅黑" w:hAnsi="微软雅黑" w:cs="微软雅黑" w:hint="eastAsia"/>
        </w:rPr>
        <w:t>⽣</w:t>
      </w:r>
      <w:r w:rsidRPr="00542435">
        <w:rPr>
          <w:rFonts w:ascii="宋体" w:hAnsi="宋体" w:cs="宋体" w:hint="eastAsia"/>
        </w:rPr>
        <w:t>成的</w:t>
      </w:r>
      <w:r w:rsidRPr="00542435">
        <w:rPr>
          <w:rFonts w:ascii="宋体" w:hAnsi="宋体"/>
        </w:rPr>
        <w:t>NFA对给定输</w:t>
      </w:r>
      <w:r w:rsidRPr="00542435">
        <w:rPr>
          <w:rFonts w:ascii="微软雅黑" w:eastAsia="微软雅黑" w:hAnsi="微软雅黑" w:cs="微软雅黑" w:hint="eastAsia"/>
        </w:rPr>
        <w:t>⼊</w:t>
      </w:r>
      <w:r w:rsidRPr="00542435">
        <w:rPr>
          <w:rFonts w:ascii="宋体" w:hAnsi="宋体" w:cs="宋体" w:hint="eastAsia"/>
        </w:rPr>
        <w:t>字符串的接受性。同时，设计适</w:t>
      </w:r>
      <w:r w:rsidRPr="00542435">
        <w:rPr>
          <w:rFonts w:ascii="宋体" w:hAnsi="宋体"/>
        </w:rPr>
        <w:t xml:space="preserve"> 合NFA的数据结构，为后续NFA转DFA、DFA最</w:t>
      </w:r>
      <w:r w:rsidRPr="00542435">
        <w:rPr>
          <w:rFonts w:ascii="微软雅黑" w:eastAsia="微软雅黑" w:hAnsi="微软雅黑" w:cs="微软雅黑" w:hint="eastAsia"/>
        </w:rPr>
        <w:t>⼩</w:t>
      </w:r>
      <w:r w:rsidRPr="00542435">
        <w:rPr>
          <w:rFonts w:ascii="宋体" w:hAnsi="宋体" w:cs="宋体" w:hint="eastAsia"/>
        </w:rPr>
        <w:t>化等实验任务提供基础</w:t>
      </w:r>
      <w:r w:rsidRPr="00542435">
        <w:rPr>
          <w:rFonts w:ascii="微软雅黑" w:eastAsia="微软雅黑" w:hAnsi="微软雅黑" w:cs="微软雅黑" w:hint="eastAsia"/>
        </w:rPr>
        <w:t>⽀</w:t>
      </w:r>
      <w:r w:rsidRPr="00542435">
        <w:rPr>
          <w:rFonts w:ascii="宋体" w:hAnsi="宋体" w:cs="宋体" w:hint="eastAsia"/>
        </w:rPr>
        <w:t>持。</w:t>
      </w:r>
    </w:p>
    <w:p w14:paraId="530F671C" w14:textId="77777777" w:rsidR="003F0FE1" w:rsidRPr="00542435" w:rsidRDefault="003F0FE1" w:rsidP="003F0FE1">
      <w:pPr>
        <w:ind w:left="420"/>
        <w:rPr>
          <w:rFonts w:ascii="宋体" w:hAnsi="宋体" w:cs="宋体"/>
        </w:rPr>
      </w:pPr>
      <w:r w:rsidRPr="00542435">
        <w:rPr>
          <w:rFonts w:ascii="宋体" w:hAnsi="宋体"/>
        </w:rPr>
        <w:t xml:space="preserve"> 3. ** 实验步骤**： 解析输</w:t>
      </w:r>
      <w:r w:rsidRPr="00542435">
        <w:rPr>
          <w:rFonts w:ascii="微软雅黑" w:eastAsia="微软雅黑" w:hAnsi="微软雅黑" w:cs="微软雅黑" w:hint="eastAsia"/>
        </w:rPr>
        <w:t>⼊</w:t>
      </w:r>
      <w:r w:rsidRPr="00542435">
        <w:rPr>
          <w:rFonts w:ascii="宋体" w:hAnsi="宋体" w:cs="宋体" w:hint="eastAsia"/>
        </w:rPr>
        <w:t>的正规表达式。</w:t>
      </w:r>
      <w:r w:rsidRPr="00542435">
        <w:rPr>
          <w:rFonts w:ascii="宋体" w:hAnsi="宋体"/>
        </w:rPr>
        <w:t xml:space="preserve"> 构建对应的NFA，包括处理基本符号、连接、并联（或操作）、闭包（星号操作）等运算。 设计并实现合理的数据结构表示NFA，</w:t>
      </w:r>
      <w:proofErr w:type="gramStart"/>
      <w:r w:rsidRPr="00542435">
        <w:rPr>
          <w:rFonts w:ascii="宋体" w:hAnsi="宋体"/>
        </w:rPr>
        <w:t>如状态</w:t>
      </w:r>
      <w:proofErr w:type="gramEnd"/>
      <w:r w:rsidRPr="00542435">
        <w:rPr>
          <w:rFonts w:ascii="宋体" w:hAnsi="宋体"/>
        </w:rPr>
        <w:t>集合、转移关系、初始状态和接受状态。 对NFA进</w:t>
      </w:r>
      <w:r w:rsidRPr="00542435">
        <w:rPr>
          <w:rFonts w:ascii="微软雅黑" w:eastAsia="微软雅黑" w:hAnsi="微软雅黑" w:cs="微软雅黑" w:hint="eastAsia"/>
        </w:rPr>
        <w:t>⾏</w:t>
      </w:r>
      <w:r w:rsidRPr="00542435">
        <w:rPr>
          <w:rFonts w:ascii="宋体" w:hAnsi="宋体" w:cs="宋体" w:hint="eastAsia"/>
        </w:rPr>
        <w:t>模拟，验证其是否接受给定的输</w:t>
      </w:r>
      <w:r w:rsidRPr="00542435">
        <w:rPr>
          <w:rFonts w:ascii="微软雅黑" w:eastAsia="微软雅黑" w:hAnsi="微软雅黑" w:cs="微软雅黑" w:hint="eastAsia"/>
        </w:rPr>
        <w:t>⼊</w:t>
      </w:r>
      <w:r w:rsidRPr="00542435">
        <w:rPr>
          <w:rFonts w:ascii="宋体" w:hAnsi="宋体" w:cs="宋体" w:hint="eastAsia"/>
        </w:rPr>
        <w:t>字符串。</w:t>
      </w:r>
    </w:p>
    <w:p w14:paraId="10F38088" w14:textId="77777777" w:rsidR="003F0FE1" w:rsidRPr="00542435" w:rsidRDefault="003F0FE1" w:rsidP="003F0FE1">
      <w:pPr>
        <w:ind w:left="420"/>
        <w:rPr>
          <w:rFonts w:ascii="宋体" w:hAnsi="宋体"/>
        </w:rPr>
      </w:pPr>
      <w:r w:rsidRPr="00542435">
        <w:rPr>
          <w:rFonts w:ascii="宋体" w:hAnsi="宋体"/>
        </w:rPr>
        <w:t xml:space="preserve"> 4. 案例分析：给定</w:t>
      </w:r>
      <w:r w:rsidRPr="00542435">
        <w:rPr>
          <w:rFonts w:ascii="微软雅黑" w:eastAsia="微软雅黑" w:hAnsi="微软雅黑" w:cs="微软雅黑" w:hint="eastAsia"/>
        </w:rPr>
        <w:t>⼀</w:t>
      </w:r>
      <w:proofErr w:type="gramStart"/>
      <w:r w:rsidRPr="00542435">
        <w:rPr>
          <w:rFonts w:ascii="宋体" w:hAnsi="宋体" w:cs="宋体" w:hint="eastAsia"/>
        </w:rPr>
        <w:t>个</w:t>
      </w:r>
      <w:proofErr w:type="gramEnd"/>
      <w:r w:rsidRPr="00542435">
        <w:rPr>
          <w:rFonts w:ascii="宋体" w:hAnsi="宋体" w:cs="宋体" w:hint="eastAsia"/>
        </w:rPr>
        <w:t>简单的正规表达式</w:t>
      </w:r>
      <w:r w:rsidRPr="00542435">
        <w:rPr>
          <w:rFonts w:ascii="宋体" w:hAnsi="宋体"/>
        </w:rPr>
        <w:t>（如a(</w:t>
      </w:r>
      <w:proofErr w:type="spellStart"/>
      <w:r w:rsidRPr="00542435">
        <w:rPr>
          <w:rFonts w:ascii="宋体" w:hAnsi="宋体"/>
        </w:rPr>
        <w:t>b|c</w:t>
      </w:r>
      <w:proofErr w:type="spellEnd"/>
      <w:r w:rsidRPr="00542435">
        <w:rPr>
          <w:rFonts w:ascii="宋体" w:hAnsi="宋体"/>
        </w:rPr>
        <w:t>)* ），</w:t>
      </w:r>
      <w:r w:rsidRPr="00542435">
        <w:rPr>
          <w:rFonts w:ascii="微软雅黑" w:eastAsia="微软雅黑" w:hAnsi="微软雅黑" w:cs="微软雅黑" w:hint="eastAsia"/>
        </w:rPr>
        <w:t>⼿</w:t>
      </w:r>
      <w:r w:rsidRPr="00542435">
        <w:rPr>
          <w:rFonts w:ascii="宋体" w:hAnsi="宋体" w:cs="宋体" w:hint="eastAsia"/>
        </w:rPr>
        <w:t>动推导其</w:t>
      </w:r>
      <w:r w:rsidRPr="00542435">
        <w:rPr>
          <w:rFonts w:ascii="宋体" w:hAnsi="宋体"/>
        </w:rPr>
        <w:t>NFA，并</w:t>
      </w:r>
      <w:r w:rsidRPr="00542435">
        <w:rPr>
          <w:rFonts w:ascii="微软雅黑" w:eastAsia="微软雅黑" w:hAnsi="微软雅黑" w:cs="微软雅黑" w:hint="eastAsia"/>
        </w:rPr>
        <w:t>⽤</w:t>
      </w:r>
      <w:r w:rsidRPr="00542435">
        <w:rPr>
          <w:rFonts w:ascii="宋体" w:hAnsi="宋体" w:cs="宋体" w:hint="eastAsia"/>
        </w:rPr>
        <w:t>程序实现</w:t>
      </w:r>
      <w:r w:rsidRPr="00542435">
        <w:rPr>
          <w:rFonts w:ascii="微软雅黑" w:eastAsia="微软雅黑" w:hAnsi="微软雅黑" w:cs="微软雅黑" w:hint="eastAsia"/>
        </w:rPr>
        <w:t>⾃</w:t>
      </w:r>
      <w:r w:rsidRPr="00542435">
        <w:rPr>
          <w:rFonts w:ascii="宋体" w:hAnsi="宋体" w:cs="宋体" w:hint="eastAsia"/>
        </w:rPr>
        <w:t>动</w:t>
      </w:r>
      <w:r w:rsidRPr="00542435">
        <w:rPr>
          <w:rFonts w:ascii="微软雅黑" w:eastAsia="微软雅黑" w:hAnsi="微软雅黑" w:cs="微软雅黑" w:hint="eastAsia"/>
        </w:rPr>
        <w:t>⽣</w:t>
      </w:r>
      <w:r w:rsidRPr="00542435">
        <w:rPr>
          <w:rFonts w:ascii="宋体" w:hAnsi="宋体" w:cs="宋体" w:hint="eastAsia"/>
        </w:rPr>
        <w:t>成</w:t>
      </w:r>
      <w:r w:rsidRPr="00542435">
        <w:rPr>
          <w:rFonts w:ascii="宋体" w:hAnsi="宋体"/>
        </w:rPr>
        <w:t>NFA的过</w:t>
      </w:r>
      <w:r w:rsidRPr="00542435">
        <w:rPr>
          <w:rFonts w:ascii="宋体" w:hAnsi="宋体" w:hint="eastAsia"/>
        </w:rPr>
        <w:t>程。</w:t>
      </w:r>
    </w:p>
    <w:p w14:paraId="68968F56" w14:textId="77777777" w:rsidR="003F0FE1" w:rsidRPr="00542435" w:rsidRDefault="003F0FE1" w:rsidP="003F0FE1">
      <w:pPr>
        <w:jc w:val="left"/>
        <w:rPr>
          <w:rFonts w:ascii="宋体" w:hAnsi="宋体"/>
          <w:sz w:val="36"/>
          <w:szCs w:val="36"/>
          <w:u w:val="single"/>
        </w:rPr>
      </w:pPr>
    </w:p>
    <w:p w14:paraId="7305BD57" w14:textId="77777777" w:rsidR="003F0FE1" w:rsidRPr="00542435" w:rsidRDefault="003F0FE1" w:rsidP="003F0FE1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t>设计方案与算法描述</w:t>
      </w:r>
    </w:p>
    <w:p w14:paraId="3E3DB069" w14:textId="77777777" w:rsidR="003F0FE1" w:rsidRPr="00542435" w:rsidRDefault="003F0FE1" w:rsidP="003F0FE1">
      <w:pPr>
        <w:ind w:left="420"/>
        <w:rPr>
          <w:rFonts w:ascii="宋体" w:hAnsi="宋体"/>
        </w:rPr>
      </w:pPr>
      <w:r w:rsidRPr="00542435">
        <w:rPr>
          <w:rFonts w:ascii="宋体" w:hAnsi="宋体" w:hint="eastAsia"/>
        </w:rPr>
        <w:t>首先将输入的正则表达式字符之间通过</w:t>
      </w:r>
      <w:r>
        <w:rPr>
          <w:rFonts w:ascii="宋体" w:hAnsi="宋体" w:hint="eastAsia"/>
        </w:rPr>
        <w:t>“^”连接</w:t>
      </w:r>
      <w:r w:rsidRPr="00542435">
        <w:rPr>
          <w:rFonts w:ascii="宋体" w:hAnsi="宋体" w:hint="eastAsia"/>
        </w:rPr>
        <w:t>，</w:t>
      </w:r>
      <w:r>
        <w:rPr>
          <w:rFonts w:ascii="宋体" w:hAnsi="宋体" w:hint="eastAsia"/>
        </w:rPr>
        <w:t>随后转变为后缀表达式，使用Thompson算法将其分解为基本操作，之后对每个符号做不同的处理，实现N</w:t>
      </w:r>
      <w:r>
        <w:rPr>
          <w:rFonts w:ascii="宋体" w:hAnsi="宋体"/>
        </w:rPr>
        <w:t>FA</w:t>
      </w:r>
      <w:r>
        <w:rPr>
          <w:rFonts w:ascii="宋体" w:hAnsi="宋体" w:hint="eastAsia"/>
        </w:rPr>
        <w:t>之间的拼接、并联、闭包操作，逐步合并完成N</w:t>
      </w:r>
      <w:r>
        <w:rPr>
          <w:rFonts w:ascii="宋体" w:hAnsi="宋体"/>
        </w:rPr>
        <w:t>FA</w:t>
      </w:r>
      <w:r>
        <w:rPr>
          <w:rFonts w:ascii="宋体" w:hAnsi="宋体" w:hint="eastAsia"/>
        </w:rPr>
        <w:t>的构建。</w:t>
      </w:r>
    </w:p>
    <w:p w14:paraId="5FA58515" w14:textId="77777777" w:rsidR="003F0FE1" w:rsidRPr="00CD604C" w:rsidRDefault="003F0FE1" w:rsidP="003F0FE1">
      <w:pPr>
        <w:ind w:left="420"/>
        <w:rPr>
          <w:rFonts w:ascii="宋体" w:hAnsi="宋体"/>
        </w:rPr>
      </w:pPr>
    </w:p>
    <w:p w14:paraId="6BEF67C5" w14:textId="77777777" w:rsidR="003F0FE1" w:rsidRPr="00542435" w:rsidRDefault="003F0FE1" w:rsidP="003F0FE1">
      <w:pPr>
        <w:ind w:left="420"/>
        <w:rPr>
          <w:rFonts w:ascii="宋体" w:hAnsi="宋体"/>
        </w:rPr>
      </w:pPr>
    </w:p>
    <w:p w14:paraId="5A6CD50B" w14:textId="77777777" w:rsidR="003F0FE1" w:rsidRPr="00542435" w:rsidRDefault="003F0FE1" w:rsidP="003F0FE1">
      <w:pPr>
        <w:jc w:val="left"/>
        <w:rPr>
          <w:rFonts w:ascii="宋体" w:hAnsi="宋体"/>
          <w:sz w:val="36"/>
          <w:szCs w:val="36"/>
          <w:u w:val="single"/>
        </w:rPr>
      </w:pPr>
    </w:p>
    <w:p w14:paraId="1C35F72B" w14:textId="77777777" w:rsidR="003F0FE1" w:rsidRPr="00542435" w:rsidRDefault="003F0FE1" w:rsidP="003F0FE1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t>测试结果</w:t>
      </w:r>
    </w:p>
    <w:p w14:paraId="5D57DCE0" w14:textId="77777777" w:rsidR="003F0FE1" w:rsidRPr="00542435" w:rsidRDefault="003F0FE1" w:rsidP="003F0FE1">
      <w:pPr>
        <w:ind w:left="420"/>
        <w:rPr>
          <w:rFonts w:ascii="宋体" w:hAnsi="宋体"/>
        </w:rPr>
      </w:pPr>
      <w:r w:rsidRPr="00CD604C">
        <w:rPr>
          <w:rFonts w:ascii="宋体" w:hAnsi="宋体"/>
          <w:noProof/>
        </w:rPr>
        <w:drawing>
          <wp:inline distT="0" distB="0" distL="0" distR="0" wp14:anchorId="0F388427" wp14:editId="063273E2">
            <wp:extent cx="3534268" cy="4639322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5651" w14:textId="77777777" w:rsidR="003F0FE1" w:rsidRPr="00542435" w:rsidRDefault="003F0FE1" w:rsidP="003F0FE1">
      <w:pPr>
        <w:jc w:val="left"/>
        <w:rPr>
          <w:rFonts w:ascii="宋体" w:hAnsi="宋体"/>
          <w:sz w:val="24"/>
          <w:u w:val="single"/>
        </w:rPr>
      </w:pPr>
    </w:p>
    <w:p w14:paraId="2A192C35" w14:textId="77777777" w:rsidR="003F0FE1" w:rsidRPr="00542435" w:rsidRDefault="003F0FE1" w:rsidP="003F0FE1">
      <w:pPr>
        <w:rPr>
          <w:rFonts w:ascii="宋体" w:hAnsi="宋体"/>
          <w:b/>
          <w:bCs/>
          <w:sz w:val="24"/>
          <w:szCs w:val="32"/>
        </w:rPr>
      </w:pPr>
    </w:p>
    <w:p w14:paraId="22C1AB5F" w14:textId="77777777" w:rsidR="003F0FE1" w:rsidRPr="00542435" w:rsidRDefault="003F0FE1" w:rsidP="003F0FE1">
      <w:pPr>
        <w:rPr>
          <w:rFonts w:ascii="宋体" w:hAnsi="宋体"/>
          <w:b/>
          <w:bCs/>
          <w:sz w:val="24"/>
          <w:szCs w:val="32"/>
        </w:rPr>
      </w:pPr>
    </w:p>
    <w:p w14:paraId="7AD8253D" w14:textId="77777777" w:rsidR="003F0FE1" w:rsidRPr="00542435" w:rsidRDefault="003F0FE1" w:rsidP="003F0FE1">
      <w:pPr>
        <w:numPr>
          <w:ilvl w:val="0"/>
          <w:numId w:val="1"/>
        </w:numPr>
        <w:rPr>
          <w:rFonts w:ascii="宋体" w:hAnsi="宋体"/>
          <w:b/>
          <w:bCs/>
          <w:sz w:val="32"/>
          <w:szCs w:val="32"/>
        </w:rPr>
      </w:pPr>
      <w:r w:rsidRPr="00542435">
        <w:rPr>
          <w:rFonts w:ascii="宋体" w:hAnsi="宋体" w:hint="eastAsia"/>
          <w:b/>
          <w:bCs/>
          <w:sz w:val="32"/>
          <w:szCs w:val="32"/>
        </w:rPr>
        <w:t>源代码</w:t>
      </w:r>
    </w:p>
    <w:p w14:paraId="51198B2C" w14:textId="77777777" w:rsidR="003F0FE1" w:rsidRPr="00542435" w:rsidRDefault="003F0FE1" w:rsidP="003F0FE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见附录文件中的</w:t>
      </w:r>
      <w:r>
        <w:rPr>
          <w:rFonts w:ascii="宋体" w:hAnsi="宋体"/>
        </w:rPr>
        <w:t>REX2NFA</w:t>
      </w:r>
    </w:p>
    <w:p w14:paraId="5BFCF41E" w14:textId="77777777" w:rsidR="003F0FE1" w:rsidRPr="00542435" w:rsidRDefault="003F0FE1" w:rsidP="003F0FE1">
      <w:pPr>
        <w:ind w:left="420"/>
        <w:rPr>
          <w:rFonts w:ascii="宋体" w:hAnsi="宋体"/>
        </w:rPr>
      </w:pPr>
    </w:p>
    <w:p w14:paraId="122E1AA3" w14:textId="77777777" w:rsidR="003F0FE1" w:rsidRPr="00542435" w:rsidRDefault="003F0FE1" w:rsidP="003F0FE1">
      <w:pPr>
        <w:ind w:left="420"/>
        <w:rPr>
          <w:rFonts w:ascii="宋体" w:hAnsi="宋体"/>
        </w:rPr>
      </w:pPr>
    </w:p>
    <w:p w14:paraId="0DC09CBC" w14:textId="77777777" w:rsidR="003F0FE1" w:rsidRPr="00542435" w:rsidRDefault="003F0FE1" w:rsidP="003F0FE1">
      <w:pPr>
        <w:ind w:left="420"/>
        <w:rPr>
          <w:rFonts w:ascii="宋体" w:hAnsi="宋体"/>
        </w:rPr>
      </w:pPr>
    </w:p>
    <w:p w14:paraId="314990A5" w14:textId="77777777" w:rsidR="003F0FE1" w:rsidRPr="00542435" w:rsidRDefault="003F0FE1" w:rsidP="003F0FE1">
      <w:pPr>
        <w:ind w:left="420"/>
        <w:rPr>
          <w:rFonts w:ascii="宋体" w:hAnsi="宋体"/>
        </w:rPr>
      </w:pPr>
    </w:p>
    <w:p w14:paraId="6E3ED431" w14:textId="77777777" w:rsidR="003F0FE1" w:rsidRPr="00542435" w:rsidRDefault="003F0FE1" w:rsidP="003F0FE1">
      <w:pPr>
        <w:ind w:left="420"/>
        <w:rPr>
          <w:rFonts w:ascii="宋体" w:hAnsi="宋体"/>
        </w:rPr>
      </w:pPr>
    </w:p>
    <w:p w14:paraId="793F6E0F" w14:textId="0AE8BCF8" w:rsidR="00AA13B6" w:rsidRDefault="00AA13B6"/>
    <w:p w14:paraId="1DA6393B" w14:textId="0CEE5CAF" w:rsidR="003F0FE1" w:rsidRDefault="003F0FE1"/>
    <w:p w14:paraId="2F666DA8" w14:textId="078995D5" w:rsidR="003F0FE1" w:rsidRDefault="003F0FE1"/>
    <w:p w14:paraId="4445D103" w14:textId="4570489D" w:rsidR="003F0FE1" w:rsidRDefault="003F0FE1"/>
    <w:p w14:paraId="7F9E97C8" w14:textId="1A1EEACC" w:rsidR="003F0FE1" w:rsidRDefault="003F0FE1"/>
    <w:p w14:paraId="2F22584C" w14:textId="437F1E90" w:rsidR="00FE27D0" w:rsidRPr="00FE27D0" w:rsidRDefault="00FE27D0" w:rsidP="00FE27D0">
      <w:pPr>
        <w:jc w:val="left"/>
        <w:rPr>
          <w:rFonts w:ascii="宋体" w:hAnsi="宋体" w:hint="eastAsia"/>
          <w:sz w:val="36"/>
          <w:szCs w:val="36"/>
          <w:u w:val="single"/>
        </w:rPr>
      </w:pPr>
      <w:r w:rsidRPr="00FE27D0">
        <w:rPr>
          <w:rFonts w:ascii="宋体" w:hAnsi="宋体"/>
          <w:sz w:val="36"/>
          <w:szCs w:val="36"/>
          <w:u w:val="single"/>
        </w:rPr>
        <w:lastRenderedPageBreak/>
        <w:t>NFA</w:t>
      </w:r>
      <w:r w:rsidRPr="00FE27D0">
        <w:rPr>
          <w:rFonts w:ascii="宋体" w:hAnsi="宋体" w:hint="eastAsia"/>
          <w:sz w:val="36"/>
          <w:szCs w:val="36"/>
          <w:u w:val="single"/>
        </w:rPr>
        <w:t>转</w:t>
      </w:r>
      <w:r w:rsidRPr="00FE27D0">
        <w:rPr>
          <w:rFonts w:ascii="宋体" w:hAnsi="宋体"/>
          <w:sz w:val="36"/>
          <w:szCs w:val="36"/>
          <w:u w:val="single"/>
        </w:rPr>
        <w:t>DFA</w:t>
      </w:r>
    </w:p>
    <w:p w14:paraId="59FFDF99" w14:textId="77777777" w:rsidR="000A1429" w:rsidRDefault="000A1429" w:rsidP="000A1429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 w14:paraId="4831C3AD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掌握</w:t>
      </w:r>
      <w:r>
        <w:rPr>
          <w:rFonts w:ascii="微软雅黑" w:eastAsia="微软雅黑" w:hAnsi="微软雅黑" w:cs="微软雅黑" w:hint="eastAsia"/>
          <w:sz w:val="24"/>
        </w:rPr>
        <w:t>⾮</w:t>
      </w:r>
      <w:r>
        <w:rPr>
          <w:rFonts w:ascii="宋体" w:hAnsi="宋体" w:cs="宋体" w:hint="eastAsia"/>
          <w:sz w:val="24"/>
        </w:rPr>
        <w:t>确定有限</w:t>
      </w:r>
      <w:r>
        <w:rPr>
          <w:rFonts w:ascii="微软雅黑" w:eastAsia="微软雅黑" w:hAnsi="微软雅黑" w:cs="微软雅黑" w:hint="eastAsia"/>
          <w:sz w:val="24"/>
        </w:rPr>
        <w:t>⾃</w:t>
      </w:r>
      <w:r>
        <w:rPr>
          <w:rFonts w:ascii="宋体" w:hAnsi="宋体" w:cs="宋体" w:hint="eastAsia"/>
          <w:sz w:val="24"/>
        </w:rPr>
        <w:t>动机（</w:t>
      </w:r>
      <w:r>
        <w:rPr>
          <w:rFonts w:ascii="宋体" w:hAnsi="宋体" w:hint="eastAsia"/>
          <w:sz w:val="24"/>
        </w:rPr>
        <w:t>NFA）与确定有限</w:t>
      </w:r>
      <w:r>
        <w:rPr>
          <w:rFonts w:ascii="微软雅黑" w:eastAsia="微软雅黑" w:hAnsi="微软雅黑" w:cs="微软雅黑" w:hint="eastAsia"/>
          <w:sz w:val="24"/>
        </w:rPr>
        <w:t>⾃</w:t>
      </w:r>
      <w:r>
        <w:rPr>
          <w:rFonts w:ascii="宋体" w:hAnsi="宋体" w:cs="宋体" w:hint="eastAsia"/>
          <w:sz w:val="24"/>
        </w:rPr>
        <w:t>动机（</w:t>
      </w:r>
      <w:r>
        <w:rPr>
          <w:rFonts w:ascii="宋体" w:hAnsi="宋体" w:hint="eastAsia"/>
          <w:sz w:val="24"/>
        </w:rPr>
        <w:t>DFA）的基本概念及其转换</w:t>
      </w:r>
      <w:r>
        <w:rPr>
          <w:rFonts w:ascii="微软雅黑" w:eastAsia="微软雅黑" w:hAnsi="微软雅黑" w:cs="微软雅黑" w:hint="eastAsia"/>
          <w:sz w:val="24"/>
        </w:rPr>
        <w:t>⽅</w:t>
      </w:r>
      <w:r>
        <w:rPr>
          <w:rFonts w:ascii="宋体" w:hAnsi="宋体" w:cs="宋体" w:hint="eastAsia"/>
          <w:sz w:val="24"/>
        </w:rPr>
        <w:t>法。</w:t>
      </w:r>
    </w:p>
    <w:p w14:paraId="382CAE8C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了解NFA到DFA转换过程中的</w:t>
      </w:r>
      <w:r>
        <w:rPr>
          <w:rFonts w:ascii="微软雅黑" w:eastAsia="微软雅黑" w:hAnsi="微软雅黑" w:cs="微软雅黑" w:hint="eastAsia"/>
          <w:sz w:val="24"/>
        </w:rPr>
        <w:t>⼦</w:t>
      </w:r>
      <w:r>
        <w:rPr>
          <w:rFonts w:ascii="宋体" w:hAnsi="宋体" w:cs="宋体" w:hint="eastAsia"/>
          <w:sz w:val="24"/>
        </w:rPr>
        <w:t>集构造算法。</w:t>
      </w:r>
    </w:p>
    <w:p w14:paraId="2530FD83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实现NFA到DFA的转换算法，并验证DFA的正确性。 </w:t>
      </w:r>
    </w:p>
    <w:p w14:paraId="637A5D75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 设计合理的数据结构，延续上</w:t>
      </w:r>
      <w:r>
        <w:rPr>
          <w:rFonts w:ascii="微软雅黑" w:eastAsia="微软雅黑" w:hAnsi="微软雅黑" w:cs="微软雅黑" w:hint="eastAsia"/>
          <w:sz w:val="24"/>
        </w:rPr>
        <w:t>⼀</w:t>
      </w:r>
      <w:r>
        <w:rPr>
          <w:rFonts w:ascii="宋体" w:hAnsi="宋体" w:cs="宋体" w:hint="eastAsia"/>
          <w:sz w:val="24"/>
        </w:rPr>
        <w:t>次实验的结构，以便为后续</w:t>
      </w:r>
      <w:r>
        <w:rPr>
          <w:rFonts w:ascii="宋体" w:hAnsi="宋体" w:hint="eastAsia"/>
          <w:sz w:val="24"/>
        </w:rPr>
        <w:t>DFA最</w:t>
      </w:r>
      <w:r>
        <w:rPr>
          <w:rFonts w:ascii="微软雅黑" w:eastAsia="微软雅黑" w:hAnsi="微软雅黑" w:cs="微软雅黑" w:hint="eastAsia"/>
          <w:sz w:val="24"/>
        </w:rPr>
        <w:t>⼩</w:t>
      </w:r>
      <w:r>
        <w:rPr>
          <w:rFonts w:ascii="宋体" w:hAnsi="宋体" w:cs="宋体" w:hint="eastAsia"/>
          <w:sz w:val="24"/>
        </w:rPr>
        <w:t>化实验任务做好准备。</w:t>
      </w:r>
      <w:r>
        <w:rPr>
          <w:rFonts w:ascii="宋体" w:hAnsi="宋体" w:hint="eastAsia"/>
          <w:sz w:val="24"/>
        </w:rPr>
        <w:t xml:space="preserve"> </w:t>
      </w:r>
    </w:p>
    <w:p w14:paraId="68604DA8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 提</w:t>
      </w:r>
      <w:r>
        <w:rPr>
          <w:rFonts w:ascii="微软雅黑" w:eastAsia="微软雅黑" w:hAnsi="微软雅黑" w:cs="微软雅黑" w:hint="eastAsia"/>
          <w:sz w:val="24"/>
        </w:rPr>
        <w:t>⾼</w:t>
      </w:r>
      <w:r>
        <w:rPr>
          <w:rFonts w:ascii="宋体" w:hAnsi="宋体" w:cs="宋体" w:hint="eastAsia"/>
          <w:sz w:val="24"/>
        </w:rPr>
        <w:t>编程能</w:t>
      </w:r>
      <w:r>
        <w:rPr>
          <w:rFonts w:ascii="微软雅黑" w:eastAsia="微软雅黑" w:hAnsi="微软雅黑" w:cs="微软雅黑" w:hint="eastAsia"/>
          <w:sz w:val="24"/>
        </w:rPr>
        <w:t>⼒</w:t>
      </w:r>
      <w:r>
        <w:rPr>
          <w:rFonts w:ascii="宋体" w:hAnsi="宋体" w:cs="宋体" w:hint="eastAsia"/>
          <w:sz w:val="24"/>
        </w:rPr>
        <w:t>及算法设计和优化的技能</w:t>
      </w:r>
      <w:r>
        <w:rPr>
          <w:rFonts w:ascii="宋体" w:hAnsi="宋体" w:hint="eastAsia"/>
          <w:sz w:val="24"/>
        </w:rPr>
        <w:t>。</w:t>
      </w:r>
    </w:p>
    <w:p w14:paraId="51902569" w14:textId="77777777" w:rsidR="000A1429" w:rsidRDefault="000A1429" w:rsidP="000A1429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实验内容与实验要求</w:t>
      </w:r>
    </w:p>
    <w:p w14:paraId="21F7FEE5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</w:t>
      </w:r>
    </w:p>
    <w:p w14:paraId="41FA5130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</w:rPr>
        <w:t>1. 理论背景：NFA是</w:t>
      </w:r>
      <w:r>
        <w:rPr>
          <w:rFonts w:ascii="微软雅黑" w:eastAsia="微软雅黑" w:hAnsi="微软雅黑" w:cs="微软雅黑" w:hint="eastAsia"/>
          <w:sz w:val="24"/>
        </w:rPr>
        <w:t>⼀</w:t>
      </w:r>
      <w:r>
        <w:rPr>
          <w:rFonts w:ascii="宋体" w:hAnsi="宋体" w:cs="宋体" w:hint="eastAsia"/>
          <w:sz w:val="24"/>
        </w:rPr>
        <w:t>种可以处理多条路径的状态机，</w:t>
      </w:r>
      <w:r>
        <w:rPr>
          <w:rFonts w:ascii="微软雅黑" w:eastAsia="微软雅黑" w:hAnsi="微软雅黑" w:cs="微软雅黑" w:hint="eastAsia"/>
          <w:sz w:val="24"/>
        </w:rPr>
        <w:t>⽽</w:t>
      </w:r>
      <w:r>
        <w:rPr>
          <w:rFonts w:ascii="宋体" w:hAnsi="宋体" w:hint="eastAsia"/>
          <w:sz w:val="24"/>
        </w:rPr>
        <w:t>DFA是其确定版本，不存在多条路径。通过</w:t>
      </w:r>
      <w:r>
        <w:rPr>
          <w:rFonts w:ascii="微软雅黑" w:eastAsia="微软雅黑" w:hAnsi="微软雅黑" w:cs="微软雅黑" w:hint="eastAsia"/>
          <w:sz w:val="24"/>
        </w:rPr>
        <w:t>⼦</w:t>
      </w:r>
      <w:r>
        <w:rPr>
          <w:rFonts w:ascii="宋体" w:hAnsi="宋体" w:cs="宋体" w:hint="eastAsia"/>
          <w:sz w:val="24"/>
        </w:rPr>
        <w:t>集构造算</w:t>
      </w:r>
      <w:r>
        <w:rPr>
          <w:rFonts w:ascii="宋体" w:hAnsi="宋体" w:hint="eastAsia"/>
          <w:sz w:val="24"/>
        </w:rPr>
        <w:t xml:space="preserve"> 法（Subset Construction），可以将NFA转换为等价的DFA，从</w:t>
      </w:r>
      <w:r>
        <w:rPr>
          <w:rFonts w:ascii="微软雅黑" w:eastAsia="微软雅黑" w:hAnsi="微软雅黑" w:cs="微软雅黑" w:hint="eastAsia"/>
          <w:sz w:val="24"/>
        </w:rPr>
        <w:t>⽽</w:t>
      </w:r>
      <w:r>
        <w:rPr>
          <w:rFonts w:ascii="宋体" w:hAnsi="宋体" w:cs="宋体" w:hint="eastAsia"/>
          <w:sz w:val="24"/>
        </w:rPr>
        <w:t>实现字符串匹配的确定性处理。</w:t>
      </w:r>
    </w:p>
    <w:p w14:paraId="3B09688B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任务描述：实现将NFA转换为DFA的算法，并对转换后的DFA进</w:t>
      </w:r>
      <w:r>
        <w:rPr>
          <w:rFonts w:ascii="微软雅黑" w:eastAsia="微软雅黑" w:hAnsi="微软雅黑" w:cs="微软雅黑" w:hint="eastAsia"/>
          <w:sz w:val="24"/>
        </w:rPr>
        <w:t>⾏</w:t>
      </w:r>
      <w:r>
        <w:rPr>
          <w:rFonts w:ascii="宋体" w:hAnsi="宋体" w:cs="宋体" w:hint="eastAsia"/>
          <w:sz w:val="24"/>
        </w:rPr>
        <w:t>验证。同时，设计适合</w:t>
      </w:r>
      <w:r>
        <w:rPr>
          <w:rFonts w:ascii="宋体" w:hAnsi="宋体" w:hint="eastAsia"/>
          <w:sz w:val="24"/>
        </w:rPr>
        <w:t>DFA的数据结构，使 其兼容前</w:t>
      </w:r>
      <w:r>
        <w:rPr>
          <w:rFonts w:ascii="微软雅黑" w:eastAsia="微软雅黑" w:hAnsi="微软雅黑" w:cs="微软雅黑" w:hint="eastAsia"/>
          <w:sz w:val="24"/>
        </w:rPr>
        <w:t>⼀</w:t>
      </w:r>
      <w:r>
        <w:rPr>
          <w:rFonts w:ascii="宋体" w:hAnsi="宋体" w:cs="宋体" w:hint="eastAsia"/>
          <w:sz w:val="24"/>
        </w:rPr>
        <w:t>次实验的</w:t>
      </w:r>
      <w:r>
        <w:rPr>
          <w:rFonts w:ascii="宋体" w:hAnsi="宋体" w:hint="eastAsia"/>
          <w:sz w:val="24"/>
        </w:rPr>
        <w:t>NFA数据结构。</w:t>
      </w:r>
    </w:p>
    <w:p w14:paraId="72FC689F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 实验步骤 ： 理解</w:t>
      </w:r>
      <w:r>
        <w:rPr>
          <w:rFonts w:ascii="微软雅黑" w:eastAsia="微软雅黑" w:hAnsi="微软雅黑" w:cs="微软雅黑" w:hint="eastAsia"/>
          <w:sz w:val="24"/>
        </w:rPr>
        <w:t>⼦</w:t>
      </w:r>
      <w:r>
        <w:rPr>
          <w:rFonts w:ascii="宋体" w:hAnsi="宋体" w:cs="宋体" w:hint="eastAsia"/>
          <w:sz w:val="24"/>
        </w:rPr>
        <w:t>集构造算法的原理，包括</w:t>
      </w:r>
      <w:r>
        <w:rPr>
          <w:rFonts w:ascii="宋体" w:hAnsi="宋体" w:hint="eastAsia"/>
          <w:sz w:val="24"/>
        </w:rPr>
        <w:t>ε-闭包的计算和状态集合的映射。 利</w:t>
      </w:r>
      <w:r>
        <w:rPr>
          <w:rFonts w:ascii="微软雅黑" w:eastAsia="微软雅黑" w:hAnsi="微软雅黑" w:cs="微软雅黑" w:hint="eastAsia"/>
          <w:sz w:val="24"/>
        </w:rPr>
        <w:t>⽤⼦</w:t>
      </w:r>
      <w:r>
        <w:rPr>
          <w:rFonts w:ascii="宋体" w:hAnsi="宋体" w:cs="宋体" w:hint="eastAsia"/>
          <w:sz w:val="24"/>
        </w:rPr>
        <w:t>集构造算法，将</w:t>
      </w:r>
      <w:r>
        <w:rPr>
          <w:rFonts w:ascii="宋体" w:hAnsi="宋体" w:hint="eastAsia"/>
          <w:sz w:val="24"/>
        </w:rPr>
        <w:t>NFA转换为DFA。 设计并实现DFA的数据结构，确保其能够表示状态集合、状态转换、初始状态和接受状态。 验证DFA的正确性，对</w:t>
      </w:r>
      <w:r>
        <w:rPr>
          <w:rFonts w:ascii="微软雅黑" w:eastAsia="微软雅黑" w:hAnsi="微软雅黑" w:cs="微软雅黑" w:hint="eastAsia"/>
          <w:sz w:val="24"/>
        </w:rPr>
        <w:t>⽐</w:t>
      </w:r>
      <w:r>
        <w:rPr>
          <w:rFonts w:ascii="宋体" w:hAnsi="宋体" w:hint="eastAsia"/>
          <w:sz w:val="24"/>
        </w:rPr>
        <w:t>DFA与NFA在同</w:t>
      </w:r>
      <w:r>
        <w:rPr>
          <w:rFonts w:ascii="微软雅黑" w:eastAsia="微软雅黑" w:hAnsi="微软雅黑" w:cs="微软雅黑" w:hint="eastAsia"/>
          <w:sz w:val="24"/>
        </w:rPr>
        <w:t>⼀</w:t>
      </w:r>
      <w:r>
        <w:rPr>
          <w:rFonts w:ascii="宋体" w:hAnsi="宋体" w:cs="宋体" w:hint="eastAsia"/>
          <w:sz w:val="24"/>
        </w:rPr>
        <w:t>组测试输</w:t>
      </w:r>
      <w:r>
        <w:rPr>
          <w:rFonts w:ascii="微软雅黑" w:eastAsia="微软雅黑" w:hAnsi="微软雅黑" w:cs="微软雅黑" w:hint="eastAsia"/>
          <w:sz w:val="24"/>
        </w:rPr>
        <w:t>⼊</w:t>
      </w:r>
      <w:r>
        <w:rPr>
          <w:rFonts w:ascii="宋体" w:hAnsi="宋体" w:cs="宋体" w:hint="eastAsia"/>
          <w:sz w:val="24"/>
        </w:rPr>
        <w:t>上的匹配结果</w:t>
      </w:r>
      <w:r>
        <w:rPr>
          <w:rFonts w:ascii="宋体" w:hAnsi="宋体" w:hint="eastAsia"/>
          <w:sz w:val="24"/>
        </w:rPr>
        <w:t>。</w:t>
      </w:r>
    </w:p>
    <w:p w14:paraId="58468A94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实验要求：</w:t>
      </w:r>
    </w:p>
    <w:p w14:paraId="253F427C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1.输</w:t>
      </w:r>
      <w:r>
        <w:rPr>
          <w:rFonts w:ascii="微软雅黑" w:eastAsia="微软雅黑" w:hAnsi="微软雅黑" w:cs="微软雅黑" w:hint="eastAsia"/>
          <w:sz w:val="24"/>
        </w:rPr>
        <w:t>⼊</w:t>
      </w:r>
      <w:r>
        <w:rPr>
          <w:rFonts w:ascii="宋体" w:hAnsi="宋体" w:cs="宋体" w:hint="eastAsia"/>
          <w:sz w:val="24"/>
        </w:rPr>
        <w:t>输出要求</w:t>
      </w:r>
      <w:r>
        <w:rPr>
          <w:rFonts w:ascii="宋体" w:hAnsi="宋体" w:hint="eastAsia"/>
          <w:sz w:val="24"/>
        </w:rPr>
        <w:t xml:space="preserve"> </w:t>
      </w:r>
    </w:p>
    <w:p w14:paraId="06E6460C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</w:t>
      </w:r>
      <w:r>
        <w:rPr>
          <w:rFonts w:ascii="微软雅黑" w:eastAsia="微软雅黑" w:hAnsi="微软雅黑" w:cs="微软雅黑" w:hint="eastAsia"/>
          <w:sz w:val="24"/>
        </w:rPr>
        <w:t>⼊</w:t>
      </w:r>
      <w:r>
        <w:rPr>
          <w:rFonts w:ascii="宋体" w:hAnsi="宋体" w:cs="宋体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⼀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NFA（包括状态集、转换表、初始状态和接受状态集合）和多个测试字符串。 输出：</w:t>
      </w:r>
      <w:r>
        <w:rPr>
          <w:rFonts w:ascii="微软雅黑" w:eastAsia="微软雅黑" w:hAnsi="微软雅黑" w:cs="微软雅黑" w:hint="eastAsia"/>
          <w:sz w:val="24"/>
        </w:rPr>
        <w:t>⽣</w:t>
      </w:r>
      <w:r>
        <w:rPr>
          <w:rFonts w:ascii="宋体" w:hAnsi="宋体" w:cs="宋体" w:hint="eastAsia"/>
          <w:sz w:val="24"/>
        </w:rPr>
        <w:t>成的</w:t>
      </w:r>
      <w:r>
        <w:rPr>
          <w:rFonts w:ascii="宋体" w:hAnsi="宋体" w:hint="eastAsia"/>
          <w:sz w:val="24"/>
        </w:rPr>
        <w:t>DFA状态集合及其转换关系，指明每个测试字符串是否被DFA接受。</w:t>
      </w:r>
    </w:p>
    <w:p w14:paraId="4B19FA46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2.算法要求 </w:t>
      </w:r>
    </w:p>
    <w:p w14:paraId="3EA326F2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</w:t>
      </w:r>
      <w:r>
        <w:rPr>
          <w:rFonts w:ascii="微软雅黑" w:eastAsia="微软雅黑" w:hAnsi="微软雅黑" w:cs="微软雅黑" w:hint="eastAsia"/>
          <w:sz w:val="24"/>
        </w:rPr>
        <w:t>⼦</w:t>
      </w:r>
      <w:r>
        <w:rPr>
          <w:rFonts w:ascii="宋体" w:hAnsi="宋体" w:cs="宋体" w:hint="eastAsia"/>
          <w:sz w:val="24"/>
        </w:rPr>
        <w:t>集构造算法，将</w:t>
      </w:r>
      <w:r>
        <w:rPr>
          <w:rFonts w:ascii="宋体" w:hAnsi="宋体" w:hint="eastAsia"/>
          <w:sz w:val="24"/>
        </w:rPr>
        <w:t>NFA状态集合的</w:t>
      </w:r>
      <w:r>
        <w:rPr>
          <w:rFonts w:ascii="微软雅黑" w:eastAsia="微软雅黑" w:hAnsi="微软雅黑" w:cs="微软雅黑" w:hint="eastAsia"/>
          <w:sz w:val="24"/>
        </w:rPr>
        <w:t>⼦</w:t>
      </w:r>
      <w:r>
        <w:rPr>
          <w:rFonts w:ascii="宋体" w:hAnsi="宋体" w:cs="宋体" w:hint="eastAsia"/>
          <w:sz w:val="24"/>
        </w:rPr>
        <w:t>集映射为</w:t>
      </w:r>
      <w:r>
        <w:rPr>
          <w:rFonts w:ascii="宋体" w:hAnsi="宋体" w:hint="eastAsia"/>
          <w:sz w:val="24"/>
        </w:rPr>
        <w:t>DFA的单个状态。 处理ε-闭包及其状态转换，</w:t>
      </w:r>
      <w:r>
        <w:rPr>
          <w:rFonts w:ascii="微软雅黑" w:eastAsia="微软雅黑" w:hAnsi="微软雅黑" w:cs="微软雅黑" w:hint="eastAsia"/>
          <w:sz w:val="24"/>
        </w:rPr>
        <w:t>⽣</w:t>
      </w:r>
      <w:r>
        <w:rPr>
          <w:rFonts w:ascii="宋体" w:hAnsi="宋体" w:cs="宋体" w:hint="eastAsia"/>
          <w:sz w:val="24"/>
        </w:rPr>
        <w:t>成对应的</w:t>
      </w:r>
      <w:r>
        <w:rPr>
          <w:rFonts w:ascii="宋体" w:hAnsi="宋体" w:hint="eastAsia"/>
          <w:sz w:val="24"/>
        </w:rPr>
        <w:t xml:space="preserve">DFA。 </w:t>
      </w:r>
    </w:p>
    <w:p w14:paraId="1419F1C0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3.数据结构要求 </w:t>
      </w:r>
    </w:p>
    <w:p w14:paraId="425C1270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在上</w:t>
      </w:r>
      <w:r>
        <w:rPr>
          <w:rFonts w:ascii="微软雅黑" w:eastAsia="微软雅黑" w:hAnsi="微软雅黑" w:cs="微软雅黑" w:hint="eastAsia"/>
          <w:sz w:val="24"/>
        </w:rPr>
        <w:t>⼀</w:t>
      </w:r>
      <w:r>
        <w:rPr>
          <w:rFonts w:ascii="宋体" w:hAnsi="宋体" w:cs="宋体" w:hint="eastAsia"/>
          <w:sz w:val="24"/>
        </w:rPr>
        <w:t>实验的基础上，设计</w:t>
      </w:r>
      <w:r>
        <w:rPr>
          <w:rFonts w:ascii="宋体" w:hAnsi="宋体" w:hint="eastAsia"/>
          <w:sz w:val="24"/>
        </w:rPr>
        <w:t>DFA的数据结构，包含状态集合、转换关系、初始状态和接受状态集合的表 示。 确保数据结构可以</w:t>
      </w:r>
      <w:r>
        <w:rPr>
          <w:rFonts w:ascii="微软雅黑" w:eastAsia="微软雅黑" w:hAnsi="微软雅黑" w:cs="微软雅黑" w:hint="eastAsia"/>
          <w:sz w:val="24"/>
        </w:rPr>
        <w:t>⽀</w:t>
      </w:r>
      <w:r>
        <w:rPr>
          <w:rFonts w:ascii="宋体" w:hAnsi="宋体" w:cs="宋体" w:hint="eastAsia"/>
          <w:sz w:val="24"/>
        </w:rPr>
        <w:t>持后续的</w:t>
      </w:r>
      <w:r>
        <w:rPr>
          <w:rFonts w:ascii="宋体" w:hAnsi="宋体" w:hint="eastAsia"/>
          <w:sz w:val="24"/>
        </w:rPr>
        <w:t>DFA最</w:t>
      </w:r>
      <w:r>
        <w:rPr>
          <w:rFonts w:ascii="微软雅黑" w:eastAsia="微软雅黑" w:hAnsi="微软雅黑" w:cs="微软雅黑" w:hint="eastAsia"/>
          <w:sz w:val="24"/>
        </w:rPr>
        <w:t>⼩</w:t>
      </w:r>
      <w:r>
        <w:rPr>
          <w:rFonts w:ascii="宋体" w:hAnsi="宋体" w:cs="宋体" w:hint="eastAsia"/>
          <w:sz w:val="24"/>
        </w:rPr>
        <w:t>化任务，便于后续实验任务的延续。</w:t>
      </w:r>
      <w:r>
        <w:rPr>
          <w:rFonts w:ascii="宋体" w:hAnsi="宋体" w:hint="eastAsia"/>
          <w:sz w:val="24"/>
        </w:rPr>
        <w:t xml:space="preserve"> </w:t>
      </w:r>
    </w:p>
    <w:p w14:paraId="613C3BA9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4.程序要求 </w:t>
      </w:r>
    </w:p>
    <w:p w14:paraId="5EC9AE97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</w:t>
      </w:r>
      <w:r>
        <w:rPr>
          <w:rFonts w:ascii="微软雅黑" w:eastAsia="微软雅黑" w:hAnsi="微软雅黑" w:cs="微软雅黑" w:hint="eastAsia"/>
          <w:sz w:val="24"/>
        </w:rPr>
        <w:t>⽤</w:t>
      </w:r>
      <w:r>
        <w:rPr>
          <w:rFonts w:ascii="宋体" w:hAnsi="宋体" w:hint="eastAsia"/>
          <w:sz w:val="24"/>
        </w:rPr>
        <w:t>C/C++、Java、Python等语</w:t>
      </w:r>
      <w:r>
        <w:rPr>
          <w:rFonts w:ascii="微软雅黑" w:eastAsia="微软雅黑" w:hAnsi="微软雅黑" w:cs="微软雅黑" w:hint="eastAsia"/>
          <w:sz w:val="24"/>
        </w:rPr>
        <w:t>⾔</w:t>
      </w:r>
      <w:r>
        <w:rPr>
          <w:rFonts w:ascii="宋体" w:hAnsi="宋体" w:cs="宋体" w:hint="eastAsia"/>
          <w:sz w:val="24"/>
        </w:rPr>
        <w:t>编写程序，代码结构清晰，具备良好的注释。</w:t>
      </w:r>
      <w:r>
        <w:rPr>
          <w:rFonts w:ascii="宋体" w:hAnsi="宋体" w:hint="eastAsia"/>
          <w:sz w:val="24"/>
        </w:rPr>
        <w:t xml:space="preserve"> 提供详细的实验报告，包括算法设计、实现过程、测试结果和问题分析。 </w:t>
      </w:r>
    </w:p>
    <w:p w14:paraId="7A3BBBC8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5.实验报告要求</w:t>
      </w:r>
    </w:p>
    <w:p w14:paraId="609FDB32" w14:textId="77777777" w:rsidR="000A1429" w:rsidRDefault="000A1429" w:rsidP="000A1429">
      <w:pPr>
        <w:tabs>
          <w:tab w:val="left" w:pos="480"/>
        </w:tabs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【整合到最后提交的个</w:t>
      </w:r>
      <w:r>
        <w:rPr>
          <w:rFonts w:ascii="微软雅黑" w:eastAsia="微软雅黑" w:hAnsi="微软雅黑" w:cs="微软雅黑" w:hint="eastAsia"/>
          <w:sz w:val="24"/>
        </w:rPr>
        <w:t>⼈</w:t>
      </w:r>
      <w:r>
        <w:rPr>
          <w:rFonts w:ascii="宋体" w:hAnsi="宋体" w:cs="宋体" w:hint="eastAsia"/>
          <w:sz w:val="24"/>
        </w:rPr>
        <w:t>所有实验报告中，加上</w:t>
      </w:r>
      <w:r>
        <w:rPr>
          <w:rFonts w:ascii="微软雅黑" w:eastAsia="微软雅黑" w:hAnsi="微软雅黑" w:cs="微软雅黑" w:hint="eastAsia"/>
          <w:sz w:val="24"/>
        </w:rPr>
        <w:t>⽬</w:t>
      </w:r>
      <w:r>
        <w:rPr>
          <w:rFonts w:ascii="宋体" w:hAnsi="宋体" w:cs="宋体" w:hint="eastAsia"/>
          <w:sz w:val="24"/>
        </w:rPr>
        <w:t>录】</w:t>
      </w:r>
      <w:r>
        <w:rPr>
          <w:rFonts w:ascii="宋体" w:hAnsi="宋体" w:hint="eastAsia"/>
          <w:sz w:val="24"/>
        </w:rPr>
        <w:t xml:space="preserve"> 描述实验</w:t>
      </w:r>
      <w:r>
        <w:rPr>
          <w:rFonts w:ascii="微软雅黑" w:eastAsia="微软雅黑" w:hAnsi="微软雅黑" w:cs="微软雅黑" w:hint="eastAsia"/>
          <w:sz w:val="24"/>
        </w:rPr>
        <w:t>⽬</w:t>
      </w:r>
      <w:r>
        <w:rPr>
          <w:rFonts w:ascii="宋体" w:hAnsi="宋体" w:cs="宋体" w:hint="eastAsia"/>
          <w:sz w:val="24"/>
        </w:rPr>
        <w:t>的和内容。</w:t>
      </w:r>
      <w:r>
        <w:rPr>
          <w:rFonts w:ascii="宋体" w:hAnsi="宋体" w:hint="eastAsia"/>
          <w:sz w:val="24"/>
        </w:rPr>
        <w:t xml:space="preserve"> 解释</w:t>
      </w:r>
      <w:r>
        <w:rPr>
          <w:rFonts w:ascii="微软雅黑" w:eastAsia="微软雅黑" w:hAnsi="微软雅黑" w:cs="微软雅黑" w:hint="eastAsia"/>
          <w:sz w:val="24"/>
        </w:rPr>
        <w:t>⼦</w:t>
      </w:r>
      <w:r>
        <w:rPr>
          <w:rFonts w:ascii="宋体" w:hAnsi="宋体" w:cs="宋体" w:hint="eastAsia"/>
          <w:sz w:val="24"/>
        </w:rPr>
        <w:t>集构造算法的原理、步骤和数据结构的设计思路。</w:t>
      </w:r>
      <w:r>
        <w:rPr>
          <w:rFonts w:ascii="宋体" w:hAnsi="宋体" w:hint="eastAsia"/>
          <w:sz w:val="24"/>
        </w:rPr>
        <w:t xml:space="preserve"> 给出测试</w:t>
      </w:r>
      <w:r>
        <w:rPr>
          <w:rFonts w:ascii="微软雅黑" w:eastAsia="微软雅黑" w:hAnsi="微软雅黑" w:cs="微软雅黑" w:hint="eastAsia"/>
          <w:sz w:val="24"/>
        </w:rPr>
        <w:t>⽤</w:t>
      </w:r>
      <w:r>
        <w:rPr>
          <w:rFonts w:ascii="宋体" w:hAnsi="宋体" w:cs="宋体" w:hint="eastAsia"/>
          <w:sz w:val="24"/>
        </w:rPr>
        <w:t>例和结果，分析测试数据的正确性。</w:t>
      </w:r>
      <w:r>
        <w:rPr>
          <w:rFonts w:ascii="宋体" w:hAnsi="宋体" w:hint="eastAsia"/>
          <w:sz w:val="24"/>
        </w:rPr>
        <w:t xml:space="preserve"> 总结实验的收获和遇到的挑战。</w:t>
      </w:r>
    </w:p>
    <w:p w14:paraId="6FA8EA99" w14:textId="77777777" w:rsidR="000A1429" w:rsidRDefault="000A1429" w:rsidP="000A1429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设计方案与算法描述</w:t>
      </w:r>
    </w:p>
    <w:p w14:paraId="3E3CDCD4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rFonts w:hint="eastAsia"/>
          <w:sz w:val="24"/>
        </w:rPr>
        <w:t>由于状态的唯一性，故而采用</w:t>
      </w:r>
      <w:proofErr w:type="spellStart"/>
      <w:r>
        <w:rPr>
          <w:sz w:val="24"/>
        </w:rPr>
        <w:t>c++</w:t>
      </w:r>
      <w:proofErr w:type="spellEnd"/>
      <w:r>
        <w:rPr>
          <w:rFonts w:hint="eastAsia"/>
          <w:sz w:val="24"/>
        </w:rPr>
        <w:t>标准库的</w:t>
      </w:r>
      <w:r>
        <w:rPr>
          <w:sz w:val="24"/>
        </w:rPr>
        <w:t>set</w:t>
      </w:r>
      <w:r>
        <w:rPr>
          <w:rFonts w:hint="eastAsia"/>
          <w:sz w:val="24"/>
        </w:rPr>
        <w:t>数据类型，用于存储每个状态中的节点，继承之前</w:t>
      </w:r>
      <w:r>
        <w:rPr>
          <w:sz w:val="24"/>
        </w:rPr>
        <w:t>NFA</w:t>
      </w:r>
      <w:r>
        <w:rPr>
          <w:rFonts w:hint="eastAsia"/>
          <w:sz w:val="24"/>
        </w:rPr>
        <w:t>的设计思路，采用</w:t>
      </w:r>
      <w:proofErr w:type="spellStart"/>
      <w:r>
        <w:rPr>
          <w:sz w:val="24"/>
        </w:rPr>
        <w:t>c++</w:t>
      </w:r>
      <w:proofErr w:type="spellEnd"/>
      <w:r>
        <w:rPr>
          <w:rFonts w:hint="eastAsia"/>
          <w:sz w:val="24"/>
        </w:rPr>
        <w:t>标准库的</w:t>
      </w:r>
      <w:r>
        <w:rPr>
          <w:sz w:val="24"/>
        </w:rPr>
        <w:t>map</w:t>
      </w:r>
      <w:r>
        <w:rPr>
          <w:rFonts w:hint="eastAsia"/>
          <w:sz w:val="24"/>
        </w:rPr>
        <w:t>来保存状态之间的转换，也便于之后最小化</w:t>
      </w:r>
      <w:r>
        <w:rPr>
          <w:sz w:val="24"/>
        </w:rPr>
        <w:t>DFA</w:t>
      </w:r>
      <w:r>
        <w:rPr>
          <w:rFonts w:hint="eastAsia"/>
          <w:sz w:val="24"/>
        </w:rPr>
        <w:t>时对其进行查找。</w:t>
      </w:r>
    </w:p>
    <w:p w14:paraId="3FF08490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rFonts w:hint="eastAsia"/>
          <w:sz w:val="24"/>
        </w:rPr>
        <w:t>算法上模拟实现子集构造法，将</w:t>
      </w:r>
      <w:r>
        <w:rPr>
          <w:sz w:val="24"/>
        </w:rPr>
        <w:t>NFA</w:t>
      </w:r>
      <w:r>
        <w:rPr>
          <w:rFonts w:hint="eastAsia"/>
          <w:sz w:val="24"/>
        </w:rPr>
        <w:t>状态集合的子集映射为</w:t>
      </w:r>
      <w:r>
        <w:rPr>
          <w:sz w:val="24"/>
        </w:rPr>
        <w:t>DFA</w:t>
      </w:r>
      <w:r>
        <w:rPr>
          <w:rFonts w:hint="eastAsia"/>
          <w:sz w:val="24"/>
        </w:rPr>
        <w:t>的单个状态，处理ε</w:t>
      </w:r>
      <w:r>
        <w:rPr>
          <w:sz w:val="24"/>
        </w:rPr>
        <w:t>-closure</w:t>
      </w:r>
      <w:r>
        <w:rPr>
          <w:rFonts w:hint="eastAsia"/>
          <w:sz w:val="24"/>
        </w:rPr>
        <w:t>闭包及其状态转换，生成对应的</w:t>
      </w:r>
      <w:r>
        <w:rPr>
          <w:sz w:val="24"/>
        </w:rPr>
        <w:t>DFA</w:t>
      </w:r>
      <w:r>
        <w:rPr>
          <w:rFonts w:hint="eastAsia"/>
          <w:sz w:val="24"/>
        </w:rPr>
        <w:t>。</w:t>
      </w:r>
    </w:p>
    <w:p w14:paraId="091A5019" w14:textId="77777777" w:rsidR="000A1429" w:rsidRDefault="000A1429" w:rsidP="000A1429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测试结果</w:t>
      </w:r>
    </w:p>
    <w:p w14:paraId="517F8302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rFonts w:hint="eastAsia"/>
          <w:sz w:val="24"/>
        </w:rPr>
        <w:t>使用上节实验课设计的</w:t>
      </w:r>
      <w:r>
        <w:rPr>
          <w:sz w:val="24"/>
        </w:rPr>
        <w:t>REX2NFA</w:t>
      </w:r>
      <w:r>
        <w:rPr>
          <w:rFonts w:hint="eastAsia"/>
          <w:sz w:val="24"/>
        </w:rPr>
        <w:t>，将</w:t>
      </w:r>
      <w:r>
        <w:rPr>
          <w:sz w:val="24"/>
        </w:rPr>
        <w:t>(</w:t>
      </w:r>
      <w:proofErr w:type="spellStart"/>
      <w:r>
        <w:rPr>
          <w:sz w:val="24"/>
        </w:rPr>
        <w:t>a|b</w:t>
      </w:r>
      <w:proofErr w:type="spellEnd"/>
      <w:r>
        <w:rPr>
          <w:sz w:val="24"/>
        </w:rPr>
        <w:t>)*c</w:t>
      </w:r>
      <w:r>
        <w:rPr>
          <w:rFonts w:hint="eastAsia"/>
          <w:sz w:val="24"/>
        </w:rPr>
        <w:t>转换为</w:t>
      </w:r>
      <w:r>
        <w:rPr>
          <w:sz w:val="24"/>
        </w:rPr>
        <w:t>NFA</w:t>
      </w:r>
      <w:r>
        <w:rPr>
          <w:rFonts w:hint="eastAsia"/>
          <w:sz w:val="24"/>
        </w:rPr>
        <w:t>后，将</w:t>
      </w:r>
      <w:r>
        <w:rPr>
          <w:sz w:val="24"/>
        </w:rPr>
        <w:t>NFA</w:t>
      </w:r>
      <w:r>
        <w:rPr>
          <w:rFonts w:hint="eastAsia"/>
          <w:sz w:val="24"/>
        </w:rPr>
        <w:t>输入程序，通过本次课设计的</w:t>
      </w:r>
      <w:r>
        <w:rPr>
          <w:sz w:val="24"/>
        </w:rPr>
        <w:t>NFA2DFA</w:t>
      </w:r>
      <w:r>
        <w:rPr>
          <w:rFonts w:hint="eastAsia"/>
          <w:sz w:val="24"/>
        </w:rPr>
        <w:t>程序，得到的</w:t>
      </w:r>
      <w:r>
        <w:rPr>
          <w:sz w:val="24"/>
        </w:rPr>
        <w:t>NFA</w:t>
      </w:r>
      <w:r>
        <w:rPr>
          <w:rFonts w:hint="eastAsia"/>
          <w:sz w:val="24"/>
        </w:rPr>
        <w:t>如下：</w:t>
      </w:r>
    </w:p>
    <w:p w14:paraId="23D1B8D9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输入的</w:t>
      </w:r>
      <w:r>
        <w:rPr>
          <w:sz w:val="24"/>
        </w:rPr>
        <w:t>NFA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2.</w:t>
      </w:r>
      <w:r>
        <w:rPr>
          <w:rFonts w:hint="eastAsia"/>
          <w:sz w:val="24"/>
        </w:rPr>
        <w:t>得到的结果：</w:t>
      </w:r>
    </w:p>
    <w:p w14:paraId="3FAD1D7F" w14:textId="25FB8A60" w:rsidR="000A1429" w:rsidRDefault="000A1429" w:rsidP="000A1429">
      <w:pPr>
        <w:tabs>
          <w:tab w:val="left" w:pos="480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6A0300" wp14:editId="538B6702">
            <wp:simplePos x="0" y="0"/>
            <wp:positionH relativeFrom="column">
              <wp:posOffset>1428115</wp:posOffset>
            </wp:positionH>
            <wp:positionV relativeFrom="paragraph">
              <wp:posOffset>14605</wp:posOffset>
            </wp:positionV>
            <wp:extent cx="2006600" cy="4451350"/>
            <wp:effectExtent l="0" t="0" r="0" b="6350"/>
            <wp:wrapTight wrapText="bothSides">
              <wp:wrapPolygon edited="0">
                <wp:start x="0" y="0"/>
                <wp:lineTo x="0" y="21538"/>
                <wp:lineTo x="21327" y="21538"/>
                <wp:lineTo x="21327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45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901ED77" wp14:editId="3F4CB799">
            <wp:simplePos x="0" y="0"/>
            <wp:positionH relativeFrom="column">
              <wp:posOffset>3457575</wp:posOffset>
            </wp:positionH>
            <wp:positionV relativeFrom="paragraph">
              <wp:posOffset>39370</wp:posOffset>
            </wp:positionV>
            <wp:extent cx="2498725" cy="1748790"/>
            <wp:effectExtent l="0" t="0" r="0" b="3810"/>
            <wp:wrapTight wrapText="bothSides">
              <wp:wrapPolygon edited="0">
                <wp:start x="0" y="0"/>
                <wp:lineTo x="0" y="21412"/>
                <wp:lineTo x="21408" y="21412"/>
                <wp:lineTo x="2140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74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(</w:t>
      </w:r>
      <w:proofErr w:type="spellStart"/>
      <w:r>
        <w:rPr>
          <w:sz w:val="24"/>
        </w:rPr>
        <w:t>a|</w:t>
      </w:r>
      <w:proofErr w:type="gramStart"/>
      <w:r>
        <w:rPr>
          <w:sz w:val="24"/>
        </w:rPr>
        <w:t>b</w:t>
      </w:r>
      <w:proofErr w:type="spellEnd"/>
      <w:r>
        <w:rPr>
          <w:sz w:val="24"/>
        </w:rPr>
        <w:t>)*</w:t>
      </w:r>
      <w:proofErr w:type="gramEnd"/>
      <w:r>
        <w:rPr>
          <w:sz w:val="24"/>
        </w:rPr>
        <w:t>c</w:t>
      </w:r>
    </w:p>
    <w:p w14:paraId="6F51619B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6 9</w:t>
      </w:r>
    </w:p>
    <w:p w14:paraId="201A7AA9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0 1 a</w:t>
      </w:r>
    </w:p>
    <w:p w14:paraId="32E068E8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1 5 E</w:t>
      </w:r>
    </w:p>
    <w:p w14:paraId="66255901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2 3 b</w:t>
      </w:r>
    </w:p>
    <w:p w14:paraId="41D47B91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3 5 E</w:t>
      </w:r>
    </w:p>
    <w:p w14:paraId="0F953B5A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4 0 E</w:t>
      </w:r>
    </w:p>
    <w:p w14:paraId="6B129EB8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4 2 E</w:t>
      </w:r>
      <w:r>
        <w:rPr>
          <w:noProof/>
        </w:rPr>
        <w:t xml:space="preserve"> </w:t>
      </w:r>
    </w:p>
    <w:p w14:paraId="445FED6F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5 4 E</w:t>
      </w:r>
    </w:p>
    <w:p w14:paraId="2F248714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5 7 E</w:t>
      </w:r>
    </w:p>
    <w:p w14:paraId="275ED63F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6 4 E</w:t>
      </w:r>
    </w:p>
    <w:p w14:paraId="7C4DE967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6 7 E</w:t>
      </w:r>
    </w:p>
    <w:p w14:paraId="54000F4D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7 8 E</w:t>
      </w:r>
    </w:p>
    <w:p w14:paraId="2157D29E" w14:textId="77777777" w:rsidR="000A1429" w:rsidRDefault="000A1429" w:rsidP="000A1429">
      <w:pPr>
        <w:tabs>
          <w:tab w:val="left" w:pos="480"/>
        </w:tabs>
        <w:rPr>
          <w:sz w:val="24"/>
        </w:rPr>
      </w:pPr>
      <w:r>
        <w:rPr>
          <w:sz w:val="24"/>
        </w:rPr>
        <w:t>8 9 c</w:t>
      </w:r>
    </w:p>
    <w:p w14:paraId="4137C27A" w14:textId="77777777" w:rsidR="000A1429" w:rsidRDefault="000A1429" w:rsidP="000A1429">
      <w:pPr>
        <w:tabs>
          <w:tab w:val="left" w:pos="480"/>
        </w:tabs>
        <w:rPr>
          <w:b/>
          <w:bCs/>
          <w:sz w:val="32"/>
          <w:szCs w:val="32"/>
        </w:rPr>
      </w:pPr>
    </w:p>
    <w:p w14:paraId="132C9C50" w14:textId="77777777" w:rsidR="000A1429" w:rsidRDefault="000A1429" w:rsidP="000A1429">
      <w:pPr>
        <w:tabs>
          <w:tab w:val="left" w:pos="480"/>
        </w:tabs>
        <w:rPr>
          <w:b/>
          <w:bCs/>
          <w:sz w:val="32"/>
          <w:szCs w:val="32"/>
        </w:rPr>
      </w:pPr>
    </w:p>
    <w:p w14:paraId="3175624F" w14:textId="77777777" w:rsidR="000A1429" w:rsidRDefault="000A1429" w:rsidP="000A1429">
      <w:pPr>
        <w:tabs>
          <w:tab w:val="left" w:pos="480"/>
        </w:tabs>
        <w:rPr>
          <w:b/>
          <w:bCs/>
          <w:sz w:val="32"/>
          <w:szCs w:val="32"/>
        </w:rPr>
      </w:pPr>
    </w:p>
    <w:p w14:paraId="7F4941D8" w14:textId="77777777" w:rsidR="000A1429" w:rsidRDefault="000A1429" w:rsidP="000A1429">
      <w:pPr>
        <w:tabs>
          <w:tab w:val="left" w:pos="480"/>
        </w:tabs>
        <w:rPr>
          <w:b/>
          <w:bCs/>
          <w:sz w:val="32"/>
          <w:szCs w:val="32"/>
        </w:rPr>
      </w:pPr>
    </w:p>
    <w:p w14:paraId="386FF0CF" w14:textId="77777777" w:rsidR="000A1429" w:rsidRDefault="000A1429" w:rsidP="000A1429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源代码</w:t>
      </w:r>
    </w:p>
    <w:p w14:paraId="3975FA0F" w14:textId="77777777" w:rsidR="000A1429" w:rsidRDefault="000A1429" w:rsidP="000A1429">
      <w:pPr>
        <w:ind w:left="420"/>
      </w:pPr>
      <w:r>
        <w:rPr>
          <w:rFonts w:hint="eastAsia"/>
        </w:rPr>
        <w:t>见附录文件夹</w:t>
      </w:r>
      <w:r>
        <w:t xml:space="preserve"> NFA2DFA</w:t>
      </w:r>
    </w:p>
    <w:p w14:paraId="7E06E883" w14:textId="77777777" w:rsidR="000A1429" w:rsidRDefault="000A1429" w:rsidP="000A1429">
      <w:pPr>
        <w:ind w:left="420"/>
      </w:pPr>
    </w:p>
    <w:p w14:paraId="6A12EC56" w14:textId="77777777" w:rsidR="000A1429" w:rsidRDefault="000A1429" w:rsidP="000A1429">
      <w:pPr>
        <w:ind w:left="420"/>
      </w:pPr>
    </w:p>
    <w:p w14:paraId="73019E18" w14:textId="3E01B65E" w:rsidR="000A1429" w:rsidRDefault="000A1429" w:rsidP="000A1429">
      <w:pPr>
        <w:ind w:left="420"/>
      </w:pPr>
    </w:p>
    <w:p w14:paraId="62BE054B" w14:textId="2EDE0396" w:rsidR="00FE27D0" w:rsidRDefault="00FE27D0" w:rsidP="000A1429">
      <w:pPr>
        <w:ind w:left="420"/>
      </w:pPr>
    </w:p>
    <w:p w14:paraId="163C5634" w14:textId="23C3D206" w:rsidR="00FE27D0" w:rsidRDefault="00FE27D0" w:rsidP="000A1429">
      <w:pPr>
        <w:ind w:left="420"/>
      </w:pPr>
    </w:p>
    <w:p w14:paraId="56C9E409" w14:textId="1A3E0B15" w:rsidR="00FE27D0" w:rsidRDefault="00FE27D0" w:rsidP="000A1429">
      <w:pPr>
        <w:ind w:left="420"/>
      </w:pPr>
    </w:p>
    <w:p w14:paraId="593BE7FD" w14:textId="1F070C42" w:rsidR="00FE27D0" w:rsidRPr="00FE27D0" w:rsidRDefault="00FE27D0" w:rsidP="00FE27D0">
      <w:pPr>
        <w:jc w:val="left"/>
        <w:rPr>
          <w:rFonts w:ascii="宋体" w:hAnsi="宋体" w:hint="eastAsia"/>
          <w:sz w:val="36"/>
          <w:szCs w:val="36"/>
          <w:u w:val="single"/>
        </w:rPr>
      </w:pPr>
      <w:r w:rsidRPr="00FE27D0">
        <w:rPr>
          <w:rFonts w:ascii="宋体" w:hAnsi="宋体" w:hint="eastAsia"/>
          <w:sz w:val="36"/>
          <w:szCs w:val="36"/>
          <w:u w:val="single"/>
        </w:rPr>
        <w:t>D</w:t>
      </w:r>
      <w:r w:rsidRPr="00FE27D0">
        <w:rPr>
          <w:rFonts w:ascii="宋体" w:hAnsi="宋体"/>
          <w:sz w:val="36"/>
          <w:szCs w:val="36"/>
          <w:u w:val="single"/>
        </w:rPr>
        <w:t>FA</w:t>
      </w:r>
      <w:r w:rsidRPr="00FE27D0">
        <w:rPr>
          <w:rFonts w:ascii="宋体" w:hAnsi="宋体" w:hint="eastAsia"/>
          <w:sz w:val="36"/>
          <w:szCs w:val="36"/>
          <w:u w:val="single"/>
        </w:rPr>
        <w:t>转最小化D</w:t>
      </w:r>
      <w:r w:rsidRPr="00FE27D0">
        <w:rPr>
          <w:rFonts w:ascii="宋体" w:hAnsi="宋体"/>
          <w:sz w:val="36"/>
          <w:szCs w:val="36"/>
          <w:u w:val="single"/>
        </w:rPr>
        <w:t>FA</w:t>
      </w:r>
    </w:p>
    <w:p w14:paraId="69138AC8" w14:textId="21B94835" w:rsidR="00FE27D0" w:rsidRDefault="00FE27D0" w:rsidP="00FE27D0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 w14:paraId="2DBFFFF6" w14:textId="77777777" w:rsidR="00FE27D0" w:rsidRDefault="00FE27D0" w:rsidP="00FE27D0">
      <w:pPr>
        <w:ind w:left="420"/>
      </w:pPr>
      <w:r>
        <w:t xml:space="preserve">1. </w:t>
      </w:r>
      <w:r>
        <w:t>掌握确定有限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ascii="宋体" w:hAnsi="宋体" w:cs="宋体" w:hint="eastAsia"/>
        </w:rPr>
        <w:t>动机（</w:t>
      </w:r>
      <w:r>
        <w:t>DFA</w:t>
      </w:r>
      <w:r>
        <w:t>）的最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化原理和算法，尤其是</w:t>
      </w:r>
      <w:r>
        <w:t>Hopcroft</w:t>
      </w:r>
      <w:r>
        <w:t>算法（即课上所讲的</w:t>
      </w:r>
      <w:r>
        <w:t>“</w:t>
      </w:r>
      <w:r>
        <w:t>求异法</w:t>
      </w:r>
      <w:r>
        <w:t>”</w:t>
      </w:r>
      <w:r>
        <w:t>）。</w:t>
      </w:r>
      <w:r>
        <w:t xml:space="preserve"> </w:t>
      </w:r>
    </w:p>
    <w:p w14:paraId="39CB4A06" w14:textId="77777777" w:rsidR="00FE27D0" w:rsidRDefault="00FE27D0" w:rsidP="00FE27D0">
      <w:pPr>
        <w:ind w:left="420"/>
      </w:pPr>
      <w:r>
        <w:t xml:space="preserve">2. </w:t>
      </w:r>
      <w:r>
        <w:t>学习</w:t>
      </w:r>
      <w:r>
        <w:t>DFA</w:t>
      </w:r>
      <w:r>
        <w:t>状态等价性的判定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宋体" w:hAnsi="宋体" w:cs="宋体" w:hint="eastAsia"/>
        </w:rPr>
        <w:t>法，理解最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化过程中的分割和合并策略。</w:t>
      </w:r>
      <w:r>
        <w:t xml:space="preserve"> </w:t>
      </w:r>
    </w:p>
    <w:p w14:paraId="46E390DC" w14:textId="77777777" w:rsidR="00FE27D0" w:rsidRDefault="00FE27D0" w:rsidP="00FE27D0">
      <w:pPr>
        <w:ind w:left="420"/>
      </w:pPr>
      <w:r>
        <w:t xml:space="preserve">3. </w:t>
      </w:r>
      <w:r>
        <w:t>实现</w:t>
      </w:r>
      <w:r>
        <w:t>DFA</w:t>
      </w:r>
      <w:r>
        <w:t>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化算法，并验证最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t>的正确性。</w:t>
      </w:r>
      <w:r>
        <w:t xml:space="preserve"> </w:t>
      </w:r>
    </w:p>
    <w:p w14:paraId="2339291B" w14:textId="77777777" w:rsidR="00FE27D0" w:rsidRDefault="00FE27D0" w:rsidP="00FE27D0">
      <w:pPr>
        <w:ind w:left="420"/>
      </w:pPr>
      <w:r>
        <w:t xml:space="preserve">4. </w:t>
      </w:r>
      <w:r>
        <w:t>延续前两次实验的设计，确保数据结构能贯通整个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ascii="宋体" w:hAnsi="宋体" w:cs="宋体" w:hint="eastAsia"/>
        </w:rPr>
        <w:t>动机系列实验。</w:t>
      </w:r>
      <w:r>
        <w:t xml:space="preserve"> </w:t>
      </w:r>
    </w:p>
    <w:p w14:paraId="62EABAD6" w14:textId="77777777" w:rsidR="00FE27D0" w:rsidRDefault="00FE27D0" w:rsidP="00FE27D0">
      <w:pPr>
        <w:ind w:left="420"/>
      </w:pPr>
      <w:r>
        <w:t xml:space="preserve">5. </w:t>
      </w:r>
      <w:r>
        <w:t>提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宋体" w:hAnsi="宋体" w:cs="宋体" w:hint="eastAsia"/>
        </w:rPr>
        <w:t>算法优化和编程实现能</w:t>
      </w:r>
      <w:r>
        <w:rPr>
          <w:rFonts w:ascii="微软雅黑" w:eastAsia="微软雅黑" w:hAnsi="微软雅黑" w:cs="微软雅黑" w:hint="eastAsia"/>
        </w:rPr>
        <w:t>⼒</w:t>
      </w:r>
      <w:r>
        <w:rPr>
          <w:rFonts w:ascii="宋体" w:hAnsi="宋体" w:cs="宋体" w:hint="eastAsia"/>
        </w:rPr>
        <w:t>，增强对编译原理的理解</w:t>
      </w:r>
      <w:r>
        <w:t>。</w:t>
      </w:r>
    </w:p>
    <w:p w14:paraId="620E8F43" w14:textId="77777777" w:rsidR="00FE27D0" w:rsidRDefault="00FE27D0" w:rsidP="00FE27D0">
      <w:pPr>
        <w:ind w:left="420"/>
      </w:pPr>
    </w:p>
    <w:p w14:paraId="639AF047" w14:textId="77777777" w:rsidR="00FE27D0" w:rsidRDefault="00FE27D0" w:rsidP="00FE27D0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实验内容与实验要求</w:t>
      </w:r>
    </w:p>
    <w:p w14:paraId="4A00C60F" w14:textId="77777777" w:rsidR="00FE27D0" w:rsidRDefault="00FE27D0" w:rsidP="00FE27D0">
      <w:pPr>
        <w:ind w:left="420"/>
      </w:pPr>
      <w:r>
        <w:rPr>
          <w:rFonts w:ascii="宋体" w:hAnsi="宋体" w:cs="宋体" w:hint="eastAsia"/>
        </w:rPr>
        <w:t>实验内容</w:t>
      </w:r>
      <w:r>
        <w:t xml:space="preserve"> </w:t>
      </w:r>
    </w:p>
    <w:p w14:paraId="1ABB075E" w14:textId="77777777" w:rsidR="00FE27D0" w:rsidRDefault="00FE27D0" w:rsidP="00FE27D0">
      <w:pPr>
        <w:ind w:left="420"/>
      </w:pPr>
      <w:r>
        <w:t xml:space="preserve">1. </w:t>
      </w:r>
      <w:r>
        <w:rPr>
          <w:rFonts w:hint="eastAsia"/>
        </w:rPr>
        <w:t>理论背景：</w:t>
      </w:r>
      <w:r>
        <w:t>DFA</w:t>
      </w:r>
      <w:r>
        <w:rPr>
          <w:rFonts w:hint="eastAsia"/>
        </w:rPr>
        <w:t>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化是将</w:t>
      </w:r>
      <w:r>
        <w:t>DFA</w:t>
      </w:r>
      <w:r>
        <w:rPr>
          <w:rFonts w:hint="eastAsia"/>
        </w:rPr>
        <w:t>状态数减少到最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的过程，通过合并等价状态，实现最</w:t>
      </w:r>
      <w:r>
        <w:rPr>
          <w:rFonts w:hint="eastAsia"/>
        </w:rPr>
        <w:t>优的状态机表示。</w:t>
      </w:r>
    </w:p>
    <w:p w14:paraId="1416536E" w14:textId="77777777" w:rsidR="00FE27D0" w:rsidRDefault="00FE27D0" w:rsidP="00FE27D0">
      <w:pPr>
        <w:ind w:left="420"/>
      </w:pPr>
      <w:r>
        <w:t>Hopcroft</w:t>
      </w:r>
      <w:r>
        <w:rPr>
          <w:rFonts w:hint="eastAsia"/>
        </w:rPr>
        <w:t>算法是求异法的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种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宋体" w:hAnsi="宋体" w:cs="宋体" w:hint="eastAsia"/>
        </w:rPr>
        <w:t>效实现，它通过维护状态的分割并使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cs="宋体" w:hint="eastAsia"/>
        </w:rPr>
        <w:t>快速查找机制来优化最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化过程。</w:t>
      </w:r>
    </w:p>
    <w:p w14:paraId="378B51DE" w14:textId="77777777" w:rsidR="00FE27D0" w:rsidRDefault="00FE27D0" w:rsidP="00FE27D0">
      <w:pPr>
        <w:ind w:left="420"/>
      </w:pPr>
      <w:r>
        <w:t xml:space="preserve">2. </w:t>
      </w:r>
      <w:r>
        <w:rPr>
          <w:rFonts w:hint="eastAsia"/>
        </w:rPr>
        <w:t>任务描述：实现</w:t>
      </w:r>
      <w:r>
        <w:t>DFA</w:t>
      </w:r>
      <w:r>
        <w:rPr>
          <w:rFonts w:hint="eastAsia"/>
        </w:rPr>
        <w:t>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化算法，将给定的</w:t>
      </w:r>
      <w:r>
        <w:t>DFA</w:t>
      </w:r>
      <w:r>
        <w:rPr>
          <w:rFonts w:hint="eastAsia"/>
        </w:rPr>
        <w:t>简化为状态数最少的等价</w:t>
      </w:r>
      <w:r>
        <w:t>DFA</w:t>
      </w:r>
      <w:r>
        <w:rPr>
          <w:rFonts w:hint="eastAsia"/>
        </w:rPr>
        <w:t>。验证最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rPr>
          <w:rFonts w:hint="eastAsia"/>
        </w:rPr>
        <w:t>的正确性，并</w:t>
      </w:r>
    </w:p>
    <w:p w14:paraId="76D0803F" w14:textId="77777777" w:rsidR="00FE27D0" w:rsidRDefault="00FE27D0" w:rsidP="00FE27D0">
      <w:pPr>
        <w:ind w:left="420"/>
      </w:pPr>
      <w:r>
        <w:rPr>
          <w:rFonts w:hint="eastAsia"/>
        </w:rPr>
        <w:t>对</w:t>
      </w:r>
      <w:r>
        <w:rPr>
          <w:rFonts w:ascii="微软雅黑" w:eastAsia="微软雅黑" w:hAnsi="微软雅黑" w:cs="微软雅黑" w:hint="eastAsia"/>
        </w:rPr>
        <w:t>⽐</w:t>
      </w:r>
      <w:r>
        <w:rPr>
          <w:rFonts w:ascii="宋体" w:hAnsi="宋体" w:cs="宋体" w:hint="eastAsia"/>
        </w:rPr>
        <w:t>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化前后的状态数量。</w:t>
      </w:r>
    </w:p>
    <w:p w14:paraId="37D4DF7B" w14:textId="77777777" w:rsidR="00FE27D0" w:rsidRDefault="00FE27D0" w:rsidP="00FE27D0">
      <w:pPr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实验步骤</w:t>
      </w:r>
    </w:p>
    <w:p w14:paraId="7C8E4F6A" w14:textId="77777777" w:rsidR="00FE27D0" w:rsidRDefault="00FE27D0" w:rsidP="00FE27D0">
      <w:pPr>
        <w:ind w:left="420"/>
      </w:pPr>
      <w:r>
        <w:rPr>
          <w:rFonts w:hint="eastAsia"/>
        </w:rPr>
        <w:t>理解</w:t>
      </w:r>
      <w:r>
        <w:t>Hopcroft</w:t>
      </w:r>
      <w:r>
        <w:rPr>
          <w:rFonts w:hint="eastAsia"/>
        </w:rPr>
        <w:t>算法的基本原理，包括状态等价的判定标准和状态合并的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宋体" w:hAnsi="宋体" w:cs="宋体" w:hint="eastAsia"/>
        </w:rPr>
        <w:t>法。</w:t>
      </w:r>
    </w:p>
    <w:p w14:paraId="7A899EA0" w14:textId="77777777" w:rsidR="00FE27D0" w:rsidRDefault="00FE27D0" w:rsidP="00FE27D0">
      <w:pPr>
        <w:ind w:left="420"/>
      </w:pPr>
      <w:r>
        <w:rPr>
          <w:rFonts w:hint="eastAsia"/>
        </w:rPr>
        <w:t>实现</w:t>
      </w:r>
      <w:r>
        <w:t>Hopcroft</w:t>
      </w:r>
      <w:r>
        <w:rPr>
          <w:rFonts w:hint="eastAsia"/>
        </w:rPr>
        <w:t>算法，将原</w:t>
      </w:r>
      <w:r>
        <w:t>DFA</w:t>
      </w:r>
      <w:r>
        <w:rPr>
          <w:rFonts w:hint="eastAsia"/>
        </w:rPr>
        <w:t>简化为等价的最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rPr>
          <w:rFonts w:hint="eastAsia"/>
        </w:rPr>
        <w:t>。</w:t>
      </w:r>
    </w:p>
    <w:p w14:paraId="0C97498D" w14:textId="77777777" w:rsidR="00FE27D0" w:rsidRDefault="00FE27D0" w:rsidP="00FE27D0">
      <w:pPr>
        <w:ind w:left="420"/>
      </w:pPr>
      <w:r>
        <w:rPr>
          <w:rFonts w:hint="eastAsia"/>
        </w:rPr>
        <w:t>设计合理的数据结构表示最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化后的</w:t>
      </w:r>
      <w:r>
        <w:t>DFA</w:t>
      </w:r>
      <w:r>
        <w:rPr>
          <w:rFonts w:hint="eastAsia"/>
        </w:rPr>
        <w:t>，确保其与前两次实验的</w:t>
      </w:r>
      <w:r>
        <w:t>NFA</w:t>
      </w:r>
      <w:r>
        <w:rPr>
          <w:rFonts w:hint="eastAsia"/>
        </w:rPr>
        <w:t>和</w:t>
      </w:r>
      <w:r>
        <w:t>DFA</w:t>
      </w:r>
      <w:r>
        <w:rPr>
          <w:rFonts w:hint="eastAsia"/>
        </w:rPr>
        <w:t>数据结构保持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致。</w:t>
      </w:r>
    </w:p>
    <w:p w14:paraId="22ED6F94" w14:textId="77777777" w:rsidR="00FE27D0" w:rsidRDefault="00FE27D0" w:rsidP="00FE27D0">
      <w:pPr>
        <w:ind w:left="420"/>
      </w:pPr>
      <w:r>
        <w:rPr>
          <w:rFonts w:hint="eastAsia"/>
        </w:rPr>
        <w:t>验证最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rPr>
          <w:rFonts w:hint="eastAsia"/>
        </w:rPr>
        <w:t>的正确性，确保其接受的语</w:t>
      </w:r>
      <w:r>
        <w:rPr>
          <w:rFonts w:ascii="微软雅黑" w:eastAsia="微软雅黑" w:hAnsi="微软雅黑" w:cs="微软雅黑" w:hint="eastAsia"/>
        </w:rPr>
        <w:t>⾔</w:t>
      </w:r>
      <w:r>
        <w:rPr>
          <w:rFonts w:ascii="宋体" w:hAnsi="宋体" w:cs="宋体" w:hint="eastAsia"/>
        </w:rPr>
        <w:t>与原</w:t>
      </w:r>
      <w:r>
        <w:t>DFA</w:t>
      </w:r>
      <w:r>
        <w:rPr>
          <w:rFonts w:hint="eastAsia"/>
        </w:rPr>
        <w:t>相同。</w:t>
      </w:r>
    </w:p>
    <w:p w14:paraId="09DE53F1" w14:textId="77777777" w:rsidR="00FE27D0" w:rsidRDefault="00FE27D0" w:rsidP="00FE27D0">
      <w:pPr>
        <w:ind w:left="420"/>
      </w:pPr>
      <w:r>
        <w:rPr>
          <w:rFonts w:hint="eastAsia"/>
        </w:rPr>
        <w:lastRenderedPageBreak/>
        <w:t>实验要求</w:t>
      </w:r>
      <w:r>
        <w:rPr>
          <w:rFonts w:hint="eastAsia"/>
        </w:rPr>
        <w:t xml:space="preserve"> </w:t>
      </w:r>
    </w:p>
    <w:p w14:paraId="3146E97E" w14:textId="77777777" w:rsidR="00FE27D0" w:rsidRDefault="00FE27D0" w:rsidP="00FE27D0">
      <w:pPr>
        <w:ind w:left="420"/>
      </w:pPr>
      <w:r>
        <w:t xml:space="preserve">1. </w:t>
      </w:r>
      <w:r>
        <w:rPr>
          <w:rFonts w:hint="eastAsia"/>
        </w:rPr>
        <w:t>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hAnsi="宋体" w:cs="宋体" w:hint="eastAsia"/>
        </w:rPr>
        <w:t>输出要求</w:t>
      </w:r>
    </w:p>
    <w:p w14:paraId="08784F4F" w14:textId="77777777" w:rsidR="00FE27D0" w:rsidRDefault="00FE27D0" w:rsidP="00FE27D0">
      <w:pPr>
        <w:ind w:left="420"/>
      </w:pPr>
      <w:r>
        <w:rPr>
          <w:rFonts w:hint="eastAsia"/>
        </w:rPr>
        <w:t>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hAnsi="宋体" w:cs="宋体" w:hint="eastAsia"/>
        </w:rPr>
        <w:t>：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t>DFA</w:t>
      </w:r>
      <w:r>
        <w:rPr>
          <w:rFonts w:hint="eastAsia"/>
        </w:rPr>
        <w:t>（包括状态集合、状态转换表、初始状态和接受状态集合）。</w:t>
      </w:r>
    </w:p>
    <w:p w14:paraId="0A873696" w14:textId="77777777" w:rsidR="00FE27D0" w:rsidRDefault="00FE27D0" w:rsidP="00FE27D0">
      <w:pPr>
        <w:ind w:left="420"/>
      </w:pPr>
      <w:r>
        <w:rPr>
          <w:rFonts w:hint="eastAsia"/>
        </w:rPr>
        <w:t>输出：最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化后的</w:t>
      </w:r>
      <w:r>
        <w:t>DFA</w:t>
      </w:r>
      <w:r>
        <w:rPr>
          <w:rFonts w:hint="eastAsia"/>
        </w:rPr>
        <w:t>状态集合及其转换关系，指明最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化前后的状态数和状态转换关系。</w:t>
      </w:r>
    </w:p>
    <w:p w14:paraId="0045C468" w14:textId="77777777" w:rsidR="00FE27D0" w:rsidRDefault="00FE27D0" w:rsidP="00FE27D0">
      <w:pPr>
        <w:ind w:left="420"/>
      </w:pPr>
      <w:r>
        <w:rPr>
          <w:rFonts w:hint="eastAsia"/>
        </w:rPr>
        <w:t xml:space="preserve">2. </w:t>
      </w:r>
      <w:r>
        <w:rPr>
          <w:rFonts w:hint="eastAsia"/>
        </w:rPr>
        <w:t>算法要求</w:t>
      </w:r>
    </w:p>
    <w:p w14:paraId="0F8C67D5" w14:textId="77777777" w:rsidR="00FE27D0" w:rsidRDefault="00FE27D0" w:rsidP="00FE27D0">
      <w:pPr>
        <w:ind w:left="420"/>
      </w:pPr>
      <w:r>
        <w:rPr>
          <w:rFonts w:hint="eastAsia"/>
        </w:rPr>
        <w:t>实现</w:t>
      </w:r>
      <w:r>
        <w:t>Hopcroft</w:t>
      </w:r>
      <w:r>
        <w:rPr>
          <w:rFonts w:hint="eastAsia"/>
        </w:rPr>
        <w:t>算法，通过分割状态集合和快速查找机制来最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rPr>
          <w:rFonts w:hint="eastAsia"/>
        </w:rPr>
        <w:t>。</w:t>
      </w:r>
    </w:p>
    <w:p w14:paraId="187803A4" w14:textId="77777777" w:rsidR="00FE27D0" w:rsidRDefault="00FE27D0" w:rsidP="00FE27D0">
      <w:pPr>
        <w:ind w:left="420"/>
      </w:pPr>
      <w:r>
        <w:rPr>
          <w:rFonts w:ascii="微软雅黑" w:eastAsia="微软雅黑" w:hAnsi="微软雅黑" w:cs="微软雅黑" w:hint="eastAsia"/>
        </w:rPr>
        <w:t>⽀</w:t>
      </w:r>
      <w:proofErr w:type="gramStart"/>
      <w:r>
        <w:rPr>
          <w:rFonts w:ascii="宋体" w:hAnsi="宋体" w:cs="宋体" w:hint="eastAsia"/>
        </w:rPr>
        <w:t>持状态</w:t>
      </w:r>
      <w:proofErr w:type="gramEnd"/>
      <w:r>
        <w:rPr>
          <w:rFonts w:ascii="宋体" w:hAnsi="宋体" w:cs="宋体" w:hint="eastAsia"/>
        </w:rPr>
        <w:t>等价性判定及状态的合并操作。</w:t>
      </w:r>
    </w:p>
    <w:p w14:paraId="4F306155" w14:textId="77777777" w:rsidR="00FE27D0" w:rsidRDefault="00FE27D0" w:rsidP="00FE27D0">
      <w:pPr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数据结构要求</w:t>
      </w:r>
    </w:p>
    <w:p w14:paraId="0E12D31A" w14:textId="77777777" w:rsidR="00FE27D0" w:rsidRDefault="00FE27D0" w:rsidP="00FE27D0">
      <w:pPr>
        <w:ind w:left="420"/>
      </w:pPr>
      <w:r>
        <w:rPr>
          <w:rFonts w:hint="eastAsia"/>
        </w:rPr>
        <w:t>设计适合</w:t>
      </w:r>
      <w:r>
        <w:t>Hopcroft</w:t>
      </w:r>
      <w:r>
        <w:rPr>
          <w:rFonts w:hint="eastAsia"/>
        </w:rPr>
        <w:t>算法的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宋体" w:hAnsi="宋体" w:cs="宋体" w:hint="eastAsia"/>
        </w:rPr>
        <w:t>效数据结构，如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cs="宋体" w:hint="eastAsia"/>
        </w:rPr>
        <w:t>于记录状态分割的集合、合并后的状态转换表等。</w:t>
      </w:r>
    </w:p>
    <w:p w14:paraId="0339549B" w14:textId="77777777" w:rsidR="00FE27D0" w:rsidRDefault="00FE27D0" w:rsidP="00FE27D0">
      <w:pPr>
        <w:ind w:left="420"/>
      </w:pPr>
      <w:r>
        <w:rPr>
          <w:rFonts w:hint="eastAsia"/>
        </w:rPr>
        <w:t>保持与前两次实验的数据结构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致，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宋体" w:hAnsi="宋体" w:cs="宋体" w:hint="eastAsia"/>
        </w:rPr>
        <w:t>便整个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ascii="宋体" w:hAnsi="宋体" w:cs="宋体" w:hint="eastAsia"/>
        </w:rPr>
        <w:t>动机系列实验的贯通实现。</w:t>
      </w:r>
    </w:p>
    <w:p w14:paraId="496F6EB6" w14:textId="77777777" w:rsidR="00FE27D0" w:rsidRDefault="00FE27D0" w:rsidP="00FE27D0">
      <w:pPr>
        <w:ind w:left="420"/>
      </w:pPr>
      <w:r>
        <w:rPr>
          <w:rFonts w:hint="eastAsia"/>
        </w:rPr>
        <w:t xml:space="preserve">4. </w:t>
      </w:r>
      <w:r>
        <w:rPr>
          <w:rFonts w:hint="eastAsia"/>
        </w:rPr>
        <w:t>程序要求</w:t>
      </w:r>
    </w:p>
    <w:p w14:paraId="52F722FF" w14:textId="77777777" w:rsidR="00FE27D0" w:rsidRDefault="00FE27D0" w:rsidP="00FE27D0">
      <w:pPr>
        <w:ind w:left="420"/>
      </w:pPr>
      <w:r>
        <w:rPr>
          <w:rFonts w:hint="eastAsia"/>
        </w:rPr>
        <w:t>使</w:t>
      </w:r>
      <w:r>
        <w:rPr>
          <w:rFonts w:ascii="微软雅黑" w:eastAsia="微软雅黑" w:hAnsi="微软雅黑" w:cs="微软雅黑" w:hint="eastAsia"/>
        </w:rPr>
        <w:t>⽤</w:t>
      </w:r>
      <w:r>
        <w:t>C/C++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等语</w:t>
      </w:r>
      <w:r>
        <w:rPr>
          <w:rFonts w:ascii="微软雅黑" w:eastAsia="微软雅黑" w:hAnsi="微软雅黑" w:cs="微软雅黑" w:hint="eastAsia"/>
        </w:rPr>
        <w:t>⾔</w:t>
      </w:r>
      <w:r>
        <w:rPr>
          <w:rFonts w:ascii="宋体" w:hAnsi="宋体" w:cs="宋体" w:hint="eastAsia"/>
        </w:rPr>
        <w:t>编写程序，代码结构清晰，具备良好的注释。</w:t>
      </w:r>
    </w:p>
    <w:p w14:paraId="6E066A2C" w14:textId="77777777" w:rsidR="00FE27D0" w:rsidRDefault="00FE27D0" w:rsidP="00FE27D0">
      <w:pPr>
        <w:ind w:left="420"/>
      </w:pPr>
      <w:r>
        <w:rPr>
          <w:rFonts w:hint="eastAsia"/>
        </w:rPr>
        <w:t>提供详细的实验报告，包括算法设计、实现过程、测试结果和问题分析。</w:t>
      </w:r>
    </w:p>
    <w:p w14:paraId="07241C83" w14:textId="77777777" w:rsidR="00FE27D0" w:rsidRDefault="00FE27D0" w:rsidP="00FE27D0">
      <w:pPr>
        <w:ind w:left="420"/>
      </w:pPr>
      <w:r>
        <w:t xml:space="preserve">5. </w:t>
      </w:r>
      <w:r>
        <w:rPr>
          <w:rFonts w:hint="eastAsia"/>
        </w:rPr>
        <w:t>实验报告要求【整合到最后提交的个</w:t>
      </w:r>
      <w:r>
        <w:rPr>
          <w:rFonts w:ascii="微软雅黑" w:eastAsia="微软雅黑" w:hAnsi="微软雅黑" w:cs="微软雅黑" w:hint="eastAsia"/>
        </w:rPr>
        <w:t>⼈</w:t>
      </w:r>
      <w:r>
        <w:rPr>
          <w:rFonts w:ascii="宋体" w:hAnsi="宋体" w:cs="宋体" w:hint="eastAsia"/>
        </w:rPr>
        <w:t>所有实验报告中，加上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宋体" w:hAnsi="宋体" w:cs="宋体" w:hint="eastAsia"/>
        </w:rPr>
        <w:t>录】</w:t>
      </w:r>
    </w:p>
    <w:p w14:paraId="0F669141" w14:textId="77777777" w:rsidR="00FE27D0" w:rsidRDefault="00FE27D0" w:rsidP="00FE27D0">
      <w:pPr>
        <w:ind w:left="420"/>
      </w:pPr>
      <w:r>
        <w:rPr>
          <w:rFonts w:hint="eastAsia"/>
        </w:rPr>
        <w:t>描述实验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宋体" w:hAnsi="宋体" w:cs="宋体" w:hint="eastAsia"/>
        </w:rPr>
        <w:t>的和内容。</w:t>
      </w:r>
    </w:p>
    <w:p w14:paraId="6CDF1EE9" w14:textId="77777777" w:rsidR="00FE27D0" w:rsidRDefault="00FE27D0" w:rsidP="00FE27D0">
      <w:pPr>
        <w:ind w:left="420"/>
      </w:pPr>
      <w:r>
        <w:rPr>
          <w:rFonts w:hint="eastAsia"/>
        </w:rPr>
        <w:t>解释</w:t>
      </w:r>
      <w:r>
        <w:rPr>
          <w:rFonts w:hint="eastAsia"/>
        </w:rPr>
        <w:t>Hopcroft</w:t>
      </w:r>
      <w:r>
        <w:rPr>
          <w:rFonts w:hint="eastAsia"/>
        </w:rPr>
        <w:t>算法的原理和实现步骤，说明数据结构的设计思路。</w:t>
      </w:r>
    </w:p>
    <w:p w14:paraId="46B1C89B" w14:textId="77777777" w:rsidR="00FE27D0" w:rsidRDefault="00FE27D0" w:rsidP="00FE27D0">
      <w:pPr>
        <w:ind w:left="420"/>
      </w:pPr>
      <w:r>
        <w:rPr>
          <w:rFonts w:hint="eastAsia"/>
        </w:rPr>
        <w:t>给出测试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cs="宋体" w:hint="eastAsia"/>
        </w:rPr>
        <w:t>例和结果，分析最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化前后的差异。</w:t>
      </w:r>
    </w:p>
    <w:p w14:paraId="2D69B4CE" w14:textId="77777777" w:rsidR="00FE27D0" w:rsidRDefault="00FE27D0" w:rsidP="00FE27D0">
      <w:pPr>
        <w:ind w:left="420"/>
      </w:pPr>
      <w:r>
        <w:rPr>
          <w:rFonts w:hint="eastAsia"/>
        </w:rPr>
        <w:t>总结实验的收获和遇到的挑战。</w:t>
      </w:r>
    </w:p>
    <w:p w14:paraId="4B4A1C26" w14:textId="77777777" w:rsidR="00FE27D0" w:rsidRDefault="00FE27D0" w:rsidP="00FE27D0">
      <w:pPr>
        <w:jc w:val="left"/>
        <w:rPr>
          <w:rFonts w:ascii="宋体" w:hAnsi="宋体"/>
          <w:sz w:val="36"/>
          <w:szCs w:val="36"/>
          <w:u w:val="single"/>
        </w:rPr>
      </w:pPr>
    </w:p>
    <w:p w14:paraId="7526CB6C" w14:textId="77777777" w:rsidR="00FE27D0" w:rsidRDefault="00FE27D0" w:rsidP="00FE27D0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设计方案与算法描述</w:t>
      </w:r>
    </w:p>
    <w:p w14:paraId="6C56E478" w14:textId="77777777" w:rsidR="00FE27D0" w:rsidRDefault="00FE27D0" w:rsidP="00FE27D0">
      <w:pPr>
        <w:ind w:left="420"/>
      </w:pPr>
      <w:r>
        <w:rPr>
          <w:rFonts w:hint="eastAsia"/>
        </w:rPr>
        <w:t>1</w:t>
      </w:r>
      <w:r>
        <w:t>.</w:t>
      </w:r>
      <w:r>
        <w:t>读取输</w:t>
      </w:r>
      <w:r>
        <w:rPr>
          <w:rFonts w:ascii="微软雅黑" w:eastAsia="微软雅黑" w:hAnsi="微软雅黑" w:cs="微软雅黑" w:hint="eastAsia"/>
        </w:rPr>
        <w:t>⼊</w:t>
      </w:r>
      <w:r>
        <w:t>DFA</w:t>
      </w:r>
      <w:r>
        <w:t>，包括状态集合、状态转换表、初始状态和接受状态。</w:t>
      </w:r>
    </w:p>
    <w:p w14:paraId="5C87C1B5" w14:textId="77777777" w:rsidR="00FE27D0" w:rsidRDefault="00FE27D0" w:rsidP="00FE27D0">
      <w:pPr>
        <w:ind w:left="420"/>
      </w:pPr>
      <w:r>
        <w:rPr>
          <w:rFonts w:hint="eastAsia"/>
        </w:rPr>
        <w:t>2</w:t>
      </w:r>
      <w:r>
        <w:t>.</w:t>
      </w:r>
      <w:r>
        <w:t>根据接受状态和</w:t>
      </w:r>
      <w:r>
        <w:rPr>
          <w:rFonts w:ascii="微软雅黑" w:eastAsia="微软雅黑" w:hAnsi="微软雅黑" w:cs="微软雅黑" w:hint="eastAsia"/>
        </w:rPr>
        <w:t>⾮</w:t>
      </w:r>
      <w:r>
        <w:rPr>
          <w:rFonts w:ascii="宋体" w:hAnsi="宋体" w:cs="宋体" w:hint="eastAsia"/>
        </w:rPr>
        <w:t>接受状态的划分，初始化状态分割</w:t>
      </w:r>
      <w:r>
        <w:t>。</w:t>
      </w:r>
    </w:p>
    <w:p w14:paraId="5F1F2F2B" w14:textId="77777777" w:rsidR="00FE27D0" w:rsidRDefault="00FE27D0" w:rsidP="00FE27D0">
      <w:pPr>
        <w:ind w:left="420"/>
      </w:pPr>
      <w:r>
        <w:rPr>
          <w:rFonts w:hint="eastAsia"/>
        </w:rPr>
        <w:t>3</w:t>
      </w:r>
      <w:r>
        <w:t>.</w:t>
      </w:r>
      <w:r>
        <w:t>使</w:t>
      </w:r>
      <w:r>
        <w:rPr>
          <w:rFonts w:ascii="微软雅黑" w:eastAsia="微软雅黑" w:hAnsi="微软雅黑" w:cs="微软雅黑" w:hint="eastAsia"/>
        </w:rPr>
        <w:t>⽤</w:t>
      </w:r>
      <w:r>
        <w:t>Hopcroft</w:t>
      </w:r>
      <w:r>
        <w:t>算法细化状态分割，按照输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hAnsi="宋体" w:cs="宋体" w:hint="eastAsia"/>
        </w:rPr>
        <w:t>符号</w:t>
      </w:r>
      <w:proofErr w:type="gramStart"/>
      <w:r>
        <w:rPr>
          <w:rFonts w:ascii="宋体" w:hAnsi="宋体" w:cs="宋体" w:hint="eastAsia"/>
        </w:rPr>
        <w:t>集逐步</w:t>
      </w:r>
      <w:proofErr w:type="gramEnd"/>
      <w:r>
        <w:rPr>
          <w:rFonts w:ascii="宋体" w:hAnsi="宋体" w:cs="宋体" w:hint="eastAsia"/>
        </w:rPr>
        <w:t>分割等价状态，直</w:t>
      </w:r>
      <w:r>
        <w:rPr>
          <w:rFonts w:ascii="微软雅黑" w:eastAsia="微软雅黑" w:hAnsi="微软雅黑" w:cs="微软雅黑" w:hint="eastAsia"/>
        </w:rPr>
        <w:t>⾄⽆</w:t>
      </w:r>
      <w:r>
        <w:rPr>
          <w:rFonts w:ascii="宋体" w:hAnsi="宋体" w:cs="宋体" w:hint="eastAsia"/>
        </w:rPr>
        <w:t>法再细分</w:t>
      </w:r>
      <w:r>
        <w:t>。</w:t>
      </w:r>
      <w:r>
        <w:rPr>
          <w:rFonts w:hint="eastAsia"/>
        </w:rPr>
        <w:t>在存储方式上采用经典的并查集算法。</w:t>
      </w:r>
    </w:p>
    <w:p w14:paraId="4A616C79" w14:textId="77777777" w:rsidR="00FE27D0" w:rsidRDefault="00FE27D0" w:rsidP="00FE27D0">
      <w:pPr>
        <w:ind w:left="420"/>
      </w:pPr>
      <w:r>
        <w:rPr>
          <w:rFonts w:hint="eastAsia"/>
        </w:rPr>
        <w:t>4</w:t>
      </w:r>
      <w:r>
        <w:t>.</w:t>
      </w:r>
      <w:r>
        <w:t>输出最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化前后的状态数量和转</w:t>
      </w:r>
      <w:r>
        <w:t>换关系。</w:t>
      </w:r>
    </w:p>
    <w:p w14:paraId="168B2E5C" w14:textId="77777777" w:rsidR="00FE27D0" w:rsidRDefault="00FE27D0" w:rsidP="00FE27D0">
      <w:pPr>
        <w:jc w:val="left"/>
        <w:rPr>
          <w:rFonts w:ascii="宋体" w:hAnsi="宋体"/>
          <w:sz w:val="36"/>
          <w:szCs w:val="36"/>
          <w:u w:val="single"/>
        </w:rPr>
      </w:pPr>
    </w:p>
    <w:p w14:paraId="747E2F13" w14:textId="77777777" w:rsidR="00FE27D0" w:rsidRDefault="00FE27D0" w:rsidP="00FE27D0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测试结果</w:t>
      </w:r>
    </w:p>
    <w:p w14:paraId="27E0D9D3" w14:textId="77777777" w:rsidR="00FE27D0" w:rsidRPr="00C337BD" w:rsidRDefault="00FE27D0" w:rsidP="00FE27D0">
      <w:pPr>
        <w:ind w:left="420"/>
      </w:pPr>
      <w:r w:rsidRPr="007D3921">
        <w:rPr>
          <w:noProof/>
        </w:rPr>
        <w:drawing>
          <wp:inline distT="0" distB="0" distL="0" distR="0" wp14:anchorId="78D8B7A6" wp14:editId="2D0A4421">
            <wp:extent cx="1648055" cy="258163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7BD">
        <w:rPr>
          <w:noProof/>
        </w:rPr>
        <w:drawing>
          <wp:inline distT="0" distB="0" distL="0" distR="0" wp14:anchorId="7DE48452" wp14:editId="42B531EE">
            <wp:extent cx="1686160" cy="442974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391C" w14:textId="77777777" w:rsidR="00FE27D0" w:rsidRDefault="00FE27D0" w:rsidP="00FE27D0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源代码</w:t>
      </w:r>
    </w:p>
    <w:p w14:paraId="47C8CF9F" w14:textId="77777777" w:rsidR="00FE27D0" w:rsidRDefault="00FE27D0" w:rsidP="00FE27D0">
      <w:pPr>
        <w:ind w:left="420"/>
      </w:pPr>
      <w:r>
        <w:rPr>
          <w:rFonts w:hint="eastAsia"/>
        </w:rPr>
        <w:t>见附录</w:t>
      </w:r>
      <w:r>
        <w:rPr>
          <w:rFonts w:hint="eastAsia"/>
        </w:rPr>
        <w:t>D</w:t>
      </w:r>
      <w:r>
        <w:t>FA2MINIDFA</w:t>
      </w:r>
    </w:p>
    <w:p w14:paraId="4C37B511" w14:textId="7DD1E8B1" w:rsidR="003F0FE1" w:rsidRPr="000A1429" w:rsidRDefault="003F0FE1">
      <w:pPr>
        <w:rPr>
          <w:rFonts w:hint="eastAsia"/>
        </w:rPr>
      </w:pPr>
    </w:p>
    <w:sectPr w:rsidR="003F0FE1" w:rsidRPr="000A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0FA" w14:textId="77777777" w:rsidR="00384076" w:rsidRDefault="00384076">
      <w:r>
        <w:separator/>
      </w:r>
    </w:p>
  </w:endnote>
  <w:endnote w:type="continuationSeparator" w:id="0">
    <w:p w14:paraId="426562CC" w14:textId="77777777" w:rsidR="00384076" w:rsidRDefault="0038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altName w:val="楷体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70F3" w14:textId="77777777" w:rsidR="00384076" w:rsidRDefault="00384076">
      <w:r>
        <w:separator/>
      </w:r>
    </w:p>
  </w:footnote>
  <w:footnote w:type="continuationSeparator" w:id="0">
    <w:p w14:paraId="53CD5E45" w14:textId="77777777" w:rsidR="00384076" w:rsidRDefault="00384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F1B6901"/>
    <w:multiLevelType w:val="multilevel"/>
    <w:tmpl w:val="00000004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B0"/>
    <w:rsid w:val="000A1429"/>
    <w:rsid w:val="00384076"/>
    <w:rsid w:val="003F0FE1"/>
    <w:rsid w:val="006E4CB0"/>
    <w:rsid w:val="00AA13B6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29DD"/>
  <w15:chartTrackingRefBased/>
  <w15:docId w15:val="{41383794-C928-42DC-8CF2-DF237B16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煋 瀪</dc:creator>
  <cp:keywords/>
  <dc:description/>
  <cp:lastModifiedBy>煋 瀪</cp:lastModifiedBy>
  <cp:revision>2</cp:revision>
  <dcterms:created xsi:type="dcterms:W3CDTF">2024-11-24T12:49:00Z</dcterms:created>
  <dcterms:modified xsi:type="dcterms:W3CDTF">2024-11-24T12:56:00Z</dcterms:modified>
</cp:coreProperties>
</file>