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 w:cs="標楷體"/>
          <w:b/>
          <w:sz w:val="36"/>
          <w:szCs w:val="36"/>
        </w:rPr>
      </w:pPr>
      <w:r>
        <w:rPr>
          <w:rFonts w:ascii="標楷體" w:hAnsi="標楷體" w:cs="標楷體" w:eastAsia="標楷體"/>
          <w:b/>
          <w:sz w:val="36"/>
          <w:szCs w:val="36"/>
        </w:rPr>
        <w:t>明新科技大學資源教室特殊需求學生個別化支持計畫</w:t>
      </w:r>
    </w:p>
    <w:p>
      <w:pPr>
        <w:pStyle w:val="Normal"/>
        <w:snapToGrid w:val="false"/>
        <w:spacing w:lineRule="exact" w:line="500" w:before="180" w:after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壹、基本資料與能力描述</w:t>
      </w:r>
    </w:p>
    <w:p>
      <w:pPr>
        <w:pStyle w:val="Normal"/>
        <w:snapToGrid w:val="false"/>
        <w:spacing w:lineRule="exact" w:line="500" w:before="180" w:after="0"/>
        <w:rPr>
          <w:rFonts w:ascii="標楷體" w:hAnsi="標楷體" w:eastAsia="標楷體" w:cs="標楷體"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 xml:space="preserve">一、學生基本資料 </w:t>
      </w:r>
      <w:r>
        <w:rPr>
          <w:rFonts w:ascii="標楷體" w:hAnsi="標楷體" w:cs="標楷體" w:eastAsia="標楷體"/>
          <w:sz w:val="28"/>
          <w:szCs w:val="28"/>
        </w:rPr>
        <w:t xml:space="preserve">                                 </w:t>
      </w:r>
      <w:r>
        <w:rPr>
          <w:rFonts w:ascii="標楷體" w:hAnsi="標楷體" w:cs="標楷體" w:eastAsia="標楷體"/>
          <w:b/>
          <w:sz w:val="28"/>
          <w:szCs w:val="28"/>
        </w:rPr>
        <w:t>填表日期：   年   月   日</w:t>
      </w:r>
    </w:p>
    <w:tbl>
      <w:tblPr>
        <w:tblW w:w="107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282"/>
        <w:gridCol w:w="426"/>
        <w:gridCol w:w="283"/>
        <w:gridCol w:w="425"/>
        <w:gridCol w:w="710"/>
        <w:gridCol w:w="151"/>
        <w:gridCol w:w="273"/>
        <w:gridCol w:w="568"/>
        <w:gridCol w:w="141"/>
        <w:gridCol w:w="698"/>
        <w:gridCol w:w="438"/>
        <w:gridCol w:w="991"/>
        <w:gridCol w:w="242"/>
        <w:gridCol w:w="184"/>
        <w:gridCol w:w="536"/>
        <w:gridCol w:w="172"/>
        <w:gridCol w:w="142"/>
        <w:gridCol w:w="388"/>
        <w:gridCol w:w="36"/>
        <w:gridCol w:w="716"/>
        <w:gridCol w:w="6"/>
        <w:gridCol w:w="695"/>
        <w:gridCol w:w="1278"/>
      </w:tblGrid>
      <w:tr>
        <w:trPr>
          <w:trHeight w:val="607" w:hRule="atLeast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姓名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性別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男 □女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生日</w:t>
            </w:r>
          </w:p>
        </w:tc>
        <w:tc>
          <w:tcPr>
            <w:tcW w:w="17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Arial"/>
                <w:w w:val="80"/>
                <w:szCs w:val="24"/>
              </w:rPr>
            </w:pPr>
            <w:r>
              <w:rPr>
                <w:rFonts w:eastAsia="標楷體" w:cs="標楷體" w:ascii="標楷體" w:hAnsi="標楷體"/>
                <w:w w:val="80"/>
                <w:szCs w:val="24"/>
              </w:rPr>
              <w:t xml:space="preserve">   </w:t>
            </w:r>
            <w:r>
              <w:rPr>
                <w:rFonts w:ascii="標楷體" w:hAnsi="標楷體" w:cs="Arial" w:eastAsia="標楷體"/>
                <w:w w:val="80"/>
                <w:szCs w:val="24"/>
              </w:rPr>
              <w:t>年</w:t>
            </w:r>
            <w:r>
              <w:rPr>
                <w:rFonts w:ascii="標楷體" w:hAnsi="標楷體" w:cs="Arial" w:eastAsia="標楷體"/>
                <w:w w:val="80"/>
                <w:szCs w:val="24"/>
              </w:rPr>
              <w:t xml:space="preserve">   </w:t>
            </w:r>
            <w:r>
              <w:rPr>
                <w:rFonts w:ascii="標楷體" w:hAnsi="標楷體" w:cs="Arial" w:eastAsia="標楷體"/>
                <w:w w:val="80"/>
                <w:szCs w:val="24"/>
              </w:rPr>
              <w:t>月</w:t>
            </w:r>
            <w:r>
              <w:rPr>
                <w:rFonts w:ascii="標楷體" w:hAnsi="標楷體" w:cs="Arial" w:eastAsia="標楷體"/>
                <w:w w:val="80"/>
                <w:szCs w:val="24"/>
              </w:rPr>
              <w:t xml:space="preserve">   日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身分證字號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06" w:right="-108"/>
              <w:jc w:val="center"/>
              <w:rPr>
                <w:rFonts w:ascii="Arial Unicode MS;Arial" w:hAnsi="Arial Unicode MS;Arial" w:eastAsia="Arial Unicode MS;Arial" w:cs="Arial Unicode MS;Arial"/>
                <w:w w:val="66"/>
                <w:szCs w:val="24"/>
              </w:rPr>
            </w:pPr>
            <w:r>
              <w:rPr>
                <w:rFonts w:eastAsia="Arial Unicode MS;Arial" w:cs="Arial Unicode MS;Arial" w:ascii="Arial Unicode MS;Arial" w:hAnsi="Arial Unicode MS;Arial"/>
                <w:w w:val="66"/>
                <w:szCs w:val="24"/>
              </w:rPr>
            </w:r>
          </w:p>
        </w:tc>
      </w:tr>
      <w:tr>
        <w:trPr>
          <w:trHeight w:val="540" w:hRule="atLeast"/>
        </w:trPr>
        <w:tc>
          <w:tcPr>
            <w:tcW w:w="9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學制</w:t>
            </w:r>
          </w:p>
        </w:tc>
        <w:tc>
          <w:tcPr>
            <w:tcW w:w="3118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大學部 □研究所碩士班□進修部 □其他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標楷體" w:hAnsi="標楷體" w:cs="標楷體" w:eastAsia="標楷體"/>
                <w:szCs w:val="24"/>
              </w:rPr>
              <w:t>科系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學號</w:t>
            </w:r>
          </w:p>
        </w:tc>
        <w:tc>
          <w:tcPr>
            <w:tcW w:w="127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;Arial" w:hAnsi="Arial Unicode MS;Arial" w:eastAsia="Arial Unicode MS;Arial" w:cs="Arial Unicode MS;Arial"/>
                <w:w w:val="66"/>
                <w:szCs w:val="24"/>
              </w:rPr>
            </w:pPr>
            <w:r>
              <w:rPr>
                <w:rFonts w:eastAsia="Arial Unicode MS;Arial" w:cs="Arial Unicode MS;Arial" w:ascii="Arial Unicode MS;Arial" w:hAnsi="Arial Unicode MS;Arial"/>
                <w:w w:val="66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入學時間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Arial"/>
                <w:szCs w:val="24"/>
              </w:rPr>
            </w:pPr>
            <w:r>
              <w:rPr>
                <w:rFonts w:eastAsia="標楷體" w:cs="Arial" w:ascii="標楷體" w:hAnsi="標楷體"/>
                <w:szCs w:val="24"/>
              </w:rPr>
            </w:r>
          </w:p>
        </w:tc>
      </w:tr>
      <w:tr>
        <w:trPr>
          <w:trHeight w:val="527" w:hRule="atLeast"/>
        </w:trPr>
        <w:tc>
          <w:tcPr>
            <w:tcW w:w="95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3118" w:type="dxa"/>
            <w:gridSpan w:val="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血型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42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離校時間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color w:val="808080"/>
                <w:sz w:val="10"/>
                <w:szCs w:val="10"/>
              </w:rPr>
            </w:pPr>
            <w:r>
              <w:rPr>
                <w:rFonts w:ascii="標楷體" w:hAnsi="標楷體" w:cs="標楷體" w:eastAsia="標楷體"/>
                <w:color w:val="808080"/>
                <w:sz w:val="10"/>
                <w:szCs w:val="10"/>
              </w:rPr>
              <w:t>（由輔導人員填寫）</w:t>
            </w:r>
          </w:p>
        </w:tc>
      </w:tr>
      <w:tr>
        <w:trPr/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E-mail</w:t>
            </w:r>
          </w:p>
        </w:tc>
        <w:tc>
          <w:tcPr>
            <w:tcW w:w="311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;Arial" w:hAnsi="Arial Unicode MS;Arial" w:eastAsia="Arial Unicode MS;Arial" w:cs="Arial Unicode MS;Arial"/>
                <w:w w:val="80"/>
                <w:szCs w:val="24"/>
              </w:rPr>
            </w:pPr>
            <w:r>
              <w:rPr>
                <w:rFonts w:eastAsia="Arial Unicode MS;Arial" w:cs="Arial Unicode MS;Arial" w:ascii="Arial Unicode MS;Arial" w:hAnsi="Arial Unicode MS;Arial"/>
                <w:w w:val="80"/>
                <w:szCs w:val="24"/>
              </w:rPr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入學方式</w:t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 xml:space="preserve">一般入學考試  </w:t>
            </w:r>
            <w:r>
              <w:rPr>
                <w:rFonts w:ascii="新細明體;PMingLiU" w:hAnsi="新細明體;PMingLiU" w:cs="新細明體;PMingLiU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身心障礙甄試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推薦甄選  □轉學考  □其他：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</w:t>
            </w:r>
          </w:p>
        </w:tc>
      </w:tr>
      <w:tr>
        <w:trPr/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住址</w:t>
            </w:r>
          </w:p>
        </w:tc>
        <w:tc>
          <w:tcPr>
            <w:tcW w:w="581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就學期間通訊（</w:t>
            </w:r>
            <w:r>
              <w:rPr>
                <w:rFonts w:ascii="新細明體;PMingLiU" w:hAnsi="新細明體;PMingLiU" w:cs="新細明體;PMingLiU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自家□校舍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□外宿□其他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）</w:t>
            </w:r>
          </w:p>
          <w:p>
            <w:pPr>
              <w:pStyle w:val="Normal"/>
              <w:ind w:hanging="720" w:left="7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通訊： 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ascii="標楷體" w:hAnsi="標楷體" w:cs="標楷體" w:eastAsia="標楷體"/>
                <w:szCs w:val="24"/>
              </w:rPr>
              <w:t>戶籍：□同上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聯絡電話</w:t>
            </w:r>
          </w:p>
        </w:tc>
        <w:tc>
          <w:tcPr>
            <w:tcW w:w="3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寢電：          □外宿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住宅：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手機：</w:t>
            </w:r>
          </w:p>
        </w:tc>
      </w:tr>
      <w:tr>
        <w:trPr/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身心障礙手冊（證明）：□有（手冊記載類別：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程度：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）</w:t>
            </w:r>
            <w:r>
              <w:rPr>
                <w:rFonts w:eastAsia="標楷體" w:cs="標楷體" w:ascii="標楷體" w:hAnsi="標楷體"/>
                <w:szCs w:val="24"/>
              </w:rPr>
              <w:t>ICD</w:t>
            </w:r>
            <w:r>
              <w:rPr>
                <w:rFonts w:ascii="標楷體" w:hAnsi="標楷體" w:cs="標楷體" w:eastAsia="標楷體"/>
                <w:szCs w:val="24"/>
              </w:rPr>
              <w:t>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   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Cs w:val="24"/>
              </w:rPr>
              <w:t xml:space="preserve">                       </w:t>
            </w:r>
            <w:r>
              <w:rPr>
                <w:rFonts w:ascii="標楷體" w:hAnsi="標楷體" w:cs="標楷體" w:eastAsia="標楷體"/>
                <w:szCs w:val="24"/>
              </w:rPr>
              <w:t>鑑定日期：</w:t>
            </w:r>
            <w:r>
              <w:rPr>
                <w:rFonts w:ascii="標楷體" w:hAnsi="標楷體" w:cs="標楷體" w:eastAsia="標楷體"/>
                <w:kern w:val="0"/>
                <w:szCs w:val="24"/>
              </w:rPr>
              <w:t xml:space="preserve">    年   月   日；重新鑑定日期：    年   月   日</w:t>
            </w:r>
          </w:p>
          <w:p>
            <w:pPr>
              <w:pStyle w:val="Normal"/>
              <w:ind w:firstLine="2520" w:right="0"/>
              <w:rPr/>
            </w:pPr>
            <w:r>
              <w:rPr>
                <w:rFonts w:cs="新細明體;PMingLiU" w:ascii="新細明體;PMingLiU" w:hAnsi="新細明體;PMingLiU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無，其他：</w:t>
            </w:r>
            <w:r>
              <w:rPr>
                <w:rFonts w:ascii="新細明體;PMingLiU" w:hAnsi="新細明體;PMingLiU" w:cs="新細明體;PMingLiU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鑑輔會證明（證書編號：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障別：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</w:t>
            </w:r>
            <w:r>
              <w:rPr>
                <w:rFonts w:ascii="標楷體" w:hAnsi="標楷體" w:cs="標楷體" w:eastAsia="標楷體"/>
                <w:szCs w:val="24"/>
              </w:rPr>
              <w:t>）</w:t>
            </w:r>
          </w:p>
          <w:p>
            <w:pPr>
              <w:pStyle w:val="Normal"/>
              <w:ind w:firstLine="180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 xml:space="preserve">                  □</w:t>
            </w:r>
            <w:r>
              <w:rPr>
                <w:rFonts w:ascii="標楷體" w:hAnsi="標楷體" w:cs="標楷體" w:eastAsia="標楷體"/>
                <w:szCs w:val="24"/>
              </w:rPr>
              <w:t>醫院診斷證明（最近文號：                            ）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障礙狀況</w:t>
            </w:r>
          </w:p>
        </w:tc>
        <w:tc>
          <w:tcPr>
            <w:tcW w:w="5104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障礙特徵：</w:t>
            </w:r>
          </w:p>
          <w:p>
            <w:pPr>
              <w:pStyle w:val="Normal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致障時間：</w:t>
            </w:r>
            <w:r>
              <w:rPr>
                <w:rFonts w:ascii="新細明體;PMingLiU" w:hAnsi="新細明體;PMingLiU" w:cs="新細明體;PMingLiU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先天 □後天（年齡：</w:t>
            </w:r>
            <w:r>
              <w:rPr>
                <w:rFonts w:ascii="標楷體" w:hAnsi="標楷體" w:cs="Arial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歲）</w:t>
            </w:r>
          </w:p>
        </w:tc>
        <w:tc>
          <w:tcPr>
            <w:tcW w:w="16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平時就診醫院</w:t>
            </w:r>
          </w:p>
        </w:tc>
        <w:tc>
          <w:tcPr>
            <w:tcW w:w="27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5104" w:type="dxa"/>
            <w:gridSpan w:val="11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</w:r>
          </w:p>
        </w:tc>
        <w:tc>
          <w:tcPr>
            <w:tcW w:w="16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主治醫師</w:t>
            </w:r>
          </w:p>
        </w:tc>
        <w:tc>
          <w:tcPr>
            <w:tcW w:w="27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致障原因：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治療經過：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障礙現況：</w:t>
            </w:r>
            <w:r>
              <w:rPr>
                <w:rFonts w:ascii="標楷體" w:hAnsi="標楷體" w:cs="標楷體" w:eastAsia="標楷體"/>
                <w:sz w:val="20"/>
                <w:szCs w:val="20"/>
              </w:rPr>
              <w:t>（目前復原情形？身體健康狀況？繼續接受治療？）</w:t>
            </w:r>
          </w:p>
          <w:p>
            <w:pPr>
              <w:pStyle w:val="Normal"/>
              <w:rPr>
                <w:rFonts w:ascii="標楷體" w:hAnsi="標楷體" w:eastAsia="標楷體" w:cs="標楷體"/>
                <w:b/>
                <w:sz w:val="20"/>
                <w:szCs w:val="20"/>
              </w:rPr>
            </w:pPr>
            <w:r>
              <w:rPr>
                <w:rFonts w:eastAsia="標楷體" w:cs="標楷體" w:ascii="標楷體" w:hAnsi="標楷體"/>
                <w:b/>
                <w:sz w:val="20"/>
                <w:szCs w:val="20"/>
              </w:rPr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身體狀況健康檢查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身高</w:t>
            </w:r>
          </w:p>
        </w:tc>
        <w:tc>
          <w:tcPr>
            <w:tcW w:w="1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公分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視力</w:t>
            </w:r>
          </w:p>
        </w:tc>
        <w:tc>
          <w:tcPr>
            <w:tcW w:w="66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 w:val="20"/>
                <w:szCs w:val="20"/>
              </w:rPr>
              <w:t xml:space="preserve">（裸視）  </w:t>
            </w:r>
            <w:r>
              <w:rPr>
                <w:rFonts w:ascii="標楷體" w:hAnsi="標楷體" w:cs="標楷體" w:eastAsia="標楷體"/>
                <w:szCs w:val="24"/>
              </w:rPr>
              <w:t xml:space="preserve">左：   </w:t>
            </w:r>
            <w:r>
              <w:rPr>
                <w:rFonts w:ascii="標楷體" w:hAnsi="標楷體" w:cs="Arial" w:eastAsia="標楷體"/>
                <w:szCs w:val="24"/>
              </w:rPr>
              <w:t>度  右：</w:t>
            </w:r>
            <w:r>
              <w:rPr>
                <w:rFonts w:ascii="標楷體" w:hAnsi="標楷體" w:cs="Arial" w:eastAsia="標楷體"/>
                <w:szCs w:val="24"/>
              </w:rPr>
              <w:t xml:space="preserve">   </w:t>
            </w:r>
            <w:r>
              <w:rPr>
                <w:rFonts w:ascii="標楷體" w:hAnsi="標楷體" w:cs="Arial" w:eastAsia="標楷體"/>
                <w:szCs w:val="24"/>
              </w:rPr>
              <w:t>度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Arial" w:eastAsia="標楷體"/>
                <w:sz w:val="20"/>
                <w:szCs w:val="20"/>
              </w:rPr>
              <w:t>（矯正後）</w:t>
            </w:r>
            <w:r>
              <w:rPr>
                <w:rFonts w:ascii="標楷體" w:hAnsi="標楷體" w:cs="Arial" w:eastAsia="標楷體"/>
                <w:szCs w:val="24"/>
              </w:rPr>
              <w:t>左：</w:t>
            </w:r>
            <w:r>
              <w:rPr>
                <w:rFonts w:ascii="標楷體" w:hAnsi="標楷體" w:cs="Arial" w:eastAsia="標楷體"/>
                <w:szCs w:val="24"/>
              </w:rPr>
              <w:t xml:space="preserve">   </w:t>
            </w:r>
            <w:r>
              <w:rPr>
                <w:rFonts w:ascii="標楷體" w:hAnsi="標楷體" w:cs="Arial" w:eastAsia="標楷體"/>
                <w:szCs w:val="24"/>
              </w:rPr>
              <w:t>度  右：</w:t>
            </w:r>
            <w:r>
              <w:rPr>
                <w:rFonts w:ascii="標楷體" w:hAnsi="標楷體" w:cs="Arial" w:eastAsia="標楷體"/>
                <w:szCs w:val="24"/>
              </w:rPr>
              <w:t xml:space="preserve">   </w:t>
            </w:r>
            <w:r>
              <w:rPr>
                <w:rFonts w:ascii="標楷體" w:hAnsi="標楷體" w:cs="Arial" w:eastAsia="標楷體"/>
                <w:szCs w:val="24"/>
              </w:rPr>
              <w:t>度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體重</w:t>
            </w:r>
          </w:p>
        </w:tc>
        <w:tc>
          <w:tcPr>
            <w:tcW w:w="1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公斤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聽力</w:t>
            </w:r>
          </w:p>
        </w:tc>
        <w:tc>
          <w:tcPr>
            <w:tcW w:w="66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 w:val="20"/>
                <w:szCs w:val="20"/>
              </w:rPr>
            </w:pPr>
            <w:r>
              <w:rPr>
                <w:rFonts w:ascii="標楷體" w:hAnsi="標楷體" w:cs="標楷體" w:eastAsia="標楷體"/>
                <w:sz w:val="20"/>
                <w:szCs w:val="20"/>
              </w:rPr>
              <w:t xml:space="preserve">（裸耳）  </w:t>
            </w:r>
            <w:r>
              <w:rPr>
                <w:rFonts w:ascii="標楷體" w:hAnsi="標楷體" w:cs="標楷體" w:eastAsia="標楷體"/>
                <w:szCs w:val="24"/>
              </w:rPr>
              <w:t>左：     右：    （</w:t>
            </w:r>
            <w:r>
              <w:rPr>
                <w:rFonts w:eastAsia="標楷體" w:cs="標楷體" w:ascii="標楷體" w:hAnsi="標楷體"/>
                <w:szCs w:val="24"/>
              </w:rPr>
              <w:t>dB</w:t>
            </w:r>
            <w:r>
              <w:rPr>
                <w:rFonts w:ascii="標楷體" w:hAnsi="標楷體" w:cs="標楷體" w:eastAsia="標楷體"/>
                <w:szCs w:val="24"/>
              </w:rPr>
              <w:t>）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0"/>
                <w:szCs w:val="20"/>
              </w:rPr>
            </w:pPr>
            <w:r>
              <w:rPr>
                <w:rFonts w:eastAsia="標楷體" w:cs="標楷體" w:ascii="標楷體" w:hAnsi="標楷體"/>
                <w:sz w:val="20"/>
                <w:szCs w:val="20"/>
              </w:rPr>
              <w:t>(□</w:t>
            </w:r>
            <w:r>
              <w:rPr>
                <w:rFonts w:ascii="標楷體" w:hAnsi="標楷體" w:cs="標楷體" w:eastAsia="標楷體"/>
                <w:sz w:val="20"/>
                <w:szCs w:val="20"/>
              </w:rPr>
              <w:t>助聽器□人工電子耳</w:t>
            </w:r>
            <w:r>
              <w:rPr>
                <w:rFonts w:eastAsia="標楷體" w:cs="標楷體" w:ascii="標楷體" w:hAnsi="標楷體"/>
                <w:sz w:val="20"/>
                <w:szCs w:val="20"/>
              </w:rPr>
              <w:t xml:space="preserve">) </w:t>
            </w:r>
            <w:r>
              <w:rPr>
                <w:rFonts w:ascii="標楷體" w:hAnsi="標楷體" w:cs="標楷體" w:eastAsia="標楷體"/>
                <w:szCs w:val="24"/>
              </w:rPr>
              <w:t>左：     右：    （</w:t>
            </w:r>
            <w:r>
              <w:rPr>
                <w:rFonts w:eastAsia="標楷體" w:cs="標楷體" w:ascii="標楷體" w:hAnsi="標楷體"/>
                <w:szCs w:val="24"/>
              </w:rPr>
              <w:t>dB</w:t>
            </w:r>
            <w:r>
              <w:rPr>
                <w:rFonts w:ascii="標楷體" w:hAnsi="標楷體" w:cs="標楷體" w:eastAsia="標楷體"/>
                <w:szCs w:val="24"/>
              </w:rPr>
              <w:t>）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能力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狀況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體力</w:t>
            </w:r>
          </w:p>
        </w:tc>
        <w:tc>
          <w:tcPr>
            <w:tcW w:w="42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舉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扔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推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拉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抓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握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反應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 w:val="22"/>
              </w:rPr>
              <w:t>狀況</w:t>
            </w:r>
          </w:p>
        </w:tc>
        <w:tc>
          <w:tcPr>
            <w:tcW w:w="1460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反應靈敏</w:t>
            </w:r>
          </w:p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反應尚可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反應遲緩</w:t>
            </w:r>
          </w:p>
        </w:tc>
        <w:tc>
          <w:tcPr>
            <w:tcW w:w="6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是否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需要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 w:val="22"/>
              </w:rPr>
              <w:t>輔具</w:t>
            </w:r>
          </w:p>
        </w:tc>
        <w:tc>
          <w:tcPr>
            <w:tcW w:w="12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否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是     何種輔具：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Cs w:val="24"/>
                <w:u w:val="single"/>
              </w:rPr>
              <w:t xml:space="preserve">         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  <w:u w:val="single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姿態</w:t>
            </w:r>
          </w:p>
        </w:tc>
        <w:tc>
          <w:tcPr>
            <w:tcW w:w="42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彎腰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跪蹲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匍匐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平衡</w:t>
            </w:r>
          </w:p>
        </w:tc>
        <w:tc>
          <w:tcPr>
            <w:tcW w:w="72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  <w:szCs w:val="24"/>
              </w:rPr>
            </w:r>
          </w:p>
        </w:tc>
        <w:tc>
          <w:tcPr>
            <w:tcW w:w="1460" w:type="dxa"/>
            <w:gridSpan w:val="6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行動</w:t>
            </w:r>
          </w:p>
        </w:tc>
        <w:tc>
          <w:tcPr>
            <w:tcW w:w="42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行走□坐□立□攀登□爬行□手指運轉</w:t>
            </w:r>
          </w:p>
        </w:tc>
        <w:tc>
          <w:tcPr>
            <w:tcW w:w="72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  <w:szCs w:val="24"/>
              </w:rPr>
            </w:r>
          </w:p>
        </w:tc>
        <w:tc>
          <w:tcPr>
            <w:tcW w:w="1460" w:type="dxa"/>
            <w:gridSpan w:val="6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溝通</w:t>
            </w:r>
          </w:p>
        </w:tc>
        <w:tc>
          <w:tcPr>
            <w:tcW w:w="6392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口語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國語□台語□客語□手語□讀唇□筆談□其他：</w:t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定向</w:t>
            </w:r>
          </w:p>
        </w:tc>
        <w:tc>
          <w:tcPr>
            <w:tcW w:w="8365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能迅速正確辨別方位□方位辨別遲緩□不能辨別方位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動作能力</w:t>
            </w:r>
          </w:p>
        </w:tc>
        <w:tc>
          <w:tcPr>
            <w:tcW w:w="8365" w:type="dxa"/>
            <w:gridSpan w:val="19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粗大動作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精細動作□協調動作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緊急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聯絡人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姓名</w:t>
            </w:r>
          </w:p>
        </w:tc>
        <w:tc>
          <w:tcPr>
            <w:tcW w:w="212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電話</w:t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公司：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12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住家：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關係</w:t>
            </w:r>
          </w:p>
        </w:tc>
        <w:tc>
          <w:tcPr>
            <w:tcW w:w="212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手機：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12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E-mail</w:t>
            </w:r>
            <w:r>
              <w:rPr>
                <w:rFonts w:ascii="標楷體" w:hAnsi="標楷體" w:cs="標楷體" w:eastAsia="標楷體"/>
                <w:szCs w:val="24"/>
              </w:rPr>
              <w:t>：</w:t>
            </w:r>
          </w:p>
        </w:tc>
      </w:tr>
      <w:tr>
        <w:trPr>
          <w:trHeight w:val="999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住址</w:t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Cs w:val="24"/>
              </w:rPr>
              <w:t>（</w:t>
            </w:r>
            <w:r>
              <w:rPr>
                <w:rFonts w:ascii="標楷體" w:hAnsi="標楷體" w:cs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同戶籍□公司□其他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</w:t>
            </w:r>
            <w:r>
              <w:rPr>
                <w:rFonts w:ascii="標楷體" w:hAnsi="標楷體" w:cs="標楷體" w:eastAsia="標楷體"/>
                <w:szCs w:val="24"/>
              </w:rPr>
              <w:t>）</w:t>
            </w:r>
          </w:p>
        </w:tc>
      </w:tr>
      <w:tr>
        <w:trPr>
          <w:trHeight w:val="1474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特殊才能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專長</w:t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唱歌      □樂器，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 □舞蹈，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 □運動，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美演      □語言，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 □手工藝，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 □機械，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網頁設計  □撰寫程式 □文藝創作 □手語翻譯            □表演，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其他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                                   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b/>
                <w:szCs w:val="24"/>
              </w:rPr>
              <w:t>學經歷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階段</w:t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學校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機構</w:t>
            </w:r>
          </w:p>
        </w:tc>
        <w:tc>
          <w:tcPr>
            <w:tcW w:w="14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修業時間</w:t>
            </w:r>
          </w:p>
        </w:tc>
        <w:tc>
          <w:tcPr>
            <w:tcW w:w="384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教育型態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備註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高中（職）</w:t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4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Arial"/>
                <w:szCs w:val="24"/>
              </w:rPr>
            </w:pPr>
            <w:r>
              <w:rPr>
                <w:rFonts w:eastAsia="標楷體" w:cs="Arial" w:ascii="標楷體" w:hAnsi="標楷體"/>
                <w:szCs w:val="24"/>
              </w:rPr>
            </w:r>
          </w:p>
        </w:tc>
        <w:tc>
          <w:tcPr>
            <w:tcW w:w="384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普通班□特殊學校□資源班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特殊班□巡迴輔導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服務與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工作經驗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幹部經驗</w:t>
            </w:r>
          </w:p>
        </w:tc>
        <w:tc>
          <w:tcPr>
            <w:tcW w:w="25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幹部名稱（何時擔任）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1.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社團經驗</w:t>
            </w:r>
          </w:p>
        </w:tc>
        <w:tc>
          <w:tcPr>
            <w:tcW w:w="2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社團名稱 參與項目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1.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</w:p>
        </w:tc>
        <w:tc>
          <w:tcPr>
            <w:tcW w:w="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工作經驗</w:t>
            </w:r>
          </w:p>
        </w:tc>
        <w:tc>
          <w:tcPr>
            <w:tcW w:w="26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工作職稱 從事內容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1.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Cs w:val="24"/>
              </w:rPr>
              <w:t>到校交通工具：□大眾運輸  □無法自行</w:t>
            </w:r>
            <w:r>
              <w:rPr>
                <w:rFonts w:ascii="標楷體" w:hAnsi="標楷體" w:cs="標楷體" w:eastAsia="標楷體"/>
                <w:szCs w:val="24"/>
              </w:rPr>
              <w:t>上學（政府補助</w:t>
            </w:r>
            <w:r>
              <w:rPr>
                <w:rFonts w:eastAsia="標楷體" w:cs="標楷體" w:ascii="標楷體" w:hAnsi="標楷體"/>
                <w:szCs w:val="24"/>
              </w:rPr>
              <w:t>800</w:t>
            </w:r>
            <w:r>
              <w:rPr>
                <w:rFonts w:ascii="標楷體" w:hAnsi="標楷體" w:cs="標楷體" w:eastAsia="標楷體"/>
                <w:szCs w:val="24"/>
              </w:rPr>
              <w:t>元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月） □自行開車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 xml:space="preserve">              </w:t>
            </w: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自行騎機車  □步行  □其他：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   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Cs w:val="24"/>
              </w:rPr>
              <w:t>我擁有的駕照：□汽車（加註條件：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</w:t>
            </w:r>
            <w:r>
              <w:rPr>
                <w:rFonts w:ascii="標楷體" w:hAnsi="標楷體" w:cs="標楷體" w:eastAsia="標楷體"/>
                <w:szCs w:val="24"/>
              </w:rPr>
              <w:t>） □機車（加註條件：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</w:t>
            </w:r>
            <w:r>
              <w:rPr>
                <w:rFonts w:ascii="標楷體" w:hAnsi="標楷體" w:cs="標楷體" w:eastAsia="標楷體"/>
                <w:szCs w:val="24"/>
              </w:rPr>
              <w:t>）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現階段使用的輔具：</w:t>
            </w:r>
          </w:p>
          <w:p>
            <w:pPr>
              <w:pStyle w:val="Normal"/>
              <w:ind w:firstLine="110" w:right="0"/>
              <w:rPr/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無需求</w:t>
            </w:r>
          </w:p>
          <w:p>
            <w:pPr>
              <w:pStyle w:val="Normal"/>
              <w:ind w:firstLine="1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有需求：</w:t>
            </w:r>
            <w:r>
              <w:rPr>
                <w:rFonts w:eastAsia="標楷體" w:cs="標楷體" w:ascii="標楷體" w:hAnsi="標楷體"/>
                <w:szCs w:val="24"/>
              </w:rPr>
              <w:t>1.</w:t>
            </w:r>
            <w:r>
              <w:rPr>
                <w:rFonts w:ascii="標楷體" w:hAnsi="標楷體" w:cs="標楷體" w:eastAsia="標楷體"/>
                <w:szCs w:val="24"/>
              </w:rPr>
              <w:t>生活輔具：</w:t>
            </w:r>
          </w:p>
          <w:p>
            <w:pPr>
              <w:pStyle w:val="Normal"/>
              <w:ind w:firstLine="13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  <w:r>
              <w:rPr>
                <w:rFonts w:ascii="標楷體" w:hAnsi="標楷體" w:cs="標楷體" w:eastAsia="標楷體"/>
                <w:szCs w:val="24"/>
              </w:rPr>
              <w:t>學習輔具：</w:t>
            </w:r>
          </w:p>
          <w:p>
            <w:pPr>
              <w:pStyle w:val="Normal"/>
              <w:ind w:firstLine="13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  <w:r>
              <w:rPr>
                <w:rFonts w:ascii="標楷體" w:hAnsi="標楷體" w:cs="標楷體" w:eastAsia="標楷體"/>
                <w:szCs w:val="24"/>
              </w:rPr>
              <w:t>醫療輔具：</w:t>
            </w:r>
          </w:p>
          <w:p>
            <w:pPr>
              <w:pStyle w:val="Normal"/>
              <w:ind w:firstLine="13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4.</w:t>
            </w:r>
            <w:r>
              <w:rPr>
                <w:rFonts w:ascii="標楷體" w:hAnsi="標楷體" w:cs="標楷體" w:eastAsia="標楷體"/>
                <w:szCs w:val="24"/>
              </w:rPr>
              <w:t>其它輔具：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輔具使用狀況：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ascii="標楷體" w:hAnsi="標楷體" w:cs="標楷體" w:eastAsia="標楷體"/>
                <w:szCs w:val="24"/>
              </w:rPr>
              <w:t>輔具來源：□自備  □借用：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                                           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輔具現況：□良好  □需定時評估調整（頻率：　　　  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次）  □急需調整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其他：</w:t>
            </w:r>
          </w:p>
        </w:tc>
      </w:tr>
    </w:tbl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二、家庭狀況</w:t>
      </w:r>
    </w:p>
    <w:tbl>
      <w:tblPr>
        <w:tblW w:w="106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134"/>
        <w:gridCol w:w="1534"/>
        <w:gridCol w:w="1260"/>
        <w:gridCol w:w="1063"/>
        <w:gridCol w:w="1246"/>
        <w:gridCol w:w="2240"/>
        <w:gridCol w:w="1333"/>
      </w:tblGrid>
      <w:tr>
        <w:trPr>
          <w:trHeight w:val="377" w:hRule="atLeast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b/>
                <w:szCs w:val="24"/>
              </w:rPr>
              <w:t>親 屬</w:t>
            </w:r>
          </w:p>
          <w:p>
            <w:pPr>
              <w:pStyle w:val="Normal"/>
              <w:rPr>
                <w:rFonts w:ascii="標楷體" w:hAnsi="標楷體" w:eastAsia="標楷體" w:cs="標楷體"/>
                <w:w w:val="80"/>
                <w:szCs w:val="24"/>
              </w:rPr>
            </w:pPr>
            <w:r>
              <w:rPr>
                <w:rFonts w:ascii="標楷體" w:hAnsi="標楷體" w:cs="標楷體" w:eastAsia="標楷體"/>
                <w:w w:val="80"/>
                <w:szCs w:val="24"/>
              </w:rPr>
              <w:t>（包括兄弟姊妹配偶子女）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稱謂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姓名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教育程度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職業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工作單位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聯絡電話（手機）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備註</w:t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父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w w:val="80"/>
                <w:szCs w:val="24"/>
              </w:rPr>
            </w:pPr>
            <w:r>
              <w:rPr>
                <w:rFonts w:eastAsia="標楷體" w:cs="標楷體" w:ascii="標楷體" w:hAnsi="標楷體"/>
                <w:w w:val="80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eastAsia="標楷體" w:cs="Arial"/>
                <w:w w:val="80"/>
                <w:szCs w:val="24"/>
              </w:rPr>
            </w:pPr>
            <w:r>
              <w:rPr>
                <w:rFonts w:eastAsia="標楷體" w:cs="Arial" w:ascii="Arial" w:hAnsi="Arial"/>
                <w:w w:val="80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母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標楷體" w:hAnsi="標楷體" w:cs="標楷體" w:eastAsia="標楷體"/>
                <w:szCs w:val="24"/>
              </w:rPr>
              <w:t>家 庭狀 況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1.</w:t>
            </w:r>
            <w:r>
              <w:rPr>
                <w:rFonts w:ascii="標楷體" w:hAnsi="標楷體" w:cs="標楷體" w:eastAsia="標楷體"/>
                <w:szCs w:val="24"/>
              </w:rPr>
              <w:t>排行：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，兄：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人 、姊：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人、弟：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人、妹：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人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  <w:r>
              <w:rPr>
                <w:rFonts w:ascii="標楷體" w:hAnsi="標楷體" w:cs="標楷體" w:eastAsia="標楷體"/>
                <w:szCs w:val="24"/>
              </w:rPr>
              <w:t xml:space="preserve">父母關係：□同居 □分居 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離異 □其他：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  <w:r>
              <w:rPr>
                <w:rFonts w:ascii="標楷體" w:hAnsi="標楷體" w:cs="標楷體" w:eastAsia="標楷體"/>
                <w:szCs w:val="24"/>
              </w:rPr>
              <w:t>個人婚姻狀況：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未婚 □已婚（子女：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</w:t>
            </w:r>
            <w:r>
              <w:rPr>
                <w:rFonts w:ascii="標楷體" w:hAnsi="標楷體" w:cs="標楷體" w:eastAsia="標楷體"/>
                <w:szCs w:val="24"/>
              </w:rPr>
              <w:t>人）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4.</w:t>
            </w:r>
            <w:r>
              <w:rPr>
                <w:rFonts w:ascii="標楷體" w:hAnsi="標楷體" w:cs="標楷體" w:eastAsia="標楷體"/>
                <w:szCs w:val="24"/>
              </w:rPr>
              <w:t>主要照顧者：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父親 □母親 □祖父 □祖母 □其他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5.</w:t>
            </w:r>
            <w:r>
              <w:rPr>
                <w:rFonts w:ascii="標楷體" w:hAnsi="標楷體" w:cs="標楷體" w:eastAsia="標楷體"/>
                <w:szCs w:val="24"/>
              </w:rPr>
              <w:t>家中主要使用語言：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</w:t>
            </w:r>
            <w:r>
              <w:rPr>
                <w:rFonts w:ascii="標楷體" w:hAnsi="標楷體" w:cs="標楷體" w:eastAsia="標楷體"/>
                <w:szCs w:val="24"/>
              </w:rPr>
              <w:t>，父母是否會說（或瞭解）國語：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會 □不會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6.</w:t>
            </w:r>
            <w:r>
              <w:rPr>
                <w:rFonts w:ascii="標楷體" w:hAnsi="標楷體" w:cs="標楷體" w:eastAsia="標楷體"/>
                <w:szCs w:val="24"/>
              </w:rPr>
              <w:t>家中成員是否有其他特殊個案：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 xml:space="preserve">無 □有（說明： 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）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Cs w:val="24"/>
              </w:rPr>
              <w:t>7.</w:t>
            </w:r>
            <w:r>
              <w:rPr>
                <w:rFonts w:ascii="標楷體" w:hAnsi="標楷體" w:cs="標楷體" w:eastAsia="標楷體"/>
                <w:szCs w:val="24"/>
              </w:rPr>
              <w:t>其他特殊身分：□無 □原住民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族</w:t>
            </w:r>
            <w:r>
              <w:rPr>
                <w:rFonts w:ascii="標楷體" w:hAnsi="標楷體" w:cs="標楷體" w:eastAsia="標楷體"/>
                <w:szCs w:val="24"/>
              </w:rPr>
              <w:t xml:space="preserve">  □新住民 □低收入戶 □其他：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8.</w:t>
            </w:r>
            <w:r>
              <w:rPr>
                <w:rFonts w:ascii="標楷體" w:hAnsi="標楷體" w:cs="標楷體" w:eastAsia="標楷體"/>
                <w:szCs w:val="24"/>
              </w:rPr>
              <w:t xml:space="preserve">家庭經濟狀況：□富裕 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小康 □清寒</w:t>
            </w: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是否為低收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中低收入戶？□是，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□否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  <w:szCs w:val="24"/>
              </w:rPr>
              <w:t>家庭需求轉 介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生活輔助 □獎助學金 □輔具提供 □醫療諮詢 □居家照護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喘息服務訊息</w:t>
            </w:r>
          </w:p>
          <w:p>
            <w:pPr>
              <w:pStyle w:val="Normal"/>
              <w:jc w:val="both"/>
              <w:rPr/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身障生心理諮商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輔導 □特殊教育諮詢 □職訓及就輔 □其他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  <w:szCs w:val="24"/>
              </w:rPr>
              <w:t>家長期 望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支持就學 □不支持就學 □沒意見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  <w:szCs w:val="24"/>
              </w:rPr>
              <w:t>自我期 望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就讀科系符合興趣 □就讀科系不符合興趣：□考慮轉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</w:t>
            </w:r>
            <w:r>
              <w:rPr>
                <w:rFonts w:ascii="標楷體" w:hAnsi="標楷體" w:cs="標楷體" w:eastAsia="標楷體"/>
                <w:szCs w:val="24"/>
              </w:rPr>
              <w:t>系 □其他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</w:t>
            </w:r>
          </w:p>
        </w:tc>
      </w:tr>
    </w:tbl>
    <w:p>
      <w:pPr>
        <w:pStyle w:val="Normal"/>
        <w:ind w:firstLine="360" w:right="0"/>
        <w:rPr>
          <w:rFonts w:ascii="標楷體" w:hAnsi="標楷體" w:eastAsia="標楷體" w:cs="標楷體"/>
          <w:b/>
          <w:szCs w:val="24"/>
        </w:rPr>
      </w:pPr>
      <w:r>
        <w:rPr>
          <w:rFonts w:eastAsia="標楷體" w:cs="標楷體" w:ascii="標楷體" w:hAnsi="標楷體"/>
          <w:b/>
          <w:szCs w:val="24"/>
        </w:rPr>
      </w:r>
    </w:p>
    <w:p>
      <w:pPr>
        <w:pStyle w:val="Normal"/>
        <w:rPr>
          <w:rFonts w:ascii="標楷體" w:hAnsi="標楷體" w:eastAsia="標楷體" w:cs="標楷體"/>
          <w:b/>
          <w:color w:val="FF0000"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三、健康狀況</w:t>
      </w:r>
      <w:r>
        <w:rPr>
          <w:rFonts w:ascii="標楷體" w:hAnsi="標楷體" w:cs="標楷體" w:eastAsia="標楷體"/>
          <w:b/>
          <w:color w:val="FF0000"/>
          <w:sz w:val="28"/>
          <w:szCs w:val="28"/>
        </w:rPr>
        <w:t xml:space="preserve"> </w:t>
      </w:r>
    </w:p>
    <w:p>
      <w:pPr>
        <w:pStyle w:val="Normal"/>
        <w:rPr/>
      </w:pPr>
      <w:r>
        <w:rPr>
          <w:rFonts w:ascii="標楷體" w:hAnsi="標楷體" w:cs="標楷體" w:eastAsia="標楷體"/>
          <w:szCs w:val="24"/>
        </w:rPr>
        <w:t>（一）身體特殊症狀：□無  □有（請勾選或填寫下列選項）</w:t>
      </w:r>
    </w:p>
    <w:p>
      <w:pPr>
        <w:pStyle w:val="Normal"/>
        <w:ind w:firstLine="720" w:right="0"/>
        <w:rPr/>
      </w:pPr>
      <w:r>
        <w:rPr>
          <w:rFonts w:eastAsia="標楷體" w:cs="標楷體" w:ascii="標楷體" w:hAnsi="標楷體"/>
          <w:szCs w:val="24"/>
        </w:rPr>
        <w:t>□</w:t>
      </w:r>
      <w:r>
        <w:rPr>
          <w:rFonts w:ascii="標楷體" w:hAnsi="標楷體" w:cs="標楷體" w:eastAsia="標楷體"/>
          <w:szCs w:val="24"/>
        </w:rPr>
        <w:t>癲癇    □心臟病  □腦性麻痺  □妥瑞症  □氣喘病</w:t>
      </w:r>
      <w:r>
        <w:rPr>
          <w:rFonts w:ascii="標楷體" w:hAnsi="標楷體" w:cs="標楷體" w:eastAsia="標楷體"/>
          <w:color w:val="FFFFFF"/>
          <w:szCs w:val="24"/>
        </w:rPr>
        <w:t>脆</w:t>
      </w:r>
      <w:r>
        <w:rPr>
          <w:rFonts w:ascii="標楷體" w:hAnsi="標楷體" w:cs="標楷體" w:eastAsia="標楷體"/>
          <w:szCs w:val="24"/>
        </w:rPr>
        <w:t>□高血壓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□</w:t>
      </w:r>
      <w:r>
        <w:rPr>
          <w:rFonts w:ascii="標楷體" w:hAnsi="標楷體" w:cs="標楷體" w:eastAsia="標楷體"/>
          <w:szCs w:val="24"/>
        </w:rPr>
        <w:t>低血壓  □糖尿病  □便溺失禁  □蠶豆症  □骨骼易脆□腦膜炎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□</w:t>
      </w:r>
      <w:r>
        <w:rPr>
          <w:rFonts w:ascii="標楷體" w:hAnsi="標楷體" w:cs="標楷體" w:eastAsia="標楷體"/>
          <w:szCs w:val="24"/>
        </w:rPr>
        <w:t>脊柱側彎□精神疾病□甲狀腺機能低下   □甲狀腺機能亢進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□</w:t>
      </w:r>
      <w:r>
        <w:rPr>
          <w:rFonts w:ascii="標楷體" w:hAnsi="標楷體" w:cs="標楷體" w:eastAsia="標楷體"/>
          <w:szCs w:val="24"/>
        </w:rPr>
        <w:t>惡性腫瘤，</w:t>
      </w:r>
      <w:r>
        <w:rPr>
          <w:rFonts w:ascii="標楷體" w:hAnsi="標楷體" w:cs="標楷體" w:eastAsia="標楷體"/>
          <w:szCs w:val="24"/>
          <w:u w:val="single"/>
        </w:rPr>
        <w:t xml:space="preserve">       </w:t>
      </w:r>
      <w:r>
        <w:rPr>
          <w:rFonts w:ascii="標楷體" w:hAnsi="標楷體" w:cs="標楷體" w:eastAsia="標楷體"/>
          <w:szCs w:val="24"/>
        </w:rPr>
        <w:t xml:space="preserve"> □地中海貧血       □暈眩    □長期失眠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□</w:t>
      </w:r>
      <w:r>
        <w:rPr>
          <w:rFonts w:ascii="標楷體" w:hAnsi="標楷體" w:cs="標楷體" w:eastAsia="標楷體"/>
          <w:szCs w:val="24"/>
        </w:rPr>
        <w:t>過敏，過敏原</w:t>
      </w:r>
      <w:r>
        <w:rPr>
          <w:rFonts w:ascii="標楷體" w:hAnsi="標楷體" w:cs="標楷體" w:eastAsia="標楷體"/>
          <w:szCs w:val="24"/>
          <w:u w:val="single"/>
        </w:rPr>
        <w:t xml:space="preserve">         </w:t>
      </w:r>
      <w:r>
        <w:rPr>
          <w:rFonts w:ascii="標楷體" w:hAnsi="標楷體" w:cs="標楷體" w:eastAsia="標楷體"/>
          <w:szCs w:val="24"/>
        </w:rPr>
        <w:t>□其他：</w:t>
      </w:r>
      <w:r>
        <w:rPr>
          <w:rFonts w:ascii="標楷體" w:hAnsi="標楷體" w:cs="標楷體" w:eastAsia="標楷體"/>
          <w:szCs w:val="24"/>
          <w:u w:val="single"/>
        </w:rPr>
        <w:t xml:space="preserve">           </w:t>
      </w:r>
    </w:p>
    <w:p>
      <w:pPr>
        <w:pStyle w:val="Normal"/>
        <w:spacing w:before="180" w:after="0"/>
        <w:rPr>
          <w:rFonts w:ascii="標楷體" w:hAnsi="標楷體" w:eastAsia="標楷體" w:cs="標楷體"/>
          <w:szCs w:val="24"/>
        </w:rPr>
      </w:pPr>
      <w:r>
        <w:rPr>
          <w:rFonts w:ascii="標楷體" w:hAnsi="標楷體" w:cs="標楷體" w:eastAsia="標楷體"/>
          <w:szCs w:val="24"/>
        </w:rPr>
        <w:t>（二）服用藥物：□無   □有（請填寫下表）</w:t>
      </w:r>
    </w:p>
    <w:tbl>
      <w:tblPr>
        <w:tblW w:w="107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03"/>
        <w:gridCol w:w="1780"/>
        <w:gridCol w:w="1226"/>
        <w:gridCol w:w="1503"/>
        <w:gridCol w:w="1503"/>
        <w:gridCol w:w="1722"/>
      </w:tblGrid>
      <w:tr>
        <w:trPr/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藥物名稱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主要功用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/>
            </w:pPr>
            <w:r>
              <w:rPr>
                <w:rFonts w:ascii="標楷體" w:hAnsi="標楷體" w:cs="標楷體" w:eastAsia="標楷體"/>
                <w:szCs w:val="24"/>
              </w:rPr>
              <w:t>開始服藥日期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服用頻率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份量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副作用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Cs w:val="24"/>
              </w:rPr>
              <w:t>下次改藥時間</w:t>
            </w:r>
          </w:p>
        </w:tc>
      </w:tr>
      <w:tr>
        <w:trPr>
          <w:trHeight w:val="526" w:hRule="atLeast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526" w:hRule="atLeast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</w:tbl>
    <w:p>
      <w:pPr>
        <w:pStyle w:val="Normal"/>
        <w:spacing w:before="180" w:after="0"/>
        <w:rPr>
          <w:rFonts w:ascii="標楷體" w:hAnsi="標楷體" w:eastAsia="標楷體" w:cs="標楷體"/>
          <w:szCs w:val="24"/>
        </w:rPr>
      </w:pPr>
      <w:r>
        <w:rPr>
          <w:rFonts w:ascii="標楷體" w:hAnsi="標楷體" w:cs="標楷體" w:eastAsia="標楷體"/>
          <w:szCs w:val="24"/>
        </w:rPr>
        <w:t>（三）其他特殊生理健康描述：□無  □有，請說明：</w:t>
      </w:r>
      <w:r>
        <w:rPr>
          <w:rFonts w:ascii="標楷體" w:hAnsi="標楷體" w:cs="標楷體" w:eastAsia="標楷體"/>
          <w:szCs w:val="24"/>
          <w:u w:val="single"/>
        </w:rPr>
        <w:t xml:space="preserve">                             </w:t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  <w:r>
        <w:br w:type="page"/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貳、現況能力摘要與特殊教育需求服務</w:t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一、現況能力摘要</w:t>
      </w:r>
      <w:r>
        <w:rPr>
          <w:rFonts w:eastAsia="標楷體" w:cs="標楷體" w:ascii="標楷體" w:hAnsi="標楷體"/>
          <w:b/>
          <w:sz w:val="28"/>
          <w:szCs w:val="28"/>
        </w:rPr>
        <w:t>(</w:t>
      </w:r>
      <w:r>
        <w:rPr>
          <w:rFonts w:ascii="標楷體" w:hAnsi="標楷體" w:cs="標楷體" w:eastAsia="標楷體"/>
          <w:b/>
          <w:sz w:val="28"/>
          <w:szCs w:val="28"/>
        </w:rPr>
        <w:t>輔導員填寫</w:t>
      </w:r>
      <w:r>
        <w:rPr>
          <w:rFonts w:eastAsia="標楷體" w:cs="標楷體" w:ascii="標楷體" w:hAnsi="標楷體"/>
          <w:b/>
          <w:sz w:val="28"/>
          <w:szCs w:val="28"/>
        </w:rPr>
        <w:t>)</w:t>
      </w:r>
    </w:p>
    <w:tbl>
      <w:tblPr>
        <w:tblW w:w="10774" w:type="dxa"/>
        <w:jc w:val="left"/>
        <w:tblInd w:w="-147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35"/>
        <w:gridCol w:w="1417"/>
        <w:gridCol w:w="1701"/>
        <w:gridCol w:w="6521"/>
      </w:tblGrid>
      <w:tr>
        <w:trPr>
          <w:trHeight w:val="577" w:hRule="atLeast"/>
          <w:cantSplit w:val="true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/>
                <w:sz w:val="28"/>
                <w:szCs w:val="28"/>
              </w:rPr>
              <w:t>現況能力摘要</w:t>
            </w:r>
          </w:p>
        </w:tc>
      </w:tr>
      <w:tr>
        <w:trPr>
          <w:trHeight w:val="536" w:hRule="atLeast"/>
          <w:cantSplit w:val="true"/>
        </w:trPr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學生期初</w:t>
            </w:r>
          </w:p>
          <w:p>
            <w:pPr>
              <w:pStyle w:val="Normal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評估與</w:t>
            </w:r>
          </w:p>
          <w:p>
            <w:pPr>
              <w:pStyle w:val="Normal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情況描述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項目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hd w:fill="D9D9D9" w:val="clear"/>
              </w:rPr>
              <w:t>內</w:t>
            </w:r>
            <w:r>
              <w:rPr>
                <w:rFonts w:ascii="標楷體" w:hAnsi="標楷體" w:cs="標楷體" w:eastAsia="標楷體"/>
              </w:rPr>
              <w:t>容</w:t>
            </w:r>
          </w:p>
        </w:tc>
      </w:tr>
      <w:tr>
        <w:trPr>
          <w:trHeight w:val="114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學生能力</w:t>
            </w:r>
          </w:p>
          <w:p>
            <w:pPr>
              <w:pStyle w:val="Normal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現況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健</w:t>
            </w:r>
            <w:r>
              <w:rPr>
                <w:rFonts w:ascii="標楷體" w:hAnsi="標楷體" w:cs="標楷體" w:eastAsia="標楷體"/>
              </w:rPr>
              <w:t>康狀況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感官</w:t>
            </w:r>
            <w:r>
              <w:rPr>
                <w:rFonts w:ascii="標楷體" w:hAnsi="標楷體" w:cs="標楷體" w:eastAsia="標楷體"/>
              </w:rPr>
              <w:t>功能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108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知</w:t>
            </w:r>
            <w:r>
              <w:rPr>
                <w:rFonts w:ascii="標楷體" w:hAnsi="標楷體" w:cs="標楷體" w:eastAsia="標楷體"/>
              </w:rPr>
              <w:t>覺動作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26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認</w:t>
            </w:r>
            <w:r>
              <w:rPr>
                <w:rFonts w:ascii="標楷體" w:hAnsi="標楷體" w:cs="標楷體" w:eastAsia="標楷體"/>
              </w:rPr>
              <w:t>知能力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127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  <w:bookmarkStart w:id="0" w:name="_Hlk97709327"/>
            <w:bookmarkStart w:id="1" w:name="_Hlk97709327"/>
            <w:bookmarkEnd w:id="1"/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溝</w:t>
            </w:r>
            <w:r>
              <w:rPr>
                <w:rFonts w:ascii="標楷體" w:hAnsi="標楷體" w:cs="標楷體" w:eastAsia="標楷體"/>
              </w:rPr>
              <w:t>通能力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3539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hanging="1440" w:left="148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學</w:t>
            </w:r>
            <w:r>
              <w:rPr>
                <w:rFonts w:ascii="標楷體" w:hAnsi="標楷體" w:cs="標楷體" w:eastAsia="標楷體"/>
              </w:rPr>
              <w:t>業能力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hanging="240" w:left="240" w:right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275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生</w:t>
            </w:r>
            <w:r>
              <w:rPr>
                <w:rFonts w:ascii="標楷體" w:hAnsi="標楷體" w:cs="標楷體" w:eastAsia="標楷體"/>
              </w:rPr>
              <w:t>活自理能力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423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hanging="240" w:left="28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社</w:t>
            </w:r>
            <w:r>
              <w:rPr>
                <w:rFonts w:ascii="標楷體" w:hAnsi="標楷體" w:cs="標楷體" w:eastAsia="標楷體"/>
              </w:rPr>
              <w:t>會化及</w:t>
            </w:r>
          </w:p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情緒</w:t>
            </w:r>
            <w:r>
              <w:rPr>
                <w:rFonts w:ascii="標楷體" w:hAnsi="標楷體" w:cs="標楷體" w:eastAsia="標楷體"/>
              </w:rPr>
              <w:t>行</w:t>
            </w:r>
            <w:r>
              <w:rPr>
                <w:rFonts w:ascii="標楷體" w:hAnsi="標楷體" w:cs="標楷體" w:eastAsia="標楷體"/>
              </w:rPr>
              <w:t>為能力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2525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/>
            </w:pPr>
            <w:r>
              <w:rPr>
                <w:rFonts w:ascii="標楷體" w:hAnsi="標楷體" w:cs="標楷體" w:eastAsia="標楷體"/>
              </w:rPr>
              <w:t>綜合</w:t>
            </w:r>
            <w:r>
              <w:rPr>
                <w:rFonts w:ascii="標楷體" w:hAnsi="標楷體" w:cs="標楷體" w:eastAsia="標楷體"/>
              </w:rPr>
              <w:t>評估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/>
            </w:pPr>
            <w:r>
              <w:rPr>
                <w:rFonts w:ascii="標楷體" w:hAnsi="標楷體" w:cs="標楷體" w:eastAsia="標楷體"/>
              </w:rPr>
              <w:t>學</w:t>
            </w:r>
            <w:r>
              <w:rPr>
                <w:rFonts w:ascii="標楷體" w:hAnsi="標楷體" w:cs="標楷體" w:eastAsia="標楷體"/>
              </w:rPr>
              <w:t>生優</w:t>
            </w:r>
            <w:r>
              <w:rPr>
                <w:rFonts w:ascii="標楷體" w:hAnsi="標楷體" w:cs="標楷體" w:eastAsia="標楷體"/>
              </w:rPr>
              <w:t>弱</w:t>
            </w:r>
            <w:r>
              <w:rPr>
                <w:rFonts w:ascii="標楷體" w:hAnsi="標楷體" w:cs="標楷體" w:eastAsia="標楷體"/>
              </w:rPr>
              <w:t>勢能力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(1)</w:t>
            </w:r>
            <w:r>
              <w:rPr>
                <w:rFonts w:ascii="標楷體" w:hAnsi="標楷體" w:cs="標楷體" w:eastAsia="標楷體"/>
              </w:rPr>
              <w:t>建立人際關係能力　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(2)</w:t>
            </w:r>
            <w:r>
              <w:rPr>
                <w:rFonts w:ascii="標楷體" w:hAnsi="標楷體" w:cs="標楷體" w:eastAsia="標楷體"/>
              </w:rPr>
              <w:t>情緒控制能力　    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(3)</w:t>
            </w:r>
            <w:r>
              <w:rPr>
                <w:rFonts w:ascii="標楷體" w:hAnsi="標楷體" w:cs="標楷體" w:eastAsia="標楷體"/>
              </w:rPr>
              <w:t>個人疾病認識能力　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(4)</w:t>
            </w:r>
            <w:r>
              <w:rPr>
                <w:rFonts w:ascii="標楷體" w:hAnsi="標楷體" w:cs="標楷體" w:eastAsia="標楷體"/>
              </w:rPr>
              <w:t>解決問題及處理狀況能力　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(5)</w:t>
            </w:r>
            <w:r>
              <w:rPr>
                <w:rFonts w:ascii="標楷體" w:hAnsi="標楷體" w:cs="標楷體" w:eastAsia="標楷體"/>
              </w:rPr>
              <w:t>尋求資源能力　    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(6)</w:t>
            </w:r>
            <w:r>
              <w:rPr>
                <w:rFonts w:ascii="標楷體" w:hAnsi="標楷體" w:cs="標楷體" w:eastAsia="標楷體"/>
              </w:rPr>
              <w:t>支持系統資源　    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(7)</w:t>
            </w:r>
            <w:r>
              <w:rPr>
                <w:rFonts w:ascii="標楷體" w:hAnsi="標楷體" w:cs="標楷體" w:eastAsia="標楷體"/>
              </w:rPr>
              <w:t>家人的互動與關懷　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(8)</w:t>
            </w:r>
            <w:r>
              <w:rPr>
                <w:rFonts w:ascii="標楷體" w:hAnsi="標楷體" w:cs="標楷體" w:eastAsia="標楷體"/>
              </w:rPr>
              <w:t>家庭經濟狀況　          □良好□尚可□差</w:t>
            </w:r>
          </w:p>
        </w:tc>
      </w:tr>
      <w:tr>
        <w:trPr>
          <w:trHeight w:val="1263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現況分析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(1)</w:t>
            </w:r>
            <w:r>
              <w:rPr>
                <w:rFonts w:ascii="標楷體" w:hAnsi="標楷體" w:cs="標楷體" w:eastAsia="標楷體"/>
              </w:rPr>
              <w:t>生活自理能力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(2)</w:t>
            </w:r>
            <w:r>
              <w:rPr>
                <w:rFonts w:ascii="標楷體" w:hAnsi="標楷體" w:cs="標楷體" w:eastAsia="標楷體"/>
              </w:rPr>
              <w:t>職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學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業能力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(3)</w:t>
            </w:r>
            <w:r>
              <w:rPr>
                <w:rFonts w:ascii="標楷體" w:hAnsi="標楷體" w:cs="標楷體" w:eastAsia="標楷體"/>
              </w:rPr>
              <w:t>行動能力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(4)</w:t>
            </w:r>
            <w:r>
              <w:rPr>
                <w:rFonts w:ascii="標楷體" w:hAnsi="標楷體" w:cs="標楷體" w:eastAsia="標楷體"/>
              </w:rPr>
              <w:t>交通能力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(5)</w:t>
            </w:r>
            <w:r>
              <w:rPr>
                <w:rFonts w:ascii="標楷體" w:hAnsi="標楷體" w:cs="標楷體" w:eastAsia="標楷體"/>
              </w:rPr>
              <w:t>通訊能力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(6)</w:t>
            </w:r>
            <w:r>
              <w:rPr>
                <w:rFonts w:ascii="標楷體" w:hAnsi="標楷體" w:cs="標楷體" w:eastAsia="標楷體"/>
              </w:rPr>
              <w:t>認知理解能力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完全能理解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部份能理解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完全不能理解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(7)</w:t>
            </w:r>
            <w:r>
              <w:rPr>
                <w:rFonts w:ascii="標楷體" w:hAnsi="標楷體" w:cs="標楷體" w:eastAsia="標楷體"/>
              </w:rPr>
              <w:t>語言表達能力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完全能表達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部份能表達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完全不能表達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(8)</w:t>
            </w:r>
            <w:r>
              <w:rPr>
                <w:rFonts w:ascii="標楷體" w:hAnsi="標楷體" w:cs="標楷體" w:eastAsia="標楷體"/>
              </w:rPr>
              <w:t>人際互動能力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能力良好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能力尚可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完全不能理解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(9)</w:t>
            </w:r>
            <w:r>
              <w:rPr>
                <w:rFonts w:ascii="標楷體" w:hAnsi="標楷體" w:cs="標楷體" w:eastAsia="標楷體"/>
              </w:rPr>
              <w:t>休閒能力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能自行參與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部份能參與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完全無法參與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</w:tc>
      </w:tr>
      <w:tr>
        <w:trPr>
          <w:trHeight w:val="2741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學生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需求評估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ind w:hanging="240" w:left="240" w:right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2968" w:hRule="atLeast"/>
          <w:cantSplit w:val="true"/>
        </w:trPr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特教支持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服務及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策略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學習支持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無特殊學習支持需求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課業輔導（視學生主動申請或需求提供）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筆記／同儕協助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學習輔具協助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考試調整（延長時間／獨立考場等）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課業提醒與關懷（出缺席／作業狀況）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必要時協助與任課教師溝通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2160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情緒與人際支持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無特殊需求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個別關懷晤談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團體輔導／主題活動參與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課業壓力與情緒支持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人際互動適應關懷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轉介心理諮商資源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left="7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1967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生活與環境適應支持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無特殊需求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  <w:u w:val="single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需無障礙環境調整：</w:t>
            </w:r>
            <w:r>
              <w:rPr>
                <w:rFonts w:ascii="標楷體" w:hAnsi="標楷體" w:cs="標楷體" w:eastAsia="標楷體"/>
                <w:kern w:val="0"/>
                <w:u w:val="single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  <w:u w:val="single"/>
              </w:rPr>
              <w:t xml:space="preserve">                  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需生活同儕協助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作息與時間管理協助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交通費補助（無法自行上下學）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2290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學業規劃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畢業學分檢視與修課進度追蹤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選課諮詢與修課建議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修課負荷評估與調整建議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課程衝堂與學分風險提醒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畢業進度與延畢風險評估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必要時協助與系上溝通修課需求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2715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生涯與轉銜支持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生涯探索</w:t>
            </w:r>
            <w:r>
              <w:rPr>
                <w:rFonts w:eastAsia="標楷體" w:cs="標楷體" w:ascii="標楷體" w:hAnsi="標楷體"/>
                <w:kern w:val="0"/>
              </w:rPr>
              <w:t>/</w:t>
            </w:r>
            <w:r>
              <w:rPr>
                <w:rFonts w:ascii="標楷體" w:hAnsi="標楷體" w:cs="標楷體" w:eastAsia="標楷體"/>
                <w:kern w:val="0"/>
              </w:rPr>
              <w:t>討論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職涯諮詢</w:t>
            </w:r>
            <w:r>
              <w:rPr>
                <w:rFonts w:eastAsia="標楷體" w:cs="標楷體" w:ascii="標楷體" w:hAnsi="標楷體"/>
                <w:kern w:val="0"/>
              </w:rPr>
              <w:t>/</w:t>
            </w:r>
            <w:r>
              <w:rPr>
                <w:rFonts w:ascii="標楷體" w:hAnsi="標楷體" w:cs="標楷體" w:eastAsia="標楷體"/>
                <w:kern w:val="0"/>
              </w:rPr>
              <w:t>評估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畢業準備與轉銜規劃討論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履歷／自傳協助（修改與建議）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就業準備支持（基本面試準備／資訊提供）</w:t>
            </w:r>
          </w:p>
          <w:p>
            <w:pPr>
              <w:pStyle w:val="Normal"/>
              <w:widowControl/>
              <w:spacing w:lineRule="exact" w:line="300"/>
              <w:ind w:left="7" w:right="58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個別轉銜會議</w:t>
            </w:r>
          </w:p>
          <w:p>
            <w:pPr>
              <w:pStyle w:val="Normal"/>
              <w:widowControl/>
              <w:spacing w:lineRule="exact" w:line="300"/>
              <w:ind w:left="7" w:right="58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轉銜資源連結（就業中心等）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1671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行政與資源申請支持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特教生獎助學金申請協助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校內外資源資訊提供：校內</w:t>
            </w:r>
            <w:r>
              <w:rPr>
                <w:rFonts w:eastAsia="標楷體" w:cs="標楷體" w:ascii="標楷體" w:hAnsi="標楷體"/>
                <w:kern w:val="0"/>
              </w:rPr>
              <w:t>-</w:t>
            </w:r>
            <w:r>
              <w:rPr>
                <w:rFonts w:ascii="標楷體" w:hAnsi="標楷體" w:cs="標楷體" w:eastAsia="標楷體"/>
                <w:kern w:val="0"/>
              </w:rPr>
              <w:t>高教深耕計畫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校內行政資源申請協助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校外資源轉介與申請協助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新細明體;PMingLiU" w:hAnsi="新細明體;PMingLiU" w:cs="新細明體;PMingLiU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</w:t>
            </w:r>
            <w:r>
              <w:rPr>
                <w:rFonts w:ascii="新細明體;PMingLiU" w:hAnsi="新細明體;PMingLiU" w:cs="新細明體;PMingLiU"/>
                <w:kern w:val="0"/>
              </w:rPr>
              <w:t>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</w:tr>
      <w:tr>
        <w:trPr>
          <w:trHeight w:val="170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支持服務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調整評估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現有支持適切，持續維持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需調整部分支持內容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需新增或加強支持服務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需減少或結束部分支持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</w:tr>
    </w:tbl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6"/>
          <w:szCs w:val="26"/>
        </w:rPr>
      </w:pPr>
      <w:r>
        <w:rPr>
          <w:rFonts w:ascii="標楷體" w:hAnsi="標楷體" w:cs="標楷體" w:eastAsia="標楷體"/>
          <w:b/>
          <w:sz w:val="26"/>
          <w:szCs w:val="26"/>
        </w:rPr>
        <w:t>二、身心障礙相關補助與服務</w:t>
      </w:r>
      <w:r>
        <w:rPr>
          <w:rFonts w:eastAsia="標楷體" w:cs="標楷體" w:ascii="標楷體" w:hAnsi="標楷體"/>
          <w:b/>
          <w:sz w:val="26"/>
          <w:szCs w:val="26"/>
        </w:rPr>
        <w:t>(</w:t>
      </w:r>
      <w:r>
        <w:rPr>
          <w:rFonts w:ascii="標楷體" w:hAnsi="標楷體" w:cs="標楷體" w:eastAsia="標楷體"/>
          <w:b/>
          <w:sz w:val="26"/>
          <w:szCs w:val="26"/>
        </w:rPr>
        <w:t>輔導員填寫</w:t>
      </w:r>
      <w:r>
        <w:rPr>
          <w:rFonts w:eastAsia="標楷體" w:cs="標楷體" w:ascii="標楷體" w:hAnsi="標楷體"/>
          <w:b/>
          <w:sz w:val="26"/>
          <w:szCs w:val="26"/>
        </w:rPr>
        <w:t>)</w:t>
      </w:r>
    </w:p>
    <w:tbl>
      <w:tblPr>
        <w:tblW w:w="10589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300"/>
        <w:gridCol w:w="7088"/>
        <w:gridCol w:w="1201"/>
      </w:tblGrid>
      <w:tr>
        <w:trPr>
          <w:trHeight w:val="375" w:hRule="atLeast"/>
          <w:cantSplit w:val="true"/>
        </w:trPr>
        <w:tc>
          <w:tcPr>
            <w:tcW w:w="2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項目</w:t>
            </w:r>
          </w:p>
        </w:tc>
        <w:tc>
          <w:tcPr>
            <w:tcW w:w="70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服務紀錄</w:t>
            </w:r>
          </w:p>
        </w:tc>
        <w:tc>
          <w:tcPr>
            <w:tcW w:w="12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填表專業人員</w:t>
            </w:r>
          </w:p>
        </w:tc>
      </w:tr>
      <w:tr>
        <w:trPr>
          <w:trHeight w:val="405" w:hRule="atLeast"/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專業及相關服務現況</w:t>
            </w:r>
          </w:p>
          <w:p>
            <w:pPr>
              <w:pStyle w:val="Normal"/>
              <w:jc w:val="center"/>
              <w:rPr/>
            </w:pP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語言訓練、聽能訓練、心理治療、物理治療、職能治療、定向行動、知動訓練、經濟補助、就學服務等）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1</w:t>
            </w:r>
            <w:r>
              <w:rPr>
                <w:rFonts w:ascii="標楷體" w:hAnsi="標楷體" w:cs="標楷體" w:eastAsia="標楷體"/>
                <w:sz w:val="22"/>
              </w:rPr>
              <w:t>）經濟補助</w:t>
            </w:r>
          </w:p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低收入戶生活補助 □身心障礙者生活補助 □身心障礙者津貼</w:t>
            </w:r>
          </w:p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 xml:space="preserve">健保自付保費補助 □急難救助 □學雜費減免補助 </w:t>
            </w:r>
          </w:p>
          <w:p>
            <w:pPr>
              <w:pStyle w:val="Normal"/>
              <w:spacing w:lineRule="atLeast" w:line="280"/>
              <w:ind w:firstLine="220" w:right="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 xml:space="preserve">獎助學金 □生活及復健輔助器具補助 □醫療補助 </w:t>
            </w:r>
          </w:p>
          <w:p>
            <w:pPr>
              <w:pStyle w:val="Normal"/>
              <w:spacing w:lineRule="atLeast" w:line="280"/>
              <w:ind w:firstLine="220" w:right="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租賃補助 □其他：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       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2</w:t>
            </w:r>
            <w:r>
              <w:rPr>
                <w:rFonts w:ascii="標楷體" w:hAnsi="標楷體" w:cs="標楷體" w:eastAsia="標楷體"/>
                <w:sz w:val="22"/>
              </w:rPr>
              <w:t>）支持性服務</w:t>
            </w:r>
          </w:p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居家照顧服務 □臨時照顧服務 □親職教育 □交通服務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  <w:u w:val="single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諮詢服務 □諮商輔導服務 □休閒活動 □其他：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3</w:t>
            </w:r>
            <w:r>
              <w:rPr>
                <w:rFonts w:ascii="標楷體" w:hAnsi="標楷體" w:cs="標楷體" w:eastAsia="標楷體"/>
                <w:sz w:val="22"/>
              </w:rPr>
              <w:t>）復健與醫療服務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物理治療 □職能治療 □語言治療 □個別心理治療</w:t>
            </w:r>
          </w:p>
          <w:p>
            <w:pPr>
              <w:pStyle w:val="Normal"/>
              <w:spacing w:lineRule="atLeast" w:line="280"/>
              <w:ind w:left="240" w:right="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 xml:space="preserve">團體治療 □聽力復健 □精神科醫療 □視力復健 □營養諮詢 □居家護理 □居家復健 □輔助器具 □精神復健機構 </w:t>
            </w:r>
          </w:p>
          <w:p>
            <w:pPr>
              <w:pStyle w:val="Normal"/>
              <w:spacing w:lineRule="atLeast" w:line="280"/>
              <w:ind w:left="240" w:right="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障礙重新鑑定   □重大疾病性醫療：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                  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4</w:t>
            </w:r>
            <w:r>
              <w:rPr>
                <w:rFonts w:ascii="標楷體" w:hAnsi="標楷體" w:cs="標楷體" w:eastAsia="標楷體"/>
                <w:sz w:val="22"/>
              </w:rPr>
              <w:t>）就學服務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教育輔具 □行為輔導 □課業輔導 □生活輔導 □職業輔導</w:t>
            </w:r>
          </w:p>
          <w:p>
            <w:pPr>
              <w:pStyle w:val="Normal"/>
              <w:ind w:left="240" w:right="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就業輔導 □入學管道：請註明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工讀 □校外實習業：請註明職種及時間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                  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5</w:t>
            </w:r>
            <w:r>
              <w:rPr>
                <w:rFonts w:ascii="標楷體" w:hAnsi="標楷體" w:cs="標楷體" w:eastAsia="標楷體"/>
                <w:sz w:val="22"/>
              </w:rPr>
              <w:t>）住宿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保留床位 □特殊寢室 □室友安排 □其他：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  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6</w:t>
            </w:r>
            <w:r>
              <w:rPr>
                <w:rFonts w:ascii="標楷體" w:hAnsi="標楷體" w:cs="標楷體" w:eastAsia="標楷體"/>
                <w:sz w:val="22"/>
              </w:rPr>
              <w:t>）交通：</w:t>
            </w:r>
          </w:p>
          <w:p>
            <w:pPr>
              <w:pStyle w:val="Normal"/>
              <w:ind w:firstLine="220" w:right="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無法自行上學（政府補助</w:t>
            </w:r>
            <w:r>
              <w:rPr>
                <w:rFonts w:eastAsia="標楷體" w:cs="標楷體" w:ascii="標楷體" w:hAnsi="標楷體"/>
                <w:sz w:val="22"/>
              </w:rPr>
              <w:t>800</w:t>
            </w:r>
            <w:r>
              <w:rPr>
                <w:rFonts w:ascii="標楷體" w:hAnsi="標楷體" w:cs="標楷體" w:eastAsia="標楷體"/>
                <w:sz w:val="22"/>
              </w:rPr>
              <w:t>元</w:t>
            </w:r>
            <w:r>
              <w:rPr>
                <w:rFonts w:eastAsia="標楷體" w:cs="標楷體" w:ascii="標楷體" w:hAnsi="標楷體"/>
                <w:sz w:val="22"/>
              </w:rPr>
              <w:t>/</w:t>
            </w:r>
            <w:r>
              <w:rPr>
                <w:rFonts w:ascii="標楷體" w:hAnsi="標楷體" w:cs="標楷體" w:eastAsia="標楷體"/>
                <w:sz w:val="22"/>
              </w:rPr>
              <w:t>月）</w:t>
            </w:r>
          </w:p>
          <w:p>
            <w:pPr>
              <w:pStyle w:val="Normal"/>
              <w:spacing w:lineRule="atLeast" w:line="280"/>
              <w:ind w:firstLine="220" w:right="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專用停車位識別證</w:t>
            </w:r>
            <w:r>
              <w:rPr>
                <w:rFonts w:eastAsia="標楷體" w:cs="標楷體" w:ascii="標楷體" w:hAnsi="標楷體"/>
                <w:sz w:val="22"/>
              </w:rPr>
              <w:t>/</w:t>
            </w:r>
            <w:r>
              <w:rPr>
                <w:rFonts w:ascii="標楷體" w:hAnsi="標楷體" w:cs="標楷體" w:eastAsia="標楷體"/>
                <w:sz w:val="22"/>
              </w:rPr>
              <w:t>專用牌照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7</w:t>
            </w:r>
            <w:r>
              <w:rPr>
                <w:rFonts w:ascii="標楷體" w:hAnsi="標楷體" w:cs="標楷體" w:eastAsia="標楷體"/>
                <w:sz w:val="22"/>
              </w:rPr>
              <w:t>）活動參與：□期初會議  □迎新、送舊  □校外參訪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             □</w:t>
            </w:r>
            <w:r>
              <w:rPr>
                <w:rFonts w:ascii="標楷體" w:hAnsi="標楷體" w:cs="標楷體" w:eastAsia="標楷體"/>
                <w:sz w:val="22"/>
              </w:rPr>
              <w:t xml:space="preserve">講座  □競賽活動  □轉銜會議  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8</w:t>
            </w:r>
            <w:r>
              <w:rPr>
                <w:rFonts w:ascii="標楷體" w:hAnsi="標楷體" w:cs="標楷體" w:eastAsia="標楷體"/>
                <w:sz w:val="22"/>
              </w:rPr>
              <w:t>）其他：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　　　　　　　　　　　　　　　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405" w:hRule="atLeast"/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Web"/>
              <w:spacing w:before="280" w:after="0"/>
              <w:jc w:val="center"/>
              <w:rPr>
                <w:rFonts w:ascii="標楷體" w:hAnsi="標楷體" w:eastAsia="標楷體" w:cs="標楷體"/>
                <w:b/>
                <w:sz w:val="22"/>
                <w:szCs w:val="22"/>
              </w:rPr>
            </w:pPr>
            <w:r>
              <w:rPr>
                <w:rFonts w:ascii="標楷體" w:hAnsi="標楷體" w:cs="標楷體" w:eastAsia="標楷體"/>
                <w:b/>
                <w:sz w:val="22"/>
                <w:szCs w:val="22"/>
              </w:rPr>
              <w:t>其它</w:t>
            </w:r>
            <w:r>
              <w:rPr>
                <w:rFonts w:ascii="標楷體" w:hAnsi="標楷體" w:cs="標楷體" w:eastAsia="標楷體"/>
                <w:b/>
                <w:sz w:val="22"/>
                <w:szCs w:val="22"/>
              </w:rPr>
              <w:t>服務建議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經濟補助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居家照顧服務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臨時照顧服務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發展評估</w:t>
            </w:r>
            <w:r>
              <w:rPr>
                <w:rFonts w:ascii="標楷體" w:hAnsi="標楷體" w:cs="標楷體" w:eastAsia="標楷體"/>
                <w:sz w:val="22"/>
              </w:rPr>
              <w:t xml:space="preserve"> 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物理治療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居家護理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職能治療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語言治療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聽力復健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視力復健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心理復健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居家復健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輔助器具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障礙再鑑定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職業輔導評量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職業訓練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就業服務</w:t>
            </w:r>
            <w:r>
              <w:rPr>
                <w:rFonts w:ascii="標楷體" w:hAnsi="標楷體" w:cs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安置服務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家庭輔導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法律協助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個案管理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其他</w:t>
            </w:r>
            <w:r>
              <w:rPr>
                <w:rFonts w:ascii="標楷體" w:hAnsi="標楷體" w:cs="標楷體" w:eastAsia="標楷體"/>
                <w:sz w:val="22"/>
              </w:rPr>
              <w:t>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1426" w:hRule="atLeast"/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Web"/>
              <w:spacing w:before="280" w:after="0"/>
              <w:jc w:val="center"/>
              <w:rPr>
                <w:rFonts w:ascii="標楷體" w:hAnsi="標楷體" w:eastAsia="標楷體" w:cs="標楷體"/>
                <w:b/>
                <w:sz w:val="22"/>
                <w:szCs w:val="22"/>
              </w:rPr>
            </w:pPr>
            <w:r>
              <w:rPr>
                <w:rFonts w:ascii="標楷體" w:hAnsi="標楷體" w:cs="標楷體" w:eastAsia="標楷體"/>
                <w:b/>
                <w:sz w:val="22"/>
                <w:szCs w:val="22"/>
              </w:rPr>
              <w:t>服務評估摘要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80"/>
              <w:jc w:val="both"/>
              <w:rPr>
                <w:rFonts w:ascii="標楷體" w:hAnsi="標楷體" w:eastAsia="標楷體" w:cs="標楷體"/>
                <w:b/>
                <w:sz w:val="22"/>
                <w:szCs w:val="22"/>
              </w:rPr>
            </w:pPr>
            <w:r>
              <w:rPr>
                <w:rFonts w:eastAsia="標楷體" w:cs="標楷體" w:ascii="標楷體" w:hAnsi="標楷體"/>
                <w:b/>
                <w:sz w:val="22"/>
                <w:szCs w:val="22"/>
              </w:rPr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</w:tbl>
    <w:p>
      <w:pPr>
        <w:pStyle w:val="Normal"/>
        <w:rPr>
          <w:rFonts w:ascii="標楷體" w:hAnsi="標楷體" w:eastAsia="標楷體" w:cs="標楷體"/>
          <w:b/>
          <w:sz w:val="22"/>
        </w:rPr>
      </w:pPr>
      <w:r>
        <w:rPr>
          <w:rFonts w:ascii="標楷體" w:hAnsi="標楷體" w:cs="標楷體" w:eastAsia="標楷體"/>
          <w:b/>
          <w:color w:val="7F7F7F"/>
          <w:sz w:val="22"/>
        </w:rPr>
        <w:t>＊上述各項內容，</w:t>
      </w:r>
      <w:r>
        <w:rPr>
          <w:rFonts w:ascii="標楷體" w:hAnsi="標楷體" w:cs="標楷體" w:eastAsia="標楷體"/>
          <w:b/>
          <w:sz w:val="22"/>
        </w:rPr>
        <w:t>本人確認無誤。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>
        <w:trPr/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學生簽名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資源教室輔導老師簽章</w:t>
            </w:r>
          </w:p>
        </w:tc>
      </w:tr>
      <w:tr>
        <w:trPr/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eastAsia="標楷體" w:cs="標楷體" w:ascii="標楷體" w:hAnsi="標楷體"/>
                <w:b/>
                <w:sz w:val="22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</w:tbl>
    <w:p>
      <w:pPr>
        <w:pStyle w:val="Normal"/>
        <w:spacing w:lineRule="exact" w:line="50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參、轉銜服務</w:t>
      </w:r>
    </w:p>
    <w:p>
      <w:pPr>
        <w:pStyle w:val="Normal"/>
        <w:spacing w:lineRule="exact" w:line="500"/>
        <w:rPr/>
      </w:pPr>
      <w:r>
        <w:rPr>
          <w:rFonts w:ascii="標楷體" w:hAnsi="標楷體" w:cs="標楷體" w:eastAsia="標楷體"/>
          <w:b/>
          <w:sz w:val="28"/>
          <w:szCs w:val="28"/>
        </w:rPr>
        <w:t>一、升學或就業規劃</w:t>
      </w:r>
    </w:p>
    <w:p>
      <w:pPr>
        <w:pStyle w:val="Normal"/>
        <w:ind w:firstLine="720" w:right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szCs w:val="24"/>
        </w:rPr>
        <w:t>進路選擇 □預備升學 （□繼續在本校就讀  □他校</w:t>
      </w:r>
      <w:r>
        <w:rPr>
          <w:rFonts w:ascii="標楷體" w:hAnsi="標楷體" w:cs="標楷體" w:eastAsia="標楷體"/>
          <w:szCs w:val="24"/>
          <w:u w:val="single"/>
        </w:rPr>
        <w:t xml:space="preserve">            </w:t>
      </w:r>
      <w:r>
        <w:rPr>
          <w:rFonts w:ascii="標楷體" w:hAnsi="標楷體" w:cs="標楷體" w:eastAsia="標楷體"/>
          <w:szCs w:val="24"/>
        </w:rPr>
        <w:t>）下方欄位不需填寫</w:t>
      </w:r>
    </w:p>
    <w:p>
      <w:pPr>
        <w:pStyle w:val="Normal"/>
        <w:rPr/>
      </w:pPr>
      <w:r>
        <w:rPr>
          <w:rFonts w:eastAsia="標楷體" w:cs="標楷體" w:ascii="標楷體" w:hAnsi="標楷體"/>
          <w:szCs w:val="24"/>
        </w:rPr>
        <w:t xml:space="preserve">               □</w:t>
      </w:r>
      <w:r>
        <w:rPr>
          <w:rFonts w:ascii="標楷體" w:hAnsi="標楷體" w:cs="標楷體" w:eastAsia="標楷體"/>
          <w:szCs w:val="24"/>
        </w:rPr>
        <w:t>預備工作  □參加職業訓練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         □</w:t>
      </w:r>
      <w:r>
        <w:rPr>
          <w:rFonts w:ascii="標楷體" w:hAnsi="標楷體" w:cs="標楷體" w:eastAsia="標楷體"/>
          <w:szCs w:val="24"/>
        </w:rPr>
        <w:t>準備公職考試（含教甄），類科：</w:t>
      </w:r>
      <w:r>
        <w:rPr>
          <w:rFonts w:ascii="標楷體" w:hAnsi="標楷體" w:cs="標楷體" w:eastAsia="標楷體"/>
          <w:szCs w:val="24"/>
          <w:u w:val="single"/>
        </w:rPr>
        <w:t xml:space="preserve">                </w:t>
      </w:r>
      <w:r>
        <w:rPr>
          <w:rFonts w:ascii="標楷體" w:hAnsi="標楷體" w:cs="標楷體" w:eastAsia="標楷體"/>
          <w:szCs w:val="24"/>
        </w:rPr>
        <w:t xml:space="preserve"> □其他：</w:t>
      </w:r>
      <w:r>
        <w:rPr>
          <w:rFonts w:ascii="標楷體" w:hAnsi="標楷體" w:cs="標楷體" w:eastAsia="標楷體"/>
          <w:szCs w:val="24"/>
          <w:u w:val="single"/>
        </w:rPr>
        <w:t xml:space="preserve">               </w:t>
      </w:r>
    </w:p>
    <w:tbl>
      <w:tblPr>
        <w:tblW w:w="10184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930"/>
        <w:gridCol w:w="240"/>
        <w:gridCol w:w="240"/>
        <w:gridCol w:w="120"/>
        <w:gridCol w:w="720"/>
        <w:gridCol w:w="465"/>
        <w:gridCol w:w="1185"/>
        <w:gridCol w:w="270"/>
        <w:gridCol w:w="225"/>
        <w:gridCol w:w="391"/>
        <w:gridCol w:w="62"/>
        <w:gridCol w:w="42"/>
        <w:gridCol w:w="316"/>
        <w:gridCol w:w="15"/>
        <w:gridCol w:w="269"/>
        <w:gridCol w:w="378"/>
        <w:gridCol w:w="342"/>
        <w:gridCol w:w="121"/>
        <w:gridCol w:w="719"/>
        <w:gridCol w:w="2134"/>
      </w:tblGrid>
      <w:tr>
        <w:trPr>
          <w:trHeight w:val="255" w:hRule="atLeast"/>
          <w:cantSplit w:val="true"/>
        </w:trPr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曾任幹部之職務</w:t>
            </w:r>
          </w:p>
        </w:tc>
        <w:tc>
          <w:tcPr>
            <w:tcW w:w="3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5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參與社團經驗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19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專長</w:t>
            </w:r>
          </w:p>
        </w:tc>
        <w:tc>
          <w:tcPr>
            <w:tcW w:w="38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電腦文書處理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程式設計□其他</w:t>
            </w:r>
          </w:p>
        </w:tc>
        <w:tc>
          <w:tcPr>
            <w:tcW w:w="4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經</w:t>
            </w:r>
          </w:p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歷</w:t>
            </w:r>
          </w:p>
        </w:tc>
        <w:tc>
          <w:tcPr>
            <w:tcW w:w="1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公司名稱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19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38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從事（實習）       工作    年以上</w:t>
            </w:r>
          </w:p>
        </w:tc>
        <w:tc>
          <w:tcPr>
            <w:tcW w:w="42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工作內容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19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38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技能檢定         職類     級合格</w:t>
            </w:r>
          </w:p>
        </w:tc>
        <w:tc>
          <w:tcPr>
            <w:tcW w:w="42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公司名稱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19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38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                  </w:t>
            </w:r>
            <w:r>
              <w:rPr>
                <w:rFonts w:ascii="標楷體" w:hAnsi="標楷體" w:cs="標楷體" w:eastAsia="標楷體"/>
                <w:sz w:val="22"/>
              </w:rPr>
              <w:t>考試及格</w:t>
            </w:r>
          </w:p>
        </w:tc>
        <w:tc>
          <w:tcPr>
            <w:tcW w:w="42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工作內容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578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Cs w:val="18"/>
              </w:rPr>
            </w:pPr>
            <w:r>
              <w:rPr>
                <w:rFonts w:ascii="標楷體" w:hAnsi="標楷體" w:cs="標楷體" w:eastAsia="標楷體"/>
                <w:szCs w:val="18"/>
              </w:rPr>
              <w:t>曾受職業訓練單位名稱及職類：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Cs w:val="18"/>
              </w:rPr>
            </w:pPr>
            <w:r>
              <w:rPr>
                <w:rFonts w:eastAsia="標楷體" w:cs="標楷體" w:ascii="標楷體" w:hAnsi="標楷體"/>
                <w:szCs w:val="18"/>
              </w:rPr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Cs w:val="18"/>
              </w:rPr>
            </w:pPr>
            <w:r>
              <w:rPr>
                <w:rFonts w:ascii="標楷體" w:hAnsi="標楷體" w:cs="標楷體" w:eastAsia="標楷體"/>
                <w:szCs w:val="18"/>
              </w:rPr>
              <w:t>校外實習：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Cs w:val="18"/>
              </w:rPr>
            </w:pPr>
            <w:r>
              <w:rPr>
                <w:rFonts w:eastAsia="標楷體" w:cs="標楷體" w:ascii="標楷體" w:hAnsi="標楷體"/>
                <w:szCs w:val="18"/>
              </w:rPr>
            </w:r>
          </w:p>
        </w:tc>
        <w:tc>
          <w:tcPr>
            <w:tcW w:w="4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訓練</w:t>
            </w:r>
          </w:p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期間</w:t>
            </w:r>
          </w:p>
        </w:tc>
        <w:tc>
          <w:tcPr>
            <w:tcW w:w="39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</w:t>
            </w:r>
            <w:r>
              <w:rPr>
                <w:rFonts w:ascii="標楷體" w:hAnsi="標楷體" w:cs="標楷體" w:eastAsia="標楷體"/>
                <w:sz w:val="22"/>
              </w:rPr>
              <w:t>年  月  日至  年  月   日</w:t>
            </w:r>
          </w:p>
          <w:p>
            <w:pPr>
              <w:pStyle w:val="Normal"/>
              <w:spacing w:lineRule="atLeast" w:line="280"/>
              <w:ind w:firstLine="121" w:right="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計     月</w:t>
            </w:r>
          </w:p>
        </w:tc>
      </w:tr>
      <w:tr>
        <w:trPr>
          <w:trHeight w:val="255" w:hRule="atLeast"/>
          <w:cantSplit w:val="true"/>
        </w:trPr>
        <w:tc>
          <w:tcPr>
            <w:tcW w:w="217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希望工作職業 及經驗</w:t>
            </w:r>
          </w:p>
        </w:tc>
        <w:tc>
          <w:tcPr>
            <w:tcW w:w="108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順序</w:t>
            </w:r>
          </w:p>
        </w:tc>
        <w:tc>
          <w:tcPr>
            <w:tcW w:w="2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工作職業</w:t>
            </w:r>
          </w:p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22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工作經驗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希望工作地點</w:t>
            </w:r>
          </w:p>
        </w:tc>
      </w:tr>
      <w:tr>
        <w:trPr>
          <w:trHeight w:val="255" w:hRule="atLeast"/>
          <w:cantSplit w:val="true"/>
        </w:trPr>
        <w:tc>
          <w:tcPr>
            <w:tcW w:w="217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53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生手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半熟練</w:t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熟練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eastAsia="標楷體" w:cs="標楷體" w:ascii="標楷體" w:hAnsi="標楷體"/>
              </w:rPr>
              <w:t xml:space="preserve"> </w:t>
            </w:r>
          </w:p>
        </w:tc>
      </w:tr>
      <w:tr>
        <w:trPr>
          <w:trHeight w:val="255" w:hRule="atLeast"/>
          <w:cantSplit w:val="true"/>
        </w:trPr>
        <w:tc>
          <w:tcPr>
            <w:tcW w:w="217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第一志願</w:t>
            </w:r>
          </w:p>
        </w:tc>
        <w:tc>
          <w:tcPr>
            <w:tcW w:w="25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</w:p>
        </w:tc>
      </w:tr>
      <w:tr>
        <w:trPr>
          <w:trHeight w:val="315" w:hRule="atLeast"/>
          <w:cantSplit w:val="true"/>
        </w:trPr>
        <w:tc>
          <w:tcPr>
            <w:tcW w:w="217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第二志願</w:t>
            </w:r>
          </w:p>
        </w:tc>
        <w:tc>
          <w:tcPr>
            <w:tcW w:w="25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3.</w:t>
            </w:r>
          </w:p>
        </w:tc>
      </w:tr>
      <w:tr>
        <w:trPr>
          <w:trHeight w:val="240" w:hRule="atLeast"/>
          <w:cantSplit w:val="true"/>
        </w:trPr>
        <w:tc>
          <w:tcPr>
            <w:tcW w:w="217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第三志願</w:t>
            </w:r>
          </w:p>
        </w:tc>
        <w:tc>
          <w:tcPr>
            <w:tcW w:w="25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4.</w:t>
            </w:r>
          </w:p>
        </w:tc>
      </w:tr>
      <w:tr>
        <w:trPr>
          <w:trHeight w:val="300" w:hRule="atLeast"/>
          <w:cantSplit w:val="true"/>
        </w:trPr>
        <w:tc>
          <w:tcPr>
            <w:tcW w:w="2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希望待遇</w:t>
            </w:r>
          </w:p>
        </w:tc>
        <w:tc>
          <w:tcPr>
            <w:tcW w:w="28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最低每月薪資     元</w:t>
            </w:r>
          </w:p>
        </w:tc>
        <w:tc>
          <w:tcPr>
            <w:tcW w:w="478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希望工作時間：自  時至  時，共  小時</w:t>
            </w:r>
          </w:p>
        </w:tc>
      </w:tr>
      <w:tr>
        <w:trPr>
          <w:trHeight w:val="283" w:hRule="atLeast"/>
          <w:cantSplit w:val="true"/>
        </w:trPr>
        <w:tc>
          <w:tcPr>
            <w:tcW w:w="253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    望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工作班別</w:t>
            </w:r>
          </w:p>
        </w:tc>
        <w:tc>
          <w:tcPr>
            <w:tcW w:w="2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一班制，□二班制</w:t>
            </w:r>
          </w:p>
        </w:tc>
        <w:tc>
          <w:tcPr>
            <w:tcW w:w="94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</w:t>
            </w:r>
            <w:r>
              <w:rPr>
                <w:rFonts w:ascii="標楷體" w:hAnsi="標楷體" w:cs="標楷體" w:eastAsia="標楷體"/>
                <w:sz w:val="22"/>
              </w:rPr>
              <w:t>膳宿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</w:t>
            </w:r>
            <w:r>
              <w:rPr>
                <w:rFonts w:ascii="標楷體" w:hAnsi="標楷體" w:cs="標楷體" w:eastAsia="標楷體"/>
                <w:sz w:val="22"/>
              </w:rPr>
              <w:t>要求</w:t>
            </w:r>
          </w:p>
        </w:tc>
        <w:tc>
          <w:tcPr>
            <w:tcW w:w="433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膳宿自理，□需供宿不需供膳</w:t>
            </w:r>
          </w:p>
        </w:tc>
      </w:tr>
      <w:tr>
        <w:trPr>
          <w:trHeight w:val="321" w:hRule="atLeast"/>
          <w:cantSplit w:val="true"/>
        </w:trPr>
        <w:tc>
          <w:tcPr>
            <w:tcW w:w="253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三班制，□不  拘</w:t>
            </w:r>
          </w:p>
        </w:tc>
        <w:tc>
          <w:tcPr>
            <w:tcW w:w="948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433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需供膳宿，□需供膳不需供宿</w:t>
            </w:r>
          </w:p>
        </w:tc>
      </w:tr>
      <w:tr>
        <w:trPr>
          <w:trHeight w:val="359" w:hRule="atLeast"/>
          <w:cantSplit w:val="true"/>
        </w:trPr>
        <w:tc>
          <w:tcPr>
            <w:tcW w:w="2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機車駕照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有□無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汽車駕照</w:t>
            </w:r>
          </w:p>
        </w:tc>
        <w:tc>
          <w:tcPr>
            <w:tcW w:w="9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有□無</w:t>
            </w:r>
          </w:p>
        </w:tc>
        <w:tc>
          <w:tcPr>
            <w:tcW w:w="10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經濟狀況</w:t>
            </w:r>
          </w:p>
        </w:tc>
        <w:tc>
          <w:tcPr>
            <w:tcW w:w="33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需負擔家計□不需負擔家計</w:t>
            </w:r>
          </w:p>
        </w:tc>
      </w:tr>
      <w:tr>
        <w:trPr>
          <w:trHeight w:val="359" w:hRule="atLeast"/>
          <w:cantSplit w:val="true"/>
        </w:trPr>
        <w:tc>
          <w:tcPr>
            <w:tcW w:w="2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加班意願</w:t>
            </w:r>
          </w:p>
        </w:tc>
        <w:tc>
          <w:tcPr>
            <w:tcW w:w="2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可以加班，□不願加班</w:t>
            </w:r>
          </w:p>
        </w:tc>
        <w:tc>
          <w:tcPr>
            <w:tcW w:w="501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緊急聯絡人及電話：</w:t>
            </w:r>
          </w:p>
        </w:tc>
      </w:tr>
      <w:tr>
        <w:trPr>
          <w:trHeight w:val="341" w:hRule="atLeast"/>
          <w:cantSplit w:val="true"/>
        </w:trPr>
        <w:tc>
          <w:tcPr>
            <w:tcW w:w="2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希望參加</w:t>
            </w:r>
          </w:p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訓練職種</w:t>
            </w:r>
          </w:p>
        </w:tc>
        <w:tc>
          <w:tcPr>
            <w:tcW w:w="2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pacing w:val="-20"/>
                <w:sz w:val="22"/>
              </w:rPr>
            </w:pPr>
            <w:r>
              <w:rPr>
                <w:rFonts w:ascii="標楷體" w:hAnsi="標楷體" w:cs="標楷體" w:eastAsia="標楷體"/>
                <w:spacing w:val="-20"/>
                <w:sz w:val="22"/>
              </w:rPr>
              <w:t>傳真</w:t>
            </w:r>
          </w:p>
        </w:tc>
        <w:tc>
          <w:tcPr>
            <w:tcW w:w="42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pacing w:val="-20"/>
                <w:sz w:val="22"/>
              </w:rPr>
            </w:pPr>
            <w:r>
              <w:rPr>
                <w:rFonts w:eastAsia="標楷體" w:cs="標楷體" w:ascii="標楷體" w:hAnsi="標楷體"/>
                <w:spacing w:val="-20"/>
                <w:sz w:val="22"/>
              </w:rPr>
            </w:r>
          </w:p>
        </w:tc>
      </w:tr>
    </w:tbl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</w:r>
    </w:p>
    <w:tbl>
      <w:tblPr>
        <w:tblW w:w="10165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384"/>
        <w:gridCol w:w="1020"/>
        <w:gridCol w:w="6761"/>
      </w:tblGrid>
      <w:tr>
        <w:trPr>
          <w:trHeight w:val="530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項目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教育階段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建議方案</w:t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升學輔導方面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福利服務方面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相關專業服務方面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就業服務方面</w:t>
            </w:r>
            <w:r>
              <w:rPr>
                <w:rFonts w:eastAsia="標楷體" w:cs="標楷體" w:ascii="標楷體" w:hAnsi="標楷體"/>
              </w:rPr>
              <w:br/>
              <w:t>(</w:t>
            </w:r>
            <w:r>
              <w:rPr>
                <w:rFonts w:ascii="標楷體" w:hAnsi="標楷體" w:cs="標楷體" w:eastAsia="標楷體"/>
              </w:rPr>
              <w:t>曾經接受的職業訓練、實習及期間，曾經從事過的職種、工作表現水準等</w:t>
            </w:r>
            <w:r>
              <w:rPr>
                <w:rFonts w:eastAsia="標楷體" w:cs="標楷體" w:ascii="標楷體" w:hAnsi="標楷體"/>
              </w:rPr>
              <w:t>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職訓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實習經驗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就業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/>
                <w:bCs/>
              </w:rPr>
              <w:t>經歷</w:t>
            </w:r>
            <w:r>
              <w:rPr>
                <w:rFonts w:eastAsia="標楷體" w:cs="標楷體" w:ascii="標楷體" w:hAnsi="標楷體"/>
              </w:rPr>
              <w:br/>
            </w:r>
            <w:r>
              <w:rPr>
                <w:rFonts w:ascii="標楷體" w:hAnsi="標楷體" w:cs="標楷體" w:eastAsia="標楷體"/>
                <w:b/>
                <w:bCs/>
              </w:rPr>
              <w:t>目前狀況</w:t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其他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</w:tbl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</w:r>
    </w:p>
    <w:tbl>
      <w:tblPr>
        <w:tblW w:w="10261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96"/>
        <w:gridCol w:w="8465"/>
      </w:tblGrid>
      <w:tr>
        <w:trPr>
          <w:cantSplit w:val="true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jc w:val="center"/>
              <w:rPr/>
            </w:pPr>
            <w:r>
              <w:rPr>
                <w:rFonts w:ascii="標楷體" w:hAnsi="標楷體" w:cs="標楷體" w:eastAsia="標楷體"/>
                <w:b/>
              </w:rPr>
              <w:t>轉銜原因</w:t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eastAsia="Wingdings" w:cs="Wingdings" w:ascii="Wingdings" w:hAnsi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就學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就業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職業訓練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安置轉換 </w:t>
            </w:r>
          </w:p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eastAsia="Wingdings" w:cs="Wingdings" w:ascii="Wingdings" w:hAnsi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無須其他後續服務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其他   其他原因</w:t>
            </w:r>
            <w:r>
              <w:rPr>
                <w:rFonts w:eastAsia="標楷體" w:cs="標楷體" w:ascii="標楷體" w:hAnsi="標楷體"/>
              </w:rPr>
              <w:t>[                ]</w:t>
            </w:r>
          </w:p>
        </w:tc>
      </w:tr>
      <w:tr>
        <w:trPr/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jc w:val="center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轉銜服務紀錄</w:t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eastAsia="Wingdings" w:cs="Wingdings" w:ascii="Wingdings" w:hAnsi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召開轉銜會議</w:t>
            </w:r>
            <w:r>
              <w:rPr>
                <w:rFonts w:ascii="標楷體" w:hAnsi="標楷體" w:cs="標楷體" w:eastAsia="標楷體"/>
              </w:rPr>
              <w:t xml:space="preserve">  會議招開時間：</w:t>
            </w:r>
          </w:p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eastAsia="Wingdings" w:cs="Wingdings" w:ascii="Wingdings" w:hAnsi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提供服務內容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訂定轉銜計劃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安排環境參觀與認識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環境適應計劃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其他</w:t>
            </w:r>
          </w:p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其他原因</w:t>
            </w:r>
            <w:r>
              <w:rPr>
                <w:rFonts w:eastAsia="標楷體" w:cs="標楷體" w:ascii="標楷體" w:hAnsi="標楷體"/>
              </w:rPr>
              <w:t>[                ]</w:t>
            </w:r>
          </w:p>
        </w:tc>
      </w:tr>
      <w:tr>
        <w:trPr>
          <w:cantSplit w:val="true"/>
        </w:trPr>
        <w:tc>
          <w:tcPr>
            <w:tcW w:w="17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jc w:val="center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受理單位</w:t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ascii="標楷體" w:hAnsi="標楷體" w:cs="標楷體" w:eastAsia="標楷體"/>
              </w:rPr>
              <w:t>安置學校</w:t>
            </w:r>
            <w:r>
              <w:rPr>
                <w:rFonts w:eastAsia="標楷體" w:cs="標楷體" w:ascii="標楷體" w:hAnsi="標楷體"/>
              </w:rPr>
              <w:t>[      ][                ]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ascii="標楷體" w:hAnsi="標楷體" w:cs="標楷體" w:eastAsia="標楷體"/>
              </w:rPr>
              <w:t>主要聯絡人</w:t>
            </w:r>
            <w:r>
              <w:rPr>
                <w:rFonts w:eastAsia="標楷體" w:cs="標楷體" w:ascii="標楷體" w:hAnsi="標楷體"/>
              </w:rPr>
              <w:t>: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ascii="標楷體" w:hAnsi="標楷體" w:cs="標楷體" w:eastAsia="標楷體"/>
              </w:rPr>
              <w:t>聯絡地址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 xml:space="preserve">:                                   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聯絡電話 </w:t>
            </w:r>
            <w:r>
              <w:rPr>
                <w:rFonts w:eastAsia="標楷體" w:cs="標楷體" w:ascii="標楷體" w:hAnsi="標楷體"/>
              </w:rPr>
              <w:t>: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安置說明</w:t>
            </w:r>
            <w:r>
              <w:rPr>
                <w:rFonts w:ascii="標楷體" w:hAnsi="標楷體" w:cs="標楷體" w:eastAsia="標楷體"/>
              </w:rPr>
              <w:t> </w:t>
            </w:r>
            <w:r>
              <w:rPr>
                <w:rFonts w:eastAsia="標楷體" w:cs="標楷體" w:ascii="標楷體" w:hAnsi="標楷體"/>
              </w:rPr>
              <w:t>: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職訓單位</w:t>
            </w:r>
            <w:r>
              <w:rPr>
                <w:rFonts w:eastAsia="標楷體" w:cs="標楷體" w:ascii="標楷體" w:hAnsi="標楷體"/>
              </w:rPr>
              <w:t xml:space="preserve">:                         </w:t>
            </w:r>
            <w:r>
              <w:rPr>
                <w:rFonts w:ascii="標楷體" w:hAnsi="標楷體" w:cs="標楷體" w:eastAsia="標楷體"/>
              </w:rPr>
              <w:t>職種</w:t>
            </w:r>
            <w:r>
              <w:rPr>
                <w:rFonts w:ascii="標楷體" w:hAnsi="標楷體" w:cs="標楷體" w:eastAsia="標楷體"/>
              </w:rPr>
              <w:t> </w:t>
            </w:r>
            <w:r>
              <w:rPr>
                <w:rFonts w:eastAsia="標楷體" w:cs="標楷體" w:ascii="標楷體" w:hAnsi="標楷體"/>
              </w:rPr>
              <w:t>:</w:t>
            </w:r>
          </w:p>
        </w:tc>
      </w:tr>
    </w:tbl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</w:r>
    </w:p>
    <w:sectPr>
      <w:footerReference w:type="default" r:id="rId2"/>
      <w:type w:val="nextPage"/>
      <w:pgSz w:w="11906" w:h="16838"/>
      <w:pgMar w:left="720" w:right="720" w:gutter="0" w:header="0" w:top="720" w:footer="157" w:bottom="426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細明體">
    <w:altName w:val="MingLiU"/>
    <w:charset w:val="88"/>
    <w:family w:val="modern"/>
    <w:pitch w:val="default"/>
  </w:font>
  <w:font w:name="Wingdings">
    <w:charset w:val="02"/>
    <w:family w:val="auto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新細明體">
    <w:altName w:val="PMingLiU"/>
    <w:charset w:val="88"/>
    <w:family w:val="roman"/>
    <w:pitch w:val="variable"/>
  </w:font>
  <w:font w:name="標楷體">
    <w:charset w:val="88"/>
    <w:family w:val="script"/>
    <w:pitch w:val="default"/>
  </w:font>
  <w:font w:name="Arial Unicode M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hAnsi="細明體" w:cs="細明體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新細明體;PMingLiU" w:cs="Times New Roman"/>
      <w:color w:val="auto"/>
      <w:kern w:val="2"/>
      <w:sz w:val="24"/>
      <w:szCs w:val="22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細明體;MingLiU" w:hAnsi="細明體;MingLiU" w:eastAsia="細明體;MingLiU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u w:val="none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character" w:styleId="Style17">
    <w:name w:val="註解參照"/>
    <w:qFormat/>
    <w:rPr>
      <w:sz w:val="18"/>
      <w:szCs w:val="18"/>
    </w:rPr>
  </w:style>
  <w:style w:type="character" w:styleId="Style18">
    <w:name w:val="註解文字 字元"/>
    <w:qFormat/>
    <w:rPr>
      <w:kern w:val="2"/>
      <w:sz w:val="24"/>
      <w:szCs w:val="22"/>
    </w:rPr>
  </w:style>
  <w:style w:type="character" w:styleId="Style19">
    <w:name w:val="註解主旨 字元"/>
    <w:qFormat/>
    <w:rPr>
      <w:b/>
      <w:bCs/>
      <w:kern w:val="2"/>
      <w:sz w:val="24"/>
      <w:szCs w:val="22"/>
    </w:rPr>
  </w:style>
  <w:style w:type="character" w:styleId="Style20">
    <w:name w:val="註解方塊文字 字元"/>
    <w:qFormat/>
    <w:rPr>
      <w:rFonts w:ascii="Cambria" w:hAnsi="Cambria" w:eastAsia="新細明體;PMingLiU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280" w:after="280"/>
    </w:pPr>
    <w:rPr>
      <w:rFonts w:ascii="新細明體;PMingLiU" w:hAnsi="新細明體;PMingLiU" w:cs="新細明體;PMingLiU"/>
      <w:kern w:val="0"/>
      <w:szCs w:val="24"/>
    </w:rPr>
  </w:style>
  <w:style w:type="paragraph" w:styleId="Style21">
    <w:name w:val="註解文字"/>
    <w:basedOn w:val="Normal"/>
    <w:qFormat/>
    <w:pPr/>
    <w:rPr/>
  </w:style>
  <w:style w:type="paragraph" w:styleId="Style22">
    <w:name w:val="註解主旨"/>
    <w:basedOn w:val="Style21"/>
    <w:next w:val="Style21"/>
    <w:qFormat/>
    <w:pPr/>
    <w:rPr>
      <w:b/>
      <w:bCs/>
    </w:rPr>
  </w:style>
  <w:style w:type="paragraph" w:styleId="Style23">
    <w:name w:val="註解方塊文字"/>
    <w:basedOn w:val="Normal"/>
    <w:qFormat/>
    <w:pPr/>
    <w:rPr>
      <w:rFonts w:ascii="Cambria" w:hAnsi="Cambria" w:eastAsia="新細明體;PMingLiU" w:cs="Times New Roman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2026-08-04T05:44:00Z</dcterms:created>
  <dc:creator>Nukr</dc:creator>
  <dc:description/>
  <cp:keywords/>
  <dc:language>en-US</dc:language>
  <cp:lastModifiedBy>Lystro Tan</cp:lastModifiedBy>
  <cp:lastPrinted>2017-08-17T11:56:00Z</cp:lastPrinted>
  <dcterms:modified xsi:type="dcterms:W3CDTF">2026-08-04T07:04:00Z</dcterms:modified>
  <cp:revision>5</cp:revision>
  <dc:subject/>
  <dc:title/>
</cp:coreProperties>
</file>