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0ED161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№18.6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«Абстрактные типы данных, списки»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 студент группы </w:t>
      </w:r>
      <w:r>
        <w:rPr>
          <w:rFonts w:ascii="Times New Roman" w:hAnsi="Times New Roman"/>
          <w:sz w:val="24"/>
        </w:rPr>
        <w:t>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одним с абстрактными типами данных и с итераторами.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программу, демонстрирующую работу абстрактных классов, контейнеров, итераторов.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Контейнер – список;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Итератор – абстрактный указатель, реализованный в виде класса; 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Объявление класса «Список» в заголовочном файле: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"ListIterator.h"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ListInt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int*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_end;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_current;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ListInt(int length, int fillValue);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ListInt(const ListInt&amp;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~ListInt();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Begin() { return _begin;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End() { return _end;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SelectedItem() { return _current;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int&amp; operator [] (int index);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ListInt&amp; operator = (const ListInt&amp; assigned);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 operator + (const ListInt&amp; adder);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Length() { return _length;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MoveSelector(int offset);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Помимо самих данных, данный список содержит в себе три индекса:</w:t>
      </w:r>
    </w:p>
    <w:p>
      <w:pPr>
        <w:pStyle w:val="P1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Начало списка;</w:t>
      </w:r>
    </w:p>
    <w:p>
      <w:pPr>
        <w:pStyle w:val="P1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Выбранный индекс;</w:t>
      </w:r>
    </w:p>
    <w:p>
      <w:pPr>
        <w:pStyle w:val="P1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Конец списка;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Это и есть те самые итераторы, работы с которыми будет показана ниже.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Объявление класса-итератора в заголовочном файле: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ListIterator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class ListInt;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int* _pointedElement;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ListIterator() { _pointedElement = nullptr;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ListIterator(const ListIterator&amp; copied) { _pointedElement = copied._pointedElement;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bool operator == (const ListIterator&amp; compared) { return _pointedElement == compared._pointedElement;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bool operator != (const ListIterator&amp; compared) { return _pointedElement != compared._pointedElement;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int&amp; operator *() const { return *_pointedElement;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++() { ++_pointedElement;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--() { --_pointedElement;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+= (int addValue);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-= (int subValue);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операторов перемещения указателя итератора: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ListIterator::operator+=(int addValue)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addValue;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_pointedElement++;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ListIterator::operator-=(int subValue)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subValue; i--)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_pointedElement--;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программа, демонстрирующая работу итератора: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&lt;windows.h&gt;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"Header files\ListInt.h"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PrintList(ListInt&amp; list)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list.Length();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list[i] &lt;&lt; ' ';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list(24, 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 copied(list);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list[5] = 45;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list[21] = 38;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 added = list + copied;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PrintList(added);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list[23] = 99;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*(list.End())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list.MoveSelector(21);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*(list.SelectedItem())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190055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UML-диаграмма классов программы: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384873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Ответы на вопросы: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Что такое абстрактный тип данных? Привести примеры АТД.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Примеры: Класс, Array, List, Map, Queue, Stack, Table, Tree, Vector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Привести примеры абстракции через параметризацию.</w:t>
      </w:r>
    </w:p>
    <w:p>
      <w:pPr>
        <w:pStyle w:val="P3"/>
        <w:jc w:val="both"/>
        <w:rPr>
          <w:sz w:val="24"/>
        </w:rPr>
      </w:pPr>
      <w:r>
        <w:rPr>
          <w:sz w:val="24"/>
        </w:rPr>
        <w:t>#include &lt;stdio.h&gt;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struct date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int month; // месяц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int day; // день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int year; // год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void set_date(date* f, int d, int m, int y)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f-&gt;day = d;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f-&gt;month = m;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f-&gt;year = y;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</w:t>
      </w:r>
    </w:p>
    <w:p>
      <w:pPr>
        <w:pStyle w:val="P3"/>
        <w:jc w:val="both"/>
        <w:rPr>
          <w:sz w:val="24"/>
        </w:rPr>
      </w:pPr>
      <w:r>
        <w:rPr>
          <w:sz w:val="24"/>
        </w:rPr>
        <w:t>void print_date(date* f)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printf("%d.%d.%d", f-&gt;day, f-&gt;month, f-&gt;year);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</w:t>
      </w:r>
    </w:p>
    <w:p>
      <w:pPr>
        <w:pStyle w:val="P3"/>
        <w:jc w:val="both"/>
        <w:rPr>
          <w:sz w:val="24"/>
        </w:rPr>
      </w:pPr>
      <w:r>
        <w:rPr>
          <w:sz w:val="24"/>
        </w:rPr>
        <w:t>int main()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date today;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set_date(&amp;today, 2, 4, 2014);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print_date(&amp;today);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getchar();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return 0;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Привести примеры абстракции через спецификацию.</w:t>
      </w:r>
    </w:p>
    <w:p>
      <w:pPr>
        <w:pStyle w:val="P3"/>
        <w:jc w:val="both"/>
        <w:rPr>
          <w:sz w:val="24"/>
        </w:rPr>
      </w:pPr>
      <w:r>
        <w:rPr>
          <w:sz w:val="24"/>
        </w:rPr>
        <w:t>#include &lt;stdio.h&gt;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struct date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int month; // месяц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int day; // день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int year; // год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void set_date(date* f, int d, int m, int y)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f-&gt;day = d;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f-&gt;month = m;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f-&gt;year = y;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</w:t>
      </w:r>
    </w:p>
    <w:p>
      <w:pPr>
        <w:pStyle w:val="P3"/>
        <w:jc w:val="both"/>
        <w:rPr>
          <w:sz w:val="24"/>
        </w:rPr>
      </w:pPr>
      <w:r>
        <w:rPr>
          <w:sz w:val="24"/>
        </w:rPr>
        <w:t>void print_date(date* f)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printf("%d.%d.%d", f-&gt;day, f-&gt;month, f-&gt;year);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</w:t>
      </w:r>
    </w:p>
    <w:p>
      <w:pPr>
        <w:pStyle w:val="P3"/>
        <w:jc w:val="both"/>
        <w:rPr>
          <w:sz w:val="24"/>
        </w:rPr>
      </w:pPr>
      <w:r>
        <w:rPr>
          <w:sz w:val="24"/>
        </w:rPr>
        <w:t>int main()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date today;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set_date(&amp;today, 2, 4, 2014);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print_date(&amp;today);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getchar();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return 0;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Что такое контейнер? Привести примеры.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Контейнер – набор однотипных элементов. Пример: Встроенный массив.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Какие группы операций выделяют в контейнерах?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Операции доступа к элементам, которые обеспечивают и операцию замены значений элементов, Операции добавления и удаления элементов или групп элементов, Операции поиска элементов и групп элементов, Операции объединения контейнеров</w:t>
      </w:r>
    </w:p>
    <w:p>
      <w:pPr>
        <w:pStyle w:val="P3"/>
        <w:jc w:val="both"/>
        <w:rPr>
          <w:sz w:val="24"/>
        </w:rPr>
      </w:pPr>
      <w:r>
        <w:rPr>
          <w:sz w:val="24"/>
        </w:rPr>
        <w:t>Специальные операции, которые зависят от вида контейнера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Какие виды доступа к элементам контейнера существуют? Привести примеры.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Последовательный (список, через указатель на следующий элемент), прямой (массив, через индекс) и ассоциативный (словарь, через значение парной переменной).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Что такое итератор?</w:t>
      </w:r>
    </w:p>
    <w:p>
      <w:pPr>
        <w:pStyle w:val="P3"/>
        <w:jc w:val="both"/>
        <w:rPr>
          <w:b w:val="1"/>
          <w:sz w:val="24"/>
        </w:rPr>
      </w:pPr>
      <w:r>
        <w:rPr>
          <w:sz w:val="24"/>
        </w:rPr>
        <w:t>Итератор – это объект, который обеспечивает последовательный доступ к элементам контейнера.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Каким образом может быть реализован итератор?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Итератор может быть реализован как часть класса-контейнера в виде набора методов.</w:t>
      </w:r>
    </w:p>
    <w:p>
      <w:pPr>
        <w:pStyle w:val="P2"/>
        <w:tabs>
          <w:tab w:val="left" w:pos="3041" w:leader="none"/>
          <w:tab w:val="left" w:pos="7175" w:leader="none"/>
        </w:tabs>
        <w:spacing w:lineRule="auto" w:line="276" w:beforeAutospacing="0" w:afterAutospacing="0"/>
        <w:ind w:left="221"/>
        <w:jc w:val="both"/>
      </w:pPr>
      <w:r>
        <w:t>v.first()</w:t>
        <w:tab/>
        <w:t>перейти к первому элементу</w:t>
        <w:tab/>
      </w:r>
    </w:p>
    <w:p>
      <w:pPr>
        <w:pStyle w:val="P2"/>
        <w:tabs>
          <w:tab w:val="left" w:pos="3041" w:leader="none"/>
        </w:tabs>
        <w:spacing w:lineRule="auto" w:line="276" w:beforeAutospacing="0" w:afterAutospacing="0"/>
        <w:ind w:left="221"/>
        <w:jc w:val="both"/>
      </w:pPr>
      <w:r>
        <w:t>v.last()</w:t>
        <w:tab/>
        <w:t>перейти к последнему элементу</w:t>
      </w:r>
    </w:p>
    <w:p>
      <w:pPr>
        <w:pStyle w:val="P2"/>
        <w:tabs>
          <w:tab w:val="left" w:pos="3041" w:leader="none"/>
        </w:tabs>
        <w:spacing w:lineRule="auto" w:line="276" w:beforeAutospacing="0" w:afterAutospacing="0"/>
        <w:ind w:left="221"/>
        <w:jc w:val="both"/>
      </w:pPr>
      <w:r>
        <w:t>v.next()</w:t>
        <w:tab/>
        <w:t>перейти к следующему элементу</w:t>
      </w:r>
    </w:p>
    <w:p>
      <w:pPr>
        <w:pStyle w:val="P2"/>
        <w:tabs>
          <w:tab w:val="left" w:pos="3041" w:leader="none"/>
        </w:tabs>
        <w:spacing w:lineRule="auto" w:line="276" w:beforeAutospacing="0" w:afterAutospacing="0"/>
        <w:ind w:left="221"/>
        <w:jc w:val="both"/>
      </w:pPr>
      <w:r>
        <w:t>v.prev()</w:t>
        <w:tab/>
        <w:t>перейти к предыдущему элементу</w:t>
      </w:r>
    </w:p>
    <w:p>
      <w:pPr>
        <w:pStyle w:val="P2"/>
        <w:tabs>
          <w:tab w:val="left" w:pos="3041" w:leader="none"/>
        </w:tabs>
        <w:spacing w:lineRule="auto" w:line="276" w:beforeAutospacing="0" w:afterAutospacing="0"/>
        <w:ind w:left="221"/>
        <w:jc w:val="both"/>
      </w:pPr>
      <w:r>
        <w:t>v.skip(n)</w:t>
        <w:tab/>
        <w:t>перейти на n элементов вперед</w:t>
      </w:r>
    </w:p>
    <w:p>
      <w:pPr>
        <w:pStyle w:val="P2"/>
        <w:tabs>
          <w:tab w:val="left" w:pos="3041" w:leader="none"/>
        </w:tabs>
        <w:spacing w:lineRule="auto" w:line="276" w:beforeAutospacing="0" w:afterAutospacing="0"/>
        <w:ind w:left="221"/>
        <w:jc w:val="both"/>
      </w:pPr>
      <w:r>
        <w:t>v.skip(-n)</w:t>
        <w:tab/>
        <w:t>перейти на n элементов назад</w:t>
      </w:r>
    </w:p>
    <w:p>
      <w:pPr>
        <w:pStyle w:val="P2"/>
        <w:tabs>
          <w:tab w:val="left" w:pos="3041" w:leader="none"/>
        </w:tabs>
        <w:spacing w:lineRule="auto" w:line="276" w:beforeAutospacing="0" w:afterAutospacing="0"/>
        <w:ind w:left="221"/>
        <w:jc w:val="both"/>
      </w:pPr>
      <w:r>
        <w:t>v.current()</w:t>
        <w:tab/>
        <w:t>получить текущий элемент</w:t>
      </w:r>
    </w:p>
    <w:p>
      <w:pPr>
        <w:pStyle w:val="P2"/>
        <w:tabs>
          <w:tab w:val="left" w:pos="3041" w:leader="none"/>
        </w:tabs>
        <w:spacing w:lineRule="auto" w:line="276" w:beforeAutospacing="0" w:afterAutospacing="0"/>
        <w:ind w:left="221"/>
        <w:jc w:val="both"/>
      </w:pP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Каким образом можно организовать объединение контейнеров?</w:t>
      </w:r>
    </w:p>
    <w:p>
      <w:pPr>
        <w:pStyle w:val="P3"/>
        <w:tabs>
          <w:tab w:val="left" w:pos="3481" w:leader="none"/>
        </w:tabs>
        <w:jc w:val="both"/>
        <w:rPr>
          <w:sz w:val="24"/>
        </w:rPr>
      </w:pPr>
      <w:r>
        <w:rPr>
          <w:sz w:val="24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>
      <w:pPr>
        <w:pStyle w:val="P3"/>
        <w:tabs>
          <w:tab w:val="left" w:pos="3481" w:leader="none"/>
        </w:tabs>
        <w:jc w:val="both"/>
        <w:rPr>
          <w:sz w:val="24"/>
        </w:rPr>
      </w:pPr>
      <w:r>
        <w:rPr>
          <w:sz w:val="24"/>
        </w:rPr>
        <w:t>Объединение упорядоченных контейнеров, новый контейнер тоже будет упорядочен, операция коммутативна.</w:t>
      </w:r>
    </w:p>
    <w:p>
      <w:pPr>
        <w:pStyle w:val="P3"/>
        <w:tabs>
          <w:tab w:val="left" w:pos="3481" w:leader="none"/>
        </w:tabs>
        <w:jc w:val="both"/>
        <w:rPr>
          <w:sz w:val="24"/>
        </w:rPr>
      </w:pPr>
      <w:r>
        <w:rPr>
          <w:sz w:val="24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 коммутативна.</w:t>
      </w:r>
    </w:p>
    <w:p>
      <w:pPr>
        <w:pStyle w:val="P3"/>
        <w:tabs>
          <w:tab w:val="left" w:pos="3481" w:leader="none"/>
        </w:tabs>
        <w:jc w:val="both"/>
        <w:rPr>
          <w:sz w:val="24"/>
        </w:rPr>
      </w:pPr>
      <w:r>
        <w:rPr>
          <w:sz w:val="24"/>
        </w:rPr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>
      <w:pPr>
        <w:pStyle w:val="P3"/>
        <w:tabs>
          <w:tab w:val="left" w:pos="3481" w:leader="none"/>
        </w:tabs>
        <w:jc w:val="both"/>
        <w:rPr>
          <w:sz w:val="24"/>
        </w:rPr>
      </w:pPr>
      <w:r>
        <w:rPr>
          <w:sz w:val="24"/>
        </w:rPr>
        <w:t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</w:p>
    <w:p>
      <w:pPr>
        <w:pStyle w:val="P3"/>
        <w:tabs>
          <w:tab w:val="left" w:pos="3481" w:leader="none"/>
        </w:tabs>
        <w:jc w:val="both"/>
        <w:rPr>
          <w:sz w:val="24"/>
        </w:rPr>
      </w:pPr>
      <w:r>
        <w:rPr>
          <w:sz w:val="24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Какой доступ к элементам предоставляет контейнер, состоящий из элементов «ключ-значение»?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Ассоциативный.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 xml:space="preserve">Как называется контейнер, в котором вставка и удаление элементов выполняется  на одном конце контейнера?</w:t>
      </w:r>
    </w:p>
    <w:p>
      <w:pPr>
        <w:pStyle w:val="P3"/>
        <w:jc w:val="both"/>
        <w:rPr>
          <w:sz w:val="24"/>
        </w:rPr>
      </w:pPr>
      <w:r>
        <w:rPr>
          <w:sz w:val="24"/>
        </w:rPr>
        <w:t>Стек.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Какой из объектов (a,b,c,d) является контейнером?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a. int mas=10;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b. int mas;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c. struct {char name[30]; int age;} mas;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d. int mas[100];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D.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Какой из объектов (a,b,c,d) не является контейнером?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a. int a[]={1,2,3,4,5};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b. int mas[30];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c. struct {char name[30]; int age;} mas[30];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d. int mas;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D.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Прямой.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Контейнер реализован как линейный список. Каким будет доступ к элементам контейнера?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Последовательный.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Полный исходный код программы на языке программирования C++: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ListInt.h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"ListIterator.h"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ListInt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int*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_end;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_current;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ListInt(int length, int fillValue);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ListInt(const ListInt&amp;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~ListInt();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Begin() { return _begin;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End() { return _end;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SelectedItem() { return _current;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int&amp; operator [] (int index);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ListInt&amp; operator = (const ListInt&amp; assigned);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 operator + (const ListInt&amp; adder);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Length() { return _length;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MoveSelector(int offset);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ListInt.cpp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"..\Header files\ListInt.h"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"..\Header files\ListIterator.h"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ListInt::ListInt(int length, int fillValue)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new int[_length];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_begin._pointedElement = &amp;_data[0];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_end._pointedElement = &amp;_data[_length - 1];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 = 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_data[i] = fillValue;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ListInt::ListInt(const ListInt&amp; copied)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copied._length;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new int[_length];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copied._begin;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 = copied._current;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_end = copied._end;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_data[i] = copied._data[i];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ListInt::~ListInt()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delete[]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nullptr;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int&amp; ListInt::operator[](int index)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(index &lt;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throw - 1;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(index &gt;= _length)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throw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_data[index];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catch (int code)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switch (code)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case -1: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cerr &lt;&lt; "Error: index is out of range =&gt; less than 0;\n";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case 1: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cerr &lt;&lt; "Error: index is out of range =&gt; more than length;\n";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ListInt&amp; ListInt::operator=(const ListInt&amp; assigned)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assigned._length;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delete[]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new int[_length];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assigned._begin;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 = assigned._current;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_end = assigned._end;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_data[i] = assigned._data[i];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 ListInt::operator+(const ListInt&amp; adder)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(_length != adder._length)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throw - 1;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ListInt temporarilyList(_length,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temporarilyList[i] = _data[i] + adder._data[i];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temporarilyList;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catch (int code)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(code == -1)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cerr &lt;&lt; "Error: list length are not the same;\n";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ListInt::MoveSelector(int offset)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(offset &lt;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_current -= -offset;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_current += offset;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ListIterator.h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ListIterator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class ListInt;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int* _pointedElement;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ListIterator() { _pointedElement = nullptr;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ListIterator(const ListIterator&amp; copied) { _pointedElement = copied._pointedElement;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bool operator == (const ListIterator&amp; compared) { return _pointedElement == compared._pointedElement;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bool operator != (const ListIterator&amp; compared) { return _pointedElement != compared._pointedElement;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int&amp; operator *() const { return *_pointedElement;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++() { ++_pointedElement;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--() { --_pointedElement;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+= (int addValue);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-= (int subValue);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ListIterator.cpp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"..\Header files\ListIterator.h"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ListIterator::operator+=(int addValue)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addValue;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_pointedElement++;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ListIterator::operator-=(int subValue)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subValue; i--)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_pointedElement--;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&lt;windows.h&gt;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"Header files\ListInt.h"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PrintList(ListInt&amp; list)</w:t>
      </w:r>
      <w:bookmarkStart w:id="1" w:name="_GoBack"/>
      <w:bookmarkEnd w:id="1"/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list.Length();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list[i] &lt;&lt; ' ';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list(24, 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 copied(list);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list[5] = 45;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list[21] = 38;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 added = list + copied;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PrintList(added);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list[23] = 99;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*(list.End())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list.MoveSelector(21);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*(list.SelectedItem())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2E963C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7607362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Body Text"/>
    <w:basedOn w:val="P0"/>
    <w:link w:val="C3"/>
    <w:qFormat/>
    <w:pPr>
      <w:widowControl w:val="0"/>
      <w:spacing w:lineRule="auto" w:line="240" w:after="0" w:beforeAutospacing="0" w:afterAutospacing="0"/>
      <w:ind w:left="219"/>
    </w:pPr>
    <w:rPr>
      <w:rFonts w:ascii="Times New Roman" w:hAnsi="Times New Roman"/>
      <w:sz w:val="24"/>
    </w:rPr>
  </w:style>
  <w:style w:type="paragraph" w:styleId="P3">
    <w:name w:val="КлассикА"/>
    <w:basedOn w:val="P0"/>
    <w:link w:val="C4"/>
    <w:qFormat/>
    <w:pPr/>
    <w:rPr>
      <w:rFonts w:ascii="Times New Roman" w:hAnsi="Times New Roman"/>
      <w:sz w:val="2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 Знак"/>
    <w:basedOn w:val="C0"/>
    <w:link w:val="P2"/>
    <w:rPr>
      <w:rFonts w:ascii="Times New Roman" w:hAnsi="Times New Roman"/>
      <w:sz w:val="24"/>
    </w:rPr>
  </w:style>
  <w:style w:type="character" w:styleId="C4">
    <w:name w:val="КлассикА Знак"/>
    <w:basedOn w:val="C0"/>
    <w:link w:val="P3"/>
    <w:rPr>
      <w:rFonts w:ascii="Times New Roman" w:hAnsi="Times New Roman"/>
      <w:sz w:val="2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