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904546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№18.7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«Шаблоны классов»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из механизмов языка программирования C++ - с шаблонами классов и шаблонными алгоритмами, которые используют возможности перегрузки операторов для обобщения алгоритмов;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 с шаблонным классом и продемонстрировать его работы с разными типами данных.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Класс-контейнер, список из лабораторной работы №18.6;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Переделать реализацию списка под шаблон;</w:t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Одной из особенностей работы шаблонов, объявление и реализация класса лежит в ОДНОМ заголовочном файле.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 класса задаётся следующим способом: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 //где T имя любого типа данных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class Abc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 _name;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public: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setT(T val) { _name = val;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Таким образом реализация списка с учётом шаблонного подхода выглядит следующим образом, весь код, представленный ниже будет являться ПОЛНЫМ исходным кодом программы</w:t>
      </w:r>
      <w:bookmarkStart w:id="1" w:name="_GoBack"/>
      <w:bookmarkEnd w:id="1"/>
      <w:r>
        <w:rPr>
          <w:rFonts w:ascii="Times New Roman" w:hAnsi="Times New Roman"/>
          <w:sz w:val="24"/>
        </w:rPr>
        <w:t>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ListInt(int length, 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ListInt(const ListInt&lt;T&gt;&amp;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ListInt&amp; operator = (const ListInt&lt;T&gt;&amp;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operator + (const ListInt&lt;T&gt;&amp;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ListInt&lt;T&gt;::ListInt(int length, T fillValue)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fillValue;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ListInt&lt;T&gt;::ListInt(const ListInt&lt;T&gt;&amp;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copied._data[i];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ListInt&lt;T&gt;::~ListInt()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T&amp; ListInt&lt;T&gt;::operator[](int 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&gt;=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_data[index];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switch (code)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-1: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less than 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more than length;\n";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_data[0];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ListInt&lt;T&gt;&amp; ListInt&lt;T&gt;::operator=(const ListInt&lt;T&gt;&amp; assigned)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assigned._length;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assigned._data[i];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ListInt&lt;T&gt; ListInt&lt;T&gt;::operator+(const ListInt&lt;T&gt;&amp;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(_length != adder._length)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ListInt&lt;T&gt; temporarilyList(_length,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temporarilyList[i] = _data[i] + adder._data[i];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temporarilyList;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(code == -1)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list length are not the same;\n";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которая прогоняет данный шаблонный список через различные типы данных: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template &lt;class T&gt;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void PrintList(ListInt&lt;T&gt;&amp; list) 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list.Length();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list[i]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ListInt&lt;float&gt; flList(10, 5.12);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ListInt&lt;int&gt; inList(23, 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ListInt&lt;float&gt; fl2List(10, 4.8);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PrintList(flList);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PrintList(inList);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PrintList(fl2List);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ListInt&lt;float&gt; summList = flList + fl2List;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PrintList(summList);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3995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UML-диаграмма: программы: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791460" cy="283908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390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чем смысл использования шаблонов?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помощью шаблона функций можно отделить алгоритм от конкретных типов данных, передавая тип в качестве параметра.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Каковы синтаксис/семантика шаблонов функций?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template &lt;class параметр&gt; заголовокФункции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{тело функции}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Каковы синтаксис/семантика шаблонов классов?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template &lt;class параметр&gt; class имяКласса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{…};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параметры шаблона функции?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Типы данных, передаваемые в функцию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Перечислите основные свойства параметров шаблона функции.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Шаблоны методов (функций) не могут быть виртуальными.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 записывать параметр шаблона?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template &lt;class T&gt;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Можно ли перегружать параметризованные функции?</w:t>
      </w:r>
    </w:p>
    <w:p>
      <w:pPr>
        <w:tabs>
          <w:tab w:val="left" w:pos="1465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Перечислите основные свойства параметризованных классов.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Шаблоны классов могут содержать статические элементы, дружественные функции и классы.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Все</w:t>
        <w:tab/>
        <w:t>ли</w:t>
        <w:tab/>
        <w:t>компонентные</w:t>
        <w:tab/>
        <w:t>функции</w:t>
        <w:tab/>
        <w:t>параметризованного</w:t>
        <w:tab/>
        <w:t>класса являются параметризованными?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Являются ли дружественные функции, описанные в параметризованном классе, параметризованными?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Могут ли шаблоны классов содержать виртуальные компонентные функции?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Нет.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Такое определение невозможно.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такое инстанцирование шаблона?</w:t>
      </w:r>
    </w:p>
    <w:p>
      <w:pPr>
        <w:tabs>
          <w:tab w:val="left" w:pos="1089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 генерации компилятором определения конкретного класса по шаблону класса и аргументам шаблона.</w:t>
      </w:r>
    </w:p>
    <w:p>
      <w:pPr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 каком этапе происходит генерирование определения класса по шаблону?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момент создания экземпляра класса.</w:t>
      </w:r>
    </w:p>
    <w:p>
      <w:pPr>
        <w:spacing w:after="160"/>
        <w:jc w:val="center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>Блок-схема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bookmarkStart w:id="2" w:name="_top"/>
      <w:bookmarkEnd w:id="2"/>
      <w:r>
        <w:drawing>
          <wp:inline xmlns:wp="http://schemas.openxmlformats.org/drawingml/2006/wordprocessingDrawing">
            <wp:extent cx="3175635" cy="78447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844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Vector.cpp: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5922645" cy="23812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