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0D16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Cámaras Expuestas al Cibercrimen: Un Problema Creciente en El Salvador</w:t>
      </w:r>
    </w:p>
    <w:p w14:paraId="72798F00">
      <w:pPr>
        <w:rPr>
          <w:rFonts w:hint="default"/>
          <w:sz w:val="32"/>
          <w:szCs w:val="32"/>
          <w:lang w:val="en-US"/>
        </w:rPr>
      </w:pPr>
    </w:p>
    <w:p w14:paraId="767A8364">
      <w:pPr>
        <w:rPr>
          <w:rFonts w:hint="default"/>
          <w:sz w:val="32"/>
          <w:szCs w:val="32"/>
          <w:lang w:val="en-US"/>
        </w:rPr>
      </w:pPr>
    </w:p>
    <w:p w14:paraId="0277AA2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Desde mucho tiempo las camaras se al vuelto  unas alidas para </w:t>
      </w:r>
    </w:p>
    <w:p w14:paraId="2041DD4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Detctar anomalias resolver crimenes y demas usos que se les a dad. pero en los ultimos años hemos visto reportajes  y demas</w:t>
      </w:r>
    </w:p>
    <w:p w14:paraId="127322E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Donde las camaras toman protagonismo para cibercrimen</w:t>
      </w:r>
    </w:p>
    <w:p w14:paraId="02A892D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Una simple camara puede causar desastres en todo el mundo </w:t>
      </w:r>
    </w:p>
    <w:p w14:paraId="2627FC6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Atravez de ataques de ddos a paginas web,gobiernos,hospitales </w:t>
      </w:r>
    </w:p>
    <w:p w14:paraId="6584FB3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“El tener  una camra expuesta al interne la llena de peligros y </w:t>
      </w:r>
    </w:p>
    <w:p w14:paraId="33B2259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El no estar configurada correctamente es un deleite para los cibercriminales”</w:t>
      </w:r>
    </w:p>
    <w:p w14:paraId="1F24519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En este articulo os explicare lo facil que es  que un cibercriminal toma las camaras mal configuras  para sus fines poco eticos</w:t>
      </w:r>
    </w:p>
    <w:p w14:paraId="51EEA75E">
      <w:pPr>
        <w:rPr>
          <w:rFonts w:hint="default"/>
          <w:sz w:val="32"/>
          <w:szCs w:val="32"/>
          <w:lang w:val="en-US"/>
        </w:rPr>
      </w:pPr>
    </w:p>
    <w:p w14:paraId="162EF6B0">
      <w:pPr>
        <w:rPr>
          <w:rFonts w:hint="default"/>
          <w:sz w:val="32"/>
          <w:szCs w:val="32"/>
          <w:lang w:val="en-US"/>
        </w:rPr>
      </w:pPr>
      <w:bookmarkStart w:id="0" w:name="_GoBack"/>
      <w:bookmarkEnd w:id="0"/>
    </w:p>
    <w:p w14:paraId="7244B419">
      <w:pPr>
        <w:rPr>
          <w:rFonts w:hint="default"/>
          <w:sz w:val="32"/>
          <w:szCs w:val="32"/>
          <w:lang w:val="en-US"/>
        </w:rPr>
      </w:pPr>
    </w:p>
    <w:p w14:paraId="7633BEF6">
      <w:pPr>
        <w:rPr>
          <w:rFonts w:hint="default"/>
          <w:sz w:val="32"/>
          <w:szCs w:val="32"/>
          <w:lang w:val="en-US"/>
        </w:rPr>
      </w:pPr>
    </w:p>
    <w:p w14:paraId="2F2B1947">
      <w:pPr>
        <w:rPr>
          <w:rFonts w:hint="default"/>
          <w:sz w:val="32"/>
          <w:szCs w:val="32"/>
          <w:lang w:val="en-US"/>
        </w:rPr>
      </w:pPr>
    </w:p>
    <w:p w14:paraId="0F01DA9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En los últimos años, hemos visto cómo las cámaras de seguridad, pensadas para proteger, han sido vulneradas y utilizadas en ciberataques. Esto no solo pone en peligro la privacidad, sino que expone a instituciones y usuarios a graves riesgos.</w:t>
      </w:r>
    </w:p>
    <w:p w14:paraId="372D41F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En este artículo, os explicaré cómo una cámara mal configurada puede ser fácilmente explotada por cibercriminales y qué peligros implica tenerlas expuestas a internet.</w:t>
      </w:r>
    </w:p>
    <w:p w14:paraId="4F3ABCFA">
      <w:pPr>
        <w:rPr>
          <w:rFonts w:hint="default"/>
          <w:sz w:val="32"/>
          <w:szCs w:val="32"/>
          <w:lang w:val="en-US"/>
        </w:rPr>
      </w:pPr>
    </w:p>
    <w:p w14:paraId="2BF50783">
      <w:pPr>
        <w:rPr>
          <w:rFonts w:hint="default"/>
          <w:sz w:val="32"/>
          <w:szCs w:val="32"/>
          <w:lang w:val="en-US"/>
        </w:rPr>
      </w:pPr>
    </w:p>
    <w:p w14:paraId="1C398B0B">
      <w:pPr>
        <w:rPr>
          <w:rFonts w:hint="default"/>
          <w:sz w:val="32"/>
          <w:szCs w:val="32"/>
          <w:lang w:val="en-US"/>
        </w:rPr>
      </w:pPr>
    </w:p>
    <w:p w14:paraId="5E478CAB">
      <w:pPr>
        <w:rPr>
          <w:rFonts w:hint="default"/>
          <w:sz w:val="32"/>
          <w:szCs w:val="32"/>
          <w:lang w:val="en-US"/>
        </w:rPr>
      </w:pPr>
    </w:p>
    <w:p w14:paraId="26008A21">
      <w:pPr>
        <w:rPr>
          <w:rFonts w:hint="default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4F2C87"/>
    <w:rsid w:val="374F2C87"/>
    <w:rsid w:val="3857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259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2025-01-23T02:13:00Z</dcterms:created>
  <dc:creator>grana</dc:creator>
  <cp:lastModifiedBy>William Granados</cp:lastModifiedBy>
  <dcterms:modified xsi:type="dcterms:W3CDTF">2025-01-25T01:45:56Z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104904B755D049ACB60766BE9787B5A4_11</vt:lpwstr>
  </property>
</Properties>
</file>