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A2E" w:rsidRPr="00F61A2E" w:rsidRDefault="00F61A2E" w:rsidP="00F61A2E">
      <w:pPr>
        <w:jc w:val="center"/>
        <w:rPr>
          <w:rFonts w:hint="eastAsia"/>
          <w:b/>
          <w:sz w:val="40"/>
          <w:szCs w:val="40"/>
        </w:rPr>
      </w:pPr>
      <w:r w:rsidRPr="00F61A2E">
        <w:rPr>
          <w:b/>
          <w:sz w:val="40"/>
          <w:szCs w:val="40"/>
        </w:rPr>
        <w:t>Kickstarter Reporter</w:t>
      </w:r>
    </w:p>
    <w:p w:rsidR="00F61A2E" w:rsidRDefault="00F61A2E" w:rsidP="00F61A2E"/>
    <w:p w:rsidR="00F61A2E" w:rsidRDefault="00F61A2E" w:rsidP="00F61A2E"/>
    <w:p w:rsidR="00F61A2E" w:rsidRDefault="00F61A2E" w:rsidP="00F61A2E">
      <w:pPr>
        <w:rPr>
          <w:sz w:val="32"/>
          <w:szCs w:val="32"/>
          <w:lang w:eastAsia="zh-TW"/>
        </w:rPr>
      </w:pPr>
      <w:r w:rsidRPr="00F61A2E">
        <w:rPr>
          <w:sz w:val="32"/>
          <w:szCs w:val="32"/>
        </w:rPr>
        <w:t>1.</w:t>
      </w:r>
      <w:r w:rsidRPr="00F61A2E">
        <w:rPr>
          <w:sz w:val="32"/>
          <w:szCs w:val="32"/>
        </w:rPr>
        <w:t>What are three conclusions we can make about Kickstarter campaigns given the provided data?</w:t>
      </w:r>
    </w:p>
    <w:p w:rsidR="00D67BDA" w:rsidRDefault="00D67BDA" w:rsidP="00F61A2E">
      <w:pPr>
        <w:rPr>
          <w:sz w:val="32"/>
          <w:szCs w:val="32"/>
          <w:lang w:eastAsia="zh-TW"/>
        </w:rPr>
      </w:pPr>
      <w:r>
        <w:rPr>
          <w:sz w:val="32"/>
          <w:szCs w:val="32"/>
          <w:lang w:eastAsia="zh-TW"/>
        </w:rPr>
        <w:t xml:space="preserve">    </w:t>
      </w:r>
      <w:r>
        <w:rPr>
          <w:sz w:val="32"/>
          <w:szCs w:val="32"/>
          <w:lang w:eastAsia="zh-TW"/>
        </w:rPr>
        <w:fldChar w:fldCharType="begin"/>
      </w:r>
      <w:r>
        <w:rPr>
          <w:rFonts w:eastAsia="PMingLiU"/>
          <w:sz w:val="32"/>
          <w:szCs w:val="32"/>
          <w:lang w:eastAsia="zh-TW"/>
        </w:rPr>
        <w:instrText xml:space="preserve"> </w:instrText>
      </w:r>
      <w:r>
        <w:rPr>
          <w:rFonts w:eastAsia="PMingLiU" w:hint="eastAsia"/>
          <w:sz w:val="32"/>
          <w:szCs w:val="32"/>
          <w:lang w:eastAsia="zh-TW"/>
        </w:rPr>
        <w:instrText>eq \o\ac(</w:instrText>
      </w:r>
      <w:r>
        <w:rPr>
          <w:rFonts w:eastAsia="PMingLiU" w:hint="eastAsia"/>
          <w:sz w:val="32"/>
          <w:szCs w:val="32"/>
          <w:lang w:eastAsia="zh-TW"/>
        </w:rPr>
        <w:instrText>○</w:instrText>
      </w:r>
      <w:r>
        <w:rPr>
          <w:rFonts w:eastAsia="PMingLiU" w:hint="eastAsia"/>
          <w:sz w:val="32"/>
          <w:szCs w:val="32"/>
          <w:lang w:eastAsia="zh-TW"/>
        </w:rPr>
        <w:instrText>,</w:instrText>
      </w:r>
      <w:r w:rsidRPr="00D67BDA">
        <w:rPr>
          <w:rFonts w:ascii="Calibri" w:eastAsia="PMingLiU" w:hint="eastAsia"/>
          <w:position w:val="4"/>
          <w:sz w:val="22"/>
          <w:szCs w:val="32"/>
          <w:lang w:eastAsia="zh-TW"/>
        </w:rPr>
        <w:instrText>1</w:instrText>
      </w:r>
      <w:r>
        <w:rPr>
          <w:rFonts w:eastAsia="PMingLiU" w:hint="eastAsia"/>
          <w:sz w:val="32"/>
          <w:szCs w:val="32"/>
          <w:lang w:eastAsia="zh-TW"/>
        </w:rPr>
        <w:instrText>)</w:instrText>
      </w:r>
      <w:r>
        <w:rPr>
          <w:sz w:val="32"/>
          <w:szCs w:val="32"/>
          <w:lang w:eastAsia="zh-TW"/>
        </w:rPr>
        <w:fldChar w:fldCharType="end"/>
      </w:r>
      <w:r>
        <w:rPr>
          <w:sz w:val="32"/>
          <w:szCs w:val="32"/>
          <w:lang w:eastAsia="zh-TW"/>
        </w:rPr>
        <w:t xml:space="preserve"> </w:t>
      </w:r>
      <w:r>
        <w:rPr>
          <w:rFonts w:hint="eastAsia"/>
          <w:sz w:val="32"/>
          <w:szCs w:val="32"/>
          <w:lang w:eastAsia="zh-TW"/>
        </w:rPr>
        <w:t>T</w:t>
      </w:r>
      <w:r>
        <w:rPr>
          <w:sz w:val="32"/>
          <w:szCs w:val="32"/>
          <w:lang w:eastAsia="zh-TW"/>
        </w:rPr>
        <w:t>he top 3 popular Kickstarter campaigns kind is “film &amp; video”, “music”, “theater”. And “Music” has the highest success</w:t>
      </w:r>
      <w:r w:rsidR="008613A4">
        <w:rPr>
          <w:sz w:val="32"/>
          <w:szCs w:val="32"/>
          <w:lang w:eastAsia="zh-TW"/>
        </w:rPr>
        <w:t xml:space="preserve"> </w:t>
      </w:r>
      <w:r>
        <w:rPr>
          <w:sz w:val="32"/>
          <w:szCs w:val="32"/>
          <w:lang w:eastAsia="zh-TW"/>
        </w:rPr>
        <w:t>rate than others.</w:t>
      </w:r>
    </w:p>
    <w:p w:rsidR="00D67BDA" w:rsidRDefault="00D67BDA" w:rsidP="00F61A2E">
      <w:pPr>
        <w:rPr>
          <w:sz w:val="32"/>
          <w:szCs w:val="32"/>
          <w:lang w:eastAsia="zh-TW"/>
        </w:rPr>
      </w:pPr>
      <w:r>
        <w:rPr>
          <w:rFonts w:hint="eastAsia"/>
          <w:sz w:val="32"/>
          <w:szCs w:val="32"/>
          <w:lang w:eastAsia="zh-TW"/>
        </w:rPr>
        <w:t xml:space="preserve"> </w:t>
      </w:r>
      <w:r>
        <w:rPr>
          <w:sz w:val="32"/>
          <w:szCs w:val="32"/>
          <w:lang w:eastAsia="zh-TW"/>
        </w:rPr>
        <w:t xml:space="preserve">   </w:t>
      </w:r>
      <w:r>
        <w:rPr>
          <w:sz w:val="32"/>
          <w:szCs w:val="32"/>
          <w:lang w:eastAsia="zh-TW"/>
        </w:rPr>
        <w:fldChar w:fldCharType="begin"/>
      </w:r>
      <w:r>
        <w:rPr>
          <w:rFonts w:eastAsia="PMingLiU"/>
          <w:sz w:val="32"/>
          <w:szCs w:val="32"/>
          <w:lang w:eastAsia="zh-TW"/>
        </w:rPr>
        <w:instrText xml:space="preserve"> </w:instrText>
      </w:r>
      <w:r>
        <w:rPr>
          <w:rFonts w:eastAsia="PMingLiU" w:hint="eastAsia"/>
          <w:sz w:val="32"/>
          <w:szCs w:val="32"/>
          <w:lang w:eastAsia="zh-TW"/>
        </w:rPr>
        <w:instrText>eq \o\ac(</w:instrText>
      </w:r>
      <w:r>
        <w:rPr>
          <w:rFonts w:eastAsia="PMingLiU" w:hint="eastAsia"/>
          <w:sz w:val="32"/>
          <w:szCs w:val="32"/>
          <w:lang w:eastAsia="zh-TW"/>
        </w:rPr>
        <w:instrText>○</w:instrText>
      </w:r>
      <w:r>
        <w:rPr>
          <w:rFonts w:eastAsia="PMingLiU" w:hint="eastAsia"/>
          <w:sz w:val="32"/>
          <w:szCs w:val="32"/>
          <w:lang w:eastAsia="zh-TW"/>
        </w:rPr>
        <w:instrText>,</w:instrText>
      </w:r>
      <w:r w:rsidRPr="00D67BDA">
        <w:rPr>
          <w:rFonts w:ascii="Calibri" w:eastAsia="PMingLiU" w:hint="eastAsia"/>
          <w:position w:val="4"/>
          <w:sz w:val="22"/>
          <w:szCs w:val="32"/>
          <w:lang w:eastAsia="zh-TW"/>
        </w:rPr>
        <w:instrText>2</w:instrText>
      </w:r>
      <w:r>
        <w:rPr>
          <w:rFonts w:eastAsia="PMingLiU" w:hint="eastAsia"/>
          <w:sz w:val="32"/>
          <w:szCs w:val="32"/>
          <w:lang w:eastAsia="zh-TW"/>
        </w:rPr>
        <w:instrText>)</w:instrText>
      </w:r>
      <w:r>
        <w:rPr>
          <w:sz w:val="32"/>
          <w:szCs w:val="32"/>
          <w:lang w:eastAsia="zh-TW"/>
        </w:rPr>
        <w:fldChar w:fldCharType="end"/>
      </w:r>
      <w:r>
        <w:rPr>
          <w:sz w:val="32"/>
          <w:szCs w:val="32"/>
          <w:lang w:eastAsia="zh-TW"/>
        </w:rPr>
        <w:t xml:space="preserve"> The most popular sub-category of Kickstarter campaigns is “plays”. Some sub-category like “animation”, “people” have 100% fail rate.</w:t>
      </w:r>
    </w:p>
    <w:p w:rsidR="00D67BDA" w:rsidRPr="00F61A2E" w:rsidRDefault="00D67BDA" w:rsidP="00F61A2E">
      <w:pPr>
        <w:rPr>
          <w:rFonts w:hint="eastAsia"/>
          <w:sz w:val="32"/>
          <w:szCs w:val="32"/>
          <w:lang w:eastAsia="zh-TW"/>
        </w:rPr>
      </w:pPr>
      <w:r>
        <w:rPr>
          <w:rFonts w:hint="eastAsia"/>
          <w:sz w:val="32"/>
          <w:szCs w:val="32"/>
          <w:lang w:eastAsia="zh-TW"/>
        </w:rPr>
        <w:t xml:space="preserve"> </w:t>
      </w:r>
      <w:r>
        <w:rPr>
          <w:sz w:val="32"/>
          <w:szCs w:val="32"/>
          <w:lang w:eastAsia="zh-TW"/>
        </w:rPr>
        <w:t xml:space="preserve">   </w:t>
      </w:r>
      <w:r>
        <w:rPr>
          <w:sz w:val="32"/>
          <w:szCs w:val="32"/>
          <w:lang w:eastAsia="zh-TW"/>
        </w:rPr>
        <w:fldChar w:fldCharType="begin"/>
      </w:r>
      <w:r>
        <w:rPr>
          <w:rFonts w:eastAsia="PMingLiU"/>
          <w:sz w:val="32"/>
          <w:szCs w:val="32"/>
          <w:lang w:eastAsia="zh-TW"/>
        </w:rPr>
        <w:instrText xml:space="preserve"> </w:instrText>
      </w:r>
      <w:r>
        <w:rPr>
          <w:rFonts w:eastAsia="PMingLiU" w:hint="eastAsia"/>
          <w:sz w:val="32"/>
          <w:szCs w:val="32"/>
          <w:lang w:eastAsia="zh-TW"/>
        </w:rPr>
        <w:instrText>eq \o\ac(</w:instrText>
      </w:r>
      <w:r>
        <w:rPr>
          <w:rFonts w:eastAsia="PMingLiU" w:hint="eastAsia"/>
          <w:sz w:val="32"/>
          <w:szCs w:val="32"/>
          <w:lang w:eastAsia="zh-TW"/>
        </w:rPr>
        <w:instrText>○</w:instrText>
      </w:r>
      <w:r>
        <w:rPr>
          <w:rFonts w:eastAsia="PMingLiU" w:hint="eastAsia"/>
          <w:sz w:val="32"/>
          <w:szCs w:val="32"/>
          <w:lang w:eastAsia="zh-TW"/>
        </w:rPr>
        <w:instrText>,</w:instrText>
      </w:r>
      <w:r w:rsidRPr="00D67BDA">
        <w:rPr>
          <w:rFonts w:ascii="Calibri" w:eastAsia="PMingLiU" w:hint="eastAsia"/>
          <w:position w:val="4"/>
          <w:sz w:val="22"/>
          <w:szCs w:val="32"/>
          <w:lang w:eastAsia="zh-TW"/>
        </w:rPr>
        <w:instrText>3</w:instrText>
      </w:r>
      <w:r>
        <w:rPr>
          <w:rFonts w:eastAsia="PMingLiU" w:hint="eastAsia"/>
          <w:sz w:val="32"/>
          <w:szCs w:val="32"/>
          <w:lang w:eastAsia="zh-TW"/>
        </w:rPr>
        <w:instrText>)</w:instrText>
      </w:r>
      <w:r>
        <w:rPr>
          <w:sz w:val="32"/>
          <w:szCs w:val="32"/>
          <w:lang w:eastAsia="zh-TW"/>
        </w:rPr>
        <w:fldChar w:fldCharType="end"/>
      </w:r>
      <w:r>
        <w:rPr>
          <w:sz w:val="32"/>
          <w:szCs w:val="32"/>
          <w:lang w:eastAsia="zh-TW"/>
        </w:rPr>
        <w:t xml:space="preserve"> The Kickstarter campaigns has top successful rate on May but  lowest success</w:t>
      </w:r>
      <w:r w:rsidR="008613A4">
        <w:rPr>
          <w:sz w:val="32"/>
          <w:szCs w:val="32"/>
          <w:lang w:eastAsia="zh-TW"/>
        </w:rPr>
        <w:t xml:space="preserve"> </w:t>
      </w:r>
      <w:r>
        <w:rPr>
          <w:sz w:val="32"/>
          <w:szCs w:val="32"/>
          <w:lang w:eastAsia="zh-TW"/>
        </w:rPr>
        <w:t xml:space="preserve">rate on Dec. (Maybe people </w:t>
      </w:r>
      <w:r w:rsidR="000A49C7">
        <w:rPr>
          <w:rFonts w:hint="eastAsia"/>
          <w:sz w:val="32"/>
          <w:szCs w:val="32"/>
          <w:lang w:eastAsia="zh-TW"/>
        </w:rPr>
        <w:t>are</w:t>
      </w:r>
      <w:r w:rsidR="000A49C7">
        <w:rPr>
          <w:sz w:val="32"/>
          <w:szCs w:val="32"/>
          <w:lang w:eastAsia="zh-TW"/>
        </w:rPr>
        <w:t xml:space="preserve"> not in the </w:t>
      </w:r>
      <w:r>
        <w:rPr>
          <w:sz w:val="32"/>
          <w:szCs w:val="32"/>
          <w:lang w:eastAsia="zh-TW"/>
        </w:rPr>
        <w:t>mo</w:t>
      </w:r>
      <w:r w:rsidR="000A49C7">
        <w:rPr>
          <w:sz w:val="32"/>
          <w:szCs w:val="32"/>
          <w:lang w:eastAsia="zh-TW"/>
        </w:rPr>
        <w:t>od</w:t>
      </w:r>
      <w:r>
        <w:rPr>
          <w:sz w:val="32"/>
          <w:szCs w:val="32"/>
          <w:lang w:eastAsia="zh-TW"/>
        </w:rPr>
        <w:t xml:space="preserve"> to work at the end of the year.)</w:t>
      </w:r>
    </w:p>
    <w:p w:rsidR="00F61A2E" w:rsidRDefault="00F61A2E" w:rsidP="00F61A2E">
      <w:pPr>
        <w:rPr>
          <w:rFonts w:hint="eastAsia"/>
        </w:rPr>
      </w:pPr>
    </w:p>
    <w:p w:rsidR="00F61A2E" w:rsidRDefault="00F61A2E" w:rsidP="00F61A2E">
      <w:pPr>
        <w:rPr>
          <w:sz w:val="32"/>
          <w:szCs w:val="32"/>
        </w:rPr>
      </w:pPr>
      <w:r w:rsidRPr="00F61A2E">
        <w:rPr>
          <w:rFonts w:hint="eastAsia"/>
          <w:sz w:val="32"/>
          <w:szCs w:val="32"/>
        </w:rPr>
        <w:t>2</w:t>
      </w:r>
      <w:r w:rsidRPr="00F61A2E">
        <w:rPr>
          <w:sz w:val="32"/>
          <w:szCs w:val="32"/>
        </w:rPr>
        <w:t>.</w:t>
      </w:r>
      <w:r w:rsidRPr="00F61A2E">
        <w:rPr>
          <w:sz w:val="32"/>
          <w:szCs w:val="32"/>
        </w:rPr>
        <w:t>What are some of the limitations of this dataset?</w:t>
      </w:r>
    </w:p>
    <w:p w:rsidR="00384B26" w:rsidRDefault="00D67BDA" w:rsidP="00F61A2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</w:t>
      </w:r>
      <w:r w:rsidR="00625B96">
        <w:rPr>
          <w:sz w:val="32"/>
          <w:szCs w:val="32"/>
        </w:rPr>
        <w:t xml:space="preserve">The dataset </w:t>
      </w:r>
      <w:r w:rsidR="004446A8">
        <w:rPr>
          <w:sz w:val="32"/>
          <w:szCs w:val="32"/>
        </w:rPr>
        <w:t xml:space="preserve">may not have enough data to represent the real model of the Kickstarter campaigns. </w:t>
      </w:r>
    </w:p>
    <w:p w:rsidR="00D67BDA" w:rsidRPr="00F61A2E" w:rsidRDefault="00384B26" w:rsidP="00F61A2E">
      <w:pPr>
        <w:rPr>
          <w:rFonts w:hint="eastAsia"/>
          <w:sz w:val="32"/>
          <w:szCs w:val="32"/>
          <w:lang w:eastAsia="zh-TW"/>
        </w:rPr>
      </w:pPr>
      <w:r>
        <w:rPr>
          <w:sz w:val="32"/>
          <w:szCs w:val="32"/>
        </w:rPr>
        <w:t xml:space="preserve">     </w:t>
      </w:r>
      <w:r w:rsidR="004446A8">
        <w:rPr>
          <w:sz w:val="32"/>
          <w:szCs w:val="32"/>
        </w:rPr>
        <w:t>And</w:t>
      </w:r>
      <w:r w:rsidR="008613A4">
        <w:rPr>
          <w:sz w:val="32"/>
          <w:szCs w:val="32"/>
        </w:rPr>
        <w:t xml:space="preserve"> Success rate</w:t>
      </w:r>
      <w:r w:rsidR="00397947">
        <w:rPr>
          <w:sz w:val="32"/>
          <w:szCs w:val="32"/>
        </w:rPr>
        <w:t xml:space="preserve"> may not only related to campaign created date but also related to end date, It should be related more to the campaigns’ date range.</w:t>
      </w:r>
      <w:r>
        <w:rPr>
          <w:sz w:val="32"/>
          <w:szCs w:val="32"/>
        </w:rPr>
        <w:t xml:space="preserve"> Meantime, different campaign has different date range. Some may last very long while some last very shortly.</w:t>
      </w:r>
    </w:p>
    <w:p w:rsidR="00F61A2E" w:rsidRPr="00F61A2E" w:rsidRDefault="00F61A2E" w:rsidP="00F61A2E">
      <w:pPr>
        <w:rPr>
          <w:rFonts w:hint="eastAsia"/>
          <w:sz w:val="32"/>
          <w:szCs w:val="32"/>
        </w:rPr>
      </w:pPr>
    </w:p>
    <w:p w:rsidR="00B04020" w:rsidRDefault="00F61A2E" w:rsidP="00F61A2E">
      <w:pPr>
        <w:rPr>
          <w:sz w:val="32"/>
          <w:szCs w:val="32"/>
        </w:rPr>
      </w:pPr>
      <w:r w:rsidRPr="00F61A2E">
        <w:rPr>
          <w:sz w:val="32"/>
          <w:szCs w:val="32"/>
        </w:rPr>
        <w:t>3.</w:t>
      </w:r>
      <w:r w:rsidRPr="00F61A2E">
        <w:rPr>
          <w:sz w:val="32"/>
          <w:szCs w:val="32"/>
        </w:rPr>
        <w:t>What are some other possible tables/graphs that we could create?</w:t>
      </w:r>
    </w:p>
    <w:p w:rsidR="00384B26" w:rsidRDefault="00384B26" w:rsidP="00F61A2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We can create </w:t>
      </w:r>
      <w:r w:rsidR="00C66E4D">
        <w:rPr>
          <w:sz w:val="32"/>
          <w:szCs w:val="32"/>
        </w:rPr>
        <w:t>Category</w:t>
      </w:r>
      <w:r w:rsidR="007B3C77">
        <w:rPr>
          <w:sz w:val="32"/>
          <w:szCs w:val="32"/>
        </w:rPr>
        <w:t xml:space="preserve"> – </w:t>
      </w:r>
      <w:r w:rsidR="00C66E4D">
        <w:rPr>
          <w:sz w:val="32"/>
          <w:szCs w:val="32"/>
        </w:rPr>
        <w:t xml:space="preserve">Pledged </w:t>
      </w:r>
      <w:r w:rsidR="00C66E4D" w:rsidRPr="00F61A2E">
        <w:rPr>
          <w:sz w:val="32"/>
          <w:szCs w:val="32"/>
        </w:rPr>
        <w:t>tables/graphs</w:t>
      </w:r>
      <w:r w:rsidR="00C66E4D">
        <w:rPr>
          <w:sz w:val="32"/>
          <w:szCs w:val="32"/>
        </w:rPr>
        <w:t xml:space="preserve"> to see which category does people prefer to spend their money on.</w:t>
      </w:r>
    </w:p>
    <w:p w:rsidR="00C66E4D" w:rsidRDefault="00C66E4D" w:rsidP="00F61A2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We can create</w:t>
      </w:r>
      <w:r w:rsidR="00853A0D">
        <w:rPr>
          <w:sz w:val="32"/>
          <w:szCs w:val="32"/>
        </w:rPr>
        <w:t xml:space="preserve"> Date range – Outcome </w:t>
      </w:r>
      <w:r w:rsidR="00853A0D" w:rsidRPr="00F61A2E">
        <w:rPr>
          <w:sz w:val="32"/>
          <w:szCs w:val="32"/>
        </w:rPr>
        <w:t>tables/graphs</w:t>
      </w:r>
      <w:r w:rsidR="00853A0D">
        <w:rPr>
          <w:sz w:val="32"/>
          <w:szCs w:val="32"/>
        </w:rPr>
        <w:t xml:space="preserve"> to see</w:t>
      </w:r>
      <w:r w:rsidR="007B3C77">
        <w:rPr>
          <w:sz w:val="32"/>
          <w:szCs w:val="32"/>
        </w:rPr>
        <w:t xml:space="preserve"> which date range has higher success rate than others.</w:t>
      </w:r>
    </w:p>
    <w:p w:rsidR="007B3C77" w:rsidRPr="00F61A2E" w:rsidRDefault="007B3C77" w:rsidP="00F61A2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We can create Country – Outcome </w:t>
      </w:r>
      <w:r w:rsidRPr="00F61A2E">
        <w:rPr>
          <w:sz w:val="32"/>
          <w:szCs w:val="32"/>
        </w:rPr>
        <w:t>tables/graphs</w:t>
      </w:r>
      <w:r>
        <w:rPr>
          <w:sz w:val="32"/>
          <w:szCs w:val="32"/>
        </w:rPr>
        <w:t xml:space="preserve"> to see which different status about Kickstarter campaigns based on country.</w:t>
      </w:r>
      <w:bookmarkStart w:id="0" w:name="_GoBack"/>
      <w:bookmarkEnd w:id="0"/>
      <w:r>
        <w:rPr>
          <w:sz w:val="32"/>
          <w:szCs w:val="32"/>
        </w:rPr>
        <w:t xml:space="preserve"> </w:t>
      </w:r>
    </w:p>
    <w:sectPr w:rsidR="007B3C77" w:rsidRPr="00F61A2E" w:rsidSect="00601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2E"/>
    <w:rsid w:val="00007CF8"/>
    <w:rsid w:val="000A49C7"/>
    <w:rsid w:val="000F4617"/>
    <w:rsid w:val="00384B26"/>
    <w:rsid w:val="00397947"/>
    <w:rsid w:val="004446A8"/>
    <w:rsid w:val="00601039"/>
    <w:rsid w:val="00625B96"/>
    <w:rsid w:val="007B3C77"/>
    <w:rsid w:val="008224F9"/>
    <w:rsid w:val="00853A0D"/>
    <w:rsid w:val="008613A4"/>
    <w:rsid w:val="00B04020"/>
    <w:rsid w:val="00C66E4D"/>
    <w:rsid w:val="00D67BDA"/>
    <w:rsid w:val="00F6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D4D82"/>
  <w15:chartTrackingRefBased/>
  <w15:docId w15:val="{06ED12FA-74DE-F54C-B967-04B36D05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Zhiyong Guo</dc:creator>
  <cp:keywords/>
  <dc:description/>
  <cp:lastModifiedBy>Zhiyong Guo</cp:lastModifiedBy>
  <cp:revision>9</cp:revision>
  <dcterms:created xsi:type="dcterms:W3CDTF">2019-01-22T14:39:00Z</dcterms:created>
  <dcterms:modified xsi:type="dcterms:W3CDTF">2019-01-22T19:45:00Z</dcterms:modified>
</cp:coreProperties>
</file>