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C69" w:rsidRDefault="00541376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</w:t>
      </w:r>
      <w:r w:rsidR="00717C69">
        <w:rPr>
          <w:rFonts w:ascii="Times New Roman" w:hAnsi="Times New Roman"/>
          <w:sz w:val="28"/>
          <w:szCs w:val="28"/>
          <w:lang w:val="uk-UA"/>
        </w:rPr>
        <w:t xml:space="preserve"> освіти і науки України</w:t>
      </w: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 w:rsidR="00541376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="00541376" w:rsidRPr="00541376">
        <w:rPr>
          <w:rFonts w:ascii="Times New Roman" w:hAnsi="Times New Roman"/>
          <w:sz w:val="28"/>
          <w:szCs w:val="28"/>
        </w:rPr>
        <w:t>`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інженерії</w:t>
      </w: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Звіт</w:t>
      </w: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№1</w:t>
      </w: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тему “Дослідження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функцій двох змінних. Проектування комбінаційних схем.”</w:t>
      </w:r>
    </w:p>
    <w:p w:rsidR="00717C69" w:rsidRDefault="00717C69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17C69" w:rsidRDefault="00717C69">
      <w:pPr>
        <w:jc w:val="center"/>
        <w:rPr>
          <w:rFonts w:ascii="Times New Roman" w:hAnsi="Times New Roman"/>
          <w:sz w:val="28"/>
          <w:szCs w:val="28"/>
        </w:rPr>
      </w:pPr>
    </w:p>
    <w:p w:rsidR="00717C69" w:rsidRDefault="00717C69">
      <w:pPr>
        <w:jc w:val="center"/>
        <w:rPr>
          <w:rFonts w:ascii="Times New Roman" w:hAnsi="Times New Roman"/>
          <w:sz w:val="28"/>
          <w:szCs w:val="28"/>
        </w:rPr>
      </w:pPr>
    </w:p>
    <w:p w:rsidR="00717C69" w:rsidRDefault="00717C69">
      <w:pPr>
        <w:jc w:val="center"/>
        <w:rPr>
          <w:rFonts w:ascii="Times New Roman" w:hAnsi="Times New Roman"/>
          <w:sz w:val="28"/>
          <w:szCs w:val="28"/>
        </w:rPr>
      </w:pPr>
    </w:p>
    <w:p w:rsidR="00717C69" w:rsidRDefault="00717C69">
      <w:pPr>
        <w:jc w:val="center"/>
        <w:rPr>
          <w:rFonts w:ascii="Times New Roman" w:hAnsi="Times New Roman"/>
          <w:sz w:val="28"/>
          <w:szCs w:val="28"/>
        </w:rPr>
      </w:pPr>
    </w:p>
    <w:p w:rsidR="00717C69" w:rsidRDefault="00717C69">
      <w:pPr>
        <w:rPr>
          <w:rFonts w:ascii="Times New Roman" w:hAnsi="Times New Roman"/>
          <w:sz w:val="28"/>
          <w:szCs w:val="28"/>
        </w:rPr>
      </w:pPr>
    </w:p>
    <w:p w:rsidR="00717C69" w:rsidRDefault="00717C6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:</w:t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 w:rsidR="00541376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Виконав                                   </w:t>
      </w:r>
    </w:p>
    <w:p w:rsidR="00717C69" w:rsidRDefault="00717C69">
      <w:pPr>
        <w:rPr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доцент                                  студент 1 курсу                   </w:t>
      </w:r>
    </w:p>
    <w:p w:rsidR="00717C69" w:rsidRPr="00A5585C" w:rsidRDefault="00717C69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Шувалова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Л.А.                                </w:t>
      </w:r>
      <w:r w:rsidR="00A5585C"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групи КМ-175  </w:t>
      </w:r>
    </w:p>
    <w:p w:rsidR="00717C69" w:rsidRPr="00521618" w:rsidRDefault="00541376" w:rsidP="00541376">
      <w:pPr>
        <w:ind w:left="5880" w:firstLine="420"/>
        <w:rPr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Косенко </w:t>
      </w:r>
      <w:r w:rsidR="00521618">
        <w:rPr>
          <w:rFonts w:ascii="Times New Roman" w:hAnsi="Times New Roman"/>
          <w:sz w:val="28"/>
          <w:szCs w:val="28"/>
          <w:lang w:val="uk-UA"/>
        </w:rPr>
        <w:t>А.Р.</w:t>
      </w:r>
    </w:p>
    <w:p w:rsidR="00717C69" w:rsidRDefault="00717C6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</w:t>
      </w:r>
    </w:p>
    <w:p w:rsidR="00717C69" w:rsidRDefault="00717C69">
      <w:pPr>
        <w:rPr>
          <w:rFonts w:ascii="Times New Roman" w:hAnsi="Times New Roman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</w:t>
      </w:r>
      <w:r>
        <w:rPr>
          <w:rFonts w:ascii="Times New Roman" w:hAnsi="Times New Roman"/>
          <w:lang w:val="uk-UA"/>
        </w:rPr>
        <w:t>(оцінка)</w:t>
      </w:r>
    </w:p>
    <w:p w:rsidR="00717C69" w:rsidRDefault="00717C69">
      <w:r>
        <w:rPr>
          <w:rFonts w:ascii="Times New Roman" w:hAnsi="Times New Roman"/>
          <w:lang w:val="uk-UA"/>
        </w:rPr>
        <w:t>_________________                                        __________________</w:t>
      </w:r>
    </w:p>
    <w:p w:rsidR="00717C69" w:rsidRDefault="00717C69">
      <w:r>
        <w:rPr>
          <w:rFonts w:ascii="Times New Roman" w:hAnsi="Times New Roman"/>
          <w:lang w:val="uk-UA"/>
        </w:rPr>
        <w:t xml:space="preserve">     ( дата )                                                   (підпис)</w:t>
      </w:r>
    </w:p>
    <w:p w:rsidR="00717C69" w:rsidRDefault="00717C69">
      <w:pPr>
        <w:rPr>
          <w:rFonts w:ascii="Times New Roman" w:hAnsi="Times New Roman"/>
          <w:sz w:val="28"/>
          <w:szCs w:val="28"/>
          <w:lang w:val="uk-UA"/>
        </w:rPr>
      </w:pPr>
    </w:p>
    <w:p w:rsidR="00717C69" w:rsidRDefault="00717C69" w:rsidP="00B05EB8">
      <w:pPr>
        <w:rPr>
          <w:rFonts w:ascii="Times New Roman" w:hAnsi="Times New Roman"/>
          <w:sz w:val="28"/>
          <w:szCs w:val="28"/>
          <w:lang w:val="uk-UA"/>
        </w:rPr>
      </w:pPr>
    </w:p>
    <w:p w:rsidR="00541376" w:rsidRDefault="00A5585C" w:rsidP="00A5585C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Черкаси 2018</w:t>
      </w:r>
    </w:p>
    <w:p w:rsidR="00F57097" w:rsidRDefault="00F57097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57097" w:rsidRDefault="00F57097" w:rsidP="00F57097">
      <w:pPr>
        <w:pStyle w:val="a6"/>
        <w:spacing w:before="0" w:beforeAutospacing="0" w:after="160" w:afterAutospacing="0" w:line="360" w:lineRule="auto"/>
        <w:ind w:hanging="420"/>
        <w:jc w:val="center"/>
      </w:pPr>
      <w:r>
        <w:rPr>
          <w:b/>
          <w:bCs/>
          <w:color w:val="000000"/>
          <w:sz w:val="28"/>
          <w:szCs w:val="28"/>
        </w:rPr>
        <w:lastRenderedPageBreak/>
        <w:t>ЗМІСТ</w:t>
      </w:r>
    </w:p>
    <w:p w:rsidR="00F57097" w:rsidRDefault="00F57097" w:rsidP="00F57097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360" w:hanging="4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Тема і мета роботи...............................................................................3</w:t>
      </w:r>
    </w:p>
    <w:p w:rsidR="00F57097" w:rsidRDefault="00F57097" w:rsidP="00F57097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360" w:hanging="4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Стислі теоретичні відомості....................</w:t>
      </w:r>
      <w:r>
        <w:rPr>
          <w:color w:val="000000"/>
          <w:sz w:val="28"/>
          <w:szCs w:val="28"/>
        </w:rPr>
        <w:t>...............................</w:t>
      </w:r>
      <w:r>
        <w:rPr>
          <w:color w:val="000000"/>
          <w:sz w:val="28"/>
          <w:szCs w:val="28"/>
        </w:rPr>
        <w:t>............3</w:t>
      </w:r>
    </w:p>
    <w:p w:rsidR="00F57097" w:rsidRDefault="00F57097" w:rsidP="00F57097">
      <w:pPr>
        <w:pStyle w:val="a6"/>
        <w:shd w:val="clear" w:color="auto" w:fill="FFFFFF"/>
        <w:spacing w:before="0" w:beforeAutospacing="0" w:after="0" w:afterAutospacing="0" w:line="360" w:lineRule="auto"/>
        <w:ind w:hanging="420"/>
      </w:pPr>
      <w:r>
        <w:rPr>
          <w:color w:val="000000"/>
          <w:sz w:val="28"/>
          <w:szCs w:val="28"/>
        </w:rPr>
        <w:t>3. Вихідні дані для виконання роботи...........</w:t>
      </w:r>
      <w:r w:rsidRPr="00F57097">
        <w:rPr>
          <w:color w:val="000000"/>
          <w:sz w:val="28"/>
          <w:szCs w:val="28"/>
          <w:lang w:val="ru-RU"/>
        </w:rPr>
        <w:t>......</w:t>
      </w:r>
      <w:r>
        <w:rPr>
          <w:color w:val="000000"/>
          <w:sz w:val="28"/>
          <w:szCs w:val="28"/>
        </w:rPr>
        <w:t>.........................................4</w:t>
      </w:r>
    </w:p>
    <w:p w:rsidR="00F57097" w:rsidRDefault="00F57097" w:rsidP="00F57097">
      <w:pPr>
        <w:pStyle w:val="a6"/>
        <w:shd w:val="clear" w:color="auto" w:fill="FFFFFF"/>
        <w:spacing w:before="0" w:beforeAutospacing="0" w:after="0" w:afterAutospacing="0" w:line="360" w:lineRule="auto"/>
        <w:ind w:hanging="420"/>
      </w:pPr>
      <w:r>
        <w:rPr>
          <w:color w:val="000000"/>
          <w:sz w:val="28"/>
          <w:szCs w:val="28"/>
        </w:rPr>
        <w:t>4. Результати виконання роботи…</w:t>
      </w:r>
      <w:r>
        <w:rPr>
          <w:color w:val="000000"/>
          <w:sz w:val="28"/>
          <w:szCs w:val="28"/>
          <w:lang w:val="en-US"/>
        </w:rPr>
        <w:t>………</w:t>
      </w:r>
      <w:r>
        <w:rPr>
          <w:color w:val="000000"/>
          <w:sz w:val="28"/>
          <w:szCs w:val="28"/>
        </w:rPr>
        <w:t>...................................................5</w:t>
      </w:r>
    </w:p>
    <w:p w:rsidR="00F57097" w:rsidRDefault="00F57097" w:rsidP="00F57097">
      <w:pPr>
        <w:pStyle w:val="a6"/>
        <w:shd w:val="clear" w:color="auto" w:fill="FFFFFF"/>
        <w:spacing w:before="0" w:beforeAutospacing="0" w:after="0" w:afterAutospacing="0" w:line="360" w:lineRule="auto"/>
        <w:ind w:hanging="420"/>
      </w:pPr>
      <w:r>
        <w:rPr>
          <w:color w:val="000000"/>
          <w:sz w:val="28"/>
          <w:szCs w:val="28"/>
        </w:rPr>
        <w:t>5. Висновки.............................</w:t>
      </w:r>
      <w:r>
        <w:rPr>
          <w:color w:val="000000"/>
          <w:sz w:val="28"/>
          <w:szCs w:val="28"/>
          <w:lang w:val="en-US"/>
        </w:rPr>
        <w:t>......</w:t>
      </w:r>
      <w:r>
        <w:rPr>
          <w:color w:val="000000"/>
          <w:sz w:val="28"/>
          <w:szCs w:val="28"/>
        </w:rPr>
        <w:t>..................................................................6</w:t>
      </w:r>
    </w:p>
    <w:p w:rsidR="00F57097" w:rsidRDefault="00F57097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57097" w:rsidRDefault="00F57097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57097" w:rsidRDefault="00F57097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F57097" w:rsidRDefault="00F57097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717C69" w:rsidRDefault="00717C69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Тема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uk-UA"/>
        </w:rPr>
        <w:t>роботи:</w:t>
      </w:r>
      <w:r>
        <w:rPr>
          <w:rFonts w:ascii="Times New Roman" w:hAnsi="Times New Roman"/>
          <w:sz w:val="28"/>
          <w:szCs w:val="28"/>
          <w:lang w:val="uk-UA"/>
        </w:rPr>
        <w:t>Дослідження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функцій двох змінних. Проектування комбінаційних схем.</w:t>
      </w:r>
    </w:p>
    <w:p w:rsidR="00717C69" w:rsidRDefault="00717C69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Мета роботи:</w:t>
      </w:r>
      <w:r>
        <w:rPr>
          <w:rFonts w:ascii="Times New Roman" w:hAnsi="Times New Roman"/>
          <w:sz w:val="28"/>
          <w:szCs w:val="28"/>
          <w:lang w:val="uk-UA"/>
        </w:rPr>
        <w:t xml:space="preserve"> Вивчити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функції двох змінних. Оволодіти методами побудови комбінаційних схем у заданому елементному базисі.</w:t>
      </w:r>
    </w:p>
    <w:p w:rsidR="00717C69" w:rsidRDefault="00717C69" w:rsidP="00541376">
      <w:pPr>
        <w:shd w:val="clear" w:color="auto" w:fill="FFFFFF"/>
        <w:spacing w:after="0" w:line="360" w:lineRule="auto"/>
        <w:ind w:left="1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 w:rsidR="00717C69" w:rsidRDefault="00717C69" w:rsidP="00541376">
      <w:pPr>
        <w:shd w:val="clear" w:color="auto" w:fill="FFFFFF"/>
        <w:spacing w:after="0" w:line="360" w:lineRule="auto"/>
        <w:ind w:left="5" w:right="14" w:firstLine="65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Математичний апарат, який описує дії дискретних пристроїв, базується на алгебрі логіки, її ще називають по імені автора - англійського математика Джорджа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10"/>
          <w:sz w:val="28"/>
          <w:szCs w:val="28"/>
          <w:lang w:val="uk-UA"/>
        </w:rPr>
        <w:t>(1815-1864)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алгеброю. Практичне застосування алгебри логіки першим знайшов американський вчений Клод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Шеннон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у 1938 р. при дослідженні електричних кіл з контактними вимикачами.</w:t>
      </w:r>
    </w:p>
    <w:p w:rsidR="00717C69" w:rsidRDefault="00717C69" w:rsidP="00541376">
      <w:pPr>
        <w:shd w:val="clear" w:color="auto" w:fill="FFFFFF"/>
        <w:spacing w:after="0" w:line="360" w:lineRule="auto"/>
        <w:ind w:left="5" w:firstLine="6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Для формального опису цифрових автоматів використовується апарат алгебри логіки. Логічною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) змінною називається величина, яка може приймати тільки два значення </w:t>
      </w:r>
      <w:r>
        <w:rPr>
          <w:rFonts w:ascii="Times New Roman" w:hAnsi="Times New Roman"/>
          <w:b/>
          <w:sz w:val="28"/>
          <w:szCs w:val="28"/>
          <w:lang w:val="uk-UA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Сукупність різних значень змінних називаються набором.</w:t>
      </w:r>
    </w:p>
    <w:p w:rsidR="00717C69" w:rsidRDefault="00717C69" w:rsidP="00541376">
      <w:pPr>
        <w:shd w:val="clear" w:color="auto" w:fill="FFFFFF"/>
        <w:spacing w:after="0" w:line="360" w:lineRule="auto"/>
        <w:ind w:left="5" w:right="10" w:firstLine="6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Основним предметом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алгебри є висловлювання - просте твердження, про яке можна стверджувати: істинне воно (позначають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символом 1) або хибне (позначають символом 0). Прості висловлювання позначають буквами, наприклад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Х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1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,Х</w:t>
      </w:r>
      <w:r>
        <w:rPr>
          <w:rFonts w:ascii="Times New Roman" w:hAnsi="Times New Roman"/>
          <w:i/>
          <w:iCs/>
          <w:sz w:val="28"/>
          <w:szCs w:val="28"/>
          <w:vertAlign w:val="subscript"/>
          <w:lang w:val="uk-UA"/>
        </w:rPr>
        <w:t>2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i/>
          <w:iCs/>
          <w:spacing w:val="27"/>
          <w:sz w:val="28"/>
          <w:szCs w:val="28"/>
          <w:lang w:val="uk-UA"/>
        </w:rPr>
        <w:t>...</w:t>
      </w:r>
      <w:proofErr w:type="spellStart"/>
      <w:r>
        <w:rPr>
          <w:rFonts w:ascii="Times New Roman" w:hAnsi="Times New Roman"/>
          <w:i/>
          <w:iCs/>
          <w:spacing w:val="27"/>
          <w:sz w:val="28"/>
          <w:szCs w:val="28"/>
          <w:lang w:val="uk-UA"/>
        </w:rPr>
        <w:t>Х</w:t>
      </w:r>
      <w:r>
        <w:rPr>
          <w:rFonts w:ascii="Times New Roman" w:hAnsi="Times New Roman"/>
          <w:i/>
          <w:iCs/>
          <w:spacing w:val="27"/>
          <w:sz w:val="28"/>
          <w:szCs w:val="28"/>
          <w:vertAlign w:val="subscript"/>
          <w:lang w:val="uk-UA"/>
        </w:rPr>
        <w:t>т</w:t>
      </w:r>
      <w:proofErr w:type="spellEnd"/>
      <w:r>
        <w:rPr>
          <w:rFonts w:ascii="Times New Roman" w:hAnsi="Times New Roman"/>
          <w:i/>
          <w:iCs/>
          <w:spacing w:val="27"/>
          <w:sz w:val="28"/>
          <w:szCs w:val="28"/>
          <w:lang w:val="uk-UA"/>
        </w:rPr>
        <w:t>,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які у цифровій техніці називають змінними (аргументами).</w:t>
      </w:r>
    </w:p>
    <w:p w:rsidR="00717C69" w:rsidRDefault="00717C69" w:rsidP="00541376">
      <w:pPr>
        <w:shd w:val="clear" w:color="auto" w:fill="FFFFFF"/>
        <w:spacing w:after="0" w:line="360" w:lineRule="auto"/>
        <w:ind w:left="10" w:right="19" w:firstLine="6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даний час головна задача алгебри логіки - аналіз, синтез і структурне моделювання будь-яких дискретних скінчених систем.</w:t>
      </w:r>
    </w:p>
    <w:p w:rsidR="00717C69" w:rsidRDefault="00717C69" w:rsidP="00541376">
      <w:pPr>
        <w:shd w:val="clear" w:color="auto" w:fill="FFFFFF"/>
        <w:spacing w:after="0" w:line="360" w:lineRule="auto"/>
        <w:ind w:left="14" w:right="5" w:firstLine="6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Змінну із скінченим числом значень (станів) називають перемикальною, а 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з </w:t>
      </w:r>
      <w:r>
        <w:rPr>
          <w:rFonts w:ascii="Times New Roman" w:hAnsi="Times New Roman"/>
          <w:sz w:val="28"/>
          <w:szCs w:val="28"/>
          <w:lang w:val="uk-UA"/>
        </w:rPr>
        <w:t xml:space="preserve">двома значеннями -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булевою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717C69" w:rsidRDefault="00717C69" w:rsidP="00541376">
      <w:pPr>
        <w:shd w:val="clear" w:color="auto" w:fill="FFFFFF"/>
        <w:spacing w:after="0" w:line="360" w:lineRule="auto"/>
        <w:ind w:right="19" w:firstLine="67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Операція - це чітко визначена дія над одним або декількома операндами, яка створює новий об'єкт (результат).</w:t>
      </w:r>
    </w:p>
    <w:p w:rsidR="00717C69" w:rsidRDefault="00717C69" w:rsidP="00541376">
      <w:pPr>
        <w:shd w:val="clear" w:color="auto" w:fill="FFFFFF"/>
        <w:spacing w:after="0" w:line="360" w:lineRule="auto"/>
        <w:ind w:left="10" w:right="5" w:firstLine="66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операції операнди і результат набувають "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1" </w:t>
      </w:r>
      <w:r>
        <w:rPr>
          <w:rFonts w:ascii="Times New Roman" w:hAnsi="Times New Roman"/>
          <w:bCs/>
          <w:sz w:val="28"/>
          <w:szCs w:val="28"/>
          <w:lang w:val="uk-UA"/>
        </w:rPr>
        <w:t xml:space="preserve">і </w:t>
      </w:r>
      <w:r>
        <w:rPr>
          <w:rFonts w:ascii="Times New Roman" w:hAnsi="Times New Roman"/>
          <w:sz w:val="28"/>
          <w:szCs w:val="28"/>
          <w:lang w:val="uk-UA"/>
        </w:rPr>
        <w:t>"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булевого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значення 0".</w:t>
      </w:r>
    </w:p>
    <w:p w:rsidR="00717C69" w:rsidRDefault="00717C69" w:rsidP="00541376">
      <w:pPr>
        <w:shd w:val="clear" w:color="auto" w:fill="FFFFFF"/>
        <w:spacing w:after="0" w:line="360" w:lineRule="auto"/>
        <w:ind w:left="667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Булеві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функції можуть залежати від однієї, двох і в цілому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п </w:t>
      </w:r>
      <w:r>
        <w:rPr>
          <w:rFonts w:ascii="Times New Roman" w:hAnsi="Times New Roman"/>
          <w:sz w:val="28"/>
          <w:szCs w:val="28"/>
          <w:lang w:val="uk-UA"/>
        </w:rPr>
        <w:t>- змінних.</w:t>
      </w:r>
    </w:p>
    <w:p w:rsidR="00717C69" w:rsidRDefault="00717C69" w:rsidP="00541376">
      <w:pPr>
        <w:shd w:val="clear" w:color="auto" w:fill="FFFFFF"/>
        <w:spacing w:after="0" w:line="360" w:lineRule="auto"/>
        <w:ind w:left="10" w:right="5" w:firstLine="658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функція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 - аргументів може мати до N=2</w:t>
      </w:r>
      <w:r>
        <w:rPr>
          <w:rFonts w:ascii="Times New Roman" w:hAnsi="Times New Roman"/>
          <w:i/>
          <w:iCs/>
          <w:sz w:val="28"/>
          <w:szCs w:val="28"/>
          <w:vertAlign w:val="superscript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 наборів. Оскільки функції приймають тільки два значення, загальне число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функцій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п</w:t>
      </w:r>
      <w:r>
        <w:rPr>
          <w:rFonts w:ascii="Times New Roman" w:hAnsi="Times New Roman"/>
          <w:sz w:val="28"/>
          <w:szCs w:val="28"/>
          <w:lang w:val="uk-UA"/>
        </w:rPr>
        <w:t xml:space="preserve"> - аргументів дорівнює  </w:t>
      </w:r>
      <w:r>
        <w:rPr>
          <w:rFonts w:ascii="Times New Roman" w:hAnsi="Times New Roman"/>
          <w:iCs/>
          <w:position w:val="-6"/>
          <w:sz w:val="28"/>
          <w:szCs w:val="28"/>
          <w:lang w:val="uk-UA"/>
        </w:rPr>
        <w:object w:dxaOrig="779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46.5pt;height:21pt;mso-position-horizontal-relative:page;mso-position-vertical-relative:page" o:ole="">
            <v:imagedata r:id="rId8" o:title=""/>
          </v:shape>
          <o:OLEObject Type="Embed" ProgID="Equation.3" ShapeID="Object 1" DrawAspect="Content" ObjectID="_1585374075" r:id="rId9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   .  Отже, функція одного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аргумента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може мати чотири значення: у = х;</w:t>
      </w:r>
      <w:r>
        <w:rPr>
          <w:rFonts w:ascii="Times New Roman" w:hAnsi="Times New Roman"/>
          <w:position w:val="-10"/>
          <w:sz w:val="28"/>
          <w:szCs w:val="28"/>
          <w:lang w:val="uk-UA"/>
        </w:rPr>
        <w:object w:dxaOrig="579" w:dyaOrig="379">
          <v:shape id="Object 2" o:spid="_x0000_i1026" type="#_x0000_t75" style="width:29.25pt;height:18.75pt;mso-position-horizontal-relative:page;mso-position-vertical-relative:page" o:ole="">
            <v:imagedata r:id="rId10" o:title=""/>
          </v:shape>
          <o:OLEObject Type="Embed" ProgID="Equation.3" ShapeID="Object 2" DrawAspect="Content" ObjectID="_1585374076" r:id="rId11"/>
        </w:object>
      </w:r>
      <w:r>
        <w:rPr>
          <w:rFonts w:ascii="Times New Roman" w:hAnsi="Times New Roman"/>
          <w:sz w:val="28"/>
          <w:szCs w:val="28"/>
          <w:lang w:val="uk-UA"/>
        </w:rPr>
        <w:t>;    у = 1 (константа 1); у = 0 (константа 0).</w:t>
      </w:r>
    </w:p>
    <w:p w:rsidR="00717C69" w:rsidRDefault="00717C69" w:rsidP="00541376">
      <w:pPr>
        <w:shd w:val="clear" w:color="auto" w:fill="FFFFFF"/>
        <w:spacing w:after="0" w:line="360" w:lineRule="auto"/>
        <w:ind w:left="14" w:right="14" w:firstLine="6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Два аргументи надають 16 значень функції. Логічні функції двох змінних приведені в таблиці 1.</w:t>
      </w:r>
    </w:p>
    <w:p w:rsidR="00717C69" w:rsidRDefault="00717C69" w:rsidP="00541376">
      <w:pPr>
        <w:shd w:val="clear" w:color="auto" w:fill="FFFFFF"/>
        <w:spacing w:after="0" w:line="360" w:lineRule="auto"/>
        <w:ind w:left="10" w:right="10" w:firstLine="67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Основними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булевими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операціями є заперечення (операція НЕ, інверсія), диз'юнкція (операція АБО, логічне додавання, об'єднання) і кон'юнкція (операція І, логічне множення).</w:t>
      </w:r>
    </w:p>
    <w:p w:rsidR="00717C69" w:rsidRDefault="00717C69" w:rsidP="00541376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41376" w:rsidRDefault="00541376" w:rsidP="00541376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41376" w:rsidRDefault="00541376" w:rsidP="00541376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541376" w:rsidRDefault="00541376" w:rsidP="00541376">
      <w:pPr>
        <w:spacing w:line="360" w:lineRule="auto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717C69" w:rsidRDefault="00717C69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ВИХІДНІН ДАНІ ДЛЯ ВИКОНАННЯ РОБОТИ</w:t>
      </w:r>
    </w:p>
    <w:p w:rsidR="00717C69" w:rsidRDefault="00541376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1744</w:t>
      </w:r>
      <w:r w:rsidR="00717C69">
        <w:rPr>
          <w:rFonts w:ascii="Times New Roman" w:hAnsi="Times New Roman"/>
          <w:sz w:val="28"/>
          <w:szCs w:val="28"/>
          <w:lang w:val="uk-UA"/>
        </w:rPr>
        <w:t xml:space="preserve"> - </w:t>
      </w:r>
      <w:r>
        <w:rPr>
          <w:rFonts w:ascii="Times New Roman" w:eastAsia="SimSun" w:hAnsi="Times New Roman"/>
          <w:sz w:val="28"/>
          <w:szCs w:val="28"/>
        </w:rPr>
        <w:t>1101101000</w:t>
      </w:r>
      <w:r w:rsidR="00717C69">
        <w:rPr>
          <w:rFonts w:ascii="Times New Roman" w:eastAsia="SimSun" w:hAnsi="Times New Roman"/>
          <w:sz w:val="28"/>
          <w:szCs w:val="28"/>
        </w:rPr>
        <w:t>0</w:t>
      </w:r>
      <w:r w:rsidR="00717C69">
        <w:rPr>
          <w:rFonts w:ascii="Times New Roman" w:hAnsi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1701"/>
      </w:tblGrid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541376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701" w:type="dxa"/>
          </w:tcPr>
          <w:p w:rsidR="00717C69" w:rsidRPr="00541376" w:rsidRDefault="00541376" w:rsidP="00541376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541376">
              <w:rPr>
                <w:rFonts w:ascii="Times New Roman" w:hAnsi="Times New Roman"/>
                <w:sz w:val="28"/>
                <w:szCs w:val="28"/>
              </w:rPr>
              <w:t>6</w:t>
            </w:r>
            <w:r w:rsidRPr="00541376">
              <w:rPr>
                <w:rFonts w:ascii="Times New Roman" w:hAnsi="Times New Roman"/>
                <w:sz w:val="28"/>
                <w:szCs w:val="28"/>
                <w:lang w:val="uk-UA"/>
              </w:rPr>
              <w:t>,13,11,14</w:t>
            </w:r>
          </w:p>
        </w:tc>
      </w:tr>
    </w:tbl>
    <w:p w:rsidR="00717C69" w:rsidRDefault="00717C69">
      <w:pPr>
        <w:rPr>
          <w:rFonts w:ascii="Times New Roman" w:hAnsi="Times New Roman"/>
          <w:sz w:val="28"/>
          <w:szCs w:val="28"/>
          <w:lang w:val="uk-UA"/>
        </w:rPr>
      </w:pPr>
    </w:p>
    <w:p w:rsidR="00717C69" w:rsidRDefault="00717C69">
      <w:pPr>
        <w:shd w:val="clear" w:color="auto" w:fill="FFFFFF"/>
        <w:tabs>
          <w:tab w:val="left" w:pos="1123"/>
        </w:tabs>
        <w:spacing w:line="293" w:lineRule="exact"/>
        <w:ind w:left="682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Завдання</w:t>
      </w:r>
    </w:p>
    <w:p w:rsidR="00717C69" w:rsidRDefault="00717C69">
      <w:pPr>
        <w:shd w:val="clear" w:color="auto" w:fill="FFFFFF"/>
        <w:tabs>
          <w:tab w:val="left" w:pos="1123"/>
        </w:tabs>
        <w:spacing w:line="293" w:lineRule="exact"/>
        <w:ind w:firstLine="68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Дослідити логічні функції двох змінних. Номер функції відповідає назві, згідно таблиці 1.2.</w:t>
      </w:r>
    </w:p>
    <w:p w:rsidR="00717C69" w:rsidRDefault="00717C69">
      <w:pPr>
        <w:shd w:val="clear" w:color="auto" w:fill="FFFFFF"/>
        <w:tabs>
          <w:tab w:val="left" w:pos="1123"/>
        </w:tabs>
        <w:spacing w:line="293" w:lineRule="exact"/>
        <w:ind w:firstLine="68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>Таблиця 1.2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1701"/>
      </w:tblGrid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701" w:type="dxa"/>
          </w:tcPr>
          <w:p w:rsidR="00717C69" w:rsidRDefault="00717C69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№ функції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701" w:type="dxa"/>
          </w:tcPr>
          <w:p w:rsidR="00717C69" w:rsidRDefault="00717C69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,13,11,14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01" w:type="dxa"/>
          </w:tcPr>
          <w:p w:rsidR="00717C69" w:rsidRDefault="00717C69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6,8,9,11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701" w:type="dxa"/>
          </w:tcPr>
          <w:p w:rsidR="00717C69" w:rsidRDefault="00717C69" w:rsidP="00541376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1,7,13,14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01" w:type="dxa"/>
          </w:tcPr>
          <w:p w:rsidR="00717C69" w:rsidRDefault="00717C69" w:rsidP="00541376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2,4,11,13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701" w:type="dxa"/>
          </w:tcPr>
          <w:p w:rsidR="00717C69" w:rsidRDefault="00541376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7,8,</w:t>
            </w:r>
            <w:r w:rsidR="00717C69">
              <w:rPr>
                <w:rFonts w:ascii="Times New Roman" w:hAnsi="Times New Roman"/>
                <w:sz w:val="28"/>
                <w:szCs w:val="28"/>
                <w:lang w:val="uk-UA"/>
              </w:rPr>
              <w:t>11,14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01" w:type="dxa"/>
          </w:tcPr>
          <w:p w:rsidR="00717C69" w:rsidRDefault="00541376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2,6,13,</w:t>
            </w:r>
            <w:r w:rsidR="00717C69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14 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701" w:type="dxa"/>
          </w:tcPr>
          <w:p w:rsidR="00717C69" w:rsidRDefault="00717C69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2,8,11,13</w:t>
            </w:r>
          </w:p>
        </w:tc>
      </w:tr>
      <w:tr w:rsidR="00717C69">
        <w:tc>
          <w:tcPr>
            <w:tcW w:w="959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992" w:type="dxa"/>
          </w:tcPr>
          <w:p w:rsidR="00717C69" w:rsidRDefault="00717C69">
            <w:pPr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701" w:type="dxa"/>
          </w:tcPr>
          <w:p w:rsidR="00717C69" w:rsidRDefault="00717C69">
            <w:pPr>
              <w:tabs>
                <w:tab w:val="left" w:pos="1123"/>
              </w:tabs>
              <w:spacing w:line="293" w:lineRule="exact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4,6,8,11</w:t>
            </w:r>
          </w:p>
        </w:tc>
      </w:tr>
    </w:tbl>
    <w:p w:rsidR="00717C69" w:rsidRDefault="00717C69">
      <w:pPr>
        <w:rPr>
          <w:rFonts w:ascii="Times New Roman" w:hAnsi="Times New Roman"/>
          <w:sz w:val="28"/>
          <w:szCs w:val="28"/>
          <w:lang w:val="uk-UA"/>
        </w:rPr>
      </w:pPr>
    </w:p>
    <w:tbl>
      <w:tblPr>
        <w:tblW w:w="9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495"/>
        <w:gridCol w:w="495"/>
        <w:gridCol w:w="495"/>
        <w:gridCol w:w="3586"/>
        <w:gridCol w:w="3109"/>
      </w:tblGrid>
      <w:tr w:rsidR="00914C98" w:rsidTr="00914C98">
        <w:tc>
          <w:tcPr>
            <w:tcW w:w="1002" w:type="dxa"/>
          </w:tcPr>
          <w:p w:rsidR="00914C98" w:rsidRDefault="00914C98" w:rsidP="00914C98">
            <w:pPr>
              <w:spacing w:line="298" w:lineRule="exact"/>
              <w:ind w:right="10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86" w:type="dxa"/>
          </w:tcPr>
          <w:p w:rsidR="00914C98" w:rsidRPr="00210178" w:rsidRDefault="00914C98" w:rsidP="00914C98">
            <w:pPr>
              <w:spacing w:line="298" w:lineRule="exact"/>
              <w:ind w:right="10"/>
              <w:jc w:val="center"/>
              <w:rPr>
                <w:szCs w:val="28"/>
                <w:lang w:val="uk-UA"/>
              </w:rPr>
            </w:pPr>
            <w:r w:rsidRPr="00210178">
              <w:rPr>
                <w:position w:val="-12"/>
                <w:szCs w:val="28"/>
                <w:lang w:val="uk-UA"/>
              </w:rPr>
              <w:object w:dxaOrig="3360" w:dyaOrig="360" w14:anchorId="63596D59">
                <v:shape id="_x0000_i1027" type="#_x0000_t75" style="width:168pt;height:18pt" o:ole="">
                  <v:imagedata r:id="rId12" o:title=""/>
                </v:shape>
                <o:OLEObject Type="Embed" ProgID="Equation.3" ShapeID="_x0000_i1027" DrawAspect="Content" ObjectID="_1585374077" r:id="rId13"/>
              </w:object>
            </w:r>
          </w:p>
        </w:tc>
        <w:tc>
          <w:tcPr>
            <w:tcW w:w="3109" w:type="dxa"/>
          </w:tcPr>
          <w:p w:rsidR="00914C98" w:rsidRP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 w:rsidRPr="00914C98">
              <w:rPr>
                <w:rFonts w:ascii="Times New Roman" w:hAnsi="Times New Roman"/>
                <w:sz w:val="28"/>
                <w:szCs w:val="28"/>
                <w:lang w:val="uk-UA"/>
              </w:rPr>
              <w:t>Виключаюче</w:t>
            </w:r>
            <w:proofErr w:type="spellEnd"/>
            <w:r w:rsidRPr="00914C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АБО (додавання по модулю 2)</w:t>
            </w:r>
          </w:p>
        </w:tc>
      </w:tr>
      <w:tr w:rsidR="00914C98" w:rsidTr="00914C98">
        <w:tc>
          <w:tcPr>
            <w:tcW w:w="1002" w:type="dxa"/>
          </w:tcPr>
          <w:p w:rsidR="00914C98" w:rsidRDefault="00914C98" w:rsidP="00914C98">
            <w:pPr>
              <w:spacing w:line="298" w:lineRule="exact"/>
              <w:ind w:right="10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86" w:type="dxa"/>
          </w:tcPr>
          <w:p w:rsidR="00914C98" w:rsidRPr="00210178" w:rsidRDefault="00914C98" w:rsidP="00914C98">
            <w:pPr>
              <w:spacing w:line="298" w:lineRule="exact"/>
              <w:ind w:right="10"/>
              <w:jc w:val="center"/>
              <w:rPr>
                <w:szCs w:val="28"/>
                <w:lang w:val="uk-UA"/>
              </w:rPr>
            </w:pPr>
            <w:r w:rsidRPr="00210178">
              <w:rPr>
                <w:position w:val="-12"/>
                <w:szCs w:val="28"/>
                <w:lang w:val="uk-UA"/>
              </w:rPr>
              <w:object w:dxaOrig="2280" w:dyaOrig="360" w14:anchorId="1FF5FB3E">
                <v:shape id="_x0000_i1028" type="#_x0000_t75" style="width:114pt;height:18pt" o:ole="">
                  <v:imagedata r:id="rId14" o:title=""/>
                </v:shape>
                <o:OLEObject Type="Embed" ProgID="Equation.3" ShapeID="_x0000_i1028" DrawAspect="Content" ObjectID="_1585374078" r:id="rId15"/>
              </w:object>
            </w:r>
          </w:p>
        </w:tc>
        <w:tc>
          <w:tcPr>
            <w:tcW w:w="3109" w:type="dxa"/>
          </w:tcPr>
          <w:p w:rsidR="00914C98" w:rsidRP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914C98">
              <w:rPr>
                <w:rFonts w:ascii="Times New Roman" w:hAnsi="Times New Roman"/>
                <w:sz w:val="28"/>
                <w:szCs w:val="28"/>
                <w:lang w:val="uk-UA"/>
              </w:rPr>
              <w:t>Імплікація від х</w:t>
            </w:r>
            <w:r w:rsidRPr="00914C9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  <w:r w:rsidRPr="00914C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 х</w:t>
            </w:r>
            <w:r w:rsidRPr="00914C9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</w:p>
        </w:tc>
      </w:tr>
      <w:tr w:rsidR="00914C98" w:rsidTr="00914C98">
        <w:tc>
          <w:tcPr>
            <w:tcW w:w="1002" w:type="dxa"/>
          </w:tcPr>
          <w:p w:rsidR="00914C98" w:rsidRDefault="00914C98" w:rsidP="00914C98">
            <w:pPr>
              <w:spacing w:line="298" w:lineRule="exact"/>
              <w:ind w:right="10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3586" w:type="dxa"/>
          </w:tcPr>
          <w:p w:rsidR="00914C98" w:rsidRPr="00210178" w:rsidRDefault="00914C98" w:rsidP="00914C98">
            <w:pPr>
              <w:spacing w:line="298" w:lineRule="exact"/>
              <w:ind w:right="10"/>
              <w:jc w:val="center"/>
              <w:rPr>
                <w:szCs w:val="28"/>
                <w:lang w:val="uk-UA"/>
              </w:rPr>
            </w:pPr>
            <w:r w:rsidRPr="00210178">
              <w:rPr>
                <w:position w:val="-10"/>
                <w:szCs w:val="28"/>
                <w:lang w:val="uk-UA"/>
              </w:rPr>
              <w:object w:dxaOrig="2280" w:dyaOrig="340" w14:anchorId="097A71B6">
                <v:shape id="_x0000_i1029" type="#_x0000_t75" style="width:114pt;height:17.25pt" o:ole="">
                  <v:imagedata r:id="rId16" o:title=""/>
                </v:shape>
                <o:OLEObject Type="Embed" ProgID="Equation.3" ShapeID="_x0000_i1029" DrawAspect="Content" ObjectID="_1585374079" r:id="rId17"/>
              </w:object>
            </w:r>
          </w:p>
        </w:tc>
        <w:tc>
          <w:tcPr>
            <w:tcW w:w="3109" w:type="dxa"/>
          </w:tcPr>
          <w:p w:rsidR="00914C98" w:rsidRP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</w:pPr>
            <w:r w:rsidRPr="00914C98">
              <w:rPr>
                <w:rFonts w:ascii="Times New Roman" w:hAnsi="Times New Roman"/>
                <w:sz w:val="28"/>
                <w:szCs w:val="28"/>
                <w:lang w:val="uk-UA"/>
              </w:rPr>
              <w:t>Імплікація від х</w:t>
            </w:r>
            <w:r w:rsidRPr="00914C9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2</w:t>
            </w:r>
            <w:r w:rsidRPr="00914C98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до х</w:t>
            </w:r>
            <w:r w:rsidRPr="00914C98">
              <w:rPr>
                <w:rFonts w:ascii="Times New Roman" w:hAnsi="Times New Roman"/>
                <w:sz w:val="28"/>
                <w:szCs w:val="28"/>
                <w:vertAlign w:val="subscript"/>
                <w:lang w:val="uk-UA"/>
              </w:rPr>
              <w:t>1</w:t>
            </w:r>
          </w:p>
        </w:tc>
      </w:tr>
      <w:tr w:rsidR="00914C98" w:rsidTr="00914C98">
        <w:tc>
          <w:tcPr>
            <w:tcW w:w="1002" w:type="dxa"/>
          </w:tcPr>
          <w:p w:rsidR="00914C98" w:rsidRDefault="00914C98" w:rsidP="00914C98">
            <w:pPr>
              <w:spacing w:line="298" w:lineRule="exact"/>
              <w:ind w:right="10"/>
              <w:jc w:val="right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95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586" w:type="dxa"/>
          </w:tcPr>
          <w:p w:rsidR="00914C98" w:rsidRPr="00210178" w:rsidRDefault="00914C98" w:rsidP="00914C98">
            <w:pPr>
              <w:spacing w:line="298" w:lineRule="exact"/>
              <w:ind w:right="10"/>
              <w:rPr>
                <w:szCs w:val="28"/>
                <w:lang w:val="uk-UA"/>
              </w:rPr>
            </w:pPr>
            <w:r w:rsidRPr="00210178">
              <w:rPr>
                <w:position w:val="-18"/>
                <w:szCs w:val="28"/>
                <w:lang w:val="uk-UA"/>
              </w:rPr>
              <w:object w:dxaOrig="2960" w:dyaOrig="480" w14:anchorId="3B37EC72">
                <v:shape id="_x0000_i1030" type="#_x0000_t75" style="width:147.75pt;height:24pt" o:ole="">
                  <v:imagedata r:id="rId18" o:title=""/>
                </v:shape>
                <o:OLEObject Type="Embed" ProgID="Equation.3" ShapeID="_x0000_i1030" DrawAspect="Content" ObjectID="_1585374080" r:id="rId19"/>
              </w:object>
            </w:r>
          </w:p>
        </w:tc>
        <w:tc>
          <w:tcPr>
            <w:tcW w:w="3109" w:type="dxa"/>
          </w:tcPr>
          <w:p w:rsidR="00914C98" w:rsidRDefault="00914C98" w:rsidP="00914C98">
            <w:pPr>
              <w:spacing w:line="298" w:lineRule="exact"/>
              <w:ind w:right="10"/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Штрих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Шеффера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(операція І-НЕ)</w:t>
            </w:r>
          </w:p>
        </w:tc>
      </w:tr>
    </w:tbl>
    <w:p w:rsidR="00717C69" w:rsidRDefault="00717C69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717C69" w:rsidRDefault="00914C98">
      <w:pPr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РЕЗУЛЬТАТИ ВИКОНАН</w:t>
      </w:r>
      <w:r>
        <w:rPr>
          <w:rFonts w:ascii="Times New Roman" w:hAnsi="Times New Roman"/>
          <w:b/>
          <w:bCs/>
          <w:sz w:val="28"/>
          <w:szCs w:val="28"/>
          <w:lang w:val="ru-UA"/>
        </w:rPr>
        <w:t>НЯ</w:t>
      </w:r>
      <w:r w:rsidR="00717C69">
        <w:rPr>
          <w:rFonts w:ascii="Times New Roman" w:hAnsi="Times New Roman"/>
          <w:b/>
          <w:bCs/>
          <w:sz w:val="28"/>
          <w:szCs w:val="28"/>
          <w:lang w:val="uk-UA"/>
        </w:rPr>
        <w:t xml:space="preserve"> РОБОТИ</w:t>
      </w:r>
    </w:p>
    <w:p w:rsidR="00717C69" w:rsidRDefault="00717C69">
      <w:pPr>
        <w:jc w:val="center"/>
      </w:pPr>
    </w:p>
    <w:p w:rsidR="00914C98" w:rsidRDefault="00914C98" w:rsidP="00914C98"/>
    <w:p w:rsidR="00914C98" w:rsidRDefault="00CB5396" w:rsidP="004A0614">
      <w:pPr>
        <w:ind w:left="1701"/>
      </w:pPr>
      <w:r>
        <w:rPr>
          <w:noProof/>
          <w:lang w:val="uk-UA" w:eastAsia="uk-UA"/>
        </w:rPr>
        <w:drawing>
          <wp:inline distT="0" distB="0" distL="0" distR="0">
            <wp:extent cx="3467100" cy="3000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C98" w:rsidRDefault="00914C98" w:rsidP="00F57097">
      <w:pPr>
        <w:spacing w:after="0" w:line="360" w:lineRule="auto"/>
      </w:pPr>
    </w:p>
    <w:p w:rsidR="00914C98" w:rsidRDefault="00914C98" w:rsidP="00F57097">
      <w:pPr>
        <w:spacing w:after="0" w:line="360" w:lineRule="auto"/>
      </w:pPr>
    </w:p>
    <w:p w:rsidR="00914C98" w:rsidRDefault="00914C98" w:rsidP="00F57097">
      <w:pPr>
        <w:spacing w:after="0" w:line="360" w:lineRule="auto"/>
      </w:pPr>
    </w:p>
    <w:p w:rsidR="00914C98" w:rsidRDefault="00914C98" w:rsidP="00F57097">
      <w:pPr>
        <w:spacing w:after="0" w:line="360" w:lineRule="auto"/>
      </w:pPr>
    </w:p>
    <w:p w:rsidR="00914C98" w:rsidRDefault="00914C98" w:rsidP="00F57097">
      <w:pPr>
        <w:spacing w:after="0" w:line="360" w:lineRule="auto"/>
      </w:pPr>
    </w:p>
    <w:p w:rsidR="004A0614" w:rsidRDefault="004A0614" w:rsidP="00F57097">
      <w:pPr>
        <w:spacing w:after="0" w:line="360" w:lineRule="auto"/>
      </w:pPr>
    </w:p>
    <w:p w:rsidR="004A0614" w:rsidRDefault="004A0614" w:rsidP="00F57097">
      <w:pPr>
        <w:spacing w:after="0" w:line="360" w:lineRule="auto"/>
      </w:pPr>
    </w:p>
    <w:p w:rsidR="004A0614" w:rsidRDefault="004A0614" w:rsidP="00F57097">
      <w:pPr>
        <w:spacing w:after="0" w:line="360" w:lineRule="auto"/>
      </w:pPr>
    </w:p>
    <w:p w:rsidR="004A0614" w:rsidRDefault="004A0614" w:rsidP="00F57097">
      <w:pPr>
        <w:spacing w:after="0" w:line="360" w:lineRule="auto"/>
      </w:pPr>
    </w:p>
    <w:p w:rsidR="00F57097" w:rsidRDefault="00F57097" w:rsidP="00F57097">
      <w:pPr>
        <w:spacing w:after="0" w:line="360" w:lineRule="auto"/>
      </w:pPr>
    </w:p>
    <w:p w:rsidR="00F57097" w:rsidRDefault="00F57097" w:rsidP="00F57097">
      <w:pPr>
        <w:spacing w:after="0" w:line="360" w:lineRule="auto"/>
      </w:pPr>
    </w:p>
    <w:p w:rsidR="00F57097" w:rsidRDefault="00F57097" w:rsidP="00F57097">
      <w:pPr>
        <w:spacing w:after="0" w:line="360" w:lineRule="auto"/>
      </w:pPr>
    </w:p>
    <w:p w:rsidR="00F57097" w:rsidRDefault="00F57097" w:rsidP="00F57097">
      <w:pPr>
        <w:spacing w:after="0" w:line="360" w:lineRule="auto"/>
      </w:pPr>
    </w:p>
    <w:p w:rsidR="00F57097" w:rsidRDefault="00F57097" w:rsidP="00914C98"/>
    <w:p w:rsidR="00717C69" w:rsidRPr="00541376" w:rsidRDefault="00717C69" w:rsidP="00541376">
      <w:pPr>
        <w:shd w:val="clear" w:color="auto" w:fill="FFFFFF"/>
        <w:spacing w:after="0" w:line="360" w:lineRule="auto"/>
        <w:ind w:right="19" w:firstLine="420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/>
          <w:b/>
          <w:bCs/>
          <w:sz w:val="28"/>
          <w:szCs w:val="28"/>
          <w:lang w:val="uk-UA"/>
        </w:rPr>
        <w:t xml:space="preserve">Висновок: </w:t>
      </w:r>
      <w:r w:rsidR="0014508E">
        <w:rPr>
          <w:rFonts w:ascii="Times New Roman" w:hAnsi="Times New Roman"/>
          <w:sz w:val="28"/>
          <w:szCs w:val="28"/>
          <w:lang w:val="uk-UA"/>
        </w:rPr>
        <w:t>Я вивчив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14C98">
        <w:rPr>
          <w:rFonts w:ascii="Times New Roman" w:hAnsi="Times New Roman"/>
          <w:sz w:val="28"/>
          <w:szCs w:val="28"/>
          <w:lang w:val="uk-UA"/>
        </w:rPr>
        <w:t xml:space="preserve">поняття логічних </w:t>
      </w:r>
      <w:r w:rsidR="0014508E">
        <w:rPr>
          <w:rFonts w:ascii="Times New Roman" w:hAnsi="Times New Roman"/>
          <w:sz w:val="28"/>
          <w:szCs w:val="28"/>
          <w:lang w:val="uk-UA"/>
        </w:rPr>
        <w:t>функ</w:t>
      </w:r>
      <w:r w:rsidR="00914C98">
        <w:rPr>
          <w:rFonts w:ascii="Times New Roman" w:hAnsi="Times New Roman"/>
          <w:sz w:val="28"/>
          <w:szCs w:val="28"/>
          <w:lang w:val="uk-UA"/>
        </w:rPr>
        <w:t xml:space="preserve">цій </w:t>
      </w:r>
      <w:r w:rsidR="0014508E">
        <w:rPr>
          <w:rFonts w:ascii="Times New Roman" w:hAnsi="Times New Roman"/>
          <w:sz w:val="28"/>
          <w:szCs w:val="28"/>
          <w:lang w:val="uk-UA"/>
        </w:rPr>
        <w:t xml:space="preserve">двох змінних </w:t>
      </w:r>
      <w:r w:rsidR="00914C98">
        <w:rPr>
          <w:rFonts w:ascii="Times New Roman" w:hAnsi="Times New Roman"/>
          <w:sz w:val="28"/>
          <w:szCs w:val="28"/>
          <w:lang w:val="uk-UA"/>
        </w:rPr>
        <w:t xml:space="preserve">та навчився користуватись </w:t>
      </w:r>
      <w:r>
        <w:rPr>
          <w:rFonts w:ascii="Times New Roman" w:hAnsi="Times New Roman"/>
          <w:sz w:val="28"/>
          <w:szCs w:val="28"/>
          <w:lang w:val="uk-UA"/>
        </w:rPr>
        <w:t>методами побудови комбінаційних схем у заданому елементному базисі</w:t>
      </w:r>
      <w:r w:rsidR="00914C98">
        <w:rPr>
          <w:rFonts w:ascii="Times New Roman" w:hAnsi="Times New Roman"/>
          <w:sz w:val="28"/>
          <w:szCs w:val="28"/>
          <w:lang w:val="uk-UA"/>
        </w:rPr>
        <w:t xml:space="preserve"> програми для побудови логічних схем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717C69" w:rsidRPr="00541376" w:rsidSect="002B470E">
      <w:headerReference w:type="default" r:id="rId21"/>
      <w:pgSz w:w="11906" w:h="16838"/>
      <w:pgMar w:top="1440" w:right="1800" w:bottom="1440" w:left="1800" w:header="720" w:footer="720" w:gutter="0"/>
      <w:pgNumType w:start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6AC0" w:rsidRDefault="00266AC0">
      <w:pPr>
        <w:spacing w:after="0" w:line="240" w:lineRule="auto"/>
      </w:pPr>
      <w:r>
        <w:separator/>
      </w:r>
    </w:p>
  </w:endnote>
  <w:endnote w:type="continuationSeparator" w:id="0">
    <w:p w:rsidR="00266AC0" w:rsidRDefault="0026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6AC0" w:rsidRDefault="00266AC0">
      <w:pPr>
        <w:spacing w:after="0" w:line="240" w:lineRule="auto"/>
      </w:pPr>
      <w:r>
        <w:separator/>
      </w:r>
    </w:p>
  </w:footnote>
  <w:footnote w:type="continuationSeparator" w:id="0">
    <w:p w:rsidR="00266AC0" w:rsidRDefault="0026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2378362"/>
      <w:docPartObj>
        <w:docPartGallery w:val="Page Numbers (Top of Page)"/>
        <w:docPartUnique/>
      </w:docPartObj>
    </w:sdtPr>
    <w:sdtEndPr/>
    <w:sdtContent>
      <w:p w:rsidR="002B470E" w:rsidRDefault="002B470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7097">
          <w:rPr>
            <w:noProof/>
          </w:rPr>
          <w:t>6</w:t>
        </w:r>
        <w:r>
          <w:fldChar w:fldCharType="end"/>
        </w:r>
      </w:p>
    </w:sdtContent>
  </w:sdt>
  <w:p w:rsidR="00717C69" w:rsidRDefault="00717C6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6154E"/>
    <w:multiLevelType w:val="multilevel"/>
    <w:tmpl w:val="0F6E4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2DB7"/>
    <w:multiLevelType w:val="multilevel"/>
    <w:tmpl w:val="0AC42DB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hyphenationZone w:val="42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8E"/>
    <w:rsid w:val="00014222"/>
    <w:rsid w:val="0014508E"/>
    <w:rsid w:val="001679A6"/>
    <w:rsid w:val="00266AC0"/>
    <w:rsid w:val="002B470E"/>
    <w:rsid w:val="003664D0"/>
    <w:rsid w:val="004A0614"/>
    <w:rsid w:val="00521618"/>
    <w:rsid w:val="00541376"/>
    <w:rsid w:val="00717C69"/>
    <w:rsid w:val="007C38FA"/>
    <w:rsid w:val="00802DB5"/>
    <w:rsid w:val="008F1200"/>
    <w:rsid w:val="00914C98"/>
    <w:rsid w:val="00943F5B"/>
    <w:rsid w:val="00A5585C"/>
    <w:rsid w:val="00AC0CBD"/>
    <w:rsid w:val="00B05EB8"/>
    <w:rsid w:val="00CB1610"/>
    <w:rsid w:val="00CB5396"/>
    <w:rsid w:val="00F57097"/>
    <w:rsid w:val="2A186421"/>
    <w:rsid w:val="4064467D"/>
    <w:rsid w:val="57A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479699"/>
  <w15:chartTrackingRefBased/>
  <w15:docId w15:val="{978F09A4-C9A1-4FC2-9696-8DB40527A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4">
    <w:name w:val="Верхний колонтитул Знак"/>
    <w:basedOn w:val="a0"/>
    <w:link w:val="a3"/>
    <w:uiPriority w:val="99"/>
    <w:rsid w:val="002B470E"/>
    <w:rPr>
      <w:rFonts w:ascii="Calibri" w:eastAsia="Calibri" w:hAnsi="Calibri"/>
      <w:sz w:val="18"/>
      <w:szCs w:val="18"/>
      <w:lang w:val="ru-RU" w:eastAsia="en-US"/>
    </w:rPr>
  </w:style>
  <w:style w:type="paragraph" w:styleId="a6">
    <w:name w:val="Normal (Web)"/>
    <w:basedOn w:val="a"/>
    <w:uiPriority w:val="99"/>
    <w:unhideWhenUsed/>
    <w:rsid w:val="00F5709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62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2A36-0793-4E9D-BC87-BF855C20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2676</Words>
  <Characters>1526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</dc:creator>
  <cp:keywords/>
  <dc:description/>
  <cp:lastModifiedBy>Student</cp:lastModifiedBy>
  <cp:revision>8</cp:revision>
  <dcterms:created xsi:type="dcterms:W3CDTF">2018-03-12T07:25:00Z</dcterms:created>
  <dcterms:modified xsi:type="dcterms:W3CDTF">2018-04-16T05:55:00Z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