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Черкаський державний технологічний університет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інформаційної безпеки та комп’ютерної інженерії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 з лабораторної роботи №2</w:t>
      </w:r>
    </w:p>
    <w:p>
      <w:pPr>
        <w:pStyle w:val="Normal"/>
        <w:jc w:val="center"/>
        <w:rPr>
          <w:lang w:val="uk-UA"/>
        </w:rPr>
      </w:pPr>
      <w:r>
        <w:rPr>
          <w:sz w:val="32"/>
          <w:szCs w:val="32"/>
          <w:lang w:val="uk-UA"/>
        </w:rPr>
        <w:t>на тему:</w:t>
      </w:r>
      <w:r>
        <w:rPr>
          <w:b/>
          <w:sz w:val="32"/>
          <w:szCs w:val="32"/>
          <w:lang w:val="uk-UA"/>
        </w:rPr>
        <w:t xml:space="preserve"> «</w:t>
      </w:r>
      <w:r>
        <w:rPr>
          <w:lang w:val="uk-UA"/>
        </w:rPr>
        <w:t>Моделювання та дослідження адресного селектора за допомогою пакета програм Electronics Workbench.</w:t>
      </w:r>
      <w:r>
        <w:rPr>
          <w:b/>
          <w:sz w:val="32"/>
          <w:szCs w:val="32"/>
          <w:lang w:val="uk-UA"/>
        </w:rPr>
        <w:t>»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>Перевірив:                                                                             Викон</w:t>
      </w:r>
      <w:r>
        <w:rPr>
          <w:szCs w:val="28"/>
        </w:rPr>
        <w:t>ав</w:t>
      </w:r>
      <w:r>
        <w:rPr>
          <w:szCs w:val="28"/>
          <w:lang w:val="uk-UA"/>
        </w:rPr>
        <w:t>: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                                      </w:t>
      </w:r>
      <w:r>
        <w:rPr>
          <w:szCs w:val="28"/>
          <w:lang w:val="uk-UA"/>
        </w:rPr>
        <w:t>студент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>доц. кафедри ІБтаКІ                                                             групи КМ-175</w:t>
      </w:r>
    </w:p>
    <w:p>
      <w:pPr>
        <w:pStyle w:val="Normal"/>
        <w:rPr/>
      </w:pPr>
      <w:r>
        <w:rPr>
          <w:szCs w:val="28"/>
          <w:lang w:val="uk-UA"/>
        </w:rPr>
        <w:t xml:space="preserve">Хрульов М.В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uk-UA" w:eastAsia="ru-RU"/>
        </w:rPr>
        <w:t>Косенко</w:t>
      </w:r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>А</w:t>
      </w:r>
      <w:r>
        <w:rPr>
          <w:szCs w:val="28"/>
          <w:lang w:val="uk-UA"/>
        </w:rPr>
        <w:t>.</w:t>
      </w:r>
      <w:r>
        <w:rPr>
          <w:szCs w:val="28"/>
          <w:lang w:val="uk-UA"/>
        </w:rPr>
        <w:t>В</w:t>
      </w:r>
    </w:p>
    <w:p>
      <w:pPr>
        <w:pStyle w:val="Normal"/>
        <w:ind w:left="5812" w:firstLine="560"/>
        <w:rPr>
          <w:szCs w:val="28"/>
          <w:lang w:val="uk-UA"/>
        </w:rPr>
      </w:pPr>
      <w:r>
        <w:rPr>
          <w:szCs w:val="28"/>
          <w:lang w:val="uk-UA"/>
        </w:rPr>
        <w:t xml:space="preserve">    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  <w:lang w:val="uk-UA"/>
        </w:rPr>
        <w:t>Черкаси 20</w:t>
      </w:r>
      <w:r>
        <w:rPr>
          <w:szCs w:val="28"/>
        </w:rPr>
        <w:t>19</w:t>
      </w:r>
    </w:p>
    <w:p>
      <w:pPr>
        <w:pStyle w:val="Normal"/>
        <w:spacing w:lineRule="auto" w:line="276" w:before="0" w:after="200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Моделювання та дослідження адресного селектора за допомогою пакета програм Electronics Workbench.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ind w:left="1620" w:hanging="1620"/>
        <w:jc w:val="both"/>
        <w:rPr>
          <w:lang w:val="uk-UA"/>
        </w:rPr>
      </w:pPr>
      <w:r>
        <w:rPr>
          <w:lang w:val="uk-UA"/>
        </w:rPr>
        <w:t>Мета роботи: Навчитися застосовувати пакет програм Electronics Workbench для моделювання пристроїв обчислювальної техніки на прикладі адресних селекторів, навчитися визначати фізичні адреси пристроїв, користуючись схемами електричними принциповими.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Теоретичні відомості</w:t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  <w:t>Всім пристроям, пов'язаних з мікропроцесором, присвоюються певні адреси. Для того, щоб доступ до шини отримував</w:t>
      </w:r>
      <w:bookmarkStart w:id="0" w:name="_GoBack"/>
      <w:bookmarkEnd w:id="0"/>
      <w:r>
        <w:rPr>
          <w:lang w:val="uk-UA"/>
        </w:rPr>
        <w:t xml:space="preserve"> конкретний пристрій, адресований мікропроцесор, служать схеми декодування адрес (дешифратори адрес). Дешифратор формує сигнали вибірки пристрої коли на адресній шині з'являється певний адресу або область адрес. Сигнал вибірки пристрої з виходу дешифратора надходить на вхід активізації даного пристрою і і дозволяє підключення його до шини даних при наявності одного із сигналів (записи або читання). Вихід дешифратора знаходиться в активному стані тільки тоді, коли саме ця комбінація адресних сигналів надходить на адресну шину. Наприклад, вихід CS дешифратора, зображеного на малюнку 2.1, буде знаходитися в активному стані (в даному випадку в стані "логічного нуля") тільки при наявності на адресних лініях A0..A7 адреса E7.</w:t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76" w:before="0" w:after="20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Хід роботи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Варіант 1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2. Схема, що досліджується, в форматі Electronics Workbench.</w:t>
      </w:r>
    </w:p>
    <w:p>
      <w:pPr>
        <w:pStyle w:val="Normal"/>
        <w:jc w:val="both"/>
        <w:rPr>
          <w:lang w:val="uk-UA"/>
        </w:rPr>
      </w:pPr>
      <w:r>
        <w:rPr/>
        <w:drawing>
          <wp:inline distT="0" distB="0" distL="0" distR="0">
            <wp:extent cx="5930265" cy="4506595"/>
            <wp:effectExtent l="0" t="0" r="0" b="0"/>
            <wp:docPr id="1" name="Рисунок 3" descr="C:\Documents and Settings\student\Рабочий стол\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:\Documents and Settings\student\Рабочий стол\lab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3. Тестовий набір дослідження пристрою.</w:t>
      </w:r>
    </w:p>
    <w:p>
      <w:pPr>
        <w:pStyle w:val="Normal"/>
        <w:ind w:firstLine="709"/>
        <w:jc w:val="both"/>
        <w:rPr/>
      </w:pPr>
      <w:r>
        <w:rPr/>
        <w:t xml:space="preserve">  </w:t>
      </w:r>
    </w:p>
    <w:p>
      <w:pPr>
        <w:pStyle w:val="Normal"/>
        <w:spacing w:before="0" w:after="200"/>
        <w:rPr/>
      </w:pPr>
      <w:r>
        <w:rPr/>
        <w:t>03</w:t>
      </w:r>
      <w:r>
        <w:rPr>
          <w:lang w:val="en-US"/>
        </w:rPr>
        <w:t>FF</w:t>
      </w:r>
      <w:r>
        <w:rPr>
          <w:lang w:val="uk-UA"/>
        </w:rPr>
        <w:t xml:space="preserve"> </w:t>
      </w:r>
      <w:r>
        <w:rPr/>
        <w:t>03</w:t>
      </w:r>
      <w:r>
        <w:rPr>
          <w:lang w:val="en-US"/>
        </w:rPr>
        <w:t>FE</w:t>
      </w:r>
      <w:r>
        <w:rPr>
          <w:lang w:val="uk-UA"/>
        </w:rPr>
        <w:t xml:space="preserve"> </w:t>
      </w:r>
      <w:r>
        <w:rPr/>
        <w:t>03</w:t>
      </w:r>
      <w:r>
        <w:rPr>
          <w:lang w:val="en-US"/>
        </w:rPr>
        <w:t>FD</w:t>
      </w:r>
      <w:r>
        <w:rPr>
          <w:lang w:val="uk-UA"/>
        </w:rPr>
        <w:t xml:space="preserve"> </w:t>
      </w:r>
      <w:r>
        <w:rPr/>
        <w:t>03</w:t>
      </w:r>
      <w:r>
        <w:rPr>
          <w:lang w:val="en-US"/>
        </w:rPr>
        <w:t>FC</w:t>
      </w:r>
      <w:r>
        <w:rPr>
          <w:lang w:val="uk-UA"/>
        </w:rPr>
        <w:t xml:space="preserve"> </w:t>
      </w:r>
      <w:r>
        <w:rPr/>
        <w:t>03</w:t>
      </w:r>
      <w:r>
        <w:rPr>
          <w:lang w:val="en-US"/>
        </w:rPr>
        <w:t>FB</w:t>
      </w:r>
      <w:r>
        <w:rPr>
          <w:lang w:val="uk-UA"/>
        </w:rPr>
        <w:t xml:space="preserve"> </w:t>
      </w:r>
      <w:r>
        <w:rPr/>
        <w:t>03</w:t>
      </w:r>
      <w:r>
        <w:rPr>
          <w:lang w:val="en-US"/>
        </w:rPr>
        <w:t>FA</w:t>
      </w:r>
      <w:r>
        <w:rPr>
          <w:lang w:val="uk-UA"/>
        </w:rPr>
        <w:t xml:space="preserve"> </w:t>
      </w:r>
      <w:r>
        <w:rPr/>
        <w:t>03F9</w:t>
      </w:r>
      <w:r>
        <w:rPr>
          <w:lang w:val="uk-UA"/>
        </w:rPr>
        <w:t xml:space="preserve"> </w:t>
      </w:r>
      <w:r>
        <w:rPr/>
        <w:t>03F8</w:t>
      </w:r>
      <w:r>
        <w:rPr>
          <w:lang w:val="uk-UA"/>
        </w:rPr>
        <w:t xml:space="preserve"> </w:t>
      </w:r>
      <w:r>
        <w:rPr/>
        <w:t>03F7</w:t>
      </w:r>
      <w:r>
        <w:rPr>
          <w:lang w:val="uk-UA"/>
        </w:rPr>
        <w:t xml:space="preserve"> </w:t>
      </w:r>
      <w:r>
        <w:rPr/>
        <w:t>03F6</w:t>
      </w:r>
      <w:r>
        <w:rPr>
          <w:lang w:val="uk-UA"/>
        </w:rPr>
        <w:t xml:space="preserve"> </w:t>
      </w:r>
      <w:r>
        <w:rPr/>
        <w:t>03F5</w:t>
      </w:r>
      <w:r>
        <w:rPr>
          <w:lang w:val="uk-UA"/>
        </w:rPr>
        <w:t xml:space="preserve"> </w:t>
      </w:r>
      <w:r>
        <w:rPr/>
        <w:t>03F4</w:t>
      </w:r>
      <w:r>
        <w:rPr>
          <w:lang w:val="uk-UA"/>
        </w:rPr>
        <w:t xml:space="preserve"> </w:t>
      </w:r>
      <w:r>
        <w:rPr/>
        <w:t>03F3</w:t>
      </w:r>
      <w:r>
        <w:rPr>
          <w:lang w:val="uk-UA"/>
        </w:rPr>
        <w:t xml:space="preserve"> </w:t>
      </w:r>
      <w:r>
        <w:rPr/>
        <w:t>03F2</w:t>
      </w:r>
      <w:r>
        <w:rPr>
          <w:lang w:val="uk-UA"/>
        </w:rPr>
        <w:t xml:space="preserve">  </w:t>
      </w:r>
      <w:r>
        <w:rPr/>
        <w:t>03F1</w:t>
      </w:r>
      <w:r>
        <w:rPr>
          <w:lang w:val="uk-UA"/>
        </w:rPr>
        <w:t xml:space="preserve"> </w:t>
      </w:r>
      <w:r>
        <w:rPr/>
        <w:t>03F0</w:t>
      </w:r>
      <w:r>
        <w:rPr>
          <w:lang w:val="uk-UA"/>
        </w:rPr>
        <w:t xml:space="preserve"> … </w:t>
      </w:r>
      <w:r>
        <w:br w:type="page"/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  <w:t>. Часові діаграми тестування пристрою.</w:t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>
          <w:lang w:val="uk-UA"/>
        </w:rPr>
      </w:pPr>
      <w:r>
        <w:rPr/>
        <w:drawing>
          <wp:inline distT="0" distB="0" distL="0" distR="0">
            <wp:extent cx="3918585" cy="343217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77440" cy="2286000"/>
            <wp:effectExtent l="0" t="0" r="0" b="0"/>
            <wp:docPr id="3" name="Рисунок 1" descr="C:\Documents and Settings\student\Рабочий стол\LAV2 OBRAZE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C:\Documents and Settings\student\Рабочий стол\LAV2 OBRAZEC 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Style w:val="a5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Cs0</w:t>
            </w:r>
          </w:p>
        </w:tc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00101011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en-US"/>
              </w:rPr>
              <w:t>Cs1</w:t>
            </w:r>
          </w:p>
        </w:tc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10101011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en-US"/>
              </w:rPr>
              <w:t>Cs2</w:t>
            </w:r>
          </w:p>
        </w:tc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10001011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en-US"/>
              </w:rPr>
              <w:t>Cs3</w:t>
            </w:r>
          </w:p>
        </w:tc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00001011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Висновок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На даній лабораторній роботі було вивчено  застосовуваня пакетів програм Electronics Workbench для моделювання пристроїв обчислювальної техніки на прикладі адресних селекторів, навчитися визначати фізичні адреси пристроїв, користуючись схемами електричними принциповими.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2cf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f72cfb"/>
    <w:rPr>
      <w:rFonts w:ascii="Tahoma" w:hAnsi="Tahoma" w:eastAsia="Times New Roman" w:cs="Tahoma"/>
      <w:sz w:val="16"/>
      <w:szCs w:val="1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f72cf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97712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LibreOffice/6.3.3.2.0$Linux_X86_64 LibreOffice_project/30$Build-2</Application>
  <Pages>5</Pages>
  <Words>278</Words>
  <Characters>1881</Characters>
  <CharactersWithSpaces>2442</CharactersWithSpaces>
  <Paragraphs>34</Paragraphs>
  <Company>CHSTU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2019-09-19T08:05:00Z</dcterms:created>
  <dc:creator>student</dc:creator>
  <dc:description/>
  <dc:language>en-US</dc:language>
  <cp:lastModifiedBy/>
  <dcterms:modified xsi:type="dcterms:W3CDTF">2019-12-21T12:02:42Z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