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F8EF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1199B5EE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Черкаський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державний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</w:t>
      </w:r>
      <w:proofErr w:type="spellEnd"/>
    </w:p>
    <w:p w14:paraId="50E51B6A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технологій</w:t>
      </w:r>
      <w:proofErr w:type="spellEnd"/>
      <w:r>
        <w:rPr>
          <w:rFonts w:ascii="Times New Roman" w:hAnsi="Times New Roman"/>
          <w:sz w:val="28"/>
          <w:szCs w:val="28"/>
        </w:rPr>
        <w:t xml:space="preserve"> і систем</w:t>
      </w:r>
    </w:p>
    <w:p w14:paraId="005994F1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інформаційної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комп’ютерної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інженерії</w:t>
      </w:r>
      <w:proofErr w:type="spellEnd"/>
    </w:p>
    <w:p w14:paraId="07B39674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F9CC3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4DA4AB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B31BC9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Звіт</w:t>
      </w:r>
      <w:proofErr w:type="spellEnd"/>
    </w:p>
    <w:p w14:paraId="1C3DC038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№3</w:t>
      </w:r>
    </w:p>
    <w:p w14:paraId="0803E1CA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</w:p>
    <w:p w14:paraId="17F9B3C3" w14:textId="77777777" w:rsidR="00A96B41" w:rsidRDefault="00C4585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Мережні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служби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сервіси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1720E37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982DAB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1CE338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45BCFA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6F904B" w14:textId="77777777" w:rsidR="00A96B41" w:rsidRDefault="00C4585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Виконали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3BFF8668" w14:textId="47209B58" w:rsidR="00A96B41" w:rsidRDefault="00C4585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ктн.доцент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C477F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4-го курсу</w:t>
      </w:r>
    </w:p>
    <w:p w14:paraId="54D412AE" w14:textId="30123FA6" w:rsidR="00A96B41" w:rsidRDefault="00C45850" w:rsidP="00C45850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Сисоєнко</w:t>
      </w:r>
      <w:proofErr w:type="spellEnd"/>
      <w:r>
        <w:rPr>
          <w:rFonts w:ascii="Times New Roman" w:hAnsi="Times New Roman"/>
          <w:sz w:val="28"/>
          <w:szCs w:val="28"/>
        </w:rPr>
        <w:t xml:space="preserve"> С.В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KM</w:t>
      </w:r>
      <w:r>
        <w:rPr>
          <w:rFonts w:ascii="Times New Roman" w:hAnsi="Times New Roman"/>
          <w:sz w:val="28"/>
          <w:szCs w:val="28"/>
        </w:rPr>
        <w:t>-175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Косенко</w:t>
      </w:r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66DD8150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5AB6CDAD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FD4A1A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10A2A2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3BFCDD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608639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0A0DAD" w14:textId="77777777" w:rsidR="00A96B41" w:rsidRDefault="00A96B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BB7EEF" w14:textId="77777777" w:rsidR="00A96B41" w:rsidRDefault="00A96B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0195E6" w14:textId="77777777" w:rsidR="00A96B41" w:rsidRDefault="00A96B41">
      <w:pPr>
        <w:jc w:val="center"/>
        <w:rPr>
          <w:rFonts w:ascii="Times New Roman" w:hAnsi="Times New Roman"/>
          <w:sz w:val="28"/>
          <w:szCs w:val="28"/>
        </w:rPr>
      </w:pPr>
    </w:p>
    <w:p w14:paraId="63E09B27" w14:textId="77777777" w:rsidR="00A96B41" w:rsidRDefault="00C4585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Черкаси</w:t>
      </w:r>
      <w:proofErr w:type="spellEnd"/>
      <w:r>
        <w:rPr>
          <w:rFonts w:ascii="Times New Roman" w:hAnsi="Times New Roman"/>
          <w:sz w:val="28"/>
          <w:szCs w:val="28"/>
        </w:rPr>
        <w:t xml:space="preserve"> 2020</w:t>
      </w:r>
    </w:p>
    <w:p w14:paraId="3AAD1816" w14:textId="77777777" w:rsidR="00A96B41" w:rsidRDefault="00A96B41"/>
    <w:p w14:paraId="1D81D392" w14:textId="77777777" w:rsidR="00A96B41" w:rsidRDefault="00C4585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Завдання</w:t>
      </w:r>
      <w:proofErr w:type="spellEnd"/>
    </w:p>
    <w:p w14:paraId="189E37C5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маршрутизатора як DHCP-сервера</w:t>
      </w:r>
    </w:p>
    <w:p w14:paraId="08CE4F18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ретрансляції</w:t>
      </w:r>
      <w:proofErr w:type="spellEnd"/>
      <w:r>
        <w:rPr>
          <w:rFonts w:ascii="Times New Roman" w:hAnsi="Times New Roman"/>
          <w:sz w:val="28"/>
          <w:szCs w:val="28"/>
        </w:rPr>
        <w:t xml:space="preserve"> DHCP</w:t>
      </w:r>
    </w:p>
    <w:p w14:paraId="6DBD0CFB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маршрутизатора як </w:t>
      </w:r>
      <w:proofErr w:type="spellStart"/>
      <w:r>
        <w:rPr>
          <w:rFonts w:ascii="Times New Roman" w:hAnsi="Times New Roman"/>
          <w:sz w:val="28"/>
          <w:szCs w:val="28"/>
        </w:rPr>
        <w:t>клієнта</w:t>
      </w:r>
      <w:proofErr w:type="spellEnd"/>
      <w:r>
        <w:rPr>
          <w:rFonts w:ascii="Times New Roman" w:hAnsi="Times New Roman"/>
          <w:sz w:val="28"/>
          <w:szCs w:val="28"/>
        </w:rPr>
        <w:t xml:space="preserve"> DHCP</w:t>
      </w:r>
    </w:p>
    <w:p w14:paraId="08A7DB0B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/>
          <w:sz w:val="28"/>
          <w:szCs w:val="28"/>
        </w:rPr>
        <w:t>Перевірка</w:t>
      </w:r>
      <w:proofErr w:type="spellEnd"/>
      <w:r>
        <w:rPr>
          <w:rFonts w:ascii="Times New Roman" w:hAnsi="Times New Roman"/>
          <w:sz w:val="28"/>
          <w:szCs w:val="28"/>
        </w:rPr>
        <w:t xml:space="preserve"> DHCP та </w:t>
      </w:r>
      <w:proofErr w:type="spellStart"/>
      <w:r>
        <w:rPr>
          <w:rFonts w:ascii="Times New Roman" w:hAnsi="Times New Roman"/>
          <w:sz w:val="28"/>
          <w:szCs w:val="28"/>
        </w:rPr>
        <w:t>підключення</w:t>
      </w:r>
      <w:proofErr w:type="spellEnd"/>
    </w:p>
    <w:p w14:paraId="2A8AF12A" w14:textId="77777777" w:rsidR="00A96B41" w:rsidRDefault="00A96B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F52ACA1" w14:textId="77777777" w:rsidR="00A96B41" w:rsidRDefault="00C4585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Загальні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відомості</w:t>
      </w:r>
      <w:proofErr w:type="spellEnd"/>
    </w:p>
    <w:p w14:paraId="11B56433" w14:textId="77777777" w:rsidR="00A96B41" w:rsidRDefault="00C4585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Виділений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DHCP-сервер є </w:t>
      </w:r>
      <w:proofErr w:type="spellStart"/>
      <w:r>
        <w:rPr>
          <w:rFonts w:ascii="Times New Roman" w:hAnsi="Times New Roman"/>
          <w:sz w:val="28"/>
          <w:szCs w:val="28"/>
        </w:rPr>
        <w:t>масштабованим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відносно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простим в </w:t>
      </w:r>
      <w:proofErr w:type="spellStart"/>
      <w:r>
        <w:rPr>
          <w:rFonts w:ascii="Times New Roman" w:hAnsi="Times New Roman"/>
          <w:sz w:val="28"/>
          <w:szCs w:val="28"/>
        </w:rPr>
        <w:t>управлінні</w:t>
      </w:r>
      <w:proofErr w:type="spellEnd"/>
      <w:r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дорогим у кожному </w:t>
      </w:r>
      <w:proofErr w:type="spellStart"/>
      <w:r>
        <w:rPr>
          <w:rFonts w:ascii="Times New Roman" w:hAnsi="Times New Roman"/>
          <w:sz w:val="28"/>
          <w:szCs w:val="28"/>
        </w:rPr>
        <w:t>місці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/>
          <w:sz w:val="28"/>
          <w:szCs w:val="28"/>
        </w:rPr>
        <w:t>. </w:t>
      </w:r>
      <w:proofErr w:type="spellStart"/>
      <w:r>
        <w:rPr>
          <w:rFonts w:ascii="Times New Roman" w:hAnsi="Times New Roman"/>
          <w:sz w:val="28"/>
          <w:szCs w:val="28"/>
        </w:rPr>
        <w:t>Однак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маршрутизатор </w:t>
      </w:r>
      <w:proofErr w:type="spellStart"/>
      <w:r>
        <w:rPr>
          <w:rFonts w:ascii="Times New Roman" w:hAnsi="Times New Roman"/>
          <w:sz w:val="28"/>
          <w:szCs w:val="28"/>
        </w:rPr>
        <w:t>Cisco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надання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послуг</w:t>
      </w:r>
      <w:proofErr w:type="spellEnd"/>
      <w:r>
        <w:rPr>
          <w:rFonts w:ascii="Times New Roman" w:hAnsi="Times New Roman"/>
          <w:sz w:val="28"/>
          <w:szCs w:val="28"/>
        </w:rPr>
        <w:t xml:space="preserve"> DHCP без </w:t>
      </w:r>
      <w:proofErr w:type="spellStart"/>
      <w:r>
        <w:rPr>
          <w:rFonts w:ascii="Times New Roman" w:hAnsi="Times New Roman"/>
          <w:sz w:val="28"/>
          <w:szCs w:val="28"/>
        </w:rPr>
        <w:t>необхідності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виділення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спеціального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сервера. Як </w:t>
      </w:r>
      <w:proofErr w:type="spellStart"/>
      <w:r>
        <w:rPr>
          <w:rFonts w:ascii="Times New Roman" w:hAnsi="Times New Roman"/>
          <w:sz w:val="28"/>
          <w:szCs w:val="28"/>
        </w:rPr>
        <w:t>мережевий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компанії</w:t>
      </w:r>
      <w:proofErr w:type="spellEnd"/>
      <w:r>
        <w:rPr>
          <w:rFonts w:ascii="Times New Roman" w:hAnsi="Times New Roman"/>
          <w:sz w:val="28"/>
          <w:szCs w:val="28"/>
        </w:rPr>
        <w:t xml:space="preserve">, вам </w:t>
      </w:r>
      <w:proofErr w:type="spellStart"/>
      <w:r>
        <w:rPr>
          <w:rFonts w:ascii="Times New Roman" w:hAnsi="Times New Roman"/>
          <w:sz w:val="28"/>
          <w:szCs w:val="28"/>
        </w:rPr>
        <w:t>доручається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маршрутизатор </w:t>
      </w:r>
      <w:proofErr w:type="spellStart"/>
      <w:r>
        <w:rPr>
          <w:rFonts w:ascii="Times New Roman" w:hAnsi="Times New Roman"/>
          <w:sz w:val="28"/>
          <w:szCs w:val="28"/>
        </w:rPr>
        <w:t>Cisco</w:t>
      </w:r>
      <w:proofErr w:type="spellEnd"/>
      <w:r>
        <w:rPr>
          <w:rFonts w:ascii="Times New Roman" w:hAnsi="Times New Roman"/>
          <w:sz w:val="28"/>
          <w:szCs w:val="28"/>
        </w:rPr>
        <w:t xml:space="preserve"> як DHCP-сервер для </w:t>
      </w:r>
      <w:proofErr w:type="spellStart"/>
      <w:r>
        <w:rPr>
          <w:rFonts w:ascii="Times New Roman" w:hAnsi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динамічного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розподілу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</w:t>
      </w:r>
      <w:proofErr w:type="spellStart"/>
      <w:r>
        <w:rPr>
          <w:rFonts w:ascii="Times New Roman" w:hAnsi="Times New Roman"/>
          <w:sz w:val="28"/>
          <w:szCs w:val="28"/>
        </w:rPr>
        <w:t>клієнтам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/>
          <w:sz w:val="28"/>
          <w:szCs w:val="28"/>
        </w:rPr>
        <w:t xml:space="preserve">. Вам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фронтовий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маршрутизатор як </w:t>
      </w:r>
      <w:proofErr w:type="spellStart"/>
      <w:r>
        <w:rPr>
          <w:rFonts w:ascii="Times New Roman" w:hAnsi="Times New Roman"/>
          <w:sz w:val="28"/>
          <w:szCs w:val="28"/>
        </w:rPr>
        <w:t>клієнт</w:t>
      </w:r>
      <w:proofErr w:type="spellEnd"/>
      <w:r>
        <w:rPr>
          <w:rFonts w:ascii="Times New Roman" w:hAnsi="Times New Roman"/>
          <w:sz w:val="28"/>
          <w:szCs w:val="28"/>
        </w:rPr>
        <w:t xml:space="preserve"> DHCP,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отримував</w:t>
      </w:r>
      <w:proofErr w:type="spellEnd"/>
      <w:r>
        <w:rPr>
          <w:rFonts w:ascii="Times New Roman" w:hAnsi="Times New Roman"/>
          <w:sz w:val="28"/>
          <w:szCs w:val="28"/>
        </w:rPr>
        <w:t xml:space="preserve"> IP-адресу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провайдера.</w:t>
      </w:r>
    </w:p>
    <w:p w14:paraId="76D1A57B" w14:textId="77777777" w:rsidR="00A96B41" w:rsidRDefault="00A96B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C65F49" w14:textId="77777777" w:rsidR="00A96B41" w:rsidRDefault="00C4585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маршрутизатора як DHCP-сервера</w:t>
      </w:r>
    </w:p>
    <w:p w14:paraId="4C425A3F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1: </w:t>
      </w: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виключені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IPv4.</w:t>
      </w:r>
    </w:p>
    <w:p w14:paraId="288CFDDA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> R2, 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виключити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перші</w:t>
      </w:r>
      <w:proofErr w:type="spellEnd"/>
      <w:r>
        <w:rPr>
          <w:rFonts w:ascii="Times New Roman" w:hAnsi="Times New Roman"/>
          <w:sz w:val="28"/>
          <w:szCs w:val="28"/>
        </w:rPr>
        <w:t xml:space="preserve"> 10 адрес з </w:t>
      </w:r>
      <w:proofErr w:type="spellStart"/>
      <w:r>
        <w:rPr>
          <w:rFonts w:ascii="Times New Roman" w:hAnsi="Times New Roman"/>
          <w:sz w:val="28"/>
          <w:szCs w:val="28"/>
        </w:rPr>
        <w:t>локальних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мереж R1 та R3. </w:t>
      </w:r>
      <w:proofErr w:type="spellStart"/>
      <w:r>
        <w:rPr>
          <w:rFonts w:ascii="Times New Roman" w:hAnsi="Times New Roman"/>
          <w:sz w:val="28"/>
          <w:szCs w:val="28"/>
        </w:rPr>
        <w:t>Усі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доступними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пулі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DHCP.</w:t>
      </w:r>
    </w:p>
    <w:p w14:paraId="43F35B4D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2: </w:t>
      </w:r>
      <w:proofErr w:type="spellStart"/>
      <w:r>
        <w:rPr>
          <w:rFonts w:ascii="Times New Roman" w:hAnsi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на R2 для </w:t>
      </w:r>
      <w:proofErr w:type="spellStart"/>
      <w:r>
        <w:rPr>
          <w:rFonts w:ascii="Times New Roman" w:hAnsi="Times New Roman"/>
          <w:sz w:val="28"/>
          <w:szCs w:val="28"/>
        </w:rPr>
        <w:t>локальної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/>
          <w:sz w:val="28"/>
          <w:szCs w:val="28"/>
        </w:rPr>
        <w:t xml:space="preserve"> R1.</w:t>
      </w:r>
    </w:p>
    <w:p w14:paraId="6A028145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з </w:t>
      </w:r>
      <w:proofErr w:type="spellStart"/>
      <w:r>
        <w:rPr>
          <w:rFonts w:ascii="Times New Roman" w:hAnsi="Times New Roman"/>
          <w:sz w:val="28"/>
          <w:szCs w:val="28"/>
        </w:rPr>
        <w:t>назвою</w:t>
      </w:r>
      <w:proofErr w:type="spellEnd"/>
      <w:r>
        <w:rPr>
          <w:rFonts w:ascii="Times New Roman" w:hAnsi="Times New Roman"/>
          <w:sz w:val="28"/>
          <w:szCs w:val="28"/>
        </w:rPr>
        <w:t xml:space="preserve"> R1-LAN (з </w:t>
      </w:r>
      <w:proofErr w:type="spellStart"/>
      <w:r>
        <w:rPr>
          <w:rFonts w:ascii="Times New Roman" w:hAnsi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D262E45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для </w:t>
      </w:r>
      <w:proofErr w:type="spellStart"/>
      <w:r>
        <w:rPr>
          <w:rFonts w:ascii="Times New Roman" w:hAnsi="Times New Roman"/>
          <w:sz w:val="28"/>
          <w:szCs w:val="28"/>
        </w:rPr>
        <w:t>включення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мережевої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, шлюзу за </w:t>
      </w:r>
      <w:proofErr w:type="spellStart"/>
      <w:r>
        <w:rPr>
          <w:rFonts w:ascii="Times New Roman" w:hAnsi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та IP-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DNS-сервера.</w:t>
      </w:r>
    </w:p>
    <w:p w14:paraId="3CCA1716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3: </w:t>
      </w:r>
      <w:proofErr w:type="spellStart"/>
      <w:r>
        <w:rPr>
          <w:rFonts w:ascii="Times New Roman" w:hAnsi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на R2 для </w:t>
      </w:r>
      <w:proofErr w:type="spellStart"/>
      <w:r>
        <w:rPr>
          <w:rFonts w:ascii="Times New Roman" w:hAnsi="Times New Roman"/>
          <w:sz w:val="28"/>
          <w:szCs w:val="28"/>
        </w:rPr>
        <w:t>локальної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/>
          <w:sz w:val="28"/>
          <w:szCs w:val="28"/>
        </w:rPr>
        <w:t xml:space="preserve"> R3.</w:t>
      </w:r>
    </w:p>
    <w:p w14:paraId="2FE470F3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з </w:t>
      </w:r>
      <w:proofErr w:type="spellStart"/>
      <w:r>
        <w:rPr>
          <w:rFonts w:ascii="Times New Roman" w:hAnsi="Times New Roman"/>
          <w:sz w:val="28"/>
          <w:szCs w:val="28"/>
        </w:rPr>
        <w:t>назвою</w:t>
      </w:r>
      <w:proofErr w:type="spellEnd"/>
      <w:r>
        <w:rPr>
          <w:rFonts w:ascii="Times New Roman" w:hAnsi="Times New Roman"/>
          <w:sz w:val="28"/>
          <w:szCs w:val="28"/>
        </w:rPr>
        <w:t xml:space="preserve"> R3-LAN (з </w:t>
      </w:r>
      <w:proofErr w:type="spellStart"/>
      <w:r>
        <w:rPr>
          <w:rFonts w:ascii="Times New Roman" w:hAnsi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69CDD877" w14:textId="77777777" w:rsidR="00A96B41" w:rsidRDefault="00A96B4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F6444B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пул DHCP для </w:t>
      </w:r>
      <w:proofErr w:type="spellStart"/>
      <w:r>
        <w:rPr>
          <w:rFonts w:ascii="Times New Roman" w:hAnsi="Times New Roman"/>
          <w:sz w:val="28"/>
          <w:szCs w:val="28"/>
        </w:rPr>
        <w:t>включення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мережевої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, шлюзу за </w:t>
      </w:r>
      <w:proofErr w:type="spellStart"/>
      <w:r>
        <w:rPr>
          <w:rFonts w:ascii="Times New Roman" w:hAnsi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та IP-</w:t>
      </w:r>
      <w:proofErr w:type="spellStart"/>
      <w:r>
        <w:rPr>
          <w:rFonts w:ascii="Times New Roman" w:hAnsi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DNS-сервера.</w:t>
      </w:r>
    </w:p>
    <w:p w14:paraId="3AA6BCC6" w14:textId="77777777" w:rsidR="00A96B41" w:rsidRDefault="00A96B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A4D55E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 wp14:anchorId="3D7BD14B" wp14:editId="52190A3A">
            <wp:extent cx="5133975" cy="5181600"/>
            <wp:effectExtent l="0" t="0" r="9525" b="0"/>
            <wp:docPr id="1" name="Изображение 1" descr="Настройка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Настройка 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E08" w14:textId="77777777" w:rsidR="00A96B41" w:rsidRDefault="00C4585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ретрансляції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DHCP</w:t>
      </w:r>
    </w:p>
    <w:p w14:paraId="3F4A8C4D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1: </w:t>
      </w: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R1 і R3 як агент </w:t>
      </w:r>
      <w:proofErr w:type="spellStart"/>
      <w:r>
        <w:rPr>
          <w:rFonts w:ascii="Times New Roman" w:hAnsi="Times New Roman"/>
          <w:sz w:val="28"/>
          <w:szCs w:val="28"/>
        </w:rPr>
        <w:t>ретрансляції</w:t>
      </w:r>
      <w:proofErr w:type="spellEnd"/>
      <w:r>
        <w:rPr>
          <w:rFonts w:ascii="Times New Roman" w:hAnsi="Times New Roman"/>
          <w:sz w:val="28"/>
          <w:szCs w:val="28"/>
        </w:rPr>
        <w:t xml:space="preserve"> DHCP.</w:t>
      </w:r>
    </w:p>
    <w:p w14:paraId="29F5462F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2: </w:t>
      </w: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PC1 та PC2 </w:t>
      </w:r>
      <w:proofErr w:type="spellStart"/>
      <w:r>
        <w:rPr>
          <w:rFonts w:ascii="Times New Roman" w:hAnsi="Times New Roman"/>
          <w:sz w:val="28"/>
          <w:szCs w:val="28"/>
        </w:rPr>
        <w:t>отримувати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про IP-</w:t>
      </w:r>
      <w:proofErr w:type="spellStart"/>
      <w:r>
        <w:rPr>
          <w:rFonts w:ascii="Times New Roman" w:hAnsi="Times New Roman"/>
          <w:sz w:val="28"/>
          <w:szCs w:val="28"/>
        </w:rPr>
        <w:t>адресацію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DHCP.</w:t>
      </w:r>
    </w:p>
    <w:p w14:paraId="4192353E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25AA4710" wp14:editId="1074EB2F">
            <wp:extent cx="5133975" cy="5181600"/>
            <wp:effectExtent l="0" t="0" r="9525" b="0"/>
            <wp:docPr id="4" name="Изображение 4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706F30A7" wp14:editId="74AA7AEA">
            <wp:extent cx="5133975" cy="5181600"/>
            <wp:effectExtent l="0" t="0" r="9525" b="0"/>
            <wp:docPr id="2" name="Изображение 2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5FE5" w14:textId="77777777" w:rsidR="00A96B41" w:rsidRDefault="00A96B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989BE6" w14:textId="77777777" w:rsidR="00A96B41" w:rsidRDefault="00C4585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Налаштування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R2 як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клієнта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DHCP</w:t>
      </w:r>
    </w:p>
    <w:p w14:paraId="23A199E1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1: </w:t>
      </w: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Gigabit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Ethernet</w:t>
      </w:r>
      <w:proofErr w:type="spellEnd"/>
      <w:r>
        <w:rPr>
          <w:rFonts w:ascii="Times New Roman" w:hAnsi="Times New Roman"/>
          <w:sz w:val="28"/>
          <w:szCs w:val="28"/>
        </w:rPr>
        <w:t xml:space="preserve"> 0/1 на R2 для </w:t>
      </w:r>
      <w:proofErr w:type="spellStart"/>
      <w:r>
        <w:rPr>
          <w:rFonts w:ascii="Times New Roman" w:hAnsi="Times New Roman"/>
          <w:sz w:val="28"/>
          <w:szCs w:val="28"/>
        </w:rPr>
        <w:t>отримання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IP-</w:t>
      </w:r>
      <w:proofErr w:type="spellStart"/>
      <w:r>
        <w:rPr>
          <w:rFonts w:ascii="Times New Roman" w:hAnsi="Times New Roman"/>
          <w:sz w:val="28"/>
          <w:szCs w:val="28"/>
        </w:rPr>
        <w:t>адресації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DHCP та </w:t>
      </w:r>
      <w:proofErr w:type="spellStart"/>
      <w:r>
        <w:rPr>
          <w:rFonts w:ascii="Times New Roman" w:hAnsi="Times New Roman"/>
          <w:sz w:val="28"/>
          <w:szCs w:val="28"/>
        </w:rPr>
        <w:t>активації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998FF9E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Примітка</w:t>
      </w:r>
      <w:proofErr w:type="spellEnd"/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Скористайтеся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функцією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en-US" w:eastAsia="zh-CN"/>
        </w:rPr>
        <w:t>Fast</w:t>
      </w:r>
      <w:r w:rsidRPr="00C45850"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Forward</w:t>
      </w:r>
      <w:r w:rsidRPr="00C45850"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Time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>, 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пришвидшити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почекати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поки</w:t>
      </w:r>
      <w:proofErr w:type="spellEnd"/>
      <w:r>
        <w:rPr>
          <w:rFonts w:ascii="Times New Roman" w:hAnsi="Times New Roman"/>
          <w:sz w:val="28"/>
          <w:szCs w:val="28"/>
        </w:rPr>
        <w:t xml:space="preserve"> R2 </w:t>
      </w:r>
      <w:proofErr w:type="spellStart"/>
      <w:r>
        <w:rPr>
          <w:rFonts w:ascii="Times New Roman" w:hAnsi="Times New Roman"/>
          <w:sz w:val="28"/>
          <w:szCs w:val="28"/>
        </w:rPr>
        <w:t>утворить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сумісність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EIGRP з маршрутизатором ISP.</w:t>
      </w:r>
    </w:p>
    <w:p w14:paraId="4D9310B0" w14:textId="77777777" w:rsidR="00A96B41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Скористайтеся</w:t>
      </w:r>
      <w:proofErr w:type="spellEnd"/>
      <w:r>
        <w:rPr>
          <w:rFonts w:ascii="Times New Roman" w:hAnsi="Times New Roman"/>
          <w:sz w:val="28"/>
          <w:szCs w:val="28"/>
        </w:rPr>
        <w:t> короткою командою </w:t>
      </w:r>
      <w:proofErr w:type="spellStart"/>
      <w:r>
        <w:rPr>
          <w:rFonts w:ascii="Times New Roman" w:hAnsi="Times New Roman"/>
          <w:sz w:val="28"/>
          <w:szCs w:val="28"/>
        </w:rPr>
        <w:t>show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interface</w:t>
      </w:r>
      <w:proofErr w:type="spellEnd"/>
      <w:r>
        <w:rPr>
          <w:rFonts w:ascii="Times New Roman" w:hAnsi="Times New Roman"/>
          <w:sz w:val="28"/>
          <w:szCs w:val="28"/>
        </w:rPr>
        <w:t>, 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/>
          <w:sz w:val="28"/>
          <w:szCs w:val="28"/>
        </w:rPr>
        <w:t xml:space="preserve"> R2 IP-адресу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DHCP.</w:t>
      </w:r>
    </w:p>
    <w:p w14:paraId="1DF403EF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114300" distR="114300" wp14:anchorId="4B3A53C6" wp14:editId="17ACBB02">
            <wp:extent cx="5133975" cy="6934200"/>
            <wp:effectExtent l="0" t="0" r="9525" b="0"/>
            <wp:docPr id="5" name="Изображение 5" descr="Do 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o sh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B30E" w14:textId="77777777" w:rsidR="00A96B41" w:rsidRDefault="00C4585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Перевірка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DHCP та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підключення</w:t>
      </w:r>
      <w:proofErr w:type="spellEnd"/>
    </w:p>
    <w:p w14:paraId="1AACE1A7" w14:textId="77777777" w:rsidR="00A96B41" w:rsidRDefault="00C4585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Крок 1: </w:t>
      </w:r>
      <w:proofErr w:type="spellStart"/>
      <w:r>
        <w:rPr>
          <w:rFonts w:ascii="Times New Roman" w:hAnsi="Times New Roman"/>
          <w:sz w:val="28"/>
          <w:szCs w:val="28"/>
        </w:rPr>
        <w:t>Перевірте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прив'язки</w:t>
      </w:r>
      <w:proofErr w:type="spellEnd"/>
      <w:r>
        <w:rPr>
          <w:rFonts w:ascii="Times New Roman" w:hAnsi="Times New Roman"/>
          <w:sz w:val="28"/>
          <w:szCs w:val="28"/>
        </w:rPr>
        <w:t xml:space="preserve"> DHCP.</w:t>
      </w:r>
    </w:p>
    <w:p w14:paraId="755974AB" w14:textId="77777777" w:rsidR="00A96B41" w:rsidRPr="00C45850" w:rsidRDefault="00C4585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R2# </w:t>
      </w:r>
      <w:r>
        <w:rPr>
          <w:rFonts w:ascii="Times New Roman" w:eastAsia="SimSun" w:hAnsi="Times New Roman"/>
          <w:b/>
          <w:color w:val="000000"/>
          <w:sz w:val="28"/>
          <w:szCs w:val="28"/>
          <w:lang w:val="en-US" w:eastAsia="zh-CN" w:bidi="ar"/>
        </w:rPr>
        <w:t xml:space="preserve">show </w:t>
      </w:r>
      <w:proofErr w:type="spellStart"/>
      <w:r>
        <w:rPr>
          <w:rFonts w:ascii="Times New Roman" w:eastAsia="SimSun" w:hAnsi="Times New Roman"/>
          <w:b/>
          <w:color w:val="000000"/>
          <w:sz w:val="28"/>
          <w:szCs w:val="28"/>
          <w:lang w:val="en-US" w:eastAsia="zh-CN" w:bidi="ar"/>
        </w:rPr>
        <w:t>ip</w:t>
      </w:r>
      <w:proofErr w:type="spellEnd"/>
      <w:r>
        <w:rPr>
          <w:rFonts w:ascii="Times New Roman" w:eastAsia="SimSun" w:hAnsi="Times New Roman"/>
          <w:b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b/>
          <w:color w:val="000000"/>
          <w:sz w:val="28"/>
          <w:szCs w:val="28"/>
          <w:lang w:val="en-US" w:eastAsia="zh-CN" w:bidi="ar"/>
        </w:rPr>
        <w:t>dhcp</w:t>
      </w:r>
      <w:proofErr w:type="spellEnd"/>
      <w:r>
        <w:rPr>
          <w:rFonts w:ascii="Times New Roman" w:eastAsia="SimSun" w:hAnsi="Times New Roman"/>
          <w:b/>
          <w:color w:val="000000"/>
          <w:sz w:val="28"/>
          <w:szCs w:val="28"/>
          <w:lang w:val="en-US" w:eastAsia="zh-CN" w:bidi="ar"/>
        </w:rPr>
        <w:t xml:space="preserve"> binding</w:t>
      </w:r>
    </w:p>
    <w:p w14:paraId="03DDBC63" w14:textId="77777777" w:rsidR="00A96B41" w:rsidRDefault="00C45850">
      <w:pPr>
        <w:pStyle w:val="a3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R2# 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dhcp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binding</w:t>
      </w:r>
    </w:p>
    <w:p w14:paraId="6C90C39B" w14:textId="77777777" w:rsidR="00A96B41" w:rsidRDefault="00C45850">
      <w:pPr>
        <w:pStyle w:val="a3"/>
        <w:spacing w:before="60" w:beforeAutospacing="0" w:after="6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IP address       Client-ID/              Lease expiration        Type</w:t>
      </w:r>
    </w:p>
    <w:p w14:paraId="08AD0082" w14:textId="77777777" w:rsidR="00A96B41" w:rsidRDefault="00C45850">
      <w:pPr>
        <w:pStyle w:val="a3"/>
        <w:spacing w:before="60" w:beforeAutospacing="0" w:after="6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    Hardware address</w:t>
      </w:r>
    </w:p>
    <w:p w14:paraId="6FF91D9E" w14:textId="77777777" w:rsidR="00A96B41" w:rsidRDefault="00C45850">
      <w:pPr>
        <w:pStyle w:val="a3"/>
        <w:spacing w:before="60" w:beforeAutospacing="0" w:after="6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192.168.10.11    0002.4AA5.1470           --                     Automatic</w:t>
      </w:r>
    </w:p>
    <w:p w14:paraId="42F21E8D" w14:textId="77777777" w:rsidR="00A96B41" w:rsidRDefault="00C45850">
      <w:pPr>
        <w:pStyle w:val="a3"/>
        <w:spacing w:before="60" w:beforeAutospacing="0" w:after="6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192.168.30.11    0004.9A97.2535           --                     Automatic</w:t>
      </w:r>
    </w:p>
    <w:p w14:paraId="5D8ACD47" w14:textId="77777777" w:rsidR="00A96B41" w:rsidRPr="00C45850" w:rsidRDefault="00A96B41">
      <w:pPr>
        <w:rPr>
          <w:rFonts w:ascii="Times New Roman" w:hAnsi="Times New Roman"/>
          <w:sz w:val="28"/>
          <w:szCs w:val="28"/>
          <w:lang w:val="en-US"/>
        </w:rPr>
      </w:pPr>
    </w:p>
    <w:p w14:paraId="30F216A1" w14:textId="77777777" w:rsidR="00A96B41" w:rsidRDefault="00C45850">
      <w:pPr>
        <w:spacing w:line="360" w:lineRule="auto"/>
        <w:jc w:val="both"/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</w:rPr>
        <w:t>Переконайтеся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> PC1 та PC2 </w:t>
      </w:r>
      <w:proofErr w:type="spellStart"/>
      <w:r>
        <w:rPr>
          <w:rFonts w:ascii="Times New Roman" w:hAnsi="Times New Roman"/>
          <w:sz w:val="28"/>
          <w:szCs w:val="28"/>
        </w:rPr>
        <w:t>тепер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пінгувати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одного та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пристрої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25ADF4D" w14:textId="77777777" w:rsidR="00A96B41" w:rsidRDefault="00C45850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  <w:lang w:val="en-US"/>
        </w:rPr>
      </w:pPr>
      <w:r>
        <w:rPr>
          <w:rFonts w:ascii="Helvetica" w:eastAsia="Helvetica" w:hAnsi="Helvetica" w:cs="Helvetica"/>
          <w:noProof/>
          <w:color w:val="777777"/>
          <w:sz w:val="19"/>
          <w:szCs w:val="19"/>
          <w:shd w:val="clear" w:color="auto" w:fill="FFFFFF"/>
          <w:lang w:val="en-US"/>
        </w:rPr>
        <w:drawing>
          <wp:inline distT="0" distB="0" distL="114300" distR="114300" wp14:anchorId="588EFAAA" wp14:editId="00333BC8">
            <wp:extent cx="5272405" cy="4953635"/>
            <wp:effectExtent l="0" t="0" r="4445" b="18415"/>
            <wp:docPr id="8" name="Изображение 8" descr="re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rez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B63" w14:textId="77777777" w:rsidR="00A96B41" w:rsidRDefault="00A96B41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  <w:lang w:val="en-US"/>
        </w:rPr>
      </w:pPr>
    </w:p>
    <w:p w14:paraId="33656359" w14:textId="77777777" w:rsidR="00A96B41" w:rsidRDefault="00A96B41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777777"/>
          <w:sz w:val="28"/>
          <w:szCs w:val="28"/>
          <w:shd w:val="clear" w:color="auto" w:fill="FFFFFF"/>
          <w:lang w:val="en-US"/>
        </w:rPr>
      </w:pPr>
    </w:p>
    <w:p w14:paraId="53A11185" w14:textId="77777777" w:rsidR="00A96B41" w:rsidRPr="00C45850" w:rsidRDefault="00C4585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Висновок</w:t>
      </w:r>
      <w:proofErr w:type="spellEnd"/>
      <w:r w:rsidRPr="00C45850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виконуючи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лабораторну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роботу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налаштовано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маршрутизатор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як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DHCP-</w:t>
      </w:r>
      <w:r>
        <w:rPr>
          <w:rFonts w:ascii="Times New Roman" w:hAnsi="Times New Roman"/>
          <w:sz w:val="28"/>
          <w:szCs w:val="28"/>
        </w:rPr>
        <w:t>сервер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ретрансляція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DHCP, </w:t>
      </w:r>
      <w:r>
        <w:rPr>
          <w:rFonts w:ascii="Times New Roman" w:hAnsi="Times New Roman"/>
          <w:sz w:val="28"/>
          <w:szCs w:val="28"/>
        </w:rPr>
        <w:t>маршрутизатор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як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клієнт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DHCP, </w:t>
      </w:r>
      <w:r>
        <w:rPr>
          <w:rFonts w:ascii="Times New Roman" w:hAnsi="Times New Roman"/>
          <w:sz w:val="28"/>
          <w:szCs w:val="28"/>
        </w:rPr>
        <w:t>а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перевірено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 xml:space="preserve"> DHCP </w:t>
      </w:r>
      <w:r>
        <w:rPr>
          <w:rFonts w:ascii="Times New Roman" w:hAnsi="Times New Roman"/>
          <w:sz w:val="28"/>
          <w:szCs w:val="28"/>
        </w:rPr>
        <w:t>та</w:t>
      </w:r>
      <w:r w:rsidRPr="00C458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підключення</w:t>
      </w:r>
      <w:proofErr w:type="spellEnd"/>
      <w:r w:rsidRPr="00C45850">
        <w:rPr>
          <w:rFonts w:ascii="Times New Roman" w:hAnsi="Times New Roman"/>
          <w:sz w:val="28"/>
          <w:szCs w:val="28"/>
          <w:lang w:val="en-US"/>
        </w:rPr>
        <w:t>.</w:t>
      </w:r>
    </w:p>
    <w:p w14:paraId="6529F108" w14:textId="77777777" w:rsidR="00A96B41" w:rsidRPr="00C45850" w:rsidRDefault="00A96B4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10B852" w14:textId="77777777" w:rsidR="00A96B41" w:rsidRPr="00C45850" w:rsidRDefault="00A96B41">
      <w:pPr>
        <w:tabs>
          <w:tab w:val="left" w:pos="720"/>
        </w:tabs>
        <w:textAlignment w:val="baseline"/>
        <w:rPr>
          <w:rFonts w:ascii="Helvetica" w:eastAsia="Helvetica" w:hAnsi="Helvetica" w:cs="Helvetica"/>
          <w:color w:val="777777"/>
          <w:sz w:val="19"/>
          <w:szCs w:val="19"/>
          <w:shd w:val="clear" w:color="auto" w:fill="FFFFFF"/>
          <w:lang w:val="en-US"/>
        </w:rPr>
      </w:pPr>
    </w:p>
    <w:sectPr w:rsidR="00A96B41" w:rsidRPr="00C458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9C7979"/>
    <w:rsid w:val="00A96B41"/>
    <w:rsid w:val="00C45850"/>
    <w:rsid w:val="00C477FA"/>
    <w:rsid w:val="16BA153C"/>
    <w:rsid w:val="26143FC8"/>
    <w:rsid w:val="602F20A6"/>
    <w:rsid w:val="709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76A4"/>
  <w15:docId w15:val="{9DD1B495-D076-4FF0-B36C-C0DDD597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eastAsia="Times New Roman" w:hAnsi="Calibri"/>
      <w:sz w:val="22"/>
      <w:szCs w:val="22"/>
      <w:lang w:val="ru-RU" w:eastAsia="ru-RU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qFormat/>
    <w:rPr>
      <w:b/>
      <w:bCs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Inna Ilnitska</cp:lastModifiedBy>
  <cp:revision>3</cp:revision>
  <dcterms:created xsi:type="dcterms:W3CDTF">2020-12-07T11:02:00Z</dcterms:created>
  <dcterms:modified xsi:type="dcterms:W3CDTF">2020-12-10T19:50:00Z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