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B8862" w14:textId="32EF3F71" w:rsidR="00615F2D" w:rsidRDefault="00AE180E" w:rsidP="00AE180E">
      <w:pPr>
        <w:pStyle w:val="Titel"/>
      </w:pPr>
      <w:r>
        <w:t>friendifyer</w:t>
      </w:r>
    </w:p>
    <w:p w14:paraId="451C4B1B" w14:textId="77777777" w:rsidR="00AE180E" w:rsidRDefault="00AE180E" w:rsidP="00AE180E"/>
    <w:p w14:paraId="23AE90F7" w14:textId="7764F9F5" w:rsidR="00AE180E" w:rsidRDefault="00AE180E" w:rsidP="00AE180E">
      <w:r>
        <w:t xml:space="preserve">friendifyer ist eine Anwendung, mit der sich </w:t>
      </w:r>
      <w:r w:rsidR="00943AAE">
        <w:t xml:space="preserve">Personen nur aufgrund ihrer persönlichen Interessen miteinander vernetzen. Alle Angaben, wie </w:t>
      </w:r>
      <w:r w:rsidR="00475AA2">
        <w:t xml:space="preserve">Geschlecht, Nationalität, Deutsch Kenntnisse </w:t>
      </w:r>
      <w:r w:rsidR="00562D9F">
        <w:t>und Alter werden wenn überhaupt nur für die betreuenden Ämter verfasst, sind jedoch für die Nutzer*innen nicht einsehbar.</w:t>
      </w:r>
      <w:r w:rsidR="00551B4E">
        <w:t xml:space="preserve"> </w:t>
      </w:r>
      <w:r w:rsidR="00552A09">
        <w:t>Grundsätzlich</w:t>
      </w:r>
      <w:r w:rsidR="00395874">
        <w:t xml:space="preserve"> ist die Idee, dass sich Personen wie auf tinder matchen können</w:t>
      </w:r>
      <w:r w:rsidR="00CD0484">
        <w:t xml:space="preserve">. Jedoch anstatt Bildern </w:t>
      </w:r>
      <w:r w:rsidR="002A3D22">
        <w:t>werden</w:t>
      </w:r>
      <w:r w:rsidR="006D1201">
        <w:t xml:space="preserve"> hier </w:t>
      </w:r>
      <w:r w:rsidR="008046A0">
        <w:t>Interessen genutzt aufgrund deren man matched.</w:t>
      </w:r>
    </w:p>
    <w:p w14:paraId="48AA5542" w14:textId="61839AF1" w:rsidR="004816DD" w:rsidRDefault="004816DD" w:rsidP="004816DD">
      <w:pPr>
        <w:pStyle w:val="berschrift1"/>
      </w:pPr>
      <w:r>
        <w:t>Zielgruppe</w:t>
      </w:r>
    </w:p>
    <w:p w14:paraId="6252D371" w14:textId="2D798194" w:rsidR="004816DD" w:rsidRDefault="004816DD" w:rsidP="004816DD">
      <w:r>
        <w:t>Die Zielgruppe der Applikation sind primär junge Menschen</w:t>
      </w:r>
      <w:r w:rsidR="005D0319">
        <w:t xml:space="preserve">. Durch die Features der Anwendung sollen alle jungen Leute angelockt werden und somit eine unbewusste Inklusion </w:t>
      </w:r>
      <w:r w:rsidR="00535009">
        <w:t>junger Migranten geschehen, die völlig frei von Vorurteilen und Rassismus ist.</w:t>
      </w:r>
    </w:p>
    <w:p w14:paraId="50FB2672" w14:textId="4E2E70DF" w:rsidR="00535009" w:rsidRDefault="00535009" w:rsidP="00535009">
      <w:pPr>
        <w:pStyle w:val="berschrift1"/>
      </w:pPr>
      <w:r>
        <w:t>Datenerhebung von Nutzern</w:t>
      </w:r>
    </w:p>
    <w:p w14:paraId="1719FFC3" w14:textId="753B7181" w:rsidR="00535009" w:rsidRPr="00535009" w:rsidRDefault="00535009" w:rsidP="00535009">
      <w:r>
        <w:t xml:space="preserve">Nutzer müssen generell nur ihre Interessen angeben, wählt man jedoch aus, dass man in eine Region </w:t>
      </w:r>
      <w:r w:rsidR="00391356">
        <w:t>eingebunden werden will, so kann man optional einige Fragen zu sich und seiner Person beantworten (Migrationsfragen). Diese Fragen sind vor allem für Migranten gedacht, die sich integrieren wollen. Die zusätzlich angegebenen Daten machen es den Mitarbeitern der AWO und des JMD nach</w:t>
      </w:r>
      <w:r w:rsidR="00E3281D">
        <w:t>h</w:t>
      </w:r>
      <w:r w:rsidR="00391356">
        <w:t xml:space="preserve">er einfacher gezielte Angebote </w:t>
      </w:r>
      <w:r w:rsidR="00740D7D">
        <w:t>für diese Gruppen zu erstellen.</w:t>
      </w:r>
      <w:r w:rsidR="00E3281D">
        <w:t xml:space="preserve"> Die Datenerhebung versteckt sich hinter einer zusätzlichen Frage, um nicht direkt zu zeigen, dass es sich um eine Anwendung handelt, die junge Migranten inkludieren soll. Somit </w:t>
      </w:r>
      <w:r w:rsidR="0091234A">
        <w:t>bemerkt ein großer Teil der Zielgruppe nicht mal, dass diese Fragen gestellt werden und dem Rassismus und der Fremdenfeindlichkeit wird so vorgebeugt.</w:t>
      </w:r>
    </w:p>
    <w:p w14:paraId="33B5B085" w14:textId="0CAEB01D" w:rsidR="008046A0" w:rsidRDefault="008046A0" w:rsidP="008046A0">
      <w:pPr>
        <w:pStyle w:val="berschrift1"/>
      </w:pPr>
      <w:r>
        <w:t>Features:</w:t>
      </w:r>
    </w:p>
    <w:p w14:paraId="368340BA" w14:textId="380BEC4E" w:rsidR="008046A0" w:rsidRDefault="004816DD" w:rsidP="008046A0">
      <w:pPr>
        <w:pStyle w:val="Listenabsatz"/>
        <w:numPr>
          <w:ilvl w:val="0"/>
          <w:numId w:val="1"/>
        </w:numPr>
      </w:pPr>
      <w:r>
        <w:t>f</w:t>
      </w:r>
      <w:r w:rsidR="00413652" w:rsidRPr="00D56543">
        <w:t>riendify</w:t>
      </w:r>
      <w:r w:rsidR="00413652" w:rsidRPr="00D56543">
        <w:br/>
      </w:r>
      <w:r w:rsidR="00D56543" w:rsidRPr="00D56543">
        <w:t>Das Feature friendify ist die Ma</w:t>
      </w:r>
      <w:r w:rsidR="00D56543">
        <w:t>tching Funktion unserer Anwendung</w:t>
      </w:r>
      <w:r w:rsidR="00187C0C">
        <w:t>. Hier werden Nutzer nur wegen ihrer gemeinsamen Interessen gematcht. Die Nutzer*innen sehen nur die Interessen der anderen Nutzer und können dann entscheiden komplett anonym mit diesen zu schreiben</w:t>
      </w:r>
      <w:r w:rsidR="009E2E27">
        <w:t xml:space="preserve"> oder sie wegzudrücken</w:t>
      </w:r>
      <w:r w:rsidR="00406EA6">
        <w:t xml:space="preserve">. Die Chat </w:t>
      </w:r>
      <w:r w:rsidR="002114EA">
        <w:t>F</w:t>
      </w:r>
      <w:r w:rsidR="00406EA6">
        <w:t xml:space="preserve">unktion läuft komplett anonym und es sind nicht mal </w:t>
      </w:r>
      <w:r w:rsidR="002114EA">
        <w:t>N</w:t>
      </w:r>
      <w:r w:rsidR="00406EA6">
        <w:t xml:space="preserve">icknames </w:t>
      </w:r>
      <w:r w:rsidR="00B87100">
        <w:t>sichtbar. Sollte ein Nutzer sich nicht wohlfühlen</w:t>
      </w:r>
      <w:r w:rsidR="006E73C3">
        <w:t>, so kann man den Chat einfach verlassen. (Überlegung später noch eine Reporting Funktion einzubauen, für grundlegendes Konzept nicht essenziell wichtig)</w:t>
      </w:r>
    </w:p>
    <w:p w14:paraId="3251CE99" w14:textId="6CA35B22" w:rsidR="006E73C3" w:rsidRDefault="004816DD" w:rsidP="008046A0">
      <w:pPr>
        <w:pStyle w:val="Listenabsatz"/>
        <w:numPr>
          <w:ilvl w:val="0"/>
          <w:numId w:val="1"/>
        </w:numPr>
      </w:pPr>
      <w:r>
        <w:t>regio Chat</w:t>
      </w:r>
      <w:r>
        <w:br/>
        <w:t>Das regio Chat Feature ermöglicht es Nutzern</w:t>
      </w:r>
      <w:r w:rsidR="00EA02C2">
        <w:t xml:space="preserve"> mit andern Nutzern, die sich in der selben Region wie sie befinden zu chatten, dabei werden kleine Chaträume mit Leuten aus der Region erstellt, die die selben Interessen wie man selber hat</w:t>
      </w:r>
      <w:r w:rsidR="00BC24A9">
        <w:t xml:space="preserve">. Auch diese Chatgruppe ist komplett anonym. Auch hier gilt wie beim friendify Feature, dass </w:t>
      </w:r>
      <w:r w:rsidR="006E0634">
        <w:t>man den Chat einfach verlassen kann, wenn man sich nicht wohlfühlen sollte.</w:t>
      </w:r>
    </w:p>
    <w:p w14:paraId="430C569E" w14:textId="6F914DC7" w:rsidR="006E0634" w:rsidRDefault="006E0634" w:rsidP="006E0634">
      <w:pPr>
        <w:pStyle w:val="Listenabsatz"/>
        <w:numPr>
          <w:ilvl w:val="0"/>
          <w:numId w:val="1"/>
        </w:numPr>
      </w:pPr>
      <w:r>
        <w:t>Beratungsstellen</w:t>
      </w:r>
      <w:r>
        <w:br/>
        <w:t xml:space="preserve">Dieses Feature wird nur Nutzern angezeigt, die die Fragen zur Migration beantwortet haben und einen </w:t>
      </w:r>
      <w:r w:rsidR="004A3774">
        <w:t>Migrationshintergrund haben. Hier werden lokale Ansprechstellen des JMD, der AWO und der allgemeinen Jugend Sozialarbeit angezeigt. Es soll auch möglich sein hier Termine bei den jeweiligen Stellen zu buchen.</w:t>
      </w:r>
    </w:p>
    <w:p w14:paraId="1D30A164" w14:textId="34C7EACF" w:rsidR="00D460CA" w:rsidRDefault="00D460CA" w:rsidP="00D460CA">
      <w:pPr>
        <w:pStyle w:val="Listenabsatz"/>
        <w:numPr>
          <w:ilvl w:val="0"/>
          <w:numId w:val="1"/>
        </w:numPr>
      </w:pPr>
      <w:r>
        <w:t>Vereine</w:t>
      </w:r>
      <w:r>
        <w:br/>
        <w:t xml:space="preserve">Hier werden alle Vereine aus der jeweiligen Region aufgelistet, die an dem Programm </w:t>
      </w:r>
      <w:r>
        <w:lastRenderedPageBreak/>
        <w:t>teilnehmen. Vereine in denen Leute sind, die ähnliche Interessen wie die Nutzer*innen haben erscheinen in der Liste weiter oben. Hier sollen Informationen hinterlegt werden, wie z.B. Vereinstreffen, Trainings und Möglichkeiten des Beitritts. Dieses Feature hilft sowohl dabei sich zu integrieren, als auch den Vereinen dabei das Vereinssterben zu stoppen.</w:t>
      </w:r>
    </w:p>
    <w:p w14:paraId="7AE49ECC" w14:textId="3121AB62" w:rsidR="007F456F" w:rsidRDefault="00D460CA" w:rsidP="00D460CA">
      <w:pPr>
        <w:pStyle w:val="Listenabsatz"/>
        <w:numPr>
          <w:ilvl w:val="0"/>
          <w:numId w:val="1"/>
        </w:numPr>
      </w:pPr>
      <w:r>
        <w:t>Events</w:t>
      </w:r>
      <w:r w:rsidR="007F456F">
        <w:br/>
        <w:t xml:space="preserve">Hier werden alle Events angezeigt, die in der Region oder auch online stattfinden. Events an denen Personen mit </w:t>
      </w:r>
      <w:r w:rsidR="00851B17">
        <w:t xml:space="preserve">ähnlichen </w:t>
      </w:r>
      <w:r w:rsidR="007F456F">
        <w:t>Interessen teilnehmen erscheinen auch hier weiter oben. Wenn ein Event stattfindet an dem viele Personen mit selben Interessen teilnehmen soll eine Notification geschickt werden, die die Nutzer*innen darüber informiert.</w:t>
      </w:r>
    </w:p>
    <w:p w14:paraId="2C27D446" w14:textId="77777777" w:rsidR="00484299" w:rsidRDefault="007F456F" w:rsidP="00D460CA">
      <w:pPr>
        <w:pStyle w:val="Listenabsatz"/>
        <w:numPr>
          <w:ilvl w:val="0"/>
          <w:numId w:val="1"/>
        </w:numPr>
      </w:pPr>
      <w:r>
        <w:t xml:space="preserve"> </w:t>
      </w:r>
      <w:r w:rsidR="00851B17">
        <w:t>Interaktive Map</w:t>
      </w:r>
      <w:r w:rsidR="00851B17">
        <w:br/>
        <w:t>Auf einer interaktiven Mapp soll mittels Piktogrammen angezeigt werden</w:t>
      </w:r>
      <w:r w:rsidR="001E260A">
        <w:t>, wo sich Läden, Gyms, Beratungsstellen, Behörden</w:t>
      </w:r>
      <w:r w:rsidR="00484299">
        <w:t>, Eventorte etc befinden. Dies soll allen Nutzer*innen bei der lokalen Navigation helfen.</w:t>
      </w:r>
    </w:p>
    <w:p w14:paraId="34CCAB8E" w14:textId="77777777" w:rsidR="001D4A4E" w:rsidRDefault="00484299" w:rsidP="00D460CA">
      <w:pPr>
        <w:pStyle w:val="Listenabsatz"/>
        <w:numPr>
          <w:ilvl w:val="0"/>
          <w:numId w:val="1"/>
        </w:numPr>
      </w:pPr>
      <w:r>
        <w:t>Events speziell für Migrant*innen und and</w:t>
      </w:r>
      <w:r w:rsidR="00143DCE">
        <w:t>e</w:t>
      </w:r>
      <w:r>
        <w:t>re Zielgruppen</w:t>
      </w:r>
      <w:r>
        <w:br/>
        <w:t xml:space="preserve">Die AWO, JMD und sonstige Vereine oder sonstige ehrenamtliche </w:t>
      </w:r>
      <w:r w:rsidR="0003007E">
        <w:t>Institutionen können mittels einem Online Portal Events speziell für Leute mit Migrationshintergrund oder gewissen Sprachkenntnissen erstellen. Diese Events werden dann nur bei jenen Leuten angezeigt, die</w:t>
      </w:r>
      <w:r w:rsidR="00143DCE">
        <w:t xml:space="preserve"> die Voraussetzungen dafür in der Datenbank hinterlegt haben, d.h. bei der Registrierung die Fragen </w:t>
      </w:r>
      <w:r w:rsidR="001D4A4E">
        <w:t xml:space="preserve">entsprechend </w:t>
      </w:r>
      <w:r w:rsidR="00143DCE">
        <w:t>ausgefüllt haben</w:t>
      </w:r>
      <w:r w:rsidR="001D4A4E">
        <w:t>.</w:t>
      </w:r>
    </w:p>
    <w:p w14:paraId="0E9C2CA0" w14:textId="77777777" w:rsidR="001D4A4E" w:rsidRDefault="001D4A4E" w:rsidP="001D4A4E"/>
    <w:p w14:paraId="7932BCC8" w14:textId="77777777" w:rsidR="001D4A4E" w:rsidRDefault="001D4A4E" w:rsidP="001D4A4E">
      <w:pPr>
        <w:pStyle w:val="berschrift1"/>
      </w:pPr>
      <w:r>
        <w:t>Vision</w:t>
      </w:r>
    </w:p>
    <w:p w14:paraId="48B198B7" w14:textId="49593EB0" w:rsidR="00D460CA" w:rsidRPr="00D56543" w:rsidRDefault="001D4A4E" w:rsidP="001D4A4E">
      <w:r>
        <w:t>Unsere Vision ist die unbemerkte Inklusion alle menschen in die Gesellschaft komplett vorurteilsfrei. Aufgrund des Matching und der E</w:t>
      </w:r>
      <w:r w:rsidR="00394611">
        <w:t>ve</w:t>
      </w:r>
      <w:r>
        <w:t>ntvorschläge bei selben Interessen</w:t>
      </w:r>
      <w:r w:rsidR="00394611">
        <w:t xml:space="preserve"> sollen Vorurteil verblassen, da ähnliche Interessen im Mittelpunkt stehen. Unsere Vision ist die Inklusion aller und nicht nur die Integration.</w:t>
      </w:r>
      <w:r w:rsidR="00D460CA">
        <w:br/>
      </w:r>
    </w:p>
    <w:sectPr w:rsidR="00D460CA" w:rsidRPr="00D5654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5675C1"/>
    <w:multiLevelType w:val="hybridMultilevel"/>
    <w:tmpl w:val="77AA172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88A"/>
    <w:rsid w:val="0003007E"/>
    <w:rsid w:val="000B388A"/>
    <w:rsid w:val="00143DCE"/>
    <w:rsid w:val="00187C0C"/>
    <w:rsid w:val="001D4A4E"/>
    <w:rsid w:val="001E260A"/>
    <w:rsid w:val="002114EA"/>
    <w:rsid w:val="002A3D22"/>
    <w:rsid w:val="00391356"/>
    <w:rsid w:val="00394611"/>
    <w:rsid w:val="00395874"/>
    <w:rsid w:val="00406EA6"/>
    <w:rsid w:val="00413652"/>
    <w:rsid w:val="00475AA2"/>
    <w:rsid w:val="004816DD"/>
    <w:rsid w:val="00484299"/>
    <w:rsid w:val="004A3774"/>
    <w:rsid w:val="00535009"/>
    <w:rsid w:val="00551B4E"/>
    <w:rsid w:val="00552A09"/>
    <w:rsid w:val="00562D9F"/>
    <w:rsid w:val="005D0319"/>
    <w:rsid w:val="00615F2D"/>
    <w:rsid w:val="006D1201"/>
    <w:rsid w:val="006E0634"/>
    <w:rsid w:val="006E73C3"/>
    <w:rsid w:val="00740D7D"/>
    <w:rsid w:val="007F456F"/>
    <w:rsid w:val="008046A0"/>
    <w:rsid w:val="00851B17"/>
    <w:rsid w:val="0091234A"/>
    <w:rsid w:val="00943AAE"/>
    <w:rsid w:val="009E2E27"/>
    <w:rsid w:val="00AE180E"/>
    <w:rsid w:val="00B87100"/>
    <w:rsid w:val="00BC24A9"/>
    <w:rsid w:val="00CD0484"/>
    <w:rsid w:val="00D460CA"/>
    <w:rsid w:val="00D56543"/>
    <w:rsid w:val="00D72997"/>
    <w:rsid w:val="00E3281D"/>
    <w:rsid w:val="00EA0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F0772"/>
  <w15:chartTrackingRefBased/>
  <w15:docId w15:val="{72F6E93C-F7A8-4207-8310-4040DA78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04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E18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E180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046A0"/>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046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C195D-4EFC-4076-B345-CD5E5FEB3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638</Words>
  <Characters>4020</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Coke Drinker</dc:creator>
  <cp:keywords/>
  <dc:description/>
  <cp:lastModifiedBy>Coke Drinker</cp:lastModifiedBy>
  <cp:revision>41</cp:revision>
  <dcterms:created xsi:type="dcterms:W3CDTF">2022-03-12T19:35:00Z</dcterms:created>
  <dcterms:modified xsi:type="dcterms:W3CDTF">2022-03-12T21:24:00Z</dcterms:modified>
</cp:coreProperties>
</file>