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00F75" w14:textId="7A45293F" w:rsidR="00F13EFC" w:rsidRDefault="00846561">
      <w:pPr>
        <w:jc w:val="center"/>
        <w:rPr>
          <w:rFonts w:ascii="宋体" w:eastAsia="宋体" w:hAnsi="宋体" w:cs="宋体"/>
          <w:sz w:val="28"/>
          <w:szCs w:val="28"/>
        </w:rPr>
      </w:pPr>
      <w:r>
        <w:rPr>
          <w:rFonts w:ascii="宋体" w:eastAsia="宋体" w:hAnsi="宋体" w:cs="宋体" w:hint="eastAsia"/>
          <w:sz w:val="28"/>
          <w:szCs w:val="28"/>
        </w:rPr>
        <w:t>「成龙」智慧实验室</w:t>
      </w:r>
    </w:p>
    <w:p w14:paraId="41E3E838" w14:textId="3F72D0E8" w:rsidR="00F13EFC" w:rsidRPr="00846561" w:rsidRDefault="00B61071" w:rsidP="00624242">
      <w:pPr>
        <w:rPr>
          <w:rFonts w:ascii="宋体" w:eastAsia="宋体" w:hAnsi="宋体" w:cs="宋体"/>
          <w:sz w:val="28"/>
          <w:szCs w:val="28"/>
        </w:rPr>
      </w:pPr>
      <w:r>
        <w:rPr>
          <w:rFonts w:ascii="宋体" w:eastAsia="宋体" w:hAnsi="宋体" w:cs="宋体" w:hint="eastAsia"/>
          <w:b/>
          <w:bCs/>
          <w:color w:val="000000"/>
          <w:kern w:val="0"/>
          <w:sz w:val="28"/>
          <w:szCs w:val="28"/>
          <w:lang w:bidi="ar"/>
        </w:rPr>
        <w:t>摘要：</w:t>
      </w:r>
      <w:r>
        <w:rPr>
          <w:rFonts w:ascii="宋体" w:eastAsia="宋体" w:hAnsi="宋体" w:cs="宋体" w:hint="eastAsia"/>
          <w:sz w:val="28"/>
          <w:szCs w:val="28"/>
        </w:rPr>
        <w:t>《</w:t>
      </w:r>
      <w:r w:rsidR="00846561">
        <w:rPr>
          <w:rFonts w:ascii="宋体" w:eastAsia="宋体" w:hAnsi="宋体" w:cs="宋体" w:hint="eastAsia"/>
          <w:sz w:val="28"/>
          <w:szCs w:val="28"/>
        </w:rPr>
        <w:t>成龙智慧实验室</w:t>
      </w:r>
      <w:r>
        <w:rPr>
          <w:rFonts w:ascii="宋体" w:eastAsia="宋体" w:hAnsi="宋体" w:cs="宋体" w:hint="eastAsia"/>
          <w:sz w:val="28"/>
          <w:szCs w:val="28"/>
        </w:rPr>
        <w:t>(</w:t>
      </w:r>
      <w:proofErr w:type="spellStart"/>
      <w:r w:rsidR="00846561">
        <w:rPr>
          <w:rFonts w:ascii="宋体" w:eastAsia="宋体" w:hAnsi="宋体" w:cs="宋体" w:hint="eastAsia"/>
          <w:sz w:val="28"/>
          <w:szCs w:val="28"/>
        </w:rPr>
        <w:t>IOLab</w:t>
      </w:r>
      <w:proofErr w:type="spellEnd"/>
      <w:r>
        <w:rPr>
          <w:rFonts w:ascii="宋体" w:eastAsia="宋体" w:hAnsi="宋体" w:cs="宋体" w:hint="eastAsia"/>
          <w:sz w:val="28"/>
          <w:szCs w:val="28"/>
        </w:rPr>
        <w:t>)》</w:t>
      </w:r>
      <w:r w:rsidR="00846561">
        <w:rPr>
          <w:rFonts w:ascii="宋体" w:eastAsia="宋体" w:hAnsi="宋体" w:cs="宋体" w:hint="eastAsia"/>
          <w:sz w:val="28"/>
          <w:szCs w:val="28"/>
        </w:rPr>
        <w:t>是一款教育融合实验的即插即用的全</w:t>
      </w:r>
      <w:proofErr w:type="gramStart"/>
      <w:r w:rsidR="00846561">
        <w:rPr>
          <w:rFonts w:ascii="宋体" w:eastAsia="宋体" w:hAnsi="宋体" w:cs="宋体" w:hint="eastAsia"/>
          <w:sz w:val="28"/>
          <w:szCs w:val="28"/>
        </w:rPr>
        <w:t>栈</w:t>
      </w:r>
      <w:proofErr w:type="gramEnd"/>
      <w:r w:rsidR="00846561">
        <w:rPr>
          <w:rFonts w:ascii="宋体" w:eastAsia="宋体" w:hAnsi="宋体" w:cs="宋体" w:hint="eastAsia"/>
          <w:sz w:val="28"/>
          <w:szCs w:val="28"/>
        </w:rPr>
        <w:t>实验平台，旨在让用户通过使用本方案进行自然科学实验，探究自然科学课题。「成龙」智慧实验室（以下简称实验室）由C#、Python、C++编写，包含计算机程序、服务器系统、单片机固件和具体的实现方案。实验室</w:t>
      </w:r>
      <w:r w:rsidR="00846561" w:rsidRPr="00846561">
        <w:rPr>
          <w:rFonts w:ascii="宋体" w:eastAsia="宋体" w:hAnsi="宋体" w:cs="宋体"/>
          <w:sz w:val="28"/>
          <w:szCs w:val="28"/>
        </w:rPr>
        <w:t>以软硬件联合的方式、独出一辙的“探索 实践 总结”实验学习路线和强大的“社区”功能构建基于实验数据的学习平台架构。</w:t>
      </w:r>
    </w:p>
    <w:p w14:paraId="5F5094DE" w14:textId="77777777" w:rsidR="00F13EFC" w:rsidRDefault="00B61071">
      <w:pPr>
        <w:widowControl/>
        <w:jc w:val="left"/>
        <w:rPr>
          <w:rFonts w:ascii="宋体" w:eastAsia="宋体" w:hAnsi="宋体" w:cs="宋体"/>
          <w:b/>
          <w:bCs/>
          <w:color w:val="000000"/>
          <w:kern w:val="0"/>
          <w:sz w:val="28"/>
          <w:szCs w:val="28"/>
          <w:lang w:bidi="ar"/>
        </w:rPr>
      </w:pPr>
      <w:r>
        <w:rPr>
          <w:rFonts w:ascii="宋体" w:eastAsia="宋体" w:hAnsi="宋体" w:cs="宋体" w:hint="eastAsia"/>
          <w:b/>
          <w:bCs/>
          <w:color w:val="000000"/>
          <w:kern w:val="0"/>
          <w:sz w:val="28"/>
          <w:szCs w:val="28"/>
          <w:lang w:bidi="ar"/>
        </w:rPr>
        <w:t>关键词：</w:t>
      </w:r>
    </w:p>
    <w:p w14:paraId="316BF166" w14:textId="69F90324" w:rsidR="00F13EFC" w:rsidRDefault="00F13EFC">
      <w:pPr>
        <w:widowControl/>
        <w:jc w:val="left"/>
        <w:rPr>
          <w:rFonts w:ascii="宋体" w:eastAsia="宋体" w:hAnsi="宋体" w:cs="宋体"/>
          <w:b/>
          <w:bCs/>
          <w:color w:val="000000"/>
          <w:kern w:val="0"/>
          <w:sz w:val="28"/>
          <w:szCs w:val="28"/>
          <w:lang w:bidi="ar"/>
        </w:rPr>
      </w:pPr>
    </w:p>
    <w:p w14:paraId="1518AD59" w14:textId="77777777" w:rsidR="00F13EFC" w:rsidRDefault="00F13EFC">
      <w:pPr>
        <w:widowControl/>
        <w:jc w:val="left"/>
        <w:rPr>
          <w:rFonts w:ascii="宋体" w:eastAsia="宋体" w:hAnsi="宋体" w:cs="宋体"/>
          <w:b/>
          <w:bCs/>
          <w:color w:val="000000"/>
          <w:kern w:val="0"/>
          <w:sz w:val="28"/>
          <w:szCs w:val="28"/>
          <w:lang w:bidi="ar"/>
        </w:rPr>
      </w:pPr>
    </w:p>
    <w:p w14:paraId="6EBEFA42" w14:textId="77777777" w:rsidR="00F13EFC" w:rsidRDefault="00B61071">
      <w:pPr>
        <w:widowControl/>
        <w:jc w:val="left"/>
        <w:rPr>
          <w:rFonts w:ascii="宋体" w:eastAsia="宋体" w:hAnsi="宋体" w:cs="宋体"/>
          <w:b/>
          <w:bCs/>
          <w:color w:val="000000"/>
          <w:kern w:val="0"/>
          <w:sz w:val="28"/>
          <w:szCs w:val="28"/>
          <w:lang w:bidi="ar"/>
        </w:rPr>
      </w:pPr>
      <w:r>
        <w:rPr>
          <w:rFonts w:ascii="宋体" w:eastAsia="宋体" w:hAnsi="宋体" w:cs="宋体" w:hint="eastAsia"/>
          <w:b/>
          <w:bCs/>
          <w:color w:val="000000"/>
          <w:kern w:val="0"/>
          <w:sz w:val="28"/>
          <w:szCs w:val="28"/>
          <w:lang w:bidi="ar"/>
        </w:rPr>
        <w:t>1 研究背景</w:t>
      </w:r>
    </w:p>
    <w:p w14:paraId="4E0750FB" w14:textId="6DFAAB28" w:rsidR="00F13EFC" w:rsidRDefault="00846561" w:rsidP="00846561">
      <w:pPr>
        <w:ind w:firstLineChars="200" w:firstLine="560"/>
        <w:rPr>
          <w:rFonts w:ascii="宋体" w:eastAsia="宋体" w:hAnsi="宋体" w:cs="宋体"/>
          <w:sz w:val="28"/>
          <w:szCs w:val="28"/>
        </w:rPr>
      </w:pPr>
      <w:r>
        <w:rPr>
          <w:rFonts w:ascii="宋体" w:eastAsia="宋体" w:hAnsi="宋体" w:cs="宋体" w:hint="eastAsia"/>
          <w:sz w:val="28"/>
          <w:szCs w:val="28"/>
        </w:rPr>
        <w:t>目前集成式的实验方案如《朗威实验室》具备精细的采集和绘表功能，但未与中学教学结合。本方案创新性提出教育实验一体化总路线，通过规范实验路径、添加“社区”功能</w:t>
      </w:r>
      <w:r w:rsidR="000D6C52">
        <w:rPr>
          <w:rFonts w:ascii="宋体" w:eastAsia="宋体" w:hAnsi="宋体" w:cs="宋体" w:hint="eastAsia"/>
          <w:sz w:val="28"/>
          <w:szCs w:val="28"/>
        </w:rPr>
        <w:t>等方法</w:t>
      </w:r>
      <w:r>
        <w:rPr>
          <w:rFonts w:ascii="宋体" w:eastAsia="宋体" w:hAnsi="宋体" w:cs="宋体" w:hint="eastAsia"/>
          <w:sz w:val="28"/>
          <w:szCs w:val="28"/>
        </w:rPr>
        <w:t>，</w:t>
      </w:r>
      <w:r w:rsidR="000D6C52">
        <w:rPr>
          <w:rFonts w:ascii="宋体" w:eastAsia="宋体" w:hAnsi="宋体" w:cs="宋体" w:hint="eastAsia"/>
          <w:sz w:val="28"/>
          <w:szCs w:val="28"/>
        </w:rPr>
        <w:t>让用户在实验全程学习实验背后的教学目的。</w:t>
      </w:r>
    </w:p>
    <w:p w14:paraId="3E4BEFA7" w14:textId="495867D3" w:rsidR="00ED760C" w:rsidRDefault="00ED760C" w:rsidP="00846561">
      <w:pPr>
        <w:ind w:firstLineChars="200" w:firstLine="560"/>
        <w:rPr>
          <w:rFonts w:ascii="宋体" w:eastAsia="宋体" w:hAnsi="宋体" w:cs="宋体"/>
          <w:sz w:val="28"/>
          <w:szCs w:val="28"/>
        </w:rPr>
      </w:pPr>
      <w:r>
        <w:rPr>
          <w:rFonts w:ascii="宋体" w:eastAsia="宋体" w:hAnsi="宋体" w:cs="宋体" w:hint="eastAsia"/>
          <w:sz w:val="28"/>
          <w:szCs w:val="28"/>
        </w:rPr>
        <w:t>另一方面，许多自然科学科目倡导实验性学习，但许多实验的普及度并不高。学生往往在实验室下学习，却忽略了日常生活中也能进行的、富有深意的小实验。本方案内置多种科学实验，同时支持用户上传实验流程与结果，让学习成为一种社交方式。</w:t>
      </w:r>
    </w:p>
    <w:p w14:paraId="09BA7F15" w14:textId="77777777" w:rsidR="00F13EFC" w:rsidRDefault="00B61071">
      <w:pPr>
        <w:widowControl/>
        <w:jc w:val="left"/>
        <w:rPr>
          <w:rFonts w:ascii="宋体" w:eastAsia="宋体" w:hAnsi="宋体" w:cs="宋体"/>
          <w:b/>
          <w:bCs/>
          <w:color w:val="000000"/>
          <w:kern w:val="0"/>
          <w:sz w:val="28"/>
          <w:szCs w:val="28"/>
          <w:lang w:bidi="ar"/>
        </w:rPr>
      </w:pPr>
      <w:r>
        <w:rPr>
          <w:rFonts w:ascii="宋体" w:eastAsia="宋体" w:hAnsi="宋体" w:cs="宋体" w:hint="eastAsia"/>
          <w:b/>
          <w:bCs/>
          <w:color w:val="000000"/>
          <w:kern w:val="0"/>
          <w:sz w:val="28"/>
          <w:szCs w:val="28"/>
          <w:lang w:bidi="ar"/>
        </w:rPr>
        <w:t>2 研究目的</w:t>
      </w:r>
    </w:p>
    <w:p w14:paraId="52AA108F" w14:textId="4273F015" w:rsidR="00F13EFC" w:rsidRDefault="00B73F44">
      <w:pPr>
        <w:ind w:firstLineChars="200" w:firstLine="560"/>
        <w:rPr>
          <w:rFonts w:ascii="宋体" w:eastAsia="宋体" w:hAnsi="宋体" w:cs="宋体"/>
          <w:sz w:val="28"/>
          <w:szCs w:val="28"/>
        </w:rPr>
      </w:pPr>
      <w:r>
        <w:rPr>
          <w:rFonts w:ascii="宋体" w:eastAsia="宋体" w:hAnsi="宋体" w:cs="宋体" w:hint="eastAsia"/>
          <w:sz w:val="28"/>
          <w:szCs w:val="28"/>
        </w:rPr>
        <w:t>研究旨在让用户使用此</w:t>
      </w:r>
      <w:r w:rsidR="00ED760C">
        <w:rPr>
          <w:rFonts w:ascii="宋体" w:eastAsia="宋体" w:hAnsi="宋体" w:cs="宋体" w:hint="eastAsia"/>
          <w:sz w:val="28"/>
          <w:szCs w:val="28"/>
        </w:rPr>
        <w:t>方案后，能在教授自然科学的实践中力挽</w:t>
      </w:r>
      <w:r w:rsidR="00ED760C">
        <w:rPr>
          <w:rFonts w:ascii="宋体" w:eastAsia="宋体" w:hAnsi="宋体" w:cs="宋体" w:hint="eastAsia"/>
          <w:sz w:val="28"/>
          <w:szCs w:val="28"/>
        </w:rPr>
        <w:lastRenderedPageBreak/>
        <w:t>公式化、“不求甚解”的尴尬局面；在学习自然科学时，能在科学的教学路线影响下深化教学目的；在网络平台的学习氛围下，对学习产生浓厚兴趣，为未来做合格的社会公民做准备。</w:t>
      </w:r>
    </w:p>
    <w:p w14:paraId="614A262C" w14:textId="57962460" w:rsidR="00F13EFC" w:rsidRDefault="00B61071">
      <w:pPr>
        <w:widowControl/>
        <w:jc w:val="left"/>
        <w:rPr>
          <w:rFonts w:ascii="宋体" w:eastAsia="宋体" w:hAnsi="宋体" w:cs="宋体"/>
          <w:b/>
          <w:bCs/>
          <w:color w:val="000000"/>
          <w:kern w:val="0"/>
          <w:sz w:val="28"/>
          <w:szCs w:val="28"/>
          <w:lang w:bidi="ar"/>
        </w:rPr>
      </w:pPr>
      <w:r>
        <w:rPr>
          <w:rFonts w:ascii="宋体" w:eastAsia="宋体" w:hAnsi="宋体" w:cs="宋体" w:hint="eastAsia"/>
          <w:b/>
          <w:bCs/>
          <w:color w:val="000000"/>
          <w:kern w:val="0"/>
          <w:sz w:val="28"/>
          <w:szCs w:val="28"/>
          <w:lang w:bidi="ar"/>
        </w:rPr>
        <w:t xml:space="preserve">3 </w:t>
      </w:r>
      <w:r w:rsidR="005C1E69">
        <w:rPr>
          <w:rFonts w:ascii="宋体" w:eastAsia="宋体" w:hAnsi="宋体" w:cs="宋体" w:hint="eastAsia"/>
          <w:b/>
          <w:bCs/>
          <w:color w:val="000000"/>
          <w:kern w:val="0"/>
          <w:sz w:val="28"/>
          <w:szCs w:val="28"/>
          <w:lang w:bidi="ar"/>
        </w:rPr>
        <w:t>项目</w:t>
      </w:r>
      <w:r>
        <w:rPr>
          <w:rFonts w:ascii="宋体" w:eastAsia="宋体" w:hAnsi="宋体" w:cs="宋体" w:hint="eastAsia"/>
          <w:b/>
          <w:bCs/>
          <w:color w:val="000000"/>
          <w:kern w:val="0"/>
          <w:sz w:val="28"/>
          <w:szCs w:val="28"/>
          <w:lang w:bidi="ar"/>
        </w:rPr>
        <w:t>内容</w:t>
      </w:r>
    </w:p>
    <w:p w14:paraId="6266CDC2" w14:textId="1225BCB1" w:rsidR="00B73F44" w:rsidRDefault="00B73F44" w:rsidP="00B73F44">
      <w:pPr>
        <w:ind w:firstLineChars="200" w:firstLine="560"/>
        <w:rPr>
          <w:rFonts w:ascii="宋体" w:eastAsia="宋体" w:hAnsi="宋体" w:cs="宋体"/>
          <w:sz w:val="28"/>
          <w:szCs w:val="28"/>
        </w:rPr>
      </w:pPr>
      <w:r>
        <w:rPr>
          <w:rFonts w:ascii="宋体" w:eastAsia="宋体" w:hAnsi="宋体" w:cs="宋体" w:hint="eastAsia"/>
          <w:sz w:val="28"/>
          <w:szCs w:val="28"/>
        </w:rPr>
        <w:t>本</w:t>
      </w:r>
      <w:r w:rsidR="005C1E69">
        <w:rPr>
          <w:rFonts w:ascii="宋体" w:eastAsia="宋体" w:hAnsi="宋体" w:cs="宋体" w:hint="eastAsia"/>
          <w:sz w:val="28"/>
          <w:szCs w:val="28"/>
        </w:rPr>
        <w:t>项目</w:t>
      </w:r>
      <w:r>
        <w:rPr>
          <w:rFonts w:ascii="宋体" w:eastAsia="宋体" w:hAnsi="宋体" w:cs="宋体" w:hint="eastAsia"/>
          <w:sz w:val="28"/>
          <w:szCs w:val="28"/>
        </w:rPr>
        <w:t>重点在于创造一种能让学生在个人计算机上使用本拓展设备来进行定向教学实验</w:t>
      </w:r>
      <w:r w:rsidR="005C1E69">
        <w:rPr>
          <w:rFonts w:ascii="宋体" w:eastAsia="宋体" w:hAnsi="宋体" w:cs="宋体" w:hint="eastAsia"/>
          <w:sz w:val="28"/>
          <w:szCs w:val="28"/>
        </w:rPr>
        <w:t>的解决方案</w:t>
      </w:r>
      <w:r>
        <w:rPr>
          <w:rFonts w:ascii="宋体" w:eastAsia="宋体" w:hAnsi="宋体" w:cs="宋体" w:hint="eastAsia"/>
          <w:sz w:val="28"/>
          <w:szCs w:val="28"/>
        </w:rPr>
        <w:t>，目的在于将教学要点与实验有机结合。</w:t>
      </w:r>
    </w:p>
    <w:p w14:paraId="0849583F" w14:textId="2847BE2D" w:rsidR="00B73F44" w:rsidRPr="00B73F44" w:rsidRDefault="00B73F44" w:rsidP="00B73F44">
      <w:pPr>
        <w:ind w:firstLineChars="200" w:firstLine="560"/>
        <w:rPr>
          <w:rFonts w:ascii="宋体" w:eastAsia="宋体" w:hAnsi="宋体" w:cs="宋体"/>
          <w:sz w:val="28"/>
          <w:szCs w:val="28"/>
        </w:rPr>
      </w:pPr>
      <w:r>
        <w:rPr>
          <w:rFonts w:ascii="宋体" w:eastAsia="宋体" w:hAnsi="宋体" w:cs="宋体" w:hint="eastAsia"/>
          <w:sz w:val="28"/>
          <w:szCs w:val="28"/>
        </w:rPr>
        <w:t>本</w:t>
      </w:r>
      <w:r w:rsidR="002559AB">
        <w:rPr>
          <w:rFonts w:ascii="宋体" w:eastAsia="宋体" w:hAnsi="宋体" w:cs="宋体" w:hint="eastAsia"/>
          <w:sz w:val="28"/>
          <w:szCs w:val="28"/>
        </w:rPr>
        <w:t>项目实现</w:t>
      </w:r>
      <w:r w:rsidR="00DD2CCE">
        <w:rPr>
          <w:rFonts w:ascii="宋体" w:eastAsia="宋体" w:hAnsi="宋体" w:cs="宋体" w:hint="eastAsia"/>
          <w:sz w:val="28"/>
          <w:szCs w:val="28"/>
        </w:rPr>
        <w:t>过程</w:t>
      </w:r>
      <w:r>
        <w:rPr>
          <w:rFonts w:ascii="宋体" w:eastAsia="宋体" w:hAnsi="宋体" w:cs="宋体" w:hint="eastAsia"/>
          <w:sz w:val="28"/>
          <w:szCs w:val="28"/>
        </w:rPr>
        <w:t>主要分为三个部分，来达到上述目的：1、</w:t>
      </w:r>
      <w:r w:rsidR="00DE0F24">
        <w:rPr>
          <w:rFonts w:ascii="宋体" w:eastAsia="宋体" w:hAnsi="宋体" w:cs="宋体" w:hint="eastAsia"/>
          <w:sz w:val="28"/>
          <w:szCs w:val="28"/>
        </w:rPr>
        <w:t>访谈教育人士，与指导老师交流，制定研究总路线；2、进行计算机编程实践、硬件适配和线路图设计。3、邀请同学和老师进行实践，多次优化解决方案，得到最终成品</w:t>
      </w:r>
      <w:r w:rsidR="0035014D">
        <w:rPr>
          <w:rFonts w:ascii="宋体" w:eastAsia="宋体" w:hAnsi="宋体" w:cs="宋体" w:hint="eastAsia"/>
          <w:sz w:val="28"/>
          <w:szCs w:val="28"/>
        </w:rPr>
        <w:t>。</w:t>
      </w:r>
    </w:p>
    <w:p w14:paraId="462DB432" w14:textId="77777777" w:rsidR="00B73F44" w:rsidRPr="00B73F44" w:rsidRDefault="00B73F44" w:rsidP="00B73F44">
      <w:pPr>
        <w:widowControl/>
        <w:rPr>
          <w:rFonts w:ascii="宋体" w:eastAsia="宋体" w:hAnsi="宋体" w:cs="宋体"/>
          <w:b/>
          <w:bCs/>
          <w:color w:val="000000"/>
          <w:kern w:val="0"/>
          <w:sz w:val="28"/>
          <w:szCs w:val="28"/>
          <w:lang w:bidi="ar"/>
        </w:rPr>
      </w:pPr>
    </w:p>
    <w:p w14:paraId="24486755" w14:textId="2F6FEC91" w:rsidR="00F13EFC" w:rsidRDefault="00B61071">
      <w:pPr>
        <w:widowControl/>
        <w:jc w:val="left"/>
        <w:rPr>
          <w:rFonts w:ascii="宋体" w:eastAsia="宋体" w:hAnsi="宋体" w:cs="宋体"/>
          <w:b/>
          <w:bCs/>
          <w:color w:val="000000"/>
          <w:kern w:val="0"/>
          <w:sz w:val="28"/>
          <w:szCs w:val="28"/>
          <w:lang w:bidi="ar"/>
        </w:rPr>
      </w:pPr>
      <w:r>
        <w:rPr>
          <w:rFonts w:ascii="宋体" w:eastAsia="宋体" w:hAnsi="宋体" w:cs="宋体" w:hint="eastAsia"/>
          <w:b/>
          <w:bCs/>
          <w:color w:val="000000"/>
          <w:kern w:val="0"/>
          <w:sz w:val="28"/>
          <w:szCs w:val="28"/>
          <w:lang w:bidi="ar"/>
        </w:rPr>
        <w:t xml:space="preserve">4 </w:t>
      </w:r>
      <w:r w:rsidR="00C001AD">
        <w:rPr>
          <w:rFonts w:ascii="宋体" w:eastAsia="宋体" w:hAnsi="宋体" w:cs="宋体" w:hint="eastAsia"/>
          <w:b/>
          <w:bCs/>
          <w:color w:val="000000"/>
          <w:kern w:val="0"/>
          <w:sz w:val="28"/>
          <w:szCs w:val="28"/>
          <w:lang w:bidi="ar"/>
        </w:rPr>
        <w:t>实现</w:t>
      </w:r>
      <w:r>
        <w:rPr>
          <w:rFonts w:ascii="宋体" w:eastAsia="宋体" w:hAnsi="宋体" w:cs="宋体" w:hint="eastAsia"/>
          <w:b/>
          <w:bCs/>
          <w:color w:val="000000"/>
          <w:kern w:val="0"/>
          <w:sz w:val="28"/>
          <w:szCs w:val="28"/>
          <w:lang w:bidi="ar"/>
        </w:rPr>
        <w:t>方法</w:t>
      </w:r>
    </w:p>
    <w:p w14:paraId="08B0EAF2" w14:textId="77777777" w:rsidR="00F13EFC" w:rsidRDefault="00B61071">
      <w:pPr>
        <w:rPr>
          <w:rFonts w:ascii="宋体" w:eastAsia="宋体" w:hAnsi="宋体" w:cs="宋体"/>
          <w:sz w:val="28"/>
          <w:szCs w:val="28"/>
        </w:rPr>
      </w:pPr>
      <w:r>
        <w:rPr>
          <w:rFonts w:ascii="宋体" w:eastAsia="宋体" w:hAnsi="宋体" w:cs="宋体" w:hint="eastAsia"/>
          <w:sz w:val="28"/>
          <w:szCs w:val="28"/>
        </w:rPr>
        <w:t>4.1 程序设计</w:t>
      </w:r>
    </w:p>
    <w:tbl>
      <w:tblPr>
        <w:tblStyle w:val="a4"/>
        <w:tblW w:w="8522" w:type="dxa"/>
        <w:tblLayout w:type="fixed"/>
        <w:tblLook w:val="04A0" w:firstRow="1" w:lastRow="0" w:firstColumn="1" w:lastColumn="0" w:noHBand="0" w:noVBand="1"/>
      </w:tblPr>
      <w:tblGrid>
        <w:gridCol w:w="1554"/>
        <w:gridCol w:w="6968"/>
      </w:tblGrid>
      <w:tr w:rsidR="00F13EFC" w14:paraId="6B02C68D" w14:textId="77777777" w:rsidTr="007A2DAB">
        <w:tc>
          <w:tcPr>
            <w:tcW w:w="1554" w:type="dxa"/>
            <w:vAlign w:val="center"/>
          </w:tcPr>
          <w:p w14:paraId="0631E8D6" w14:textId="77777777" w:rsidR="00F13EFC" w:rsidRDefault="00B61071">
            <w:pPr>
              <w:jc w:val="center"/>
              <w:rPr>
                <w:rFonts w:ascii="宋体" w:eastAsia="宋体" w:hAnsi="宋体" w:cs="宋体"/>
                <w:b/>
                <w:bCs/>
                <w:sz w:val="28"/>
                <w:szCs w:val="28"/>
              </w:rPr>
            </w:pPr>
            <w:r>
              <w:rPr>
                <w:rFonts w:ascii="宋体" w:eastAsia="宋体" w:hAnsi="宋体" w:cs="宋体" w:hint="eastAsia"/>
                <w:b/>
                <w:bCs/>
                <w:sz w:val="28"/>
                <w:szCs w:val="28"/>
              </w:rPr>
              <w:t>设计要素</w:t>
            </w:r>
          </w:p>
        </w:tc>
        <w:tc>
          <w:tcPr>
            <w:tcW w:w="6968" w:type="dxa"/>
            <w:vAlign w:val="center"/>
          </w:tcPr>
          <w:p w14:paraId="43BDFF95" w14:textId="77777777" w:rsidR="00F13EFC" w:rsidRDefault="00B61071">
            <w:pPr>
              <w:jc w:val="left"/>
              <w:rPr>
                <w:rFonts w:ascii="宋体" w:eastAsia="宋体" w:hAnsi="宋体" w:cs="宋体"/>
                <w:b/>
                <w:bCs/>
                <w:sz w:val="28"/>
                <w:szCs w:val="28"/>
              </w:rPr>
            </w:pPr>
            <w:r>
              <w:rPr>
                <w:rFonts w:ascii="宋体" w:eastAsia="宋体" w:hAnsi="宋体" w:cs="宋体" w:hint="eastAsia"/>
                <w:b/>
                <w:bCs/>
                <w:sz w:val="28"/>
                <w:szCs w:val="28"/>
              </w:rPr>
              <w:t>设计内容</w:t>
            </w:r>
          </w:p>
        </w:tc>
      </w:tr>
      <w:tr w:rsidR="00F13EFC" w14:paraId="32786422" w14:textId="77777777" w:rsidTr="007A2DAB">
        <w:tc>
          <w:tcPr>
            <w:tcW w:w="1554" w:type="dxa"/>
            <w:vAlign w:val="center"/>
          </w:tcPr>
          <w:p w14:paraId="6487FDBD" w14:textId="77777777" w:rsidR="00F13EFC" w:rsidRDefault="00B61071">
            <w:pPr>
              <w:jc w:val="center"/>
              <w:rPr>
                <w:rFonts w:ascii="宋体" w:eastAsia="宋体" w:hAnsi="宋体" w:cs="宋体"/>
                <w:sz w:val="28"/>
                <w:szCs w:val="28"/>
              </w:rPr>
            </w:pPr>
            <w:r>
              <w:rPr>
                <w:rFonts w:ascii="宋体" w:eastAsia="宋体" w:hAnsi="宋体" w:cs="宋体" w:hint="eastAsia"/>
                <w:sz w:val="28"/>
                <w:szCs w:val="28"/>
              </w:rPr>
              <w:t>编程语言</w:t>
            </w:r>
          </w:p>
        </w:tc>
        <w:tc>
          <w:tcPr>
            <w:tcW w:w="6968" w:type="dxa"/>
            <w:vAlign w:val="center"/>
          </w:tcPr>
          <w:p w14:paraId="501E38DD" w14:textId="11565535" w:rsidR="00F13EFC" w:rsidRDefault="00DE0F24">
            <w:pPr>
              <w:jc w:val="left"/>
              <w:rPr>
                <w:rFonts w:ascii="宋体" w:eastAsia="宋体" w:hAnsi="宋体" w:cs="宋体"/>
                <w:sz w:val="28"/>
                <w:szCs w:val="28"/>
              </w:rPr>
            </w:pPr>
            <w:r>
              <w:rPr>
                <w:rFonts w:ascii="宋体" w:eastAsia="宋体" w:hAnsi="宋体" w:cs="宋体" w:hint="eastAsia"/>
                <w:sz w:val="28"/>
                <w:szCs w:val="28"/>
              </w:rPr>
              <w:t>C#、Python、C/C++</w:t>
            </w:r>
          </w:p>
        </w:tc>
      </w:tr>
      <w:tr w:rsidR="00F13EFC" w14:paraId="4C17725D" w14:textId="77777777" w:rsidTr="007A2DAB">
        <w:tc>
          <w:tcPr>
            <w:tcW w:w="1554" w:type="dxa"/>
            <w:vAlign w:val="center"/>
          </w:tcPr>
          <w:p w14:paraId="4FA62AC4" w14:textId="77777777" w:rsidR="00F13EFC" w:rsidRDefault="00B61071">
            <w:pPr>
              <w:jc w:val="center"/>
              <w:rPr>
                <w:rFonts w:ascii="宋体" w:eastAsia="宋体" w:hAnsi="宋体" w:cs="宋体"/>
                <w:sz w:val="28"/>
                <w:szCs w:val="28"/>
              </w:rPr>
            </w:pPr>
            <w:r>
              <w:rPr>
                <w:rFonts w:ascii="宋体" w:eastAsia="宋体" w:hAnsi="宋体" w:cs="宋体" w:hint="eastAsia"/>
                <w:sz w:val="28"/>
                <w:szCs w:val="28"/>
              </w:rPr>
              <w:t>用户界面</w:t>
            </w:r>
          </w:p>
        </w:tc>
        <w:tc>
          <w:tcPr>
            <w:tcW w:w="6968" w:type="dxa"/>
            <w:vAlign w:val="center"/>
          </w:tcPr>
          <w:p w14:paraId="34C386CF" w14:textId="493D5B0A" w:rsidR="00F13EFC" w:rsidRDefault="00DE0F24">
            <w:pPr>
              <w:jc w:val="left"/>
              <w:rPr>
                <w:rFonts w:ascii="宋体" w:eastAsia="宋体" w:hAnsi="宋体" w:cs="宋体"/>
                <w:sz w:val="28"/>
                <w:szCs w:val="28"/>
              </w:rPr>
            </w:pPr>
            <w:r w:rsidRPr="00DE0F24">
              <w:rPr>
                <w:rFonts w:ascii="宋体" w:eastAsia="宋体" w:hAnsi="宋体" w:cs="宋体"/>
                <w:sz w:val="28"/>
                <w:szCs w:val="28"/>
              </w:rPr>
              <w:t>Windows Presentation Foundation (WPF)</w:t>
            </w:r>
          </w:p>
        </w:tc>
      </w:tr>
      <w:tr w:rsidR="00F13EFC" w14:paraId="59F1449C" w14:textId="77777777" w:rsidTr="007A2DAB">
        <w:tc>
          <w:tcPr>
            <w:tcW w:w="1554" w:type="dxa"/>
            <w:vAlign w:val="center"/>
          </w:tcPr>
          <w:p w14:paraId="3A8B3858" w14:textId="77777777" w:rsidR="00F13EFC" w:rsidRDefault="00B61071">
            <w:pPr>
              <w:jc w:val="center"/>
              <w:rPr>
                <w:rFonts w:ascii="宋体" w:eastAsia="宋体" w:hAnsi="宋体" w:cs="宋体"/>
                <w:sz w:val="28"/>
                <w:szCs w:val="28"/>
              </w:rPr>
            </w:pPr>
            <w:r>
              <w:rPr>
                <w:rFonts w:ascii="宋体" w:eastAsia="宋体" w:hAnsi="宋体" w:cs="宋体" w:hint="eastAsia"/>
                <w:sz w:val="28"/>
                <w:szCs w:val="28"/>
              </w:rPr>
              <w:t>网络通信</w:t>
            </w:r>
          </w:p>
        </w:tc>
        <w:tc>
          <w:tcPr>
            <w:tcW w:w="6968" w:type="dxa"/>
            <w:vAlign w:val="center"/>
          </w:tcPr>
          <w:p w14:paraId="09FD6AA7" w14:textId="794DA243" w:rsidR="00F13EFC" w:rsidRDefault="00DE0F24">
            <w:pPr>
              <w:jc w:val="left"/>
              <w:rPr>
                <w:rFonts w:ascii="宋体" w:eastAsia="宋体" w:hAnsi="宋体" w:cs="宋体"/>
                <w:sz w:val="28"/>
                <w:szCs w:val="28"/>
              </w:rPr>
            </w:pPr>
            <w:r>
              <w:rPr>
                <w:rFonts w:ascii="宋体" w:eastAsia="宋体" w:hAnsi="宋体" w:cs="宋体" w:hint="eastAsia"/>
                <w:sz w:val="28"/>
                <w:szCs w:val="28"/>
              </w:rPr>
              <w:t>Python Flask API</w:t>
            </w:r>
            <w:r w:rsidR="0093641B">
              <w:rPr>
                <w:rFonts w:ascii="宋体" w:eastAsia="宋体" w:hAnsi="宋体" w:cs="宋体" w:hint="eastAsia"/>
                <w:sz w:val="28"/>
                <w:szCs w:val="28"/>
              </w:rPr>
              <w:t>（云端）+</w:t>
            </w:r>
            <w:r>
              <w:rPr>
                <w:rFonts w:ascii="宋体" w:eastAsia="宋体" w:hAnsi="宋体" w:cs="宋体" w:hint="eastAsia"/>
                <w:sz w:val="28"/>
                <w:szCs w:val="28"/>
              </w:rPr>
              <w:t xml:space="preserve"> Socket</w:t>
            </w:r>
            <w:r w:rsidR="0093641B">
              <w:rPr>
                <w:rFonts w:ascii="宋体" w:eastAsia="宋体" w:hAnsi="宋体" w:cs="宋体" w:hint="eastAsia"/>
                <w:sz w:val="28"/>
                <w:szCs w:val="28"/>
              </w:rPr>
              <w:t>（客户端）</w:t>
            </w:r>
          </w:p>
        </w:tc>
      </w:tr>
      <w:tr w:rsidR="00F13EFC" w14:paraId="520EB73C" w14:textId="77777777" w:rsidTr="007A2DAB">
        <w:tc>
          <w:tcPr>
            <w:tcW w:w="1554" w:type="dxa"/>
            <w:vAlign w:val="center"/>
          </w:tcPr>
          <w:p w14:paraId="17E1FA81" w14:textId="77777777" w:rsidR="00F13EFC" w:rsidRDefault="00B61071">
            <w:pPr>
              <w:jc w:val="center"/>
              <w:rPr>
                <w:rFonts w:ascii="宋体" w:eastAsia="宋体" w:hAnsi="宋体" w:cs="宋体"/>
                <w:sz w:val="28"/>
                <w:szCs w:val="28"/>
              </w:rPr>
            </w:pPr>
            <w:r>
              <w:rPr>
                <w:rFonts w:ascii="宋体" w:eastAsia="宋体" w:hAnsi="宋体" w:cs="宋体"/>
                <w:sz w:val="28"/>
                <w:szCs w:val="28"/>
              </w:rPr>
              <w:t>数据库</w:t>
            </w:r>
          </w:p>
        </w:tc>
        <w:tc>
          <w:tcPr>
            <w:tcW w:w="6968" w:type="dxa"/>
            <w:vAlign w:val="center"/>
          </w:tcPr>
          <w:p w14:paraId="5353D492" w14:textId="31547CD7" w:rsidR="00F13EFC" w:rsidRDefault="00DE0F24">
            <w:pPr>
              <w:jc w:val="left"/>
              <w:rPr>
                <w:rFonts w:ascii="宋体" w:eastAsia="宋体" w:hAnsi="宋体" w:cs="宋体"/>
                <w:sz w:val="28"/>
                <w:szCs w:val="28"/>
              </w:rPr>
            </w:pPr>
            <w:r>
              <w:rPr>
                <w:rFonts w:ascii="宋体" w:eastAsia="宋体" w:hAnsi="宋体" w:cs="宋体" w:hint="eastAsia"/>
                <w:sz w:val="28"/>
                <w:szCs w:val="28"/>
              </w:rPr>
              <w:t>SQLite 远程部署</w:t>
            </w:r>
          </w:p>
        </w:tc>
      </w:tr>
      <w:tr w:rsidR="00F13EFC" w14:paraId="04A1C951" w14:textId="77777777" w:rsidTr="007A2DAB">
        <w:tc>
          <w:tcPr>
            <w:tcW w:w="1554" w:type="dxa"/>
            <w:vAlign w:val="center"/>
          </w:tcPr>
          <w:p w14:paraId="19985C9B" w14:textId="77777777" w:rsidR="00F13EFC" w:rsidRDefault="00B61071">
            <w:pPr>
              <w:jc w:val="center"/>
              <w:rPr>
                <w:rFonts w:ascii="宋体" w:eastAsia="宋体" w:hAnsi="宋体" w:cs="宋体"/>
                <w:sz w:val="28"/>
                <w:szCs w:val="28"/>
              </w:rPr>
            </w:pPr>
            <w:r>
              <w:rPr>
                <w:rFonts w:ascii="宋体" w:eastAsia="宋体" w:hAnsi="宋体" w:cs="宋体"/>
                <w:sz w:val="28"/>
                <w:szCs w:val="28"/>
              </w:rPr>
              <w:t>矢量设计</w:t>
            </w:r>
          </w:p>
        </w:tc>
        <w:tc>
          <w:tcPr>
            <w:tcW w:w="6968" w:type="dxa"/>
            <w:vAlign w:val="center"/>
          </w:tcPr>
          <w:p w14:paraId="052557B1" w14:textId="0190A407" w:rsidR="00F13EFC" w:rsidRDefault="00DE0F24">
            <w:pPr>
              <w:jc w:val="left"/>
              <w:rPr>
                <w:rFonts w:ascii="宋体" w:eastAsia="宋体" w:hAnsi="宋体" w:cs="宋体"/>
                <w:sz w:val="28"/>
                <w:szCs w:val="28"/>
              </w:rPr>
            </w:pPr>
            <w:r>
              <w:rPr>
                <w:rFonts w:ascii="宋体" w:eastAsia="宋体" w:hAnsi="宋体" w:cs="宋体" w:hint="eastAsia"/>
                <w:sz w:val="28"/>
                <w:szCs w:val="28"/>
              </w:rPr>
              <w:t>Adobe XD、Adobe AI</w:t>
            </w:r>
          </w:p>
        </w:tc>
      </w:tr>
    </w:tbl>
    <w:p w14:paraId="31736DAC" w14:textId="15F31E91" w:rsidR="007A2DAB" w:rsidRPr="007A2DAB" w:rsidRDefault="004F5A01" w:rsidP="009B42C6">
      <w:pPr>
        <w:ind w:firstLineChars="200" w:firstLine="560"/>
        <w:rPr>
          <w:rFonts w:ascii="宋体" w:eastAsia="宋体" w:hAnsi="宋体" w:cs="宋体" w:hint="eastAsia"/>
          <w:sz w:val="28"/>
          <w:szCs w:val="28"/>
        </w:rPr>
      </w:pPr>
      <w:r>
        <w:rPr>
          <w:rFonts w:ascii="宋体" w:eastAsia="宋体" w:hAnsi="宋体" w:cs="宋体" w:hint="eastAsia"/>
          <w:sz w:val="28"/>
          <w:szCs w:val="28"/>
        </w:rPr>
        <w:t>截至</w:t>
      </w:r>
      <w:r w:rsidR="00C25A18">
        <w:rPr>
          <w:rFonts w:ascii="宋体" w:eastAsia="宋体" w:hAnsi="宋体" w:cs="宋体"/>
          <w:sz w:val="28"/>
          <w:szCs w:val="28"/>
        </w:rPr>
        <w:t>2024/10/30</w:t>
      </w:r>
      <w:r>
        <w:rPr>
          <w:rFonts w:ascii="宋体" w:eastAsia="宋体" w:hAnsi="宋体" w:cs="宋体" w:hint="eastAsia"/>
          <w:sz w:val="28"/>
          <w:szCs w:val="28"/>
        </w:rPr>
        <w:t>，项目总计</w:t>
      </w:r>
      <w:r w:rsidR="00042754">
        <w:rPr>
          <w:rFonts w:ascii="宋体" w:eastAsia="宋体" w:hAnsi="宋体" w:cs="宋体" w:hint="eastAsia"/>
          <w:sz w:val="28"/>
          <w:szCs w:val="28"/>
        </w:rPr>
        <w:t>约有</w:t>
      </w:r>
      <w:r w:rsidR="00A0628C">
        <w:rPr>
          <w:rFonts w:ascii="宋体" w:eastAsia="宋体" w:hAnsi="宋体" w:cs="宋体" w:hint="eastAsia"/>
          <w:sz w:val="28"/>
          <w:szCs w:val="28"/>
        </w:rPr>
        <w:t>500行C++代码，5000行C#代码（不计UI文件），</w:t>
      </w:r>
      <w:r w:rsidR="00042754">
        <w:rPr>
          <w:rFonts w:ascii="宋体" w:eastAsia="宋体" w:hAnsi="宋体" w:cs="宋体" w:hint="eastAsia"/>
          <w:sz w:val="28"/>
          <w:szCs w:val="28"/>
        </w:rPr>
        <w:t>耗时约3个月</w:t>
      </w:r>
      <w:r w:rsidR="009B42C6">
        <w:rPr>
          <w:rFonts w:ascii="宋体" w:eastAsia="宋体" w:hAnsi="宋体" w:cs="宋体" w:hint="eastAsia"/>
          <w:sz w:val="28"/>
          <w:szCs w:val="28"/>
        </w:rPr>
        <w:t>。</w:t>
      </w:r>
    </w:p>
    <w:p w14:paraId="4DB4DBC0" w14:textId="5D416959" w:rsidR="00F13EFC" w:rsidRDefault="009B3287" w:rsidP="009B3287">
      <w:pPr>
        <w:rPr>
          <w:rFonts w:ascii="宋体" w:eastAsia="宋体" w:hAnsi="宋体" w:cs="宋体"/>
          <w:sz w:val="28"/>
          <w:szCs w:val="28"/>
        </w:rPr>
      </w:pPr>
      <w:r>
        <w:rPr>
          <w:rFonts w:ascii="宋体" w:eastAsia="宋体" w:hAnsi="宋体" w:cs="宋体" w:hint="eastAsia"/>
          <w:sz w:val="28"/>
          <w:szCs w:val="28"/>
        </w:rPr>
        <w:lastRenderedPageBreak/>
        <w:t>4.2 线路图设计</w:t>
      </w:r>
    </w:p>
    <w:p w14:paraId="0E3405C3" w14:textId="77777777" w:rsidR="00754C28" w:rsidRDefault="00AB2C97" w:rsidP="00754C28">
      <w:pPr>
        <w:keepNext/>
        <w:jc w:val="center"/>
      </w:pPr>
      <w:r>
        <w:rPr>
          <w:rFonts w:ascii="宋体" w:eastAsia="宋体" w:hAnsi="宋体" w:cs="宋体"/>
          <w:noProof/>
          <w:sz w:val="28"/>
          <w:szCs w:val="28"/>
        </w:rPr>
        <w:drawing>
          <wp:inline distT="0" distB="0" distL="0" distR="0" wp14:anchorId="4E288FF5" wp14:editId="6CB85ACE">
            <wp:extent cx="4137254" cy="2477371"/>
            <wp:effectExtent l="0" t="0" r="0" b="0"/>
            <wp:docPr id="938533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2584" cy="2480562"/>
                    </a:xfrm>
                    <a:prstGeom prst="rect">
                      <a:avLst/>
                    </a:prstGeom>
                    <a:noFill/>
                    <a:ln>
                      <a:noFill/>
                    </a:ln>
                  </pic:spPr>
                </pic:pic>
              </a:graphicData>
            </a:graphic>
          </wp:inline>
        </w:drawing>
      </w:r>
    </w:p>
    <w:p w14:paraId="012E2D88" w14:textId="33467336" w:rsidR="00AB2C97" w:rsidRPr="00754C28" w:rsidRDefault="00754C28" w:rsidP="00754C28">
      <w:pPr>
        <w:pStyle w:val="a5"/>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849B6">
        <w:rPr>
          <w:noProof/>
        </w:rPr>
        <w:t>1</w:t>
      </w:r>
      <w:r>
        <w:fldChar w:fldCharType="end"/>
      </w:r>
      <w:r>
        <w:rPr>
          <w:rFonts w:hint="eastAsia"/>
        </w:rPr>
        <w:t xml:space="preserve"> </w:t>
      </w:r>
      <w:r>
        <w:rPr>
          <w:rFonts w:hint="eastAsia"/>
        </w:rPr>
        <w:t>用户接口线路图</w:t>
      </w:r>
    </w:p>
    <w:p w14:paraId="09CFDC47" w14:textId="0A3ABDF8" w:rsidR="00433907" w:rsidRDefault="00672D72" w:rsidP="002559AB">
      <w:pPr>
        <w:ind w:firstLineChars="200" w:firstLine="560"/>
        <w:rPr>
          <w:rFonts w:ascii="宋体" w:eastAsia="宋体" w:hAnsi="宋体" w:cs="宋体"/>
          <w:sz w:val="28"/>
          <w:szCs w:val="28"/>
        </w:rPr>
      </w:pPr>
      <w:r>
        <w:rPr>
          <w:rFonts w:ascii="宋体" w:eastAsia="宋体" w:hAnsi="宋体" w:cs="宋体" w:hint="eastAsia"/>
          <w:sz w:val="28"/>
          <w:szCs w:val="28"/>
        </w:rPr>
        <w:t>此线路图展示了</w:t>
      </w:r>
      <w:r w:rsidR="00433907">
        <w:rPr>
          <w:rFonts w:ascii="宋体" w:eastAsia="宋体" w:hAnsi="宋体" w:cs="宋体" w:hint="eastAsia"/>
          <w:sz w:val="28"/>
          <w:szCs w:val="28"/>
        </w:rPr>
        <w:t>开发板与实体接口的接线方式。</w:t>
      </w:r>
    </w:p>
    <w:p w14:paraId="1B6F6C9D" w14:textId="77777777" w:rsidR="00415C6E" w:rsidRDefault="00415C6E" w:rsidP="00415C6E">
      <w:pPr>
        <w:rPr>
          <w:rFonts w:ascii="宋体" w:eastAsia="宋体" w:hAnsi="宋体" w:cs="宋体"/>
          <w:sz w:val="28"/>
          <w:szCs w:val="28"/>
        </w:rPr>
      </w:pPr>
      <w:r>
        <w:rPr>
          <w:rFonts w:ascii="宋体" w:eastAsia="宋体" w:hAnsi="宋体" w:cs="宋体" w:hint="eastAsia"/>
          <w:sz w:val="28"/>
          <w:szCs w:val="28"/>
        </w:rPr>
        <w:t>4.3 外观设计</w:t>
      </w:r>
    </w:p>
    <w:p w14:paraId="332B01C0" w14:textId="77777777" w:rsidR="00194F83" w:rsidRDefault="00415C6E" w:rsidP="00415C6E">
      <w:pPr>
        <w:ind w:firstLineChars="200" w:firstLine="560"/>
        <w:rPr>
          <w:rFonts w:ascii="宋体" w:eastAsia="宋体" w:hAnsi="宋体" w:cs="宋体"/>
          <w:sz w:val="28"/>
          <w:szCs w:val="28"/>
        </w:rPr>
      </w:pPr>
      <w:r>
        <w:rPr>
          <w:rFonts w:ascii="宋体" w:eastAsia="宋体" w:hAnsi="宋体" w:cs="宋体" w:hint="eastAsia"/>
          <w:sz w:val="28"/>
          <w:szCs w:val="28"/>
        </w:rPr>
        <w:t>我们使用矢量绘制工具，绘制了</w:t>
      </w:r>
      <w:r w:rsidR="00194F83">
        <w:rPr>
          <w:rFonts w:ascii="宋体" w:eastAsia="宋体" w:hAnsi="宋体" w:cs="宋体" w:hint="eastAsia"/>
          <w:sz w:val="28"/>
          <w:szCs w:val="28"/>
        </w:rPr>
        <w:t>我们的徽标</w:t>
      </w:r>
    </w:p>
    <w:p w14:paraId="782F4D5A" w14:textId="77777777" w:rsidR="00754C28" w:rsidRDefault="00754C28" w:rsidP="00754C28">
      <w:pPr>
        <w:keepNext/>
        <w:ind w:firstLineChars="200" w:firstLine="420"/>
        <w:jc w:val="center"/>
      </w:pPr>
      <w:r>
        <w:rPr>
          <w:noProof/>
        </w:rPr>
        <w:drawing>
          <wp:inline distT="0" distB="0" distL="0" distR="0" wp14:anchorId="13CE2E7F" wp14:editId="39040164">
            <wp:extent cx="1711960" cy="1711960"/>
            <wp:effectExtent l="0" t="0" r="2540" b="2540"/>
            <wp:docPr id="968085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11960" cy="1711960"/>
                    </a:xfrm>
                    <a:prstGeom prst="rect">
                      <a:avLst/>
                    </a:prstGeom>
                    <a:noFill/>
                    <a:ln>
                      <a:noFill/>
                    </a:ln>
                  </pic:spPr>
                </pic:pic>
              </a:graphicData>
            </a:graphic>
          </wp:inline>
        </w:drawing>
      </w:r>
    </w:p>
    <w:p w14:paraId="05F39033" w14:textId="6652DFE0" w:rsidR="00754C28" w:rsidRDefault="00754C28" w:rsidP="00754C28">
      <w:pPr>
        <w:pStyle w:val="a5"/>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849B6">
        <w:rPr>
          <w:noProof/>
        </w:rPr>
        <w:t>2</w:t>
      </w:r>
      <w:r>
        <w:fldChar w:fldCharType="end"/>
      </w:r>
      <w:r>
        <w:rPr>
          <w:rFonts w:hint="eastAsia"/>
        </w:rPr>
        <w:t xml:space="preserve"> </w:t>
      </w:r>
      <w:proofErr w:type="spellStart"/>
      <w:r>
        <w:rPr>
          <w:rFonts w:hint="eastAsia"/>
        </w:rPr>
        <w:t>IOLab</w:t>
      </w:r>
      <w:proofErr w:type="spellEnd"/>
      <w:r>
        <w:rPr>
          <w:rFonts w:hint="eastAsia"/>
        </w:rPr>
        <w:t xml:space="preserve"> </w:t>
      </w:r>
      <w:r>
        <w:rPr>
          <w:rFonts w:hint="eastAsia"/>
        </w:rPr>
        <w:t>徽标</w:t>
      </w:r>
    </w:p>
    <w:p w14:paraId="24227CBC" w14:textId="77777777" w:rsidR="001A3456" w:rsidRDefault="001A3456" w:rsidP="001A3456">
      <w:pPr>
        <w:pStyle w:val="a5"/>
        <w:keepNext/>
        <w:jc w:val="center"/>
      </w:pPr>
      <w:r>
        <w:rPr>
          <w:noProof/>
        </w:rPr>
        <w:drawing>
          <wp:inline distT="0" distB="0" distL="0" distR="0" wp14:anchorId="72BF4D2D" wp14:editId="6E8E0D93">
            <wp:extent cx="1788160" cy="1788160"/>
            <wp:effectExtent l="0" t="0" r="2540" b="2540"/>
            <wp:docPr id="11447014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88160" cy="1788160"/>
                    </a:xfrm>
                    <a:prstGeom prst="rect">
                      <a:avLst/>
                    </a:prstGeom>
                    <a:noFill/>
                    <a:ln>
                      <a:noFill/>
                    </a:ln>
                  </pic:spPr>
                </pic:pic>
              </a:graphicData>
            </a:graphic>
          </wp:inline>
        </w:drawing>
      </w:r>
    </w:p>
    <w:p w14:paraId="4F0FE48C" w14:textId="46F17162" w:rsidR="00194F83" w:rsidRDefault="001A3456" w:rsidP="001A3456">
      <w:pPr>
        <w:pStyle w:val="a5"/>
        <w:jc w:val="center"/>
        <w:rPr>
          <w:rFonts w:ascii="宋体" w:eastAsia="宋体" w:hAnsi="宋体" w:cs="宋体"/>
          <w:sz w:val="28"/>
          <w:szCs w:val="2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849B6">
        <w:rPr>
          <w:noProof/>
        </w:rPr>
        <w:t>3</w:t>
      </w:r>
      <w:r>
        <w:fldChar w:fldCharType="end"/>
      </w:r>
      <w:r>
        <w:rPr>
          <w:rFonts w:hint="eastAsia"/>
        </w:rPr>
        <w:t xml:space="preserve"> </w:t>
      </w:r>
      <w:r>
        <w:rPr>
          <w:rFonts w:hint="eastAsia"/>
        </w:rPr>
        <w:t>徽标的定义</w:t>
      </w:r>
    </w:p>
    <w:p w14:paraId="71C34A92" w14:textId="51C6CC1B" w:rsidR="00415C6E" w:rsidRPr="00415C6E" w:rsidRDefault="00194F83" w:rsidP="00415C6E">
      <w:pPr>
        <w:ind w:firstLineChars="200" w:firstLine="560"/>
        <w:rPr>
          <w:rFonts w:ascii="宋体" w:eastAsia="宋体" w:hAnsi="宋体" w:cs="宋体"/>
          <w:sz w:val="28"/>
          <w:szCs w:val="28"/>
        </w:rPr>
      </w:pPr>
      <w:r>
        <w:rPr>
          <w:rFonts w:ascii="宋体" w:eastAsia="宋体" w:hAnsi="宋体" w:cs="宋体" w:hint="eastAsia"/>
          <w:sz w:val="28"/>
          <w:szCs w:val="28"/>
        </w:rPr>
        <w:t>图1所示的是我们的徽标，图2所示的是徽标各部分间距、大小</w:t>
      </w:r>
      <w:r>
        <w:rPr>
          <w:rFonts w:ascii="宋体" w:eastAsia="宋体" w:hAnsi="宋体" w:cs="宋体" w:hint="eastAsia"/>
          <w:sz w:val="28"/>
          <w:szCs w:val="28"/>
        </w:rPr>
        <w:lastRenderedPageBreak/>
        <w:t>的代数关系。</w:t>
      </w:r>
      <w:r w:rsidR="00415C6E">
        <w:rPr>
          <w:rFonts w:ascii="宋体" w:eastAsia="宋体" w:hAnsi="宋体" w:cs="宋体"/>
          <w:sz w:val="28"/>
          <w:szCs w:val="28"/>
        </w:rPr>
        <w:br/>
      </w:r>
    </w:p>
    <w:p w14:paraId="4FCFB5F6" w14:textId="31117EE2" w:rsidR="009B3287" w:rsidRDefault="00B61071">
      <w:pPr>
        <w:widowControl/>
        <w:jc w:val="left"/>
        <w:rPr>
          <w:rFonts w:ascii="宋体" w:eastAsia="宋体" w:hAnsi="宋体" w:cs="宋体"/>
          <w:b/>
          <w:bCs/>
          <w:color w:val="000000"/>
          <w:kern w:val="0"/>
          <w:sz w:val="28"/>
          <w:szCs w:val="28"/>
          <w:lang w:bidi="ar"/>
        </w:rPr>
      </w:pPr>
      <w:r>
        <w:rPr>
          <w:rFonts w:ascii="宋体" w:eastAsia="宋体" w:hAnsi="宋体" w:cs="宋体" w:hint="eastAsia"/>
          <w:b/>
          <w:bCs/>
          <w:color w:val="000000"/>
          <w:kern w:val="0"/>
          <w:sz w:val="28"/>
          <w:szCs w:val="28"/>
          <w:lang w:bidi="ar"/>
        </w:rPr>
        <w:t xml:space="preserve">5 </w:t>
      </w:r>
      <w:r w:rsidR="002559AB">
        <w:rPr>
          <w:rFonts w:ascii="宋体" w:eastAsia="宋体" w:hAnsi="宋体" w:cs="宋体" w:hint="eastAsia"/>
          <w:b/>
          <w:bCs/>
          <w:color w:val="000000"/>
          <w:kern w:val="0"/>
          <w:sz w:val="28"/>
          <w:szCs w:val="28"/>
          <w:lang w:bidi="ar"/>
        </w:rPr>
        <w:t>项目实现</w:t>
      </w:r>
    </w:p>
    <w:p w14:paraId="172F20FF" w14:textId="7A2C245A" w:rsidR="002559AB" w:rsidRDefault="002559AB" w:rsidP="002559AB">
      <w:pPr>
        <w:ind w:firstLineChars="200" w:firstLine="560"/>
        <w:rPr>
          <w:rFonts w:ascii="宋体" w:eastAsia="宋体" w:hAnsi="宋体" w:cs="宋体"/>
          <w:sz w:val="28"/>
          <w:szCs w:val="28"/>
        </w:rPr>
      </w:pPr>
      <w:r>
        <w:rPr>
          <w:rFonts w:ascii="宋体" w:eastAsia="宋体" w:hAnsi="宋体" w:cs="宋体" w:hint="eastAsia"/>
          <w:sz w:val="28"/>
          <w:szCs w:val="28"/>
        </w:rPr>
        <w:t>基于上方展示的三个过程，本段</w:t>
      </w:r>
      <w:r w:rsidR="00C10BFD">
        <w:rPr>
          <w:rFonts w:ascii="宋体" w:eastAsia="宋体" w:hAnsi="宋体" w:cs="宋体" w:hint="eastAsia"/>
          <w:sz w:val="28"/>
          <w:szCs w:val="28"/>
        </w:rPr>
        <w:t>具体阐述三个过程的具体实现方式。</w:t>
      </w:r>
    </w:p>
    <w:p w14:paraId="3E05E0D2" w14:textId="68BDFCD3" w:rsidR="00C10BFD" w:rsidRDefault="00C10BFD" w:rsidP="00C10BFD">
      <w:pPr>
        <w:rPr>
          <w:rFonts w:ascii="宋体" w:eastAsia="宋体" w:hAnsi="宋体" w:cs="宋体"/>
          <w:sz w:val="28"/>
          <w:szCs w:val="28"/>
        </w:rPr>
      </w:pPr>
      <w:r>
        <w:rPr>
          <w:rFonts w:ascii="宋体" w:eastAsia="宋体" w:hAnsi="宋体" w:cs="宋体" w:hint="eastAsia"/>
          <w:sz w:val="28"/>
          <w:szCs w:val="28"/>
        </w:rPr>
        <w:t>5.1 调研与探讨</w:t>
      </w:r>
    </w:p>
    <w:p w14:paraId="52F5E911" w14:textId="5F4B03F4" w:rsidR="00C10BFD" w:rsidRDefault="00C10BFD" w:rsidP="00C10BFD">
      <w:pPr>
        <w:ind w:firstLineChars="200" w:firstLine="560"/>
        <w:rPr>
          <w:rFonts w:ascii="宋体" w:eastAsia="宋体" w:hAnsi="宋体" w:cs="宋体"/>
          <w:sz w:val="28"/>
          <w:szCs w:val="28"/>
        </w:rPr>
      </w:pPr>
      <w:r>
        <w:rPr>
          <w:rFonts w:ascii="宋体" w:eastAsia="宋体" w:hAnsi="宋体" w:cs="宋体" w:hint="eastAsia"/>
          <w:sz w:val="28"/>
          <w:szCs w:val="28"/>
        </w:rPr>
        <w:t>我们邀请了学校内多名老师与同学进行口头调研，</w:t>
      </w:r>
      <w:r w:rsidR="00FB1440">
        <w:rPr>
          <w:rFonts w:ascii="宋体" w:eastAsia="宋体" w:hAnsi="宋体" w:cs="宋体" w:hint="eastAsia"/>
          <w:sz w:val="28"/>
          <w:szCs w:val="28"/>
        </w:rPr>
        <w:t>得到了发现学生和老师在自然科学学习方面主要需求如下表所示</w:t>
      </w:r>
    </w:p>
    <w:tbl>
      <w:tblPr>
        <w:tblStyle w:val="a4"/>
        <w:tblW w:w="8019" w:type="dxa"/>
        <w:tblLayout w:type="fixed"/>
        <w:tblLook w:val="04A0" w:firstRow="1" w:lastRow="0" w:firstColumn="1" w:lastColumn="0" w:noHBand="0" w:noVBand="1"/>
      </w:tblPr>
      <w:tblGrid>
        <w:gridCol w:w="5382"/>
        <w:gridCol w:w="1276"/>
        <w:gridCol w:w="1361"/>
      </w:tblGrid>
      <w:tr w:rsidR="00FB1440" w14:paraId="56A32843" w14:textId="08C494A6" w:rsidTr="00BA3F00">
        <w:trPr>
          <w:trHeight w:val="593"/>
        </w:trPr>
        <w:tc>
          <w:tcPr>
            <w:tcW w:w="5382" w:type="dxa"/>
            <w:vAlign w:val="center"/>
          </w:tcPr>
          <w:p w14:paraId="7A81CC38" w14:textId="18EFD36C" w:rsidR="00FB1440" w:rsidRDefault="00FB1440" w:rsidP="001D645F">
            <w:pPr>
              <w:jc w:val="center"/>
              <w:rPr>
                <w:rFonts w:ascii="宋体" w:eastAsia="宋体" w:hAnsi="宋体" w:cs="宋体"/>
                <w:b/>
                <w:bCs/>
                <w:sz w:val="28"/>
                <w:szCs w:val="28"/>
              </w:rPr>
            </w:pPr>
            <w:r>
              <w:rPr>
                <w:rFonts w:ascii="宋体" w:eastAsia="宋体" w:hAnsi="宋体" w:cs="宋体" w:hint="eastAsia"/>
                <w:b/>
                <w:bCs/>
                <w:sz w:val="28"/>
                <w:szCs w:val="28"/>
              </w:rPr>
              <w:t>项目</w:t>
            </w:r>
          </w:p>
        </w:tc>
        <w:tc>
          <w:tcPr>
            <w:tcW w:w="1276" w:type="dxa"/>
            <w:vAlign w:val="center"/>
          </w:tcPr>
          <w:p w14:paraId="60848304" w14:textId="4E96AAD7" w:rsidR="00FB1440" w:rsidRDefault="00FB1440" w:rsidP="001D645F">
            <w:pPr>
              <w:jc w:val="left"/>
              <w:rPr>
                <w:rFonts w:ascii="宋体" w:eastAsia="宋体" w:hAnsi="宋体" w:cs="宋体"/>
                <w:b/>
                <w:bCs/>
                <w:sz w:val="28"/>
                <w:szCs w:val="28"/>
              </w:rPr>
            </w:pPr>
            <w:r>
              <w:rPr>
                <w:rFonts w:ascii="宋体" w:eastAsia="宋体" w:hAnsi="宋体" w:cs="宋体" w:hint="eastAsia"/>
                <w:b/>
                <w:bCs/>
                <w:sz w:val="28"/>
                <w:szCs w:val="28"/>
              </w:rPr>
              <w:t>比率</w:t>
            </w:r>
          </w:p>
        </w:tc>
        <w:tc>
          <w:tcPr>
            <w:tcW w:w="1361" w:type="dxa"/>
          </w:tcPr>
          <w:p w14:paraId="78875FB8" w14:textId="4907B87D" w:rsidR="00FB1440" w:rsidRDefault="00FB1440" w:rsidP="001D645F">
            <w:pPr>
              <w:jc w:val="left"/>
              <w:rPr>
                <w:rFonts w:ascii="宋体" w:eastAsia="宋体" w:hAnsi="宋体" w:cs="宋体"/>
                <w:b/>
                <w:bCs/>
                <w:sz w:val="28"/>
                <w:szCs w:val="28"/>
              </w:rPr>
            </w:pPr>
            <w:r>
              <w:rPr>
                <w:rFonts w:ascii="宋体" w:eastAsia="宋体" w:hAnsi="宋体" w:cs="宋体" w:hint="eastAsia"/>
                <w:b/>
                <w:bCs/>
                <w:sz w:val="28"/>
                <w:szCs w:val="28"/>
              </w:rPr>
              <w:t>人数</w:t>
            </w:r>
          </w:p>
        </w:tc>
      </w:tr>
      <w:tr w:rsidR="00FB1440" w14:paraId="0E75582D" w14:textId="04D76814" w:rsidTr="00BA3F00">
        <w:trPr>
          <w:trHeight w:val="593"/>
        </w:trPr>
        <w:tc>
          <w:tcPr>
            <w:tcW w:w="5382" w:type="dxa"/>
            <w:vAlign w:val="center"/>
          </w:tcPr>
          <w:p w14:paraId="4C4C7D30" w14:textId="147BD780" w:rsidR="00FB1440" w:rsidRDefault="00BA3F00" w:rsidP="001D645F">
            <w:pPr>
              <w:jc w:val="center"/>
              <w:rPr>
                <w:rFonts w:ascii="宋体" w:eastAsia="宋体" w:hAnsi="宋体" w:cs="宋体"/>
                <w:sz w:val="28"/>
                <w:szCs w:val="28"/>
              </w:rPr>
            </w:pPr>
            <w:r>
              <w:rPr>
                <w:rFonts w:ascii="宋体" w:eastAsia="宋体" w:hAnsi="宋体" w:cs="宋体" w:hint="eastAsia"/>
                <w:sz w:val="28"/>
                <w:szCs w:val="28"/>
              </w:rPr>
              <w:t>总是看视频，教学缺乏互动性</w:t>
            </w:r>
          </w:p>
        </w:tc>
        <w:tc>
          <w:tcPr>
            <w:tcW w:w="1276" w:type="dxa"/>
            <w:vAlign w:val="center"/>
          </w:tcPr>
          <w:p w14:paraId="2D6B7507" w14:textId="58CEFD8D" w:rsidR="00FB1440" w:rsidRDefault="00073816" w:rsidP="001D645F">
            <w:pPr>
              <w:jc w:val="left"/>
              <w:rPr>
                <w:rFonts w:ascii="宋体" w:eastAsia="宋体" w:hAnsi="宋体" w:cs="宋体"/>
                <w:sz w:val="28"/>
                <w:szCs w:val="28"/>
              </w:rPr>
            </w:pPr>
            <w:r>
              <w:rPr>
                <w:rFonts w:ascii="宋体" w:eastAsia="宋体" w:hAnsi="宋体" w:cs="宋体" w:hint="eastAsia"/>
                <w:sz w:val="28"/>
                <w:szCs w:val="28"/>
              </w:rPr>
              <w:t>33.3%</w:t>
            </w:r>
          </w:p>
        </w:tc>
        <w:tc>
          <w:tcPr>
            <w:tcW w:w="1361" w:type="dxa"/>
          </w:tcPr>
          <w:p w14:paraId="56C07E0A" w14:textId="38F7443F" w:rsidR="00FB1440" w:rsidRDefault="00BA3F00" w:rsidP="001D645F">
            <w:pPr>
              <w:jc w:val="left"/>
              <w:rPr>
                <w:rFonts w:ascii="宋体" w:eastAsia="宋体" w:hAnsi="宋体" w:cs="宋体"/>
                <w:sz w:val="28"/>
                <w:szCs w:val="28"/>
              </w:rPr>
            </w:pPr>
            <w:r>
              <w:rPr>
                <w:rFonts w:ascii="宋体" w:eastAsia="宋体" w:hAnsi="宋体" w:cs="宋体" w:hint="eastAsia"/>
                <w:sz w:val="28"/>
                <w:szCs w:val="28"/>
              </w:rPr>
              <w:t>20</w:t>
            </w:r>
          </w:p>
        </w:tc>
      </w:tr>
      <w:tr w:rsidR="00FB1440" w14:paraId="077F375B" w14:textId="0B8BDA3C" w:rsidTr="00BA3F00">
        <w:trPr>
          <w:trHeight w:val="473"/>
        </w:trPr>
        <w:tc>
          <w:tcPr>
            <w:tcW w:w="5382" w:type="dxa"/>
            <w:vAlign w:val="center"/>
          </w:tcPr>
          <w:p w14:paraId="46C46687" w14:textId="5F2D6784" w:rsidR="00FB1440" w:rsidRDefault="00772772" w:rsidP="001D645F">
            <w:pPr>
              <w:jc w:val="center"/>
              <w:rPr>
                <w:rFonts w:ascii="宋体" w:eastAsia="宋体" w:hAnsi="宋体" w:cs="宋体"/>
                <w:sz w:val="28"/>
                <w:szCs w:val="28"/>
              </w:rPr>
            </w:pPr>
            <w:r>
              <w:rPr>
                <w:rFonts w:ascii="宋体" w:eastAsia="宋体" w:hAnsi="宋体" w:cs="宋体" w:hint="eastAsia"/>
                <w:sz w:val="28"/>
                <w:szCs w:val="28"/>
              </w:rPr>
              <w:t>实验</w:t>
            </w:r>
            <w:proofErr w:type="gramStart"/>
            <w:r>
              <w:rPr>
                <w:rFonts w:ascii="宋体" w:eastAsia="宋体" w:hAnsi="宋体" w:cs="宋体" w:hint="eastAsia"/>
                <w:sz w:val="28"/>
                <w:szCs w:val="28"/>
              </w:rPr>
              <w:t>不</w:t>
            </w:r>
            <w:proofErr w:type="gramEnd"/>
            <w:r>
              <w:rPr>
                <w:rFonts w:ascii="宋体" w:eastAsia="宋体" w:hAnsi="宋体" w:cs="宋体" w:hint="eastAsia"/>
                <w:sz w:val="28"/>
                <w:szCs w:val="28"/>
              </w:rPr>
              <w:t>贴合生活，只是适应考试</w:t>
            </w:r>
          </w:p>
        </w:tc>
        <w:tc>
          <w:tcPr>
            <w:tcW w:w="1276" w:type="dxa"/>
            <w:vAlign w:val="center"/>
          </w:tcPr>
          <w:p w14:paraId="779E1B03" w14:textId="25D6E00D" w:rsidR="00FB1440" w:rsidRDefault="00073816" w:rsidP="001D645F">
            <w:pPr>
              <w:jc w:val="left"/>
              <w:rPr>
                <w:rFonts w:ascii="宋体" w:eastAsia="宋体" w:hAnsi="宋体" w:cs="宋体"/>
                <w:sz w:val="28"/>
                <w:szCs w:val="28"/>
              </w:rPr>
            </w:pPr>
            <w:r>
              <w:rPr>
                <w:rFonts w:ascii="宋体" w:eastAsia="宋体" w:hAnsi="宋体" w:cs="宋体" w:hint="eastAsia"/>
                <w:sz w:val="28"/>
                <w:szCs w:val="28"/>
              </w:rPr>
              <w:t>28.3%</w:t>
            </w:r>
          </w:p>
        </w:tc>
        <w:tc>
          <w:tcPr>
            <w:tcW w:w="1361" w:type="dxa"/>
          </w:tcPr>
          <w:p w14:paraId="0F3FFA0E" w14:textId="38395F35" w:rsidR="00FB1440" w:rsidRPr="00DE0F24" w:rsidRDefault="00BA3F00" w:rsidP="001D645F">
            <w:pPr>
              <w:jc w:val="left"/>
              <w:rPr>
                <w:rFonts w:ascii="宋体" w:eastAsia="宋体" w:hAnsi="宋体" w:cs="宋体"/>
                <w:sz w:val="28"/>
                <w:szCs w:val="28"/>
              </w:rPr>
            </w:pPr>
            <w:r>
              <w:rPr>
                <w:rFonts w:ascii="宋体" w:eastAsia="宋体" w:hAnsi="宋体" w:cs="宋体" w:hint="eastAsia"/>
                <w:sz w:val="28"/>
                <w:szCs w:val="28"/>
              </w:rPr>
              <w:t>1</w:t>
            </w:r>
            <w:r w:rsidR="00256DE9">
              <w:rPr>
                <w:rFonts w:ascii="宋体" w:eastAsia="宋体" w:hAnsi="宋体" w:cs="宋体" w:hint="eastAsia"/>
                <w:sz w:val="28"/>
                <w:szCs w:val="28"/>
              </w:rPr>
              <w:t>7</w:t>
            </w:r>
          </w:p>
        </w:tc>
      </w:tr>
      <w:tr w:rsidR="00FB1440" w14:paraId="1C05CB5B" w14:textId="114C999D" w:rsidTr="00BA3F00">
        <w:trPr>
          <w:trHeight w:val="539"/>
        </w:trPr>
        <w:tc>
          <w:tcPr>
            <w:tcW w:w="5382" w:type="dxa"/>
            <w:vAlign w:val="center"/>
          </w:tcPr>
          <w:p w14:paraId="367B5BE0" w14:textId="6A57E038" w:rsidR="00FB1440" w:rsidRDefault="008D4042" w:rsidP="001D645F">
            <w:pPr>
              <w:jc w:val="center"/>
              <w:rPr>
                <w:rFonts w:ascii="宋体" w:eastAsia="宋体" w:hAnsi="宋体" w:cs="宋体"/>
                <w:sz w:val="28"/>
                <w:szCs w:val="28"/>
              </w:rPr>
            </w:pPr>
            <w:r>
              <w:rPr>
                <w:rFonts w:ascii="宋体" w:eastAsia="宋体" w:hAnsi="宋体" w:cs="宋体" w:hint="eastAsia"/>
                <w:sz w:val="28"/>
                <w:szCs w:val="28"/>
              </w:rPr>
              <w:t>自然科学实验数据只能定性分析</w:t>
            </w:r>
          </w:p>
        </w:tc>
        <w:tc>
          <w:tcPr>
            <w:tcW w:w="1276" w:type="dxa"/>
            <w:vAlign w:val="center"/>
          </w:tcPr>
          <w:p w14:paraId="35807498" w14:textId="664E1BF9" w:rsidR="00FB1440" w:rsidRDefault="003C7413" w:rsidP="001D645F">
            <w:pPr>
              <w:jc w:val="left"/>
              <w:rPr>
                <w:rFonts w:ascii="宋体" w:eastAsia="宋体" w:hAnsi="宋体" w:cs="宋体"/>
                <w:sz w:val="28"/>
                <w:szCs w:val="28"/>
              </w:rPr>
            </w:pPr>
            <w:r>
              <w:rPr>
                <w:rFonts w:ascii="宋体" w:eastAsia="宋体" w:hAnsi="宋体" w:cs="宋体" w:hint="eastAsia"/>
                <w:sz w:val="28"/>
                <w:szCs w:val="28"/>
              </w:rPr>
              <w:t>21.7%</w:t>
            </w:r>
          </w:p>
        </w:tc>
        <w:tc>
          <w:tcPr>
            <w:tcW w:w="1361" w:type="dxa"/>
          </w:tcPr>
          <w:p w14:paraId="42ADC505" w14:textId="66EF1769" w:rsidR="00FB1440" w:rsidRDefault="00BA3F00" w:rsidP="001D645F">
            <w:pPr>
              <w:jc w:val="left"/>
              <w:rPr>
                <w:rFonts w:ascii="宋体" w:eastAsia="宋体" w:hAnsi="宋体" w:cs="宋体"/>
                <w:sz w:val="28"/>
                <w:szCs w:val="28"/>
              </w:rPr>
            </w:pPr>
            <w:r>
              <w:rPr>
                <w:rFonts w:ascii="宋体" w:eastAsia="宋体" w:hAnsi="宋体" w:cs="宋体" w:hint="eastAsia"/>
                <w:sz w:val="28"/>
                <w:szCs w:val="28"/>
              </w:rPr>
              <w:t>1</w:t>
            </w:r>
            <w:r w:rsidR="00256DE9">
              <w:rPr>
                <w:rFonts w:ascii="宋体" w:eastAsia="宋体" w:hAnsi="宋体" w:cs="宋体" w:hint="eastAsia"/>
                <w:sz w:val="28"/>
                <w:szCs w:val="28"/>
              </w:rPr>
              <w:t>3</w:t>
            </w:r>
          </w:p>
        </w:tc>
      </w:tr>
      <w:tr w:rsidR="00FB1440" w14:paraId="18A51DEE" w14:textId="4CEDC4C5" w:rsidTr="00BA3F00">
        <w:trPr>
          <w:trHeight w:val="593"/>
        </w:trPr>
        <w:tc>
          <w:tcPr>
            <w:tcW w:w="5382" w:type="dxa"/>
            <w:vAlign w:val="center"/>
          </w:tcPr>
          <w:p w14:paraId="25571742" w14:textId="0D01FD31" w:rsidR="00FB1440" w:rsidRDefault="008D4042" w:rsidP="001D645F">
            <w:pPr>
              <w:jc w:val="center"/>
              <w:rPr>
                <w:rFonts w:ascii="宋体" w:eastAsia="宋体" w:hAnsi="宋体" w:cs="宋体"/>
                <w:sz w:val="28"/>
                <w:szCs w:val="28"/>
              </w:rPr>
            </w:pPr>
            <w:r>
              <w:rPr>
                <w:rFonts w:ascii="宋体" w:eastAsia="宋体" w:hAnsi="宋体" w:cs="宋体" w:hint="eastAsia"/>
                <w:sz w:val="28"/>
                <w:szCs w:val="28"/>
              </w:rPr>
              <w:t>实验过少，缺乏交流</w:t>
            </w:r>
          </w:p>
        </w:tc>
        <w:tc>
          <w:tcPr>
            <w:tcW w:w="1276" w:type="dxa"/>
            <w:vAlign w:val="center"/>
          </w:tcPr>
          <w:p w14:paraId="19241778" w14:textId="3314128C" w:rsidR="00FB1440" w:rsidRDefault="003C7413" w:rsidP="001D645F">
            <w:pPr>
              <w:jc w:val="left"/>
              <w:rPr>
                <w:rFonts w:ascii="宋体" w:eastAsia="宋体" w:hAnsi="宋体" w:cs="宋体"/>
                <w:sz w:val="28"/>
                <w:szCs w:val="28"/>
              </w:rPr>
            </w:pPr>
            <w:r>
              <w:rPr>
                <w:rFonts w:ascii="宋体" w:eastAsia="宋体" w:hAnsi="宋体" w:cs="宋体" w:hint="eastAsia"/>
                <w:sz w:val="28"/>
                <w:szCs w:val="28"/>
              </w:rPr>
              <w:t>10.0%</w:t>
            </w:r>
          </w:p>
        </w:tc>
        <w:tc>
          <w:tcPr>
            <w:tcW w:w="1361" w:type="dxa"/>
          </w:tcPr>
          <w:p w14:paraId="58A2A5FD" w14:textId="0C611556" w:rsidR="00FB1440" w:rsidRDefault="00256DE9" w:rsidP="001D645F">
            <w:pPr>
              <w:jc w:val="left"/>
              <w:rPr>
                <w:rFonts w:ascii="宋体" w:eastAsia="宋体" w:hAnsi="宋体" w:cs="宋体"/>
                <w:sz w:val="28"/>
                <w:szCs w:val="28"/>
              </w:rPr>
            </w:pPr>
            <w:r>
              <w:rPr>
                <w:rFonts w:ascii="宋体" w:eastAsia="宋体" w:hAnsi="宋体" w:cs="宋体" w:hint="eastAsia"/>
                <w:sz w:val="28"/>
                <w:szCs w:val="28"/>
              </w:rPr>
              <w:t>6</w:t>
            </w:r>
          </w:p>
        </w:tc>
      </w:tr>
      <w:tr w:rsidR="00FB1440" w14:paraId="501983AF" w14:textId="25290EFF" w:rsidTr="00BA3F00">
        <w:trPr>
          <w:trHeight w:val="577"/>
        </w:trPr>
        <w:tc>
          <w:tcPr>
            <w:tcW w:w="5382" w:type="dxa"/>
            <w:vAlign w:val="center"/>
          </w:tcPr>
          <w:p w14:paraId="1179E3F1" w14:textId="52FD9C11" w:rsidR="00FB1440" w:rsidRDefault="00BA3F00" w:rsidP="001D645F">
            <w:pPr>
              <w:jc w:val="center"/>
              <w:rPr>
                <w:rFonts w:ascii="宋体" w:eastAsia="宋体" w:hAnsi="宋体" w:cs="宋体"/>
                <w:sz w:val="28"/>
                <w:szCs w:val="28"/>
              </w:rPr>
            </w:pPr>
            <w:r>
              <w:rPr>
                <w:rFonts w:ascii="宋体" w:eastAsia="宋体" w:hAnsi="宋体" w:cs="宋体" w:hint="eastAsia"/>
                <w:sz w:val="28"/>
                <w:szCs w:val="28"/>
              </w:rPr>
              <w:t>其他意见</w:t>
            </w:r>
          </w:p>
        </w:tc>
        <w:tc>
          <w:tcPr>
            <w:tcW w:w="1276" w:type="dxa"/>
            <w:vAlign w:val="center"/>
          </w:tcPr>
          <w:p w14:paraId="0C2A5C09" w14:textId="5BEF3962" w:rsidR="00FB1440" w:rsidRDefault="008B129D" w:rsidP="001D645F">
            <w:pPr>
              <w:jc w:val="left"/>
              <w:rPr>
                <w:rFonts w:ascii="宋体" w:eastAsia="宋体" w:hAnsi="宋体" w:cs="宋体"/>
                <w:sz w:val="28"/>
                <w:szCs w:val="28"/>
              </w:rPr>
            </w:pPr>
            <w:r>
              <w:rPr>
                <w:rFonts w:ascii="宋体" w:eastAsia="宋体" w:hAnsi="宋体" w:cs="宋体" w:hint="eastAsia"/>
                <w:sz w:val="28"/>
                <w:szCs w:val="28"/>
              </w:rPr>
              <w:t>6.7%</w:t>
            </w:r>
          </w:p>
        </w:tc>
        <w:tc>
          <w:tcPr>
            <w:tcW w:w="1361" w:type="dxa"/>
          </w:tcPr>
          <w:p w14:paraId="333101FD" w14:textId="4DAC33F3" w:rsidR="00FB1440" w:rsidRDefault="00256DE9" w:rsidP="008857CA">
            <w:pPr>
              <w:keepNext/>
              <w:jc w:val="left"/>
              <w:rPr>
                <w:rFonts w:ascii="宋体" w:eastAsia="宋体" w:hAnsi="宋体" w:cs="宋体"/>
                <w:sz w:val="28"/>
                <w:szCs w:val="28"/>
              </w:rPr>
            </w:pPr>
            <w:r>
              <w:rPr>
                <w:rFonts w:ascii="宋体" w:eastAsia="宋体" w:hAnsi="宋体" w:cs="宋体" w:hint="eastAsia"/>
                <w:sz w:val="28"/>
                <w:szCs w:val="28"/>
              </w:rPr>
              <w:t>4</w:t>
            </w:r>
          </w:p>
        </w:tc>
      </w:tr>
      <w:tr w:rsidR="00BA3F00" w14:paraId="69374476" w14:textId="77777777" w:rsidTr="00BA3F00">
        <w:trPr>
          <w:trHeight w:val="577"/>
        </w:trPr>
        <w:tc>
          <w:tcPr>
            <w:tcW w:w="5382" w:type="dxa"/>
            <w:vAlign w:val="center"/>
          </w:tcPr>
          <w:p w14:paraId="2B7A6168" w14:textId="076D930E" w:rsidR="00BA3F00" w:rsidRPr="00BA3F00" w:rsidRDefault="00BA3F00" w:rsidP="001D645F">
            <w:pPr>
              <w:jc w:val="center"/>
              <w:rPr>
                <w:rFonts w:ascii="宋体" w:eastAsia="宋体" w:hAnsi="宋体" w:cs="宋体"/>
                <w:b/>
                <w:bCs/>
                <w:sz w:val="28"/>
                <w:szCs w:val="28"/>
              </w:rPr>
            </w:pPr>
            <w:r w:rsidRPr="00BA3F00">
              <w:rPr>
                <w:rFonts w:ascii="宋体" w:eastAsia="宋体" w:hAnsi="宋体" w:cs="宋体" w:hint="eastAsia"/>
                <w:b/>
                <w:bCs/>
                <w:sz w:val="28"/>
                <w:szCs w:val="28"/>
              </w:rPr>
              <w:t>总共</w:t>
            </w:r>
          </w:p>
        </w:tc>
        <w:tc>
          <w:tcPr>
            <w:tcW w:w="1276" w:type="dxa"/>
            <w:vAlign w:val="center"/>
          </w:tcPr>
          <w:p w14:paraId="10F78A88" w14:textId="530A8353" w:rsidR="00BA3F00" w:rsidRDefault="00BA3F00" w:rsidP="001D645F">
            <w:pPr>
              <w:jc w:val="left"/>
              <w:rPr>
                <w:rFonts w:ascii="宋体" w:eastAsia="宋体" w:hAnsi="宋体" w:cs="宋体"/>
                <w:sz w:val="28"/>
                <w:szCs w:val="28"/>
              </w:rPr>
            </w:pPr>
            <w:r>
              <w:rPr>
                <w:rFonts w:ascii="宋体" w:eastAsia="宋体" w:hAnsi="宋体" w:cs="宋体" w:hint="eastAsia"/>
                <w:sz w:val="28"/>
                <w:szCs w:val="28"/>
              </w:rPr>
              <w:t>100</w:t>
            </w:r>
            <w:r w:rsidR="003C7413">
              <w:rPr>
                <w:rFonts w:ascii="宋体" w:eastAsia="宋体" w:hAnsi="宋体" w:cs="宋体" w:hint="eastAsia"/>
                <w:sz w:val="28"/>
                <w:szCs w:val="28"/>
              </w:rPr>
              <w:t>.0</w:t>
            </w:r>
            <w:r>
              <w:rPr>
                <w:rFonts w:ascii="宋体" w:eastAsia="宋体" w:hAnsi="宋体" w:cs="宋体" w:hint="eastAsia"/>
                <w:sz w:val="28"/>
                <w:szCs w:val="28"/>
              </w:rPr>
              <w:t>%</w:t>
            </w:r>
          </w:p>
        </w:tc>
        <w:tc>
          <w:tcPr>
            <w:tcW w:w="1361" w:type="dxa"/>
          </w:tcPr>
          <w:p w14:paraId="038A3C48" w14:textId="75C71B9E" w:rsidR="00BA3F00" w:rsidRDefault="00256DE9" w:rsidP="001A3456">
            <w:pPr>
              <w:keepNext/>
              <w:jc w:val="left"/>
              <w:rPr>
                <w:rFonts w:ascii="宋体" w:eastAsia="宋体" w:hAnsi="宋体" w:cs="宋体"/>
                <w:sz w:val="28"/>
                <w:szCs w:val="28"/>
              </w:rPr>
            </w:pPr>
            <w:r>
              <w:rPr>
                <w:rFonts w:ascii="宋体" w:eastAsia="宋体" w:hAnsi="宋体" w:cs="宋体" w:hint="eastAsia"/>
                <w:sz w:val="28"/>
                <w:szCs w:val="28"/>
              </w:rPr>
              <w:t>60</w:t>
            </w:r>
          </w:p>
        </w:tc>
      </w:tr>
    </w:tbl>
    <w:p w14:paraId="2C954677" w14:textId="73FE1C4D" w:rsidR="008857CA" w:rsidRPr="008857CA" w:rsidRDefault="001A3456" w:rsidP="001A3456">
      <w:pPr>
        <w:pStyle w:val="a5"/>
        <w:jc w:val="center"/>
        <w:rPr>
          <w:sz w:val="24"/>
          <w:szCs w:val="24"/>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051FA7">
        <w:rPr>
          <w:noProof/>
        </w:rPr>
        <w:t>1</w:t>
      </w:r>
      <w:r>
        <w:fldChar w:fldCharType="end"/>
      </w:r>
      <w:r>
        <w:rPr>
          <w:rFonts w:hint="eastAsia"/>
        </w:rPr>
        <w:t xml:space="preserve"> </w:t>
      </w:r>
      <w:r>
        <w:rPr>
          <w:rFonts w:hint="eastAsia"/>
        </w:rPr>
        <w:t>调研结果</w:t>
      </w:r>
    </w:p>
    <w:p w14:paraId="3D2C40E5" w14:textId="4D65B6DE" w:rsidR="008857CA" w:rsidRDefault="008857CA" w:rsidP="008857CA">
      <w:pPr>
        <w:ind w:firstLineChars="200" w:firstLine="560"/>
        <w:rPr>
          <w:rFonts w:ascii="宋体" w:eastAsia="宋体" w:hAnsi="宋体" w:cs="宋体"/>
          <w:sz w:val="28"/>
          <w:szCs w:val="28"/>
        </w:rPr>
      </w:pPr>
      <w:r>
        <w:rPr>
          <w:rFonts w:ascii="宋体" w:eastAsia="宋体" w:hAnsi="宋体" w:cs="宋体" w:hint="eastAsia"/>
          <w:sz w:val="28"/>
          <w:szCs w:val="28"/>
        </w:rPr>
        <w:t>从上表可以看出</w:t>
      </w:r>
      <w:r w:rsidR="00DD4848">
        <w:rPr>
          <w:rFonts w:ascii="宋体" w:eastAsia="宋体" w:hAnsi="宋体" w:cs="宋体" w:hint="eastAsia"/>
          <w:sz w:val="28"/>
          <w:szCs w:val="28"/>
        </w:rPr>
        <w:t>目前的实验</w:t>
      </w:r>
      <w:proofErr w:type="gramStart"/>
      <w:r w:rsidR="00DD4848">
        <w:rPr>
          <w:rFonts w:ascii="宋体" w:eastAsia="宋体" w:hAnsi="宋体" w:cs="宋体" w:hint="eastAsia"/>
          <w:sz w:val="28"/>
          <w:szCs w:val="28"/>
        </w:rPr>
        <w:t>授课受</w:t>
      </w:r>
      <w:proofErr w:type="gramEnd"/>
      <w:r w:rsidR="00DD4848">
        <w:rPr>
          <w:rFonts w:ascii="宋体" w:eastAsia="宋体" w:hAnsi="宋体" w:cs="宋体" w:hint="eastAsia"/>
          <w:sz w:val="28"/>
          <w:szCs w:val="28"/>
        </w:rPr>
        <w:t>限于以下几点：</w:t>
      </w:r>
    </w:p>
    <w:p w14:paraId="2061CD73" w14:textId="77777777" w:rsidR="00DD4848" w:rsidRPr="00DD4848" w:rsidRDefault="00DD4848" w:rsidP="00DD4848">
      <w:pPr>
        <w:ind w:firstLineChars="200" w:firstLine="562"/>
        <w:rPr>
          <w:rFonts w:ascii="宋体" w:eastAsia="宋体" w:hAnsi="宋体" w:cs="宋体"/>
          <w:sz w:val="28"/>
          <w:szCs w:val="28"/>
        </w:rPr>
      </w:pPr>
      <w:r w:rsidRPr="00DD4848">
        <w:rPr>
          <w:rFonts w:ascii="宋体" w:eastAsia="宋体" w:hAnsi="宋体" w:cs="宋体" w:hint="eastAsia"/>
          <w:b/>
          <w:bCs/>
          <w:sz w:val="28"/>
          <w:szCs w:val="28"/>
        </w:rPr>
        <w:t>教学方式单一</w:t>
      </w:r>
      <w:r w:rsidRPr="00DD4848">
        <w:rPr>
          <w:rFonts w:ascii="宋体" w:eastAsia="宋体" w:hAnsi="宋体" w:cs="宋体" w:hint="eastAsia"/>
          <w:sz w:val="28"/>
          <w:szCs w:val="28"/>
        </w:rPr>
        <w:t>：有33.3%的受访者（共20人）认为目前的教学方式过于依赖观看视频，而缺乏实际的互动环节。这可能意味着课堂上的直接沟通和实践操作不足，导致学生的参与度不高。</w:t>
      </w:r>
    </w:p>
    <w:p w14:paraId="63136EFF" w14:textId="2956DA21" w:rsidR="00DD4848" w:rsidRPr="00DD4848" w:rsidRDefault="00DD4848" w:rsidP="00DD4848">
      <w:pPr>
        <w:ind w:firstLineChars="200" w:firstLine="562"/>
        <w:rPr>
          <w:rFonts w:ascii="宋体" w:eastAsia="宋体" w:hAnsi="宋体" w:cs="宋体"/>
          <w:sz w:val="28"/>
          <w:szCs w:val="28"/>
        </w:rPr>
      </w:pPr>
      <w:r w:rsidRPr="00DD4848">
        <w:rPr>
          <w:rFonts w:ascii="宋体" w:eastAsia="宋体" w:hAnsi="宋体" w:cs="宋体" w:hint="eastAsia"/>
          <w:b/>
          <w:bCs/>
          <w:sz w:val="28"/>
          <w:szCs w:val="28"/>
        </w:rPr>
        <w:t>实验脱离实际</w:t>
      </w:r>
      <w:r w:rsidRPr="00DD4848">
        <w:rPr>
          <w:rFonts w:ascii="宋体" w:eastAsia="宋体" w:hAnsi="宋体" w:cs="宋体" w:hint="eastAsia"/>
          <w:sz w:val="28"/>
          <w:szCs w:val="28"/>
        </w:rPr>
        <w:t>：28.3%的比例（17人）认为实验课程的设计与日常生活脱节，更多是为了应对考试而</w:t>
      </w:r>
      <w:proofErr w:type="gramStart"/>
      <w:r w:rsidRPr="00DD4848">
        <w:rPr>
          <w:rFonts w:ascii="宋体" w:eastAsia="宋体" w:hAnsi="宋体" w:cs="宋体" w:hint="eastAsia"/>
          <w:sz w:val="28"/>
          <w:szCs w:val="28"/>
        </w:rPr>
        <w:t>非培养</w:t>
      </w:r>
      <w:proofErr w:type="gramEnd"/>
      <w:r w:rsidRPr="00DD4848">
        <w:rPr>
          <w:rFonts w:ascii="宋体" w:eastAsia="宋体" w:hAnsi="宋体" w:cs="宋体" w:hint="eastAsia"/>
          <w:sz w:val="28"/>
          <w:szCs w:val="28"/>
        </w:rPr>
        <w:t>学生解决实际问题的能力。</w:t>
      </w:r>
      <w:r w:rsidRPr="00DD4848">
        <w:rPr>
          <w:rFonts w:ascii="宋体" w:eastAsia="宋体" w:hAnsi="宋体" w:cs="宋体" w:hint="eastAsia"/>
          <w:sz w:val="28"/>
          <w:szCs w:val="28"/>
        </w:rPr>
        <w:lastRenderedPageBreak/>
        <w:t>表明学生们希望看到更贴近现实生活的实验案例。</w:t>
      </w:r>
    </w:p>
    <w:p w14:paraId="7B960BA4" w14:textId="77777777" w:rsidR="00DD4848" w:rsidRPr="00DD4848" w:rsidRDefault="00DD4848" w:rsidP="00DD4848">
      <w:pPr>
        <w:ind w:firstLineChars="200" w:firstLine="562"/>
        <w:rPr>
          <w:rFonts w:ascii="宋体" w:eastAsia="宋体" w:hAnsi="宋体" w:cs="宋体"/>
          <w:sz w:val="28"/>
          <w:szCs w:val="28"/>
        </w:rPr>
      </w:pPr>
      <w:r w:rsidRPr="00DD4848">
        <w:rPr>
          <w:rFonts w:ascii="宋体" w:eastAsia="宋体" w:hAnsi="宋体" w:cs="宋体" w:hint="eastAsia"/>
          <w:b/>
          <w:bCs/>
          <w:sz w:val="28"/>
          <w:szCs w:val="28"/>
        </w:rPr>
        <w:t>定量分析能力不足</w:t>
      </w:r>
      <w:r w:rsidRPr="00DD4848">
        <w:rPr>
          <w:rFonts w:ascii="宋体" w:eastAsia="宋体" w:hAnsi="宋体" w:cs="宋体" w:hint="eastAsia"/>
          <w:sz w:val="28"/>
          <w:szCs w:val="28"/>
        </w:rPr>
        <w:t>：21.7%的反馈（13人）指出，学生在做实验时往往只能进行定性的分析，而缺乏定量分析的经验。这可能是由于实验条件限制或是教学计划中对这方面重视不够所致。</w:t>
      </w:r>
    </w:p>
    <w:p w14:paraId="46499F12" w14:textId="77777777" w:rsidR="00DD4848" w:rsidRPr="00DD4848" w:rsidRDefault="00DD4848" w:rsidP="00DD4848">
      <w:pPr>
        <w:ind w:firstLineChars="200" w:firstLine="562"/>
        <w:rPr>
          <w:rFonts w:ascii="宋体" w:eastAsia="宋体" w:hAnsi="宋体" w:cs="宋体"/>
          <w:sz w:val="28"/>
          <w:szCs w:val="28"/>
        </w:rPr>
      </w:pPr>
      <w:r w:rsidRPr="00DD4848">
        <w:rPr>
          <w:rFonts w:ascii="宋体" w:eastAsia="宋体" w:hAnsi="宋体" w:cs="宋体" w:hint="eastAsia"/>
          <w:b/>
          <w:bCs/>
          <w:sz w:val="28"/>
          <w:szCs w:val="28"/>
        </w:rPr>
        <w:t>实践机会有限</w:t>
      </w:r>
      <w:r w:rsidRPr="00DD4848">
        <w:rPr>
          <w:rFonts w:ascii="宋体" w:eastAsia="宋体" w:hAnsi="宋体" w:cs="宋体" w:hint="eastAsia"/>
          <w:sz w:val="28"/>
          <w:szCs w:val="28"/>
        </w:rPr>
        <w:t>：10.0%的意见（6人）提到实验次数较少，并且缺乏与其他同学之间的交流机会。这可能影响到了学生们的团队协作能力和实践经验的积累。</w:t>
      </w:r>
    </w:p>
    <w:p w14:paraId="79C7D67E" w14:textId="2600C019" w:rsidR="00DD4848" w:rsidRDefault="00DD4848" w:rsidP="00DD4848">
      <w:pPr>
        <w:ind w:firstLineChars="200" w:firstLine="562"/>
        <w:rPr>
          <w:rFonts w:ascii="宋体" w:eastAsia="宋体" w:hAnsi="宋体" w:cs="宋体"/>
          <w:sz w:val="28"/>
          <w:szCs w:val="28"/>
        </w:rPr>
      </w:pPr>
      <w:r w:rsidRPr="00DD4848">
        <w:rPr>
          <w:rFonts w:ascii="宋体" w:eastAsia="宋体" w:hAnsi="宋体" w:cs="宋体" w:hint="eastAsia"/>
          <w:b/>
          <w:bCs/>
          <w:sz w:val="28"/>
          <w:szCs w:val="28"/>
        </w:rPr>
        <w:t>其他问题</w:t>
      </w:r>
      <w:r w:rsidRPr="00DD4848">
        <w:rPr>
          <w:rFonts w:ascii="宋体" w:eastAsia="宋体" w:hAnsi="宋体" w:cs="宋体" w:hint="eastAsia"/>
          <w:sz w:val="28"/>
          <w:szCs w:val="28"/>
        </w:rPr>
        <w:t>：还有6.7%的受访者（4人）提出了其他方面的建议或关注点，包括但不限于教材的选择、师资力量等方面的问题。</w:t>
      </w:r>
    </w:p>
    <w:p w14:paraId="563E0071" w14:textId="753A7AA0" w:rsidR="003E647D" w:rsidRDefault="003E647D" w:rsidP="00DD4848">
      <w:pPr>
        <w:ind w:firstLineChars="200" w:firstLine="560"/>
        <w:rPr>
          <w:rFonts w:ascii="宋体" w:eastAsia="宋体" w:hAnsi="宋体" w:cs="宋体"/>
          <w:sz w:val="28"/>
          <w:szCs w:val="28"/>
        </w:rPr>
      </w:pPr>
      <w:r>
        <w:rPr>
          <w:rFonts w:ascii="宋体" w:eastAsia="宋体" w:hAnsi="宋体" w:cs="宋体" w:hint="eastAsia"/>
          <w:sz w:val="28"/>
          <w:szCs w:val="28"/>
        </w:rPr>
        <w:t>在调研完成后，我们初步制定了以“探索，实验，总结”为核心导向的实验平台</w:t>
      </w:r>
      <w:r w:rsidR="0009019F">
        <w:rPr>
          <w:rFonts w:ascii="宋体" w:eastAsia="宋体" w:hAnsi="宋体" w:cs="宋体" w:hint="eastAsia"/>
          <w:sz w:val="28"/>
          <w:szCs w:val="28"/>
        </w:rPr>
        <w:t>。同时对于实验脱离实际、实验机会有限的问题，我们制作了“实验创意工坊”，学习能在此功能中上传自己设计的实验，让实验普及生活。</w:t>
      </w:r>
    </w:p>
    <w:p w14:paraId="7D40438D" w14:textId="0CF44345" w:rsidR="00415C6E" w:rsidRDefault="00415C6E" w:rsidP="00415C6E">
      <w:pPr>
        <w:rPr>
          <w:rFonts w:ascii="宋体" w:eastAsia="宋体" w:hAnsi="宋体" w:cs="宋体"/>
          <w:sz w:val="28"/>
          <w:szCs w:val="28"/>
        </w:rPr>
      </w:pPr>
      <w:r>
        <w:rPr>
          <w:rFonts w:ascii="宋体" w:eastAsia="宋体" w:hAnsi="宋体" w:cs="宋体" w:hint="eastAsia"/>
          <w:sz w:val="28"/>
          <w:szCs w:val="28"/>
        </w:rPr>
        <w:t xml:space="preserve">5.2 </w:t>
      </w:r>
      <w:r w:rsidR="006801CF">
        <w:rPr>
          <w:rFonts w:ascii="宋体" w:eastAsia="宋体" w:hAnsi="宋体" w:cs="宋体" w:hint="eastAsia"/>
          <w:sz w:val="28"/>
          <w:szCs w:val="28"/>
        </w:rPr>
        <w:t>计算机编程实践与硬件适配</w:t>
      </w:r>
    </w:p>
    <w:p w14:paraId="4F184AFD" w14:textId="6960DC4B" w:rsidR="006801CF" w:rsidRDefault="006801CF" w:rsidP="006801CF">
      <w:pPr>
        <w:rPr>
          <w:rFonts w:ascii="宋体" w:eastAsia="宋体" w:hAnsi="宋体" w:cs="宋体"/>
          <w:sz w:val="28"/>
          <w:szCs w:val="28"/>
        </w:rPr>
      </w:pPr>
      <w:r>
        <w:rPr>
          <w:rFonts w:ascii="宋体" w:eastAsia="宋体" w:hAnsi="宋体" w:cs="宋体" w:hint="eastAsia"/>
          <w:sz w:val="28"/>
          <w:szCs w:val="28"/>
        </w:rPr>
        <w:t>5.2.1 上下位机的沟通</w:t>
      </w:r>
    </w:p>
    <w:p w14:paraId="7201B029" w14:textId="1E535994" w:rsidR="006801CF" w:rsidRDefault="006801CF" w:rsidP="006801CF">
      <w:pPr>
        <w:ind w:firstLineChars="200" w:firstLine="560"/>
        <w:rPr>
          <w:rFonts w:ascii="宋体" w:eastAsia="宋体" w:hAnsi="宋体" w:cs="宋体"/>
          <w:sz w:val="28"/>
          <w:szCs w:val="28"/>
        </w:rPr>
      </w:pPr>
      <w:r>
        <w:rPr>
          <w:rFonts w:ascii="宋体" w:eastAsia="宋体" w:hAnsi="宋体" w:cs="宋体" w:hint="eastAsia"/>
          <w:sz w:val="28"/>
          <w:szCs w:val="28"/>
        </w:rPr>
        <w:t>上位机发送 # 命令，</w:t>
      </w:r>
      <w:r w:rsidR="0041286A">
        <w:rPr>
          <w:rFonts w:ascii="宋体" w:eastAsia="宋体" w:hAnsi="宋体" w:cs="宋体" w:hint="eastAsia"/>
          <w:sz w:val="28"/>
          <w:szCs w:val="28"/>
        </w:rPr>
        <w:t>与下位机通信。如该命令</w:t>
      </w:r>
    </w:p>
    <w:p w14:paraId="62CC6B84" w14:textId="43BB432A" w:rsidR="0041286A" w:rsidRPr="0041286A" w:rsidRDefault="0041286A" w:rsidP="0041286A">
      <w:pPr>
        <w:jc w:val="center"/>
        <w:rPr>
          <w:rFonts w:ascii="Consolas" w:eastAsia="宋体" w:hAnsi="Consolas" w:cs="宋体"/>
          <w:sz w:val="28"/>
          <w:szCs w:val="28"/>
        </w:rPr>
      </w:pPr>
      <w:r w:rsidRPr="0041286A">
        <w:rPr>
          <w:rFonts w:ascii="Consolas" w:eastAsia="宋体" w:hAnsi="Consolas" w:cs="宋体"/>
          <w:sz w:val="28"/>
          <w:szCs w:val="28"/>
        </w:rPr>
        <w:t>#Enable#A1#100001</w:t>
      </w:r>
    </w:p>
    <w:p w14:paraId="65695871" w14:textId="77777777" w:rsidR="000C6DD3" w:rsidRDefault="0041286A" w:rsidP="0041286A">
      <w:pPr>
        <w:ind w:firstLineChars="200" w:firstLine="560"/>
        <w:rPr>
          <w:rFonts w:ascii="宋体" w:eastAsia="宋体" w:hAnsi="宋体" w:cs="宋体"/>
          <w:sz w:val="28"/>
          <w:szCs w:val="28"/>
        </w:rPr>
      </w:pPr>
      <w:r>
        <w:rPr>
          <w:rFonts w:ascii="宋体" w:eastAsia="宋体" w:hAnsi="宋体" w:cs="宋体" w:hint="eastAsia"/>
          <w:sz w:val="28"/>
          <w:szCs w:val="28"/>
        </w:rPr>
        <w:t>其中“#”为分隔符，“Enable”为命令的</w:t>
      </w:r>
      <w:r w:rsidR="00D57F6A">
        <w:rPr>
          <w:rFonts w:ascii="宋体" w:eastAsia="宋体" w:hAnsi="宋体" w:cs="宋体" w:hint="eastAsia"/>
          <w:sz w:val="28"/>
          <w:szCs w:val="28"/>
        </w:rPr>
        <w:t>标识，后面的是命令的参数。</w:t>
      </w:r>
    </w:p>
    <w:p w14:paraId="72DC88C4" w14:textId="486DFDCC" w:rsidR="000C6DD3" w:rsidRDefault="000C6DD3" w:rsidP="0041286A">
      <w:pPr>
        <w:ind w:firstLineChars="200" w:firstLine="560"/>
        <w:rPr>
          <w:rFonts w:ascii="宋体" w:eastAsia="宋体" w:hAnsi="宋体" w:cs="宋体"/>
          <w:sz w:val="28"/>
          <w:szCs w:val="28"/>
        </w:rPr>
      </w:pPr>
      <w:r>
        <w:rPr>
          <w:rFonts w:ascii="宋体" w:eastAsia="宋体" w:hAnsi="宋体" w:cs="宋体" w:hint="eastAsia"/>
          <w:sz w:val="28"/>
          <w:szCs w:val="28"/>
        </w:rPr>
        <w:t>下位机发送 JSON 字符串作为命令。如该命令</w:t>
      </w:r>
    </w:p>
    <w:p w14:paraId="4381A2FB" w14:textId="67BB0610" w:rsidR="000C6DD3" w:rsidRPr="000C6DD3" w:rsidRDefault="000C6DD3" w:rsidP="000C6DD3">
      <w:pPr>
        <w:ind w:firstLineChars="200" w:firstLine="560"/>
        <w:jc w:val="center"/>
        <w:rPr>
          <w:rFonts w:ascii="Consolas" w:eastAsia="宋体" w:hAnsi="Consolas" w:cs="宋体"/>
          <w:sz w:val="28"/>
          <w:szCs w:val="28"/>
        </w:rPr>
      </w:pPr>
      <w:r>
        <w:rPr>
          <w:rFonts w:ascii="Consolas" w:eastAsia="宋体" w:hAnsi="Consolas" w:cs="宋体" w:hint="eastAsia"/>
          <w:sz w:val="28"/>
          <w:szCs w:val="28"/>
        </w:rPr>
        <w:t>{</w:t>
      </w:r>
      <w:r>
        <w:rPr>
          <w:rFonts w:ascii="Consolas" w:eastAsia="宋体" w:hAnsi="Consolas" w:cs="宋体"/>
          <w:sz w:val="28"/>
          <w:szCs w:val="28"/>
        </w:rPr>
        <w:t>“</w:t>
      </w:r>
      <w:r>
        <w:rPr>
          <w:rFonts w:ascii="Consolas" w:eastAsia="宋体" w:hAnsi="Consolas" w:cs="宋体" w:hint="eastAsia"/>
          <w:sz w:val="28"/>
          <w:szCs w:val="28"/>
        </w:rPr>
        <w:t>command</w:t>
      </w:r>
      <w:r>
        <w:rPr>
          <w:rFonts w:ascii="Consolas" w:eastAsia="宋体" w:hAnsi="Consolas" w:cs="宋体"/>
          <w:sz w:val="28"/>
          <w:szCs w:val="28"/>
        </w:rPr>
        <w:t>”</w:t>
      </w:r>
      <w:r>
        <w:rPr>
          <w:rFonts w:ascii="Consolas" w:eastAsia="宋体" w:hAnsi="Consolas" w:cs="宋体" w:hint="eastAsia"/>
          <w:sz w:val="28"/>
          <w:szCs w:val="28"/>
        </w:rPr>
        <w:t>:</w:t>
      </w:r>
      <w:r w:rsidRPr="000C6DD3">
        <w:rPr>
          <w:rFonts w:ascii="Consolas" w:eastAsia="宋体" w:hAnsi="Consolas" w:cs="宋体"/>
          <w:sz w:val="28"/>
          <w:szCs w:val="28"/>
        </w:rPr>
        <w:t xml:space="preserve"> </w:t>
      </w:r>
      <w:r>
        <w:rPr>
          <w:rFonts w:ascii="Consolas" w:eastAsia="宋体" w:hAnsi="Consolas" w:cs="宋体"/>
          <w:sz w:val="28"/>
          <w:szCs w:val="28"/>
        </w:rPr>
        <w:t>“</w:t>
      </w:r>
      <w:proofErr w:type="spellStart"/>
      <w:r>
        <w:rPr>
          <w:rFonts w:ascii="Consolas" w:eastAsia="宋体" w:hAnsi="Consolas" w:cs="宋体" w:hint="eastAsia"/>
          <w:sz w:val="28"/>
          <w:szCs w:val="28"/>
        </w:rPr>
        <w:t>ErrorCollect</w:t>
      </w:r>
      <w:proofErr w:type="spellEnd"/>
      <w:r>
        <w:rPr>
          <w:rFonts w:ascii="Consolas" w:eastAsia="宋体" w:hAnsi="Consolas" w:cs="宋体"/>
          <w:sz w:val="28"/>
          <w:szCs w:val="28"/>
        </w:rPr>
        <w:t>”</w:t>
      </w:r>
      <w:r>
        <w:rPr>
          <w:rFonts w:ascii="Consolas" w:eastAsia="宋体" w:hAnsi="Consolas" w:cs="宋体" w:hint="eastAsia"/>
          <w:sz w:val="28"/>
          <w:szCs w:val="28"/>
        </w:rPr>
        <w:t>,</w:t>
      </w:r>
      <w:r w:rsidRPr="000C6DD3">
        <w:rPr>
          <w:rFonts w:ascii="Consolas" w:eastAsia="宋体" w:hAnsi="Consolas" w:cs="宋体"/>
          <w:sz w:val="28"/>
          <w:szCs w:val="28"/>
        </w:rPr>
        <w:t xml:space="preserve"> </w:t>
      </w:r>
      <w:r>
        <w:rPr>
          <w:rFonts w:ascii="Consolas" w:eastAsia="宋体" w:hAnsi="Consolas" w:cs="宋体"/>
          <w:sz w:val="28"/>
          <w:szCs w:val="28"/>
        </w:rPr>
        <w:t>“</w:t>
      </w:r>
      <w:r>
        <w:rPr>
          <w:rFonts w:ascii="Consolas" w:eastAsia="宋体" w:hAnsi="Consolas" w:cs="宋体" w:hint="eastAsia"/>
          <w:sz w:val="28"/>
          <w:szCs w:val="28"/>
        </w:rPr>
        <w:t>msg</w:t>
      </w:r>
      <w:r>
        <w:rPr>
          <w:rFonts w:ascii="Consolas" w:eastAsia="宋体" w:hAnsi="Consolas" w:cs="宋体"/>
          <w:sz w:val="28"/>
          <w:szCs w:val="28"/>
        </w:rPr>
        <w:t>”</w:t>
      </w:r>
      <w:r>
        <w:rPr>
          <w:rFonts w:ascii="Consolas" w:eastAsia="宋体" w:hAnsi="Consolas" w:cs="宋体" w:hint="eastAsia"/>
          <w:sz w:val="28"/>
          <w:szCs w:val="28"/>
        </w:rPr>
        <w:t>:</w:t>
      </w:r>
      <w:r w:rsidRPr="000C6DD3">
        <w:rPr>
          <w:rFonts w:ascii="Consolas" w:eastAsia="宋体" w:hAnsi="Consolas" w:cs="宋体"/>
          <w:sz w:val="28"/>
          <w:szCs w:val="28"/>
        </w:rPr>
        <w:t xml:space="preserve"> </w:t>
      </w:r>
      <w:r>
        <w:rPr>
          <w:rFonts w:ascii="Consolas" w:eastAsia="宋体" w:hAnsi="Consolas" w:cs="宋体"/>
          <w:sz w:val="28"/>
          <w:szCs w:val="28"/>
        </w:rPr>
        <w:t>“</w:t>
      </w:r>
      <w:r>
        <w:rPr>
          <w:rFonts w:ascii="Consolas" w:eastAsia="宋体" w:hAnsi="Consolas" w:cs="宋体" w:hint="eastAsia"/>
          <w:sz w:val="28"/>
          <w:szCs w:val="28"/>
        </w:rPr>
        <w:t>无法匹配</w:t>
      </w:r>
      <w:r>
        <w:rPr>
          <w:rFonts w:ascii="Consolas" w:eastAsia="宋体" w:hAnsi="Consolas" w:cs="宋体"/>
          <w:sz w:val="28"/>
          <w:szCs w:val="28"/>
        </w:rPr>
        <w:t>”</w:t>
      </w:r>
      <w:r>
        <w:rPr>
          <w:rFonts w:ascii="Consolas" w:eastAsia="宋体" w:hAnsi="Consolas" w:cs="宋体" w:hint="eastAsia"/>
          <w:sz w:val="28"/>
          <w:szCs w:val="28"/>
        </w:rPr>
        <w:t>}</w:t>
      </w:r>
    </w:p>
    <w:p w14:paraId="43DCCB83" w14:textId="47F56E5F" w:rsidR="000C0BD7" w:rsidRDefault="000C0BD7" w:rsidP="0041286A">
      <w:pPr>
        <w:ind w:firstLineChars="200" w:firstLine="560"/>
        <w:rPr>
          <w:rFonts w:ascii="宋体" w:eastAsia="宋体" w:hAnsi="宋体" w:cs="宋体"/>
          <w:sz w:val="28"/>
          <w:szCs w:val="28"/>
        </w:rPr>
      </w:pPr>
      <w:r>
        <w:rPr>
          <w:rFonts w:ascii="宋体" w:eastAsia="宋体" w:hAnsi="宋体" w:cs="宋体" w:hint="eastAsia"/>
          <w:sz w:val="28"/>
          <w:szCs w:val="28"/>
        </w:rPr>
        <w:t>其中节点“command”的内容为命令的标识，后面的节点为</w:t>
      </w:r>
      <w:r w:rsidR="004F79A0">
        <w:rPr>
          <w:rFonts w:ascii="宋体" w:eastAsia="宋体" w:hAnsi="宋体" w:cs="宋体" w:hint="eastAsia"/>
          <w:sz w:val="28"/>
          <w:szCs w:val="28"/>
        </w:rPr>
        <w:t>可供</w:t>
      </w:r>
      <w:r w:rsidR="004F79A0">
        <w:rPr>
          <w:rFonts w:ascii="宋体" w:eastAsia="宋体" w:hAnsi="宋体" w:cs="宋体" w:hint="eastAsia"/>
          <w:sz w:val="28"/>
          <w:szCs w:val="28"/>
        </w:rPr>
        <w:lastRenderedPageBreak/>
        <w:t>上位机解析的数据节点。</w:t>
      </w:r>
    </w:p>
    <w:p w14:paraId="506E49D2" w14:textId="6D2F1F9D" w:rsidR="0041286A" w:rsidRDefault="00D57F6A" w:rsidP="0041286A">
      <w:pPr>
        <w:ind w:firstLineChars="200" w:firstLine="560"/>
        <w:rPr>
          <w:rFonts w:ascii="宋体" w:eastAsia="宋体" w:hAnsi="宋体" w:cs="宋体"/>
          <w:sz w:val="28"/>
          <w:szCs w:val="28"/>
        </w:rPr>
      </w:pPr>
      <w:r>
        <w:rPr>
          <w:rFonts w:ascii="宋体" w:eastAsia="宋体" w:hAnsi="宋体" w:cs="宋体" w:hint="eastAsia"/>
          <w:sz w:val="28"/>
          <w:szCs w:val="28"/>
        </w:rPr>
        <w:t>下位机与上位机匹配命令的方式不同</w:t>
      </w:r>
      <w:r w:rsidR="001670D6">
        <w:rPr>
          <w:rFonts w:ascii="宋体" w:eastAsia="宋体" w:hAnsi="宋体" w:cs="宋体" w:hint="eastAsia"/>
          <w:sz w:val="28"/>
          <w:szCs w:val="28"/>
        </w:rPr>
        <w:t>：</w:t>
      </w:r>
      <w:r>
        <w:rPr>
          <w:rFonts w:ascii="宋体" w:eastAsia="宋体" w:hAnsi="宋体" w:cs="宋体" w:hint="eastAsia"/>
          <w:sz w:val="28"/>
          <w:szCs w:val="28"/>
        </w:rPr>
        <w:t>上位机采用多线程架构，以方便上位机在处理网络数据和表格信息的同时也能</w:t>
      </w:r>
      <w:r w:rsidR="001670D6">
        <w:rPr>
          <w:rFonts w:ascii="宋体" w:eastAsia="宋体" w:hAnsi="宋体" w:cs="宋体" w:hint="eastAsia"/>
          <w:sz w:val="28"/>
          <w:szCs w:val="28"/>
        </w:rPr>
        <w:t>完成沟通的工作；下位机没有采用RTOS架构，所以是单线程架构，加之下位机的指令较少，我们使用</w:t>
      </w:r>
      <w:r w:rsidR="00F95FD2">
        <w:rPr>
          <w:rFonts w:ascii="宋体" w:eastAsia="宋体" w:hAnsi="宋体" w:cs="宋体" w:hint="eastAsia"/>
          <w:sz w:val="28"/>
          <w:szCs w:val="28"/>
        </w:rPr>
        <w:t>条件判断语句就可以识别命令。</w:t>
      </w:r>
    </w:p>
    <w:p w14:paraId="42B468D9" w14:textId="32B3FCEB" w:rsidR="00F95FD2" w:rsidRDefault="00F95FD2" w:rsidP="0041286A">
      <w:pPr>
        <w:ind w:firstLineChars="200" w:firstLine="560"/>
        <w:rPr>
          <w:rFonts w:ascii="宋体" w:eastAsia="宋体" w:hAnsi="宋体" w:cs="宋体"/>
          <w:sz w:val="28"/>
          <w:szCs w:val="28"/>
        </w:rPr>
      </w:pPr>
      <w:r>
        <w:rPr>
          <w:rFonts w:ascii="宋体" w:eastAsia="宋体" w:hAnsi="宋体" w:cs="宋体" w:hint="eastAsia"/>
          <w:sz w:val="28"/>
          <w:szCs w:val="28"/>
        </w:rPr>
        <w:t>我们绘制了下图，以方便理解：</w:t>
      </w:r>
    </w:p>
    <w:p w14:paraId="0B05181A" w14:textId="77777777" w:rsidR="00DD7A2F" w:rsidRDefault="00F6417C" w:rsidP="00DD7A2F">
      <w:pPr>
        <w:keepNext/>
        <w:ind w:firstLineChars="200" w:firstLine="560"/>
        <w:jc w:val="center"/>
      </w:pPr>
      <w:r>
        <w:rPr>
          <w:rFonts w:ascii="宋体" w:eastAsia="宋体" w:hAnsi="宋体" w:cs="宋体"/>
          <w:noProof/>
          <w:sz w:val="28"/>
          <w:szCs w:val="28"/>
        </w:rPr>
        <w:drawing>
          <wp:inline distT="0" distB="0" distL="0" distR="0" wp14:anchorId="5A311B59" wp14:editId="0A59A297">
            <wp:extent cx="5267325" cy="4524375"/>
            <wp:effectExtent l="0" t="0" r="9525" b="9525"/>
            <wp:docPr id="3339996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7325" cy="4524375"/>
                    </a:xfrm>
                    <a:prstGeom prst="rect">
                      <a:avLst/>
                    </a:prstGeom>
                    <a:noFill/>
                    <a:ln>
                      <a:noFill/>
                    </a:ln>
                  </pic:spPr>
                </pic:pic>
              </a:graphicData>
            </a:graphic>
          </wp:inline>
        </w:drawing>
      </w:r>
    </w:p>
    <w:p w14:paraId="58008CC0" w14:textId="7676D84D" w:rsidR="00051FA7" w:rsidRDefault="00DD7A2F" w:rsidP="00DD7A2F">
      <w:pPr>
        <w:pStyle w:val="a5"/>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849B6">
        <w:rPr>
          <w:noProof/>
        </w:rPr>
        <w:t>4</w:t>
      </w:r>
      <w:r>
        <w:fldChar w:fldCharType="end"/>
      </w:r>
      <w:r>
        <w:rPr>
          <w:rFonts w:hint="eastAsia"/>
        </w:rPr>
        <w:t>命令响应设计</w:t>
      </w:r>
    </w:p>
    <w:p w14:paraId="2F0F0D83" w14:textId="0D837BAB" w:rsidR="00FB560D" w:rsidRDefault="00F6417C" w:rsidP="00415C6E">
      <w:pPr>
        <w:rPr>
          <w:rFonts w:ascii="宋体" w:eastAsia="宋体" w:hAnsi="宋体" w:cs="宋体"/>
          <w:sz w:val="28"/>
          <w:szCs w:val="28"/>
        </w:rPr>
      </w:pPr>
      <w:r>
        <w:rPr>
          <w:rFonts w:ascii="宋体" w:eastAsia="宋体" w:hAnsi="宋体" w:cs="宋体" w:hint="eastAsia"/>
          <w:sz w:val="28"/>
          <w:szCs w:val="28"/>
        </w:rPr>
        <w:t xml:space="preserve">5.2.2 </w:t>
      </w:r>
      <w:r w:rsidR="00FB560D">
        <w:rPr>
          <w:rFonts w:ascii="宋体" w:eastAsia="宋体" w:hAnsi="宋体" w:cs="宋体" w:hint="eastAsia"/>
          <w:sz w:val="28"/>
          <w:szCs w:val="28"/>
        </w:rPr>
        <w:t>下位机的多方案适配</w:t>
      </w:r>
    </w:p>
    <w:p w14:paraId="6F5B8A98" w14:textId="47A6F08C" w:rsidR="00FB560D" w:rsidRDefault="00FB560D" w:rsidP="00FB560D">
      <w:pPr>
        <w:ind w:firstLineChars="200" w:firstLine="560"/>
        <w:rPr>
          <w:rFonts w:ascii="宋体" w:eastAsia="宋体" w:hAnsi="宋体" w:cs="宋体"/>
          <w:sz w:val="28"/>
          <w:szCs w:val="28"/>
        </w:rPr>
      </w:pPr>
      <w:r>
        <w:rPr>
          <w:rFonts w:ascii="宋体" w:eastAsia="宋体" w:hAnsi="宋体" w:cs="宋体" w:hint="eastAsia"/>
          <w:sz w:val="28"/>
          <w:szCs w:val="28"/>
        </w:rPr>
        <w:t>下位机在收到指令后，会首先检索目标插口对应的物理引脚，然后检索</w:t>
      </w:r>
      <w:r w:rsidR="007C1AA1">
        <w:rPr>
          <w:rFonts w:ascii="宋体" w:eastAsia="宋体" w:hAnsi="宋体" w:cs="宋体" w:hint="eastAsia"/>
          <w:sz w:val="28"/>
          <w:szCs w:val="28"/>
        </w:rPr>
        <w:t>方案ID对应的方案类。方案类继承一个基类，</w:t>
      </w:r>
      <w:proofErr w:type="gramStart"/>
      <w:r w:rsidR="007C1AA1">
        <w:rPr>
          <w:rFonts w:ascii="宋体" w:eastAsia="宋体" w:hAnsi="宋体" w:cs="宋体" w:hint="eastAsia"/>
          <w:sz w:val="28"/>
          <w:szCs w:val="28"/>
        </w:rPr>
        <w:t>该基类是</w:t>
      </w:r>
      <w:proofErr w:type="gramEnd"/>
      <w:r w:rsidR="007C1AA1">
        <w:rPr>
          <w:rFonts w:ascii="宋体" w:eastAsia="宋体" w:hAnsi="宋体" w:cs="宋体" w:hint="eastAsia"/>
          <w:sz w:val="28"/>
          <w:szCs w:val="28"/>
        </w:rPr>
        <w:t>方案类的抽象。</w:t>
      </w:r>
    </w:p>
    <w:p w14:paraId="0B5A6DA7" w14:textId="4DCA813D" w:rsidR="007C1AA1" w:rsidRDefault="007C1AA1" w:rsidP="00FB560D">
      <w:pPr>
        <w:ind w:firstLineChars="200" w:firstLine="560"/>
        <w:rPr>
          <w:rFonts w:ascii="宋体" w:eastAsia="宋体" w:hAnsi="宋体" w:cs="宋体"/>
          <w:sz w:val="28"/>
          <w:szCs w:val="28"/>
        </w:rPr>
      </w:pPr>
      <w:r>
        <w:rPr>
          <w:rFonts w:ascii="宋体" w:eastAsia="宋体" w:hAnsi="宋体" w:cs="宋体" w:hint="eastAsia"/>
          <w:sz w:val="28"/>
          <w:szCs w:val="28"/>
        </w:rPr>
        <w:lastRenderedPageBreak/>
        <w:t>在完成检索后，下位机程序会在占用列表中加入插口名，然后</w:t>
      </w:r>
      <w:r w:rsidR="00F63C2C">
        <w:rPr>
          <w:rFonts w:ascii="宋体" w:eastAsia="宋体" w:hAnsi="宋体" w:cs="宋体" w:hint="eastAsia"/>
          <w:sz w:val="28"/>
          <w:szCs w:val="28"/>
        </w:rPr>
        <w:t>实例化上面提到的方案类，并传入必要参数。方案类</w:t>
      </w:r>
      <w:proofErr w:type="gramStart"/>
      <w:r w:rsidR="00F63C2C">
        <w:rPr>
          <w:rFonts w:ascii="宋体" w:eastAsia="宋体" w:hAnsi="宋体" w:cs="宋体" w:hint="eastAsia"/>
          <w:sz w:val="28"/>
          <w:szCs w:val="28"/>
        </w:rPr>
        <w:t>是基类的</w:t>
      </w:r>
      <w:proofErr w:type="gramEnd"/>
      <w:r w:rsidR="00F63C2C">
        <w:rPr>
          <w:rFonts w:ascii="宋体" w:eastAsia="宋体" w:hAnsi="宋体" w:cs="宋体" w:hint="eastAsia"/>
          <w:sz w:val="28"/>
          <w:szCs w:val="28"/>
        </w:rPr>
        <w:t>具体实现，</w:t>
      </w:r>
      <w:r w:rsidR="00051FA7">
        <w:rPr>
          <w:rFonts w:ascii="宋体" w:eastAsia="宋体" w:hAnsi="宋体" w:cs="宋体" w:hint="eastAsia"/>
          <w:sz w:val="28"/>
          <w:szCs w:val="28"/>
        </w:rPr>
        <w:t>同时不同传输协议的传感器可以适配不同的插口，进而适配不同的传感器。</w:t>
      </w:r>
    </w:p>
    <w:p w14:paraId="4CBF61B0" w14:textId="6305B6E9" w:rsidR="00B10825" w:rsidRDefault="00B10825" w:rsidP="00FB560D">
      <w:pPr>
        <w:ind w:firstLineChars="200" w:firstLine="560"/>
        <w:rPr>
          <w:rFonts w:ascii="宋体" w:eastAsia="宋体" w:hAnsi="宋体" w:cs="宋体"/>
          <w:sz w:val="28"/>
          <w:szCs w:val="28"/>
        </w:rPr>
      </w:pPr>
      <w:proofErr w:type="gramStart"/>
      <w:r>
        <w:rPr>
          <w:rFonts w:ascii="宋体" w:eastAsia="宋体" w:hAnsi="宋体" w:cs="宋体" w:hint="eastAsia"/>
          <w:sz w:val="28"/>
          <w:szCs w:val="28"/>
        </w:rPr>
        <w:t>基类包含</w:t>
      </w:r>
      <w:proofErr w:type="gramEnd"/>
      <w:r>
        <w:rPr>
          <w:rFonts w:ascii="宋体" w:eastAsia="宋体" w:hAnsi="宋体" w:cs="宋体" w:hint="eastAsia"/>
          <w:sz w:val="28"/>
          <w:szCs w:val="28"/>
        </w:rPr>
        <w:t>多个方法，在载入是</w:t>
      </w:r>
    </w:p>
    <w:p w14:paraId="09005764" w14:textId="3341635F" w:rsidR="00051FA7" w:rsidRDefault="00051FA7" w:rsidP="00FB560D">
      <w:pPr>
        <w:ind w:firstLineChars="200" w:firstLine="560"/>
        <w:rPr>
          <w:rFonts w:ascii="宋体" w:eastAsia="宋体" w:hAnsi="宋体" w:cs="宋体"/>
          <w:sz w:val="28"/>
          <w:szCs w:val="28"/>
        </w:rPr>
      </w:pPr>
      <w:r>
        <w:rPr>
          <w:rFonts w:ascii="宋体" w:eastAsia="宋体" w:hAnsi="宋体" w:cs="宋体" w:hint="eastAsia"/>
          <w:sz w:val="28"/>
          <w:szCs w:val="28"/>
        </w:rPr>
        <w:t>我们绘制了下图，以方便理解</w:t>
      </w:r>
      <w:r w:rsidR="00DD7A2F">
        <w:rPr>
          <w:rFonts w:ascii="宋体" w:eastAsia="宋体" w:hAnsi="宋体" w:cs="宋体" w:hint="eastAsia"/>
          <w:sz w:val="28"/>
          <w:szCs w:val="28"/>
        </w:rPr>
        <w:t>命令的内容</w:t>
      </w:r>
      <w:r>
        <w:rPr>
          <w:rFonts w:ascii="宋体" w:eastAsia="宋体" w:hAnsi="宋体" w:cs="宋体" w:hint="eastAsia"/>
          <w:sz w:val="28"/>
          <w:szCs w:val="28"/>
        </w:rPr>
        <w:t>：</w:t>
      </w:r>
    </w:p>
    <w:p w14:paraId="6ADC271D" w14:textId="77777777" w:rsidR="00DD7A2F" w:rsidRDefault="00DD7A2F" w:rsidP="00DD7A2F">
      <w:pPr>
        <w:keepNext/>
      </w:pPr>
      <w:r>
        <w:rPr>
          <w:noProof/>
        </w:rPr>
        <w:drawing>
          <wp:inline distT="0" distB="0" distL="0" distR="0" wp14:anchorId="550150B6" wp14:editId="25C7675A">
            <wp:extent cx="5274310" cy="1140460"/>
            <wp:effectExtent l="0" t="0" r="2540" b="2540"/>
            <wp:docPr id="19629672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140460"/>
                    </a:xfrm>
                    <a:prstGeom prst="rect">
                      <a:avLst/>
                    </a:prstGeom>
                    <a:noFill/>
                    <a:ln>
                      <a:noFill/>
                    </a:ln>
                  </pic:spPr>
                </pic:pic>
              </a:graphicData>
            </a:graphic>
          </wp:inline>
        </w:drawing>
      </w:r>
    </w:p>
    <w:p w14:paraId="0D5DDDC8" w14:textId="708FAD35" w:rsidR="00B10825" w:rsidRDefault="00DD7A2F" w:rsidP="00B10825">
      <w:pPr>
        <w:pStyle w:val="a5"/>
        <w:jc w:val="center"/>
        <w:rPr>
          <w:rFonts w:ascii="宋体" w:eastAsia="宋体" w:hAnsi="宋体" w:cs="宋体"/>
          <w:sz w:val="28"/>
          <w:szCs w:val="2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849B6">
        <w:rPr>
          <w:noProof/>
        </w:rPr>
        <w:t>5</w:t>
      </w:r>
      <w:r>
        <w:fldChar w:fldCharType="end"/>
      </w:r>
      <w:r>
        <w:rPr>
          <w:rFonts w:hint="eastAsia"/>
        </w:rPr>
        <w:t>命令的解析与适配</w:t>
      </w:r>
    </w:p>
    <w:p w14:paraId="4549768F" w14:textId="5748765A" w:rsidR="00FB1440" w:rsidRDefault="00775414" w:rsidP="00FB1440">
      <w:pPr>
        <w:rPr>
          <w:rFonts w:ascii="宋体" w:eastAsia="宋体" w:hAnsi="宋体" w:cs="宋体"/>
          <w:sz w:val="28"/>
          <w:szCs w:val="28"/>
        </w:rPr>
      </w:pPr>
      <w:r>
        <w:rPr>
          <w:rFonts w:ascii="宋体" w:eastAsia="宋体" w:hAnsi="宋体" w:cs="宋体" w:hint="eastAsia"/>
          <w:sz w:val="28"/>
          <w:szCs w:val="28"/>
        </w:rPr>
        <w:t>5.2.3 插口</w:t>
      </w:r>
    </w:p>
    <w:p w14:paraId="3298100F" w14:textId="130010AE" w:rsidR="00775414" w:rsidRDefault="00775414" w:rsidP="00775414">
      <w:pPr>
        <w:ind w:firstLineChars="200" w:firstLine="560"/>
        <w:rPr>
          <w:rFonts w:ascii="宋体" w:eastAsia="宋体" w:hAnsi="宋体" w:cs="宋体"/>
          <w:sz w:val="28"/>
          <w:szCs w:val="28"/>
        </w:rPr>
      </w:pPr>
      <w:r>
        <w:rPr>
          <w:rFonts w:ascii="宋体" w:eastAsia="宋体" w:hAnsi="宋体" w:cs="宋体" w:hint="eastAsia"/>
          <w:sz w:val="28"/>
          <w:szCs w:val="28"/>
        </w:rPr>
        <w:t>根据图1，我们将</w:t>
      </w:r>
      <w:r w:rsidR="00822E25">
        <w:rPr>
          <w:rFonts w:ascii="宋体" w:eastAsia="宋体" w:hAnsi="宋体" w:cs="宋体" w:hint="eastAsia"/>
          <w:sz w:val="28"/>
          <w:szCs w:val="28"/>
        </w:rPr>
        <w:t>引脚和正负极集成在USB线缆中，如图所示的公口：</w:t>
      </w:r>
    </w:p>
    <w:p w14:paraId="24118C93" w14:textId="77777777" w:rsidR="009849B6" w:rsidRDefault="009849B6" w:rsidP="009849B6">
      <w:pPr>
        <w:keepNext/>
        <w:ind w:firstLineChars="200" w:firstLine="420"/>
        <w:jc w:val="center"/>
      </w:pPr>
      <w:r>
        <w:rPr>
          <w:noProof/>
        </w:rPr>
        <w:drawing>
          <wp:inline distT="0" distB="0" distL="0" distR="0" wp14:anchorId="7CA7AAC4" wp14:editId="7B92E34E">
            <wp:extent cx="3244528" cy="1979295"/>
            <wp:effectExtent l="0" t="0" r="0" b="1905"/>
            <wp:docPr id="735011943" name="图片 5" descr="说说十款式公母座usb引脚定义实物图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说说十款式公母座usb引脚定义实物图解"/>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9889" cy="1982565"/>
                    </a:xfrm>
                    <a:prstGeom prst="rect">
                      <a:avLst/>
                    </a:prstGeom>
                    <a:noFill/>
                    <a:ln>
                      <a:noFill/>
                    </a:ln>
                  </pic:spPr>
                </pic:pic>
              </a:graphicData>
            </a:graphic>
          </wp:inline>
        </w:drawing>
      </w:r>
    </w:p>
    <w:p w14:paraId="0330E19F" w14:textId="698C2194" w:rsidR="009F5EAF" w:rsidRDefault="009849B6" w:rsidP="009849B6">
      <w:pPr>
        <w:pStyle w:val="a5"/>
        <w:jc w:val="center"/>
        <w:rPr>
          <w:rFonts w:ascii="宋体" w:eastAsia="宋体" w:hAnsi="宋体" w:cs="宋体"/>
          <w:sz w:val="28"/>
          <w:szCs w:val="2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6</w:t>
      </w:r>
      <w:r>
        <w:fldChar w:fldCharType="end"/>
      </w:r>
      <w:r>
        <w:rPr>
          <w:rFonts w:hint="eastAsia"/>
        </w:rPr>
        <w:t xml:space="preserve"> USB</w:t>
      </w:r>
      <w:r>
        <w:rPr>
          <w:rFonts w:hint="eastAsia"/>
        </w:rPr>
        <w:t>公口</w:t>
      </w:r>
    </w:p>
    <w:p w14:paraId="22F61329" w14:textId="20B5D221" w:rsidR="00822E25" w:rsidRDefault="009F5EAF" w:rsidP="00775414">
      <w:pPr>
        <w:ind w:firstLineChars="200" w:firstLine="560"/>
        <w:rPr>
          <w:rFonts w:ascii="宋体" w:eastAsia="宋体" w:hAnsi="宋体" w:cs="宋体"/>
          <w:sz w:val="28"/>
          <w:szCs w:val="28"/>
        </w:rPr>
      </w:pPr>
      <w:r>
        <w:rPr>
          <w:rFonts w:ascii="宋体" w:eastAsia="宋体" w:hAnsi="宋体" w:cs="宋体" w:hint="eastAsia"/>
          <w:sz w:val="28"/>
          <w:szCs w:val="28"/>
        </w:rPr>
        <w:t>其中D+和D-被替换为正负极，S-和S+被替换为信号线，这与USB的接法有所不同。</w:t>
      </w:r>
      <w:r w:rsidR="00B44438">
        <w:rPr>
          <w:rFonts w:ascii="宋体" w:eastAsia="宋体" w:hAnsi="宋体" w:cs="宋体" w:hint="eastAsia"/>
          <w:sz w:val="28"/>
          <w:szCs w:val="28"/>
        </w:rPr>
        <w:t>对于I2C通信的接口，两个信号线都会被用上；对于数字引脚，只选用根信号线，另外一根空置即可。</w:t>
      </w:r>
    </w:p>
    <w:p w14:paraId="5C9F7D86" w14:textId="48558A9F" w:rsidR="002559AB" w:rsidRDefault="009E3957">
      <w:pPr>
        <w:widowControl/>
        <w:jc w:val="left"/>
        <w:rPr>
          <w:rFonts w:ascii="宋体" w:eastAsia="宋体" w:hAnsi="宋体" w:cs="宋体"/>
          <w:sz w:val="28"/>
          <w:szCs w:val="28"/>
        </w:rPr>
      </w:pPr>
      <w:r>
        <w:rPr>
          <w:rFonts w:ascii="宋体" w:eastAsia="宋体" w:hAnsi="宋体" w:cs="宋体" w:hint="eastAsia"/>
          <w:sz w:val="28"/>
          <w:szCs w:val="28"/>
        </w:rPr>
        <w:t>5.3 邀请同学进行实践</w:t>
      </w:r>
    </w:p>
    <w:p w14:paraId="1CB8A4C3" w14:textId="740B9496" w:rsidR="009E3957" w:rsidRDefault="009E3957" w:rsidP="009E3957">
      <w:pPr>
        <w:ind w:firstLineChars="200" w:firstLine="560"/>
        <w:rPr>
          <w:rFonts w:ascii="宋体" w:eastAsia="宋体" w:hAnsi="宋体" w:cs="宋体"/>
          <w:sz w:val="28"/>
          <w:szCs w:val="28"/>
        </w:rPr>
      </w:pPr>
      <w:r>
        <w:rPr>
          <w:rFonts w:ascii="宋体" w:eastAsia="宋体" w:hAnsi="宋体" w:cs="宋体" w:hint="eastAsia"/>
          <w:sz w:val="28"/>
          <w:szCs w:val="28"/>
        </w:rPr>
        <w:lastRenderedPageBreak/>
        <w:t>我们邀请了多位同学进行实践</w:t>
      </w:r>
      <w:r w:rsidR="00FB6F50">
        <w:rPr>
          <w:rFonts w:ascii="宋体" w:eastAsia="宋体" w:hAnsi="宋体" w:cs="宋体" w:hint="eastAsia"/>
          <w:sz w:val="28"/>
          <w:szCs w:val="28"/>
        </w:rPr>
        <w:t>，</w:t>
      </w:r>
      <w:r w:rsidR="00152634">
        <w:rPr>
          <w:rFonts w:ascii="宋体" w:eastAsia="宋体" w:hAnsi="宋体" w:cs="宋体" w:hint="eastAsia"/>
          <w:sz w:val="28"/>
          <w:szCs w:val="28"/>
        </w:rPr>
        <w:t>他们对</w:t>
      </w:r>
      <w:r w:rsidR="00D65E6A">
        <w:rPr>
          <w:rFonts w:ascii="宋体" w:eastAsia="宋体" w:hAnsi="宋体" w:cs="宋体" w:hint="eastAsia"/>
          <w:sz w:val="28"/>
          <w:szCs w:val="28"/>
        </w:rPr>
        <w:t>本实验室都给予了比较高的评价。其中一位同学愿意为我们分享他（她）的想法：</w:t>
      </w:r>
    </w:p>
    <w:p w14:paraId="1AB1FA22" w14:textId="59051EF0" w:rsidR="00784D70" w:rsidRPr="00784D70" w:rsidRDefault="00784D70" w:rsidP="00784D70">
      <w:pPr>
        <w:ind w:firstLineChars="200" w:firstLine="560"/>
        <w:rPr>
          <w:rFonts w:ascii="楷体" w:eastAsia="楷体" w:hAnsi="楷体" w:cs="宋体"/>
          <w:sz w:val="28"/>
          <w:szCs w:val="28"/>
        </w:rPr>
      </w:pPr>
      <w:r w:rsidRPr="00784D70">
        <w:rPr>
          <w:rFonts w:ascii="楷体" w:eastAsia="楷体" w:hAnsi="楷体" w:cs="宋体" w:hint="eastAsia"/>
          <w:sz w:val="28"/>
          <w:szCs w:val="28"/>
        </w:rPr>
        <w:t>作为受邀参与《成龙智慧实验室》实的一名同学，我认为这个平台在很多方面都做得非常好，尤其是在提升自然科学实验的互动性和实用性方面。但是，也有一些改进的地方可以帮助进一步完善用户体验：</w:t>
      </w:r>
    </w:p>
    <w:p w14:paraId="7622FF0A" w14:textId="77777777" w:rsidR="00784D70" w:rsidRPr="00784D70" w:rsidRDefault="00784D70" w:rsidP="00784D70">
      <w:pPr>
        <w:ind w:firstLineChars="200" w:firstLine="560"/>
        <w:rPr>
          <w:rFonts w:ascii="楷体" w:eastAsia="楷体" w:hAnsi="楷体" w:cs="宋体"/>
          <w:sz w:val="28"/>
          <w:szCs w:val="28"/>
        </w:rPr>
      </w:pPr>
      <w:r w:rsidRPr="00784D70">
        <w:rPr>
          <w:rFonts w:ascii="楷体" w:eastAsia="楷体" w:hAnsi="楷体" w:cs="宋体" w:hint="eastAsia"/>
          <w:sz w:val="28"/>
          <w:szCs w:val="28"/>
        </w:rPr>
        <w:t>实验数据的实时反馈：虽然平台已经实现了数据的实时显示，但在一些复杂实验中，如果能够即时给出数据处理的结果或趋势预测，将有助于学生更好地理解实验现象。</w:t>
      </w:r>
    </w:p>
    <w:p w14:paraId="379F0DC8" w14:textId="77777777" w:rsidR="00784D70" w:rsidRPr="00784D70" w:rsidRDefault="00784D70" w:rsidP="00784D70">
      <w:pPr>
        <w:ind w:firstLineChars="200" w:firstLine="560"/>
        <w:rPr>
          <w:rFonts w:ascii="楷体" w:eastAsia="楷体" w:hAnsi="楷体" w:cs="宋体"/>
          <w:sz w:val="28"/>
          <w:szCs w:val="28"/>
        </w:rPr>
      </w:pPr>
      <w:r w:rsidRPr="00784D70">
        <w:rPr>
          <w:rFonts w:ascii="楷体" w:eastAsia="楷体" w:hAnsi="楷体" w:cs="宋体" w:hint="eastAsia"/>
          <w:sz w:val="28"/>
          <w:szCs w:val="28"/>
        </w:rPr>
        <w:t>社区功能的活跃度：社区是一个很好的点子，可以让学生分享自己的实验心得和成果。不过，我注意到目前社区的活跃度还不是很高，可能需要一些激励机制来鼓励大家分享，比如设置一些小奖励给积极参与讨论的同学。</w:t>
      </w:r>
    </w:p>
    <w:p w14:paraId="758C0860" w14:textId="1EE4695D" w:rsidR="00784D70" w:rsidRPr="00784D70" w:rsidRDefault="00784D70" w:rsidP="00784D70">
      <w:pPr>
        <w:ind w:firstLineChars="200" w:firstLine="560"/>
        <w:rPr>
          <w:rFonts w:ascii="楷体" w:eastAsia="楷体" w:hAnsi="楷体" w:cs="宋体"/>
          <w:sz w:val="28"/>
          <w:szCs w:val="28"/>
        </w:rPr>
      </w:pPr>
      <w:r w:rsidRPr="00784D70">
        <w:rPr>
          <w:rFonts w:ascii="楷体" w:eastAsia="楷体" w:hAnsi="楷体" w:cs="宋体" w:hint="eastAsia"/>
          <w:sz w:val="28"/>
          <w:szCs w:val="28"/>
        </w:rPr>
        <w:t>硬件兼容性：在使用特定的硬件设备时，我发现有时候连接不太稳定。虽然这可能是由于我自己的设备问题，但如果平台能够在硬件兼容性方面做得更好一点，那么使用体验将会大大提升。</w:t>
      </w:r>
    </w:p>
    <w:p w14:paraId="16FAEC77" w14:textId="37CC12E1" w:rsidR="00F13EFC" w:rsidRDefault="001B4E99" w:rsidP="00D32B68">
      <w:pPr>
        <w:ind w:firstLineChars="200" w:firstLine="560"/>
        <w:rPr>
          <w:rFonts w:ascii="宋体" w:eastAsia="宋体" w:hAnsi="宋体" w:cs="宋体"/>
          <w:sz w:val="28"/>
          <w:szCs w:val="28"/>
        </w:rPr>
      </w:pPr>
      <w:r>
        <w:rPr>
          <w:rFonts w:ascii="宋体" w:eastAsia="宋体" w:hAnsi="宋体" w:cs="宋体" w:hint="eastAsia"/>
          <w:sz w:val="28"/>
          <w:szCs w:val="28"/>
        </w:rPr>
        <w:t>我们针对以上问题</w:t>
      </w:r>
      <w:r w:rsidR="00532EE1">
        <w:rPr>
          <w:rFonts w:ascii="宋体" w:eastAsia="宋体" w:hAnsi="宋体" w:cs="宋体" w:hint="eastAsia"/>
          <w:sz w:val="28"/>
          <w:szCs w:val="28"/>
        </w:rPr>
        <w:t>，以及我们自己的总结</w:t>
      </w:r>
      <w:r w:rsidR="0017782C">
        <w:rPr>
          <w:rFonts w:ascii="宋体" w:eastAsia="宋体" w:hAnsi="宋体" w:cs="宋体" w:hint="eastAsia"/>
          <w:sz w:val="28"/>
          <w:szCs w:val="28"/>
        </w:rPr>
        <w:t>，制定了未来展望。</w:t>
      </w:r>
    </w:p>
    <w:p w14:paraId="58B01853" w14:textId="56CBBD20" w:rsidR="00BA7004" w:rsidRPr="00BA7004" w:rsidRDefault="00B61071" w:rsidP="00BA7004">
      <w:pPr>
        <w:widowControl/>
        <w:jc w:val="left"/>
        <w:rPr>
          <w:rFonts w:ascii="宋体" w:eastAsia="宋体" w:hAnsi="宋体" w:cs="宋体"/>
          <w:b/>
          <w:bCs/>
          <w:color w:val="000000"/>
          <w:kern w:val="0"/>
          <w:sz w:val="28"/>
          <w:szCs w:val="28"/>
          <w:lang w:bidi="ar"/>
        </w:rPr>
      </w:pPr>
      <w:r>
        <w:rPr>
          <w:rFonts w:ascii="宋体" w:eastAsia="宋体" w:hAnsi="宋体" w:cs="宋体" w:hint="eastAsia"/>
          <w:b/>
          <w:bCs/>
          <w:color w:val="000000"/>
          <w:kern w:val="0"/>
          <w:sz w:val="28"/>
          <w:szCs w:val="28"/>
          <w:lang w:bidi="ar"/>
        </w:rPr>
        <w:t xml:space="preserve">6 </w:t>
      </w:r>
      <w:r w:rsidR="00D32B68">
        <w:rPr>
          <w:rFonts w:ascii="宋体" w:eastAsia="宋体" w:hAnsi="宋体" w:cs="宋体" w:hint="eastAsia"/>
          <w:b/>
          <w:bCs/>
          <w:color w:val="000000"/>
          <w:kern w:val="0"/>
          <w:sz w:val="28"/>
          <w:szCs w:val="28"/>
          <w:lang w:bidi="ar"/>
        </w:rPr>
        <w:t>未来展望</w:t>
      </w:r>
    </w:p>
    <w:p w14:paraId="76A20A61" w14:textId="55F008BE" w:rsidR="00BA7004" w:rsidRPr="00BA7004" w:rsidRDefault="00BA7004" w:rsidP="00BA7004">
      <w:pPr>
        <w:ind w:firstLineChars="200" w:firstLine="560"/>
        <w:rPr>
          <w:rFonts w:ascii="宋体" w:eastAsia="宋体" w:hAnsi="宋体" w:cs="宋体"/>
          <w:sz w:val="28"/>
          <w:szCs w:val="28"/>
        </w:rPr>
      </w:pPr>
      <w:r w:rsidRPr="00BA7004">
        <w:rPr>
          <w:rFonts w:ascii="宋体" w:eastAsia="宋体" w:hAnsi="宋体" w:cs="宋体" w:hint="eastAsia"/>
          <w:sz w:val="28"/>
          <w:szCs w:val="28"/>
        </w:rPr>
        <w:t>随着项目的初步成功，我们看到了其在教育领域的巨大潜力。为了进一步提升用户体验并扩大其影响力，以下是我们的未来展望：</w:t>
      </w:r>
    </w:p>
    <w:p w14:paraId="47D0F735" w14:textId="612345B2" w:rsidR="00BA7004" w:rsidRPr="00BA7004" w:rsidRDefault="00BA7004" w:rsidP="00BA7004">
      <w:pPr>
        <w:rPr>
          <w:rFonts w:ascii="宋体" w:eastAsia="宋体" w:hAnsi="宋体" w:cs="宋体"/>
          <w:sz w:val="28"/>
          <w:szCs w:val="28"/>
        </w:rPr>
      </w:pPr>
      <w:r w:rsidRPr="00BA7004">
        <w:rPr>
          <w:rFonts w:ascii="宋体" w:eastAsia="宋体" w:hAnsi="宋体" w:cs="宋体" w:hint="eastAsia"/>
          <w:sz w:val="28"/>
          <w:szCs w:val="28"/>
        </w:rPr>
        <w:t>6.1 技术升级与优化</w:t>
      </w:r>
    </w:p>
    <w:p w14:paraId="36A88C03" w14:textId="4D36194E" w:rsidR="00BA7004" w:rsidRPr="00BA7004" w:rsidRDefault="00BA7004" w:rsidP="00BA7004">
      <w:pPr>
        <w:ind w:firstLineChars="200" w:firstLine="562"/>
        <w:rPr>
          <w:rFonts w:ascii="宋体" w:eastAsia="宋体" w:hAnsi="宋体" w:cs="宋体"/>
          <w:sz w:val="28"/>
          <w:szCs w:val="28"/>
        </w:rPr>
      </w:pPr>
      <w:r w:rsidRPr="00B459C0">
        <w:rPr>
          <w:rFonts w:ascii="宋体" w:eastAsia="宋体" w:hAnsi="宋体" w:cs="宋体" w:hint="eastAsia"/>
          <w:b/>
          <w:bCs/>
          <w:sz w:val="28"/>
          <w:szCs w:val="28"/>
        </w:rPr>
        <w:t>实时数据分析</w:t>
      </w:r>
      <w:r w:rsidRPr="00BA7004">
        <w:rPr>
          <w:rFonts w:ascii="宋体" w:eastAsia="宋体" w:hAnsi="宋体" w:cs="宋体" w:hint="eastAsia"/>
          <w:sz w:val="28"/>
          <w:szCs w:val="28"/>
        </w:rPr>
        <w:t>：增强实时数据分析功能，引入机器学习算法，自</w:t>
      </w:r>
      <w:r w:rsidRPr="00BA7004">
        <w:rPr>
          <w:rFonts w:ascii="宋体" w:eastAsia="宋体" w:hAnsi="宋体" w:cs="宋体" w:hint="eastAsia"/>
          <w:sz w:val="28"/>
          <w:szCs w:val="28"/>
        </w:rPr>
        <w:lastRenderedPageBreak/>
        <w:t>动分析实验数据并提供预测结果，帮助学生更快地理解和掌握实验原理。</w:t>
      </w:r>
    </w:p>
    <w:p w14:paraId="7B102E2C" w14:textId="4E42F4B3" w:rsidR="00BA7004" w:rsidRPr="00BA7004" w:rsidRDefault="00BA7004" w:rsidP="00BA7004">
      <w:pPr>
        <w:ind w:firstLineChars="200" w:firstLine="562"/>
        <w:rPr>
          <w:rFonts w:ascii="宋体" w:eastAsia="宋体" w:hAnsi="宋体" w:cs="宋体"/>
          <w:sz w:val="28"/>
          <w:szCs w:val="28"/>
        </w:rPr>
      </w:pPr>
      <w:r w:rsidRPr="00B459C0">
        <w:rPr>
          <w:rFonts w:ascii="宋体" w:eastAsia="宋体" w:hAnsi="宋体" w:cs="宋体" w:hint="eastAsia"/>
          <w:b/>
          <w:bCs/>
          <w:sz w:val="28"/>
          <w:szCs w:val="28"/>
        </w:rPr>
        <w:t>稳定性与兼容性</w:t>
      </w:r>
      <w:r w:rsidRPr="00BA7004">
        <w:rPr>
          <w:rFonts w:ascii="宋体" w:eastAsia="宋体" w:hAnsi="宋体" w:cs="宋体" w:hint="eastAsia"/>
          <w:sz w:val="28"/>
          <w:szCs w:val="28"/>
        </w:rPr>
        <w:t>：持续优化硬件与软件的兼容性，确保所有设备都能稳定运行，并考虑增加对更多种类传感器的支持。</w:t>
      </w:r>
    </w:p>
    <w:p w14:paraId="3A8F5A17" w14:textId="29992AC0" w:rsidR="00BA7004" w:rsidRPr="00BA7004" w:rsidRDefault="00BA7004" w:rsidP="00B459C0">
      <w:pPr>
        <w:ind w:firstLineChars="200" w:firstLine="562"/>
        <w:rPr>
          <w:rFonts w:ascii="宋体" w:eastAsia="宋体" w:hAnsi="宋体" w:cs="宋体"/>
          <w:sz w:val="28"/>
          <w:szCs w:val="28"/>
        </w:rPr>
      </w:pPr>
      <w:r w:rsidRPr="00B459C0">
        <w:rPr>
          <w:rFonts w:ascii="宋体" w:eastAsia="宋体" w:hAnsi="宋体" w:cs="宋体" w:hint="eastAsia"/>
          <w:b/>
          <w:bCs/>
          <w:sz w:val="28"/>
          <w:szCs w:val="28"/>
        </w:rPr>
        <w:t>远程访问</w:t>
      </w:r>
      <w:r w:rsidRPr="00BA7004">
        <w:rPr>
          <w:rFonts w:ascii="宋体" w:eastAsia="宋体" w:hAnsi="宋体" w:cs="宋体" w:hint="eastAsia"/>
          <w:sz w:val="28"/>
          <w:szCs w:val="28"/>
        </w:rPr>
        <w:t>：开发远程控制功能，让学生可以在任何地方通过互联网访问实验室设备，进行实验操作。</w:t>
      </w:r>
    </w:p>
    <w:p w14:paraId="287FE672" w14:textId="4ECA2AA1" w:rsidR="00BA7004" w:rsidRPr="00BA7004" w:rsidRDefault="00BA7004" w:rsidP="00BA7004">
      <w:pPr>
        <w:rPr>
          <w:rFonts w:ascii="宋体" w:eastAsia="宋体" w:hAnsi="宋体" w:cs="宋体"/>
          <w:sz w:val="28"/>
          <w:szCs w:val="28"/>
        </w:rPr>
      </w:pPr>
      <w:r w:rsidRPr="00BA7004">
        <w:rPr>
          <w:rFonts w:ascii="宋体" w:eastAsia="宋体" w:hAnsi="宋体" w:cs="宋体" w:hint="eastAsia"/>
          <w:sz w:val="28"/>
          <w:szCs w:val="28"/>
        </w:rPr>
        <w:t>6.2 社区建设与发展</w:t>
      </w:r>
    </w:p>
    <w:p w14:paraId="4DB85ED5" w14:textId="1E8CD7C1" w:rsidR="00BA7004" w:rsidRPr="00BA7004" w:rsidRDefault="00BA7004" w:rsidP="00BA7004">
      <w:pPr>
        <w:ind w:firstLineChars="200" w:firstLine="562"/>
        <w:rPr>
          <w:rFonts w:ascii="宋体" w:eastAsia="宋体" w:hAnsi="宋体" w:cs="宋体"/>
          <w:sz w:val="28"/>
          <w:szCs w:val="28"/>
        </w:rPr>
      </w:pPr>
      <w:r w:rsidRPr="00B459C0">
        <w:rPr>
          <w:rFonts w:ascii="宋体" w:eastAsia="宋体" w:hAnsi="宋体" w:cs="宋体" w:hint="eastAsia"/>
          <w:b/>
          <w:bCs/>
          <w:sz w:val="28"/>
          <w:szCs w:val="28"/>
        </w:rPr>
        <w:t>激励机制</w:t>
      </w:r>
      <w:r w:rsidRPr="00BA7004">
        <w:rPr>
          <w:rFonts w:ascii="宋体" w:eastAsia="宋体" w:hAnsi="宋体" w:cs="宋体" w:hint="eastAsia"/>
          <w:sz w:val="28"/>
          <w:szCs w:val="28"/>
        </w:rPr>
        <w:t>：建立更加完善的积分与奖励体系，鼓励学生积极分享自己的实验成果和心得，提高社区活跃度。</w:t>
      </w:r>
    </w:p>
    <w:p w14:paraId="351AECCB" w14:textId="09B5A74E" w:rsidR="00BA7004" w:rsidRPr="00BA7004" w:rsidRDefault="00BA7004" w:rsidP="00BA7004">
      <w:pPr>
        <w:ind w:firstLineChars="200" w:firstLine="562"/>
        <w:rPr>
          <w:rFonts w:ascii="宋体" w:eastAsia="宋体" w:hAnsi="宋体" w:cs="宋体"/>
          <w:sz w:val="28"/>
          <w:szCs w:val="28"/>
        </w:rPr>
      </w:pPr>
      <w:r w:rsidRPr="00B459C0">
        <w:rPr>
          <w:rFonts w:ascii="宋体" w:eastAsia="宋体" w:hAnsi="宋体" w:cs="宋体" w:hint="eastAsia"/>
          <w:b/>
          <w:bCs/>
          <w:sz w:val="28"/>
          <w:szCs w:val="28"/>
        </w:rPr>
        <w:t>专家入驻</w:t>
      </w:r>
      <w:r w:rsidRPr="00BA7004">
        <w:rPr>
          <w:rFonts w:ascii="宋体" w:eastAsia="宋体" w:hAnsi="宋体" w:cs="宋体" w:hint="eastAsia"/>
          <w:sz w:val="28"/>
          <w:szCs w:val="28"/>
        </w:rPr>
        <w:t>：邀请科学教育领域的专家定期在平台上举办讲座或答疑活动，增加平台的专业性和权威性。</w:t>
      </w:r>
    </w:p>
    <w:p w14:paraId="0A2E438D" w14:textId="3BA67EE2" w:rsidR="00BA7004" w:rsidRPr="00BA7004" w:rsidRDefault="00BA7004" w:rsidP="00B459C0">
      <w:pPr>
        <w:ind w:firstLineChars="200" w:firstLine="562"/>
        <w:rPr>
          <w:rFonts w:ascii="宋体" w:eastAsia="宋体" w:hAnsi="宋体" w:cs="宋体"/>
          <w:sz w:val="28"/>
          <w:szCs w:val="28"/>
        </w:rPr>
      </w:pPr>
      <w:r w:rsidRPr="00B459C0">
        <w:rPr>
          <w:rFonts w:ascii="宋体" w:eastAsia="宋体" w:hAnsi="宋体" w:cs="宋体" w:hint="eastAsia"/>
          <w:b/>
          <w:bCs/>
          <w:sz w:val="28"/>
          <w:szCs w:val="28"/>
        </w:rPr>
        <w:t>合作与共享</w:t>
      </w:r>
      <w:r w:rsidRPr="00BA7004">
        <w:rPr>
          <w:rFonts w:ascii="宋体" w:eastAsia="宋体" w:hAnsi="宋体" w:cs="宋体" w:hint="eastAsia"/>
          <w:sz w:val="28"/>
          <w:szCs w:val="28"/>
        </w:rPr>
        <w:t>：促进不同学校之间、甚至国际间的资源共享与合作，使更多学生能够受益于这一平台。</w:t>
      </w:r>
    </w:p>
    <w:p w14:paraId="2BE227F4" w14:textId="1BA89512" w:rsidR="00BA7004" w:rsidRPr="00BA7004" w:rsidRDefault="00BA7004" w:rsidP="00BA7004">
      <w:pPr>
        <w:rPr>
          <w:rFonts w:ascii="宋体" w:eastAsia="宋体" w:hAnsi="宋体" w:cs="宋体"/>
          <w:sz w:val="28"/>
          <w:szCs w:val="28"/>
        </w:rPr>
      </w:pPr>
      <w:r w:rsidRPr="00BA7004">
        <w:rPr>
          <w:rFonts w:ascii="宋体" w:eastAsia="宋体" w:hAnsi="宋体" w:cs="宋体" w:hint="eastAsia"/>
          <w:sz w:val="28"/>
          <w:szCs w:val="28"/>
        </w:rPr>
        <w:t>6.3 内容丰富与扩展</w:t>
      </w:r>
    </w:p>
    <w:p w14:paraId="1E238A2B" w14:textId="6B71A7A7" w:rsidR="00BA7004" w:rsidRPr="00BA7004" w:rsidRDefault="00BA7004" w:rsidP="00BA7004">
      <w:pPr>
        <w:ind w:firstLineChars="200" w:firstLine="562"/>
        <w:rPr>
          <w:rFonts w:ascii="宋体" w:eastAsia="宋体" w:hAnsi="宋体" w:cs="宋体"/>
          <w:sz w:val="28"/>
          <w:szCs w:val="28"/>
        </w:rPr>
      </w:pPr>
      <w:r w:rsidRPr="00B459C0">
        <w:rPr>
          <w:rFonts w:ascii="宋体" w:eastAsia="宋体" w:hAnsi="宋体" w:cs="宋体" w:hint="eastAsia"/>
          <w:b/>
          <w:bCs/>
          <w:sz w:val="28"/>
          <w:szCs w:val="28"/>
        </w:rPr>
        <w:t>多元化实验内容</w:t>
      </w:r>
      <w:r w:rsidRPr="00BA7004">
        <w:rPr>
          <w:rFonts w:ascii="宋体" w:eastAsia="宋体" w:hAnsi="宋体" w:cs="宋体" w:hint="eastAsia"/>
          <w:sz w:val="28"/>
          <w:szCs w:val="28"/>
        </w:rPr>
        <w:t>：定期更新实验库，增加更多涉及不同学科领域的实验项目，满足不同年龄段学生的需求。</w:t>
      </w:r>
    </w:p>
    <w:p w14:paraId="547854E2" w14:textId="75EBBD7C" w:rsidR="00BA7004" w:rsidRPr="00BA7004" w:rsidRDefault="00BA7004" w:rsidP="00BA7004">
      <w:pPr>
        <w:ind w:firstLineChars="200" w:firstLine="562"/>
        <w:rPr>
          <w:rFonts w:ascii="宋体" w:eastAsia="宋体" w:hAnsi="宋体" w:cs="宋体"/>
          <w:sz w:val="28"/>
          <w:szCs w:val="28"/>
        </w:rPr>
      </w:pPr>
      <w:r w:rsidRPr="00B459C0">
        <w:rPr>
          <w:rFonts w:ascii="宋体" w:eastAsia="宋体" w:hAnsi="宋体" w:cs="宋体" w:hint="eastAsia"/>
          <w:b/>
          <w:bCs/>
          <w:sz w:val="28"/>
          <w:szCs w:val="28"/>
        </w:rPr>
        <w:t>跨学科融合</w:t>
      </w:r>
      <w:r w:rsidRPr="00BA7004">
        <w:rPr>
          <w:rFonts w:ascii="宋体" w:eastAsia="宋体" w:hAnsi="宋体" w:cs="宋体" w:hint="eastAsia"/>
          <w:sz w:val="28"/>
          <w:szCs w:val="28"/>
        </w:rPr>
        <w:t>：鼓励跨学科学习，例如结合艺术与科学、工程与数学等领域，激发学生的创造力和综合应用能力。</w:t>
      </w:r>
    </w:p>
    <w:p w14:paraId="4004F063" w14:textId="5D548BE7" w:rsidR="00BA7004" w:rsidRPr="00BA7004" w:rsidRDefault="00BA7004" w:rsidP="00B459C0">
      <w:pPr>
        <w:ind w:firstLineChars="200" w:firstLine="562"/>
        <w:rPr>
          <w:rFonts w:ascii="宋体" w:eastAsia="宋体" w:hAnsi="宋体" w:cs="宋体"/>
          <w:sz w:val="28"/>
          <w:szCs w:val="28"/>
        </w:rPr>
      </w:pPr>
      <w:r w:rsidRPr="00B459C0">
        <w:rPr>
          <w:rFonts w:ascii="宋体" w:eastAsia="宋体" w:hAnsi="宋体" w:cs="宋体" w:hint="eastAsia"/>
          <w:b/>
          <w:bCs/>
          <w:sz w:val="28"/>
          <w:szCs w:val="28"/>
        </w:rPr>
        <w:t>安全教育</w:t>
      </w:r>
      <w:r w:rsidRPr="00BA7004">
        <w:rPr>
          <w:rFonts w:ascii="宋体" w:eastAsia="宋体" w:hAnsi="宋体" w:cs="宋体" w:hint="eastAsia"/>
          <w:sz w:val="28"/>
          <w:szCs w:val="28"/>
        </w:rPr>
        <w:t>：加强对实验安全的教育，确保学生在进行任何实验前都能了解必要的安全知识和操作规程。</w:t>
      </w:r>
    </w:p>
    <w:p w14:paraId="1886CC66" w14:textId="591D3278" w:rsidR="00BA7004" w:rsidRPr="00BA7004" w:rsidRDefault="00BA7004" w:rsidP="00B459C0">
      <w:pPr>
        <w:rPr>
          <w:rFonts w:ascii="宋体" w:eastAsia="宋体" w:hAnsi="宋体" w:cs="宋体"/>
          <w:sz w:val="28"/>
          <w:szCs w:val="28"/>
        </w:rPr>
      </w:pPr>
      <w:r w:rsidRPr="00BA7004">
        <w:rPr>
          <w:rFonts w:ascii="宋体" w:eastAsia="宋体" w:hAnsi="宋体" w:cs="宋体" w:hint="eastAsia"/>
          <w:sz w:val="28"/>
          <w:szCs w:val="28"/>
        </w:rPr>
        <w:t>6.4 教育推广与合作</w:t>
      </w:r>
    </w:p>
    <w:p w14:paraId="065C3502" w14:textId="6389F771" w:rsidR="00BA7004" w:rsidRPr="00BA7004" w:rsidRDefault="00BA7004" w:rsidP="00BA7004">
      <w:pPr>
        <w:ind w:firstLineChars="200" w:firstLine="562"/>
        <w:rPr>
          <w:rFonts w:ascii="宋体" w:eastAsia="宋体" w:hAnsi="宋体" w:cs="宋体"/>
          <w:sz w:val="28"/>
          <w:szCs w:val="28"/>
        </w:rPr>
      </w:pPr>
      <w:r w:rsidRPr="00B459C0">
        <w:rPr>
          <w:rFonts w:ascii="宋体" w:eastAsia="宋体" w:hAnsi="宋体" w:cs="宋体" w:hint="eastAsia"/>
          <w:b/>
          <w:bCs/>
          <w:sz w:val="28"/>
          <w:szCs w:val="28"/>
        </w:rPr>
        <w:t>教师培训</w:t>
      </w:r>
      <w:r w:rsidRPr="00BA7004">
        <w:rPr>
          <w:rFonts w:ascii="宋体" w:eastAsia="宋体" w:hAnsi="宋体" w:cs="宋体" w:hint="eastAsia"/>
          <w:sz w:val="28"/>
          <w:szCs w:val="28"/>
        </w:rPr>
        <w:t>：为教师提供专业的培训课程，帮助他们更好地利用这</w:t>
      </w:r>
      <w:r w:rsidRPr="00BA7004">
        <w:rPr>
          <w:rFonts w:ascii="宋体" w:eastAsia="宋体" w:hAnsi="宋体" w:cs="宋体" w:hint="eastAsia"/>
          <w:sz w:val="28"/>
          <w:szCs w:val="28"/>
        </w:rPr>
        <w:lastRenderedPageBreak/>
        <w:t>一平台进行教学。</w:t>
      </w:r>
    </w:p>
    <w:p w14:paraId="1A6A39F0" w14:textId="2C759278" w:rsidR="00BA7004" w:rsidRPr="00BA7004" w:rsidRDefault="00BA7004" w:rsidP="00BA7004">
      <w:pPr>
        <w:ind w:firstLineChars="200" w:firstLine="562"/>
        <w:rPr>
          <w:rFonts w:ascii="宋体" w:eastAsia="宋体" w:hAnsi="宋体" w:cs="宋体"/>
          <w:sz w:val="28"/>
          <w:szCs w:val="28"/>
        </w:rPr>
      </w:pPr>
      <w:r w:rsidRPr="00B459C0">
        <w:rPr>
          <w:rFonts w:ascii="宋体" w:eastAsia="宋体" w:hAnsi="宋体" w:cs="宋体" w:hint="eastAsia"/>
          <w:b/>
          <w:bCs/>
          <w:sz w:val="28"/>
          <w:szCs w:val="28"/>
        </w:rPr>
        <w:t>校企合作</w:t>
      </w:r>
      <w:r w:rsidRPr="00BA7004">
        <w:rPr>
          <w:rFonts w:ascii="宋体" w:eastAsia="宋体" w:hAnsi="宋体" w:cs="宋体" w:hint="eastAsia"/>
          <w:sz w:val="28"/>
          <w:szCs w:val="28"/>
        </w:rPr>
        <w:t>：与企业合作，为学生提供更多实践机会，例如实习、工作坊等，促进理论与实践相结合。</w:t>
      </w:r>
    </w:p>
    <w:p w14:paraId="6683034E" w14:textId="270670AD" w:rsidR="00BA7004" w:rsidRPr="00B459C0" w:rsidRDefault="00BA7004" w:rsidP="00B459C0">
      <w:pPr>
        <w:ind w:firstLineChars="200" w:firstLine="562"/>
        <w:rPr>
          <w:rFonts w:ascii="宋体" w:eastAsia="宋体" w:hAnsi="宋体" w:cs="宋体"/>
          <w:sz w:val="28"/>
          <w:szCs w:val="28"/>
        </w:rPr>
      </w:pPr>
      <w:r w:rsidRPr="00B459C0">
        <w:rPr>
          <w:rFonts w:ascii="宋体" w:eastAsia="宋体" w:hAnsi="宋体" w:cs="宋体" w:hint="eastAsia"/>
          <w:b/>
          <w:bCs/>
          <w:sz w:val="28"/>
          <w:szCs w:val="28"/>
        </w:rPr>
        <w:t>国际化视野</w:t>
      </w:r>
      <w:r w:rsidRPr="00BA7004">
        <w:rPr>
          <w:rFonts w:ascii="宋体" w:eastAsia="宋体" w:hAnsi="宋体" w:cs="宋体" w:hint="eastAsia"/>
          <w:sz w:val="28"/>
          <w:szCs w:val="28"/>
        </w:rPr>
        <w:t>：推动平台走向国际市场，让更多国家的学生有机会接触到高质量的自然科学实验教育资源。</w:t>
      </w:r>
    </w:p>
    <w:p w14:paraId="160BE9D9" w14:textId="33F4B770" w:rsidR="009D1877" w:rsidRPr="00D32B68" w:rsidRDefault="00B459C0" w:rsidP="00BA7004">
      <w:pPr>
        <w:ind w:firstLineChars="200" w:firstLine="560"/>
        <w:rPr>
          <w:rFonts w:ascii="宋体" w:eastAsia="宋体" w:hAnsi="宋体" w:cs="宋体"/>
          <w:sz w:val="28"/>
          <w:szCs w:val="28"/>
        </w:rPr>
      </w:pPr>
      <w:r>
        <w:rPr>
          <w:rFonts w:ascii="宋体" w:eastAsia="宋体" w:hAnsi="宋体" w:cs="宋体" w:hint="eastAsia"/>
          <w:sz w:val="28"/>
          <w:szCs w:val="28"/>
        </w:rPr>
        <w:t>以上这些措施是对本实验室未来的设想</w:t>
      </w:r>
      <w:r w:rsidR="005E6751">
        <w:rPr>
          <w:rFonts w:ascii="宋体" w:eastAsia="宋体" w:hAnsi="宋体" w:cs="宋体" w:hint="eastAsia"/>
          <w:sz w:val="28"/>
          <w:szCs w:val="28"/>
        </w:rPr>
        <w:t>，我们相信，实现这些设想</w:t>
      </w:r>
      <w:r w:rsidR="005E6751" w:rsidRPr="005E6751">
        <w:rPr>
          <w:rFonts w:ascii="宋体" w:eastAsia="宋体" w:hAnsi="宋体" w:cs="宋体" w:hint="eastAsia"/>
          <w:sz w:val="28"/>
          <w:szCs w:val="28"/>
        </w:rPr>
        <w:t>这些措施，《成龙智慧实验室》有望在未来成为连接全球学生、教师及科研人员的重要桥梁，为推动科学教育的发展贡献力量。</w:t>
      </w:r>
    </w:p>
    <w:p w14:paraId="21E92D1C" w14:textId="50A4D4CD" w:rsidR="00F13EFC" w:rsidRPr="00CA3FB4" w:rsidRDefault="00301716" w:rsidP="00CA3FB4">
      <w:pPr>
        <w:widowControl/>
        <w:jc w:val="left"/>
        <w:rPr>
          <w:rFonts w:ascii="宋体" w:eastAsia="宋体" w:hAnsi="宋体" w:cs="宋体"/>
          <w:b/>
          <w:bCs/>
          <w:color w:val="000000"/>
          <w:kern w:val="0"/>
          <w:sz w:val="28"/>
          <w:szCs w:val="28"/>
          <w:lang w:bidi="ar"/>
        </w:rPr>
      </w:pPr>
      <w:r>
        <w:rPr>
          <w:rFonts w:ascii="宋体" w:eastAsia="宋体" w:hAnsi="宋体" w:cs="宋体" w:hint="eastAsia"/>
          <w:b/>
          <w:bCs/>
          <w:color w:val="000000"/>
          <w:kern w:val="0"/>
          <w:sz w:val="28"/>
          <w:szCs w:val="28"/>
          <w:lang w:bidi="ar"/>
        </w:rPr>
        <w:t>7</w:t>
      </w:r>
      <w:r w:rsidR="00B61071">
        <w:rPr>
          <w:rFonts w:ascii="宋体" w:eastAsia="宋体" w:hAnsi="宋体" w:cs="宋体" w:hint="eastAsia"/>
          <w:b/>
          <w:bCs/>
          <w:color w:val="000000"/>
          <w:kern w:val="0"/>
          <w:sz w:val="28"/>
          <w:szCs w:val="28"/>
          <w:lang w:bidi="ar"/>
        </w:rPr>
        <w:t xml:space="preserve"> </w:t>
      </w:r>
      <w:r w:rsidR="00532EE1">
        <w:rPr>
          <w:rFonts w:ascii="宋体" w:eastAsia="宋体" w:hAnsi="宋体" w:cs="宋体" w:hint="eastAsia"/>
          <w:b/>
          <w:bCs/>
          <w:color w:val="000000"/>
          <w:kern w:val="0"/>
          <w:sz w:val="28"/>
          <w:szCs w:val="28"/>
          <w:lang w:bidi="ar"/>
        </w:rPr>
        <w:t>收获与体会</w:t>
      </w:r>
    </w:p>
    <w:p w14:paraId="09744386" w14:textId="1F23E84F" w:rsidR="00F13EFC" w:rsidRDefault="00CA3FB4">
      <w:pPr>
        <w:ind w:firstLineChars="200" w:firstLine="560"/>
        <w:rPr>
          <w:rFonts w:ascii="宋体" w:eastAsia="宋体" w:hAnsi="宋体" w:cs="宋体"/>
          <w:sz w:val="28"/>
          <w:szCs w:val="28"/>
        </w:rPr>
      </w:pPr>
      <w:r w:rsidRPr="00CA3FB4">
        <w:rPr>
          <w:rFonts w:ascii="宋体" w:eastAsia="宋体" w:hAnsi="宋体" w:cs="宋体" w:hint="eastAsia"/>
          <w:sz w:val="28"/>
          <w:szCs w:val="28"/>
        </w:rPr>
        <w:t>在整个项目的推进过程中，我们深刻体会到团队合作的力量。每个成员都有自己的专长和职责，只有通过密切的合作才能克服技术难题，完成既定目标。我们学会了如何有效地沟通、协调资源，并在遇到困难时相互支持，共同寻找解决方案。</w:t>
      </w:r>
    </w:p>
    <w:p w14:paraId="266B6914" w14:textId="2AD10D99" w:rsidR="00CA3FB4" w:rsidRDefault="00CA3FB4">
      <w:pPr>
        <w:ind w:firstLineChars="200" w:firstLine="560"/>
        <w:rPr>
          <w:rFonts w:ascii="宋体" w:eastAsia="宋体" w:hAnsi="宋体" w:cs="宋体"/>
          <w:sz w:val="28"/>
          <w:szCs w:val="28"/>
        </w:rPr>
      </w:pPr>
      <w:r>
        <w:rPr>
          <w:rFonts w:ascii="宋体" w:eastAsia="宋体" w:hAnsi="宋体" w:cs="宋体" w:hint="eastAsia"/>
          <w:sz w:val="28"/>
          <w:szCs w:val="28"/>
        </w:rPr>
        <w:t>感谢我们的指导老师，他为我们组织</w:t>
      </w:r>
      <w:r w:rsidR="00A223E2">
        <w:rPr>
          <w:rFonts w:ascii="宋体" w:eastAsia="宋体" w:hAnsi="宋体" w:cs="宋体" w:hint="eastAsia"/>
          <w:sz w:val="28"/>
          <w:szCs w:val="28"/>
        </w:rPr>
        <w:t>调研工作做出了巨大贡献。同时，他作为一位化学老师，为我们讲解了</w:t>
      </w:r>
      <w:r w:rsidR="00CE5B0E">
        <w:rPr>
          <w:rFonts w:ascii="宋体" w:eastAsia="宋体" w:hAnsi="宋体" w:cs="宋体" w:hint="eastAsia"/>
          <w:sz w:val="28"/>
          <w:szCs w:val="28"/>
        </w:rPr>
        <w:t>科学合理的实验步骤。</w:t>
      </w:r>
    </w:p>
    <w:p w14:paraId="3F14EE4C" w14:textId="420C1C8B" w:rsidR="008A178A" w:rsidRDefault="008A178A">
      <w:pPr>
        <w:ind w:firstLineChars="200" w:firstLine="560"/>
        <w:rPr>
          <w:rFonts w:ascii="宋体" w:eastAsia="宋体" w:hAnsi="宋体" w:cs="宋体"/>
          <w:sz w:val="28"/>
          <w:szCs w:val="28"/>
        </w:rPr>
      </w:pPr>
      <w:r>
        <w:rPr>
          <w:rFonts w:ascii="宋体" w:eastAsia="宋体" w:hAnsi="宋体" w:cs="宋体" w:hint="eastAsia"/>
          <w:sz w:val="28"/>
          <w:szCs w:val="28"/>
        </w:rPr>
        <w:t>另一方面，制作此项目的过程提升了我们自身对自然科学的理解</w:t>
      </w:r>
      <w:r w:rsidR="00CA579F">
        <w:rPr>
          <w:rFonts w:ascii="宋体" w:eastAsia="宋体" w:hAnsi="宋体" w:cs="宋体" w:hint="eastAsia"/>
          <w:sz w:val="28"/>
          <w:szCs w:val="28"/>
        </w:rPr>
        <w:t>，通过开展该项目，我们受益匪浅。</w:t>
      </w:r>
    </w:p>
    <w:p w14:paraId="0C31925B" w14:textId="7B9D5335" w:rsidR="00CA579F" w:rsidRPr="00CA3FB4" w:rsidRDefault="00CA579F" w:rsidP="00CA579F">
      <w:pPr>
        <w:widowControl/>
        <w:jc w:val="left"/>
        <w:rPr>
          <w:rFonts w:ascii="宋体" w:eastAsia="宋体" w:hAnsi="宋体" w:cs="宋体"/>
          <w:b/>
          <w:bCs/>
          <w:color w:val="000000"/>
          <w:kern w:val="0"/>
          <w:sz w:val="28"/>
          <w:szCs w:val="28"/>
          <w:lang w:bidi="ar"/>
        </w:rPr>
      </w:pPr>
      <w:r>
        <w:rPr>
          <w:rFonts w:ascii="宋体" w:eastAsia="宋体" w:hAnsi="宋体" w:cs="宋体" w:hint="eastAsia"/>
          <w:b/>
          <w:bCs/>
          <w:color w:val="000000"/>
          <w:kern w:val="0"/>
          <w:sz w:val="28"/>
          <w:szCs w:val="28"/>
          <w:lang w:bidi="ar"/>
        </w:rPr>
        <w:t>8 参考文献</w:t>
      </w:r>
    </w:p>
    <w:p w14:paraId="0345148A" w14:textId="77777777" w:rsidR="00CA579F" w:rsidRDefault="00CA579F">
      <w:pPr>
        <w:ind w:firstLineChars="200" w:firstLine="560"/>
        <w:rPr>
          <w:rFonts w:ascii="宋体" w:eastAsia="宋体" w:hAnsi="宋体" w:cs="宋体"/>
          <w:sz w:val="28"/>
          <w:szCs w:val="28"/>
        </w:rPr>
      </w:pPr>
    </w:p>
    <w:sectPr w:rsidR="00CA57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86ADE"/>
    <w:multiLevelType w:val="hybridMultilevel"/>
    <w:tmpl w:val="164473F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7397DE9"/>
    <w:multiLevelType w:val="hybridMultilevel"/>
    <w:tmpl w:val="2F44CF6C"/>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num w:numId="1" w16cid:durableId="42874877">
    <w:abstractNumId w:val="1"/>
  </w:num>
  <w:num w:numId="2" w16cid:durableId="934437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MwMmVkNTU2Mjg4M2IxODQ3MWM1MDUwN2QyMjc3MDkifQ=="/>
  </w:docVars>
  <w:rsids>
    <w:rsidRoot w:val="00F13EFC"/>
    <w:rsid w:val="00042754"/>
    <w:rsid w:val="00051FA7"/>
    <w:rsid w:val="00073816"/>
    <w:rsid w:val="0009019F"/>
    <w:rsid w:val="000C0BD7"/>
    <w:rsid w:val="000C6DD3"/>
    <w:rsid w:val="000D6C52"/>
    <w:rsid w:val="00152634"/>
    <w:rsid w:val="001670D6"/>
    <w:rsid w:val="0017782C"/>
    <w:rsid w:val="00194F83"/>
    <w:rsid w:val="001A3456"/>
    <w:rsid w:val="001B4E99"/>
    <w:rsid w:val="002559AB"/>
    <w:rsid w:val="00256DE9"/>
    <w:rsid w:val="0028568C"/>
    <w:rsid w:val="002A286C"/>
    <w:rsid w:val="002E7F5D"/>
    <w:rsid w:val="00301716"/>
    <w:rsid w:val="0035014D"/>
    <w:rsid w:val="003C7413"/>
    <w:rsid w:val="003E647D"/>
    <w:rsid w:val="003E75CA"/>
    <w:rsid w:val="0041286A"/>
    <w:rsid w:val="00415C6E"/>
    <w:rsid w:val="0043378E"/>
    <w:rsid w:val="00433907"/>
    <w:rsid w:val="004D407C"/>
    <w:rsid w:val="004D65AE"/>
    <w:rsid w:val="004E5DA8"/>
    <w:rsid w:val="004F5A01"/>
    <w:rsid w:val="004F79A0"/>
    <w:rsid w:val="00532EE1"/>
    <w:rsid w:val="005C1E69"/>
    <w:rsid w:val="005E3EFC"/>
    <w:rsid w:val="005E6751"/>
    <w:rsid w:val="0060772F"/>
    <w:rsid w:val="00624242"/>
    <w:rsid w:val="00672D72"/>
    <w:rsid w:val="006801CF"/>
    <w:rsid w:val="006B0FBA"/>
    <w:rsid w:val="00715558"/>
    <w:rsid w:val="00754C28"/>
    <w:rsid w:val="00772772"/>
    <w:rsid w:val="00775414"/>
    <w:rsid w:val="00784D70"/>
    <w:rsid w:val="007A2DAB"/>
    <w:rsid w:val="007C1AA1"/>
    <w:rsid w:val="00822245"/>
    <w:rsid w:val="00822E25"/>
    <w:rsid w:val="008423E9"/>
    <w:rsid w:val="00846561"/>
    <w:rsid w:val="008857CA"/>
    <w:rsid w:val="008A178A"/>
    <w:rsid w:val="008B129D"/>
    <w:rsid w:val="008D4042"/>
    <w:rsid w:val="0093641B"/>
    <w:rsid w:val="009849B6"/>
    <w:rsid w:val="009A25BE"/>
    <w:rsid w:val="009B3287"/>
    <w:rsid w:val="009B42C6"/>
    <w:rsid w:val="009D0D7A"/>
    <w:rsid w:val="009D1877"/>
    <w:rsid w:val="009E3957"/>
    <w:rsid w:val="009F5EAF"/>
    <w:rsid w:val="00A0628C"/>
    <w:rsid w:val="00A223E2"/>
    <w:rsid w:val="00A378C7"/>
    <w:rsid w:val="00A56C04"/>
    <w:rsid w:val="00AB2C97"/>
    <w:rsid w:val="00AD200B"/>
    <w:rsid w:val="00B016B1"/>
    <w:rsid w:val="00B10825"/>
    <w:rsid w:val="00B44438"/>
    <w:rsid w:val="00B459C0"/>
    <w:rsid w:val="00B61071"/>
    <w:rsid w:val="00B73F44"/>
    <w:rsid w:val="00BA3F00"/>
    <w:rsid w:val="00BA7004"/>
    <w:rsid w:val="00BB063F"/>
    <w:rsid w:val="00C001AD"/>
    <w:rsid w:val="00C10BFD"/>
    <w:rsid w:val="00C25A18"/>
    <w:rsid w:val="00C8688E"/>
    <w:rsid w:val="00CA3FB4"/>
    <w:rsid w:val="00CA579F"/>
    <w:rsid w:val="00CB45F6"/>
    <w:rsid w:val="00CE5B0E"/>
    <w:rsid w:val="00D13AD6"/>
    <w:rsid w:val="00D32B68"/>
    <w:rsid w:val="00D52CA7"/>
    <w:rsid w:val="00D57F6A"/>
    <w:rsid w:val="00D65E6A"/>
    <w:rsid w:val="00DC0735"/>
    <w:rsid w:val="00DD2CCE"/>
    <w:rsid w:val="00DD4848"/>
    <w:rsid w:val="00DD7A2F"/>
    <w:rsid w:val="00DE0F24"/>
    <w:rsid w:val="00E24B6D"/>
    <w:rsid w:val="00E977BB"/>
    <w:rsid w:val="00EC14D5"/>
    <w:rsid w:val="00ED39C4"/>
    <w:rsid w:val="00ED760C"/>
    <w:rsid w:val="00F13EFC"/>
    <w:rsid w:val="00F63C2C"/>
    <w:rsid w:val="00F6417C"/>
    <w:rsid w:val="00F95FD2"/>
    <w:rsid w:val="00FB1440"/>
    <w:rsid w:val="00FB560D"/>
    <w:rsid w:val="00FB6F50"/>
    <w:rsid w:val="00FE4662"/>
    <w:rsid w:val="01147F82"/>
    <w:rsid w:val="029F6BEC"/>
    <w:rsid w:val="03215DBB"/>
    <w:rsid w:val="057C2704"/>
    <w:rsid w:val="05C869C2"/>
    <w:rsid w:val="05CE19E6"/>
    <w:rsid w:val="05F70FAA"/>
    <w:rsid w:val="05FC3975"/>
    <w:rsid w:val="07E501FC"/>
    <w:rsid w:val="0D237F01"/>
    <w:rsid w:val="0D917342"/>
    <w:rsid w:val="110D1B08"/>
    <w:rsid w:val="11561326"/>
    <w:rsid w:val="11A647E3"/>
    <w:rsid w:val="12137F71"/>
    <w:rsid w:val="126F3E51"/>
    <w:rsid w:val="14DC173C"/>
    <w:rsid w:val="1558097B"/>
    <w:rsid w:val="16362871"/>
    <w:rsid w:val="16393BDB"/>
    <w:rsid w:val="16897AA8"/>
    <w:rsid w:val="16E14D42"/>
    <w:rsid w:val="17334565"/>
    <w:rsid w:val="186430A1"/>
    <w:rsid w:val="18D62220"/>
    <w:rsid w:val="18F54DF5"/>
    <w:rsid w:val="19194749"/>
    <w:rsid w:val="196A3BC0"/>
    <w:rsid w:val="1B145688"/>
    <w:rsid w:val="1C27657D"/>
    <w:rsid w:val="1EAF2075"/>
    <w:rsid w:val="209239FD"/>
    <w:rsid w:val="22A82218"/>
    <w:rsid w:val="24142267"/>
    <w:rsid w:val="25396B3D"/>
    <w:rsid w:val="254479BB"/>
    <w:rsid w:val="254F10C5"/>
    <w:rsid w:val="27127645"/>
    <w:rsid w:val="279C6EDA"/>
    <w:rsid w:val="27BA12A7"/>
    <w:rsid w:val="27ED6C9D"/>
    <w:rsid w:val="27FE6FBB"/>
    <w:rsid w:val="28BA7014"/>
    <w:rsid w:val="2A53469D"/>
    <w:rsid w:val="2A5E32CD"/>
    <w:rsid w:val="2D767B83"/>
    <w:rsid w:val="2D9E1C33"/>
    <w:rsid w:val="2E5D389C"/>
    <w:rsid w:val="30277C45"/>
    <w:rsid w:val="303C4BA3"/>
    <w:rsid w:val="3043457C"/>
    <w:rsid w:val="32BA12BD"/>
    <w:rsid w:val="32BE4D76"/>
    <w:rsid w:val="337C6572"/>
    <w:rsid w:val="36A53789"/>
    <w:rsid w:val="36A86D49"/>
    <w:rsid w:val="36C7288F"/>
    <w:rsid w:val="37195C4B"/>
    <w:rsid w:val="381F0910"/>
    <w:rsid w:val="39B05A3B"/>
    <w:rsid w:val="3A1F720A"/>
    <w:rsid w:val="3D233F03"/>
    <w:rsid w:val="3D4F2F4A"/>
    <w:rsid w:val="3E916561"/>
    <w:rsid w:val="3E9A3AC7"/>
    <w:rsid w:val="3EC94364"/>
    <w:rsid w:val="3FE231CE"/>
    <w:rsid w:val="40A6502F"/>
    <w:rsid w:val="426C763C"/>
    <w:rsid w:val="42D44EE5"/>
    <w:rsid w:val="430B16C1"/>
    <w:rsid w:val="43402FC4"/>
    <w:rsid w:val="43815598"/>
    <w:rsid w:val="43A66DE0"/>
    <w:rsid w:val="43EC504E"/>
    <w:rsid w:val="451C257B"/>
    <w:rsid w:val="453D3943"/>
    <w:rsid w:val="4576624E"/>
    <w:rsid w:val="46911B59"/>
    <w:rsid w:val="47CA0069"/>
    <w:rsid w:val="482C6361"/>
    <w:rsid w:val="496A437B"/>
    <w:rsid w:val="497F306E"/>
    <w:rsid w:val="4A96799B"/>
    <w:rsid w:val="4B852558"/>
    <w:rsid w:val="4CAD3AC7"/>
    <w:rsid w:val="4CDC1E5E"/>
    <w:rsid w:val="4E431745"/>
    <w:rsid w:val="4F557359"/>
    <w:rsid w:val="4F7D3B7E"/>
    <w:rsid w:val="4FAB158B"/>
    <w:rsid w:val="50D91050"/>
    <w:rsid w:val="5170239D"/>
    <w:rsid w:val="51B71C49"/>
    <w:rsid w:val="5204409A"/>
    <w:rsid w:val="52086F43"/>
    <w:rsid w:val="52D71D62"/>
    <w:rsid w:val="532D6A6B"/>
    <w:rsid w:val="53405608"/>
    <w:rsid w:val="546E37CD"/>
    <w:rsid w:val="54A04338"/>
    <w:rsid w:val="58027C9C"/>
    <w:rsid w:val="581169A7"/>
    <w:rsid w:val="587D665A"/>
    <w:rsid w:val="590F72A7"/>
    <w:rsid w:val="59267823"/>
    <w:rsid w:val="59F12F67"/>
    <w:rsid w:val="5A0A5DD6"/>
    <w:rsid w:val="5A9225FB"/>
    <w:rsid w:val="5B0E2E46"/>
    <w:rsid w:val="5D003C2A"/>
    <w:rsid w:val="5D10495B"/>
    <w:rsid w:val="5D327297"/>
    <w:rsid w:val="5E940365"/>
    <w:rsid w:val="5EA165BA"/>
    <w:rsid w:val="5FF06805"/>
    <w:rsid w:val="5FF60354"/>
    <w:rsid w:val="61710B30"/>
    <w:rsid w:val="62732887"/>
    <w:rsid w:val="62826007"/>
    <w:rsid w:val="65B65064"/>
    <w:rsid w:val="66326BB9"/>
    <w:rsid w:val="6638708E"/>
    <w:rsid w:val="664D4C51"/>
    <w:rsid w:val="66BA043E"/>
    <w:rsid w:val="66DE32EF"/>
    <w:rsid w:val="676B6497"/>
    <w:rsid w:val="6829511B"/>
    <w:rsid w:val="683E5EA8"/>
    <w:rsid w:val="685C226C"/>
    <w:rsid w:val="6868570A"/>
    <w:rsid w:val="68B25FB7"/>
    <w:rsid w:val="6A1063A0"/>
    <w:rsid w:val="6B0E6E9F"/>
    <w:rsid w:val="6B702BC8"/>
    <w:rsid w:val="6DA34120"/>
    <w:rsid w:val="6DAB3360"/>
    <w:rsid w:val="6EE67D0D"/>
    <w:rsid w:val="6F6D46DC"/>
    <w:rsid w:val="6F9B18B6"/>
    <w:rsid w:val="716E6788"/>
    <w:rsid w:val="72706D1F"/>
    <w:rsid w:val="73BF3510"/>
    <w:rsid w:val="753709C9"/>
    <w:rsid w:val="75BD407D"/>
    <w:rsid w:val="75F82D76"/>
    <w:rsid w:val="76201FB0"/>
    <w:rsid w:val="778362E7"/>
    <w:rsid w:val="77EB6623"/>
    <w:rsid w:val="79462D23"/>
    <w:rsid w:val="799367E3"/>
    <w:rsid w:val="799B526D"/>
    <w:rsid w:val="7A851268"/>
    <w:rsid w:val="7AEF309B"/>
    <w:rsid w:val="7C1A4147"/>
    <w:rsid w:val="7DD270ED"/>
    <w:rsid w:val="7E8F47E3"/>
    <w:rsid w:val="7EB719BE"/>
    <w:rsid w:val="7F055A88"/>
    <w:rsid w:val="7FE22313"/>
    <w:rsid w:val="7FFA47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C6D99B"/>
  <w15:docId w15:val="{861A0512-1BD1-4751-84C3-4582E82EC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caption"/>
    <w:basedOn w:val="a"/>
    <w:next w:val="a"/>
    <w:unhideWhenUsed/>
    <w:qFormat/>
    <w:rsid w:val="00672D72"/>
    <w:rPr>
      <w:rFonts w:asciiTheme="majorHAnsi" w:eastAsia="黑体" w:hAnsiTheme="majorHAnsi" w:cstheme="majorBidi"/>
      <w:sz w:val="20"/>
      <w:szCs w:val="20"/>
    </w:rPr>
  </w:style>
  <w:style w:type="paragraph" w:styleId="a6">
    <w:name w:val="List Paragraph"/>
    <w:basedOn w:val="a"/>
    <w:uiPriority w:val="99"/>
    <w:unhideWhenUsed/>
    <w:rsid w:val="00C10BF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604022">
      <w:bodyDiv w:val="1"/>
      <w:marLeft w:val="0"/>
      <w:marRight w:val="0"/>
      <w:marTop w:val="0"/>
      <w:marBottom w:val="0"/>
      <w:divBdr>
        <w:top w:val="none" w:sz="0" w:space="0" w:color="auto"/>
        <w:left w:val="none" w:sz="0" w:space="0" w:color="auto"/>
        <w:bottom w:val="none" w:sz="0" w:space="0" w:color="auto"/>
        <w:right w:val="none" w:sz="0" w:space="0" w:color="auto"/>
      </w:divBdr>
      <w:divsChild>
        <w:div w:id="182786261">
          <w:marLeft w:val="0"/>
          <w:marRight w:val="0"/>
          <w:marTop w:val="0"/>
          <w:marBottom w:val="0"/>
          <w:divBdr>
            <w:top w:val="none" w:sz="0" w:space="0" w:color="auto"/>
            <w:left w:val="none" w:sz="0" w:space="0" w:color="auto"/>
            <w:bottom w:val="none" w:sz="0" w:space="0" w:color="auto"/>
            <w:right w:val="none" w:sz="0" w:space="0" w:color="auto"/>
          </w:divBdr>
          <w:divsChild>
            <w:div w:id="667707980">
              <w:marLeft w:val="0"/>
              <w:marRight w:val="0"/>
              <w:marTop w:val="0"/>
              <w:marBottom w:val="0"/>
              <w:divBdr>
                <w:top w:val="none" w:sz="0" w:space="0" w:color="auto"/>
                <w:left w:val="none" w:sz="0" w:space="0" w:color="auto"/>
                <w:bottom w:val="none" w:sz="0" w:space="0" w:color="auto"/>
                <w:right w:val="none" w:sz="0" w:space="0" w:color="auto"/>
              </w:divBdr>
            </w:div>
            <w:div w:id="458496058">
              <w:marLeft w:val="0"/>
              <w:marRight w:val="0"/>
              <w:marTop w:val="0"/>
              <w:marBottom w:val="0"/>
              <w:divBdr>
                <w:top w:val="none" w:sz="0" w:space="0" w:color="auto"/>
                <w:left w:val="none" w:sz="0" w:space="0" w:color="auto"/>
                <w:bottom w:val="none" w:sz="0" w:space="0" w:color="auto"/>
                <w:right w:val="none" w:sz="0" w:space="0" w:color="auto"/>
              </w:divBdr>
            </w:div>
            <w:div w:id="2090033712">
              <w:marLeft w:val="0"/>
              <w:marRight w:val="0"/>
              <w:marTop w:val="0"/>
              <w:marBottom w:val="0"/>
              <w:divBdr>
                <w:top w:val="none" w:sz="0" w:space="0" w:color="auto"/>
                <w:left w:val="none" w:sz="0" w:space="0" w:color="auto"/>
                <w:bottom w:val="none" w:sz="0" w:space="0" w:color="auto"/>
                <w:right w:val="none" w:sz="0" w:space="0" w:color="auto"/>
              </w:divBdr>
            </w:div>
            <w:div w:id="1901672846">
              <w:marLeft w:val="0"/>
              <w:marRight w:val="0"/>
              <w:marTop w:val="0"/>
              <w:marBottom w:val="0"/>
              <w:divBdr>
                <w:top w:val="none" w:sz="0" w:space="0" w:color="auto"/>
                <w:left w:val="none" w:sz="0" w:space="0" w:color="auto"/>
                <w:bottom w:val="none" w:sz="0" w:space="0" w:color="auto"/>
                <w:right w:val="none" w:sz="0" w:space="0" w:color="auto"/>
              </w:divBdr>
            </w:div>
            <w:div w:id="193035913">
              <w:marLeft w:val="0"/>
              <w:marRight w:val="0"/>
              <w:marTop w:val="0"/>
              <w:marBottom w:val="0"/>
              <w:divBdr>
                <w:top w:val="none" w:sz="0" w:space="0" w:color="auto"/>
                <w:left w:val="none" w:sz="0" w:space="0" w:color="auto"/>
                <w:bottom w:val="none" w:sz="0" w:space="0" w:color="auto"/>
                <w:right w:val="none" w:sz="0" w:space="0" w:color="auto"/>
              </w:divBdr>
            </w:div>
            <w:div w:id="1984701601">
              <w:marLeft w:val="0"/>
              <w:marRight w:val="0"/>
              <w:marTop w:val="0"/>
              <w:marBottom w:val="0"/>
              <w:divBdr>
                <w:top w:val="none" w:sz="0" w:space="0" w:color="auto"/>
                <w:left w:val="none" w:sz="0" w:space="0" w:color="auto"/>
                <w:bottom w:val="none" w:sz="0" w:space="0" w:color="auto"/>
                <w:right w:val="none" w:sz="0" w:space="0" w:color="auto"/>
              </w:divBdr>
            </w:div>
            <w:div w:id="1296713423">
              <w:marLeft w:val="0"/>
              <w:marRight w:val="0"/>
              <w:marTop w:val="0"/>
              <w:marBottom w:val="0"/>
              <w:divBdr>
                <w:top w:val="none" w:sz="0" w:space="0" w:color="auto"/>
                <w:left w:val="none" w:sz="0" w:space="0" w:color="auto"/>
                <w:bottom w:val="none" w:sz="0" w:space="0" w:color="auto"/>
                <w:right w:val="none" w:sz="0" w:space="0" w:color="auto"/>
              </w:divBdr>
            </w:div>
            <w:div w:id="98835730">
              <w:marLeft w:val="0"/>
              <w:marRight w:val="0"/>
              <w:marTop w:val="0"/>
              <w:marBottom w:val="0"/>
              <w:divBdr>
                <w:top w:val="none" w:sz="0" w:space="0" w:color="auto"/>
                <w:left w:val="none" w:sz="0" w:space="0" w:color="auto"/>
                <w:bottom w:val="none" w:sz="0" w:space="0" w:color="auto"/>
                <w:right w:val="none" w:sz="0" w:space="0" w:color="auto"/>
              </w:divBdr>
            </w:div>
            <w:div w:id="1429698379">
              <w:marLeft w:val="0"/>
              <w:marRight w:val="0"/>
              <w:marTop w:val="0"/>
              <w:marBottom w:val="0"/>
              <w:divBdr>
                <w:top w:val="none" w:sz="0" w:space="0" w:color="auto"/>
                <w:left w:val="none" w:sz="0" w:space="0" w:color="auto"/>
                <w:bottom w:val="none" w:sz="0" w:space="0" w:color="auto"/>
                <w:right w:val="none" w:sz="0" w:space="0" w:color="auto"/>
              </w:divBdr>
            </w:div>
            <w:div w:id="424769342">
              <w:marLeft w:val="0"/>
              <w:marRight w:val="0"/>
              <w:marTop w:val="0"/>
              <w:marBottom w:val="0"/>
              <w:divBdr>
                <w:top w:val="none" w:sz="0" w:space="0" w:color="auto"/>
                <w:left w:val="none" w:sz="0" w:space="0" w:color="auto"/>
                <w:bottom w:val="none" w:sz="0" w:space="0" w:color="auto"/>
                <w:right w:val="none" w:sz="0" w:space="0" w:color="auto"/>
              </w:divBdr>
            </w:div>
            <w:div w:id="1026059598">
              <w:marLeft w:val="0"/>
              <w:marRight w:val="0"/>
              <w:marTop w:val="0"/>
              <w:marBottom w:val="0"/>
              <w:divBdr>
                <w:top w:val="none" w:sz="0" w:space="0" w:color="auto"/>
                <w:left w:val="none" w:sz="0" w:space="0" w:color="auto"/>
                <w:bottom w:val="none" w:sz="0" w:space="0" w:color="auto"/>
                <w:right w:val="none" w:sz="0" w:space="0" w:color="auto"/>
              </w:divBdr>
            </w:div>
            <w:div w:id="1818378704">
              <w:marLeft w:val="0"/>
              <w:marRight w:val="0"/>
              <w:marTop w:val="0"/>
              <w:marBottom w:val="0"/>
              <w:divBdr>
                <w:top w:val="none" w:sz="0" w:space="0" w:color="auto"/>
                <w:left w:val="none" w:sz="0" w:space="0" w:color="auto"/>
                <w:bottom w:val="none" w:sz="0" w:space="0" w:color="auto"/>
                <w:right w:val="none" w:sz="0" w:space="0" w:color="auto"/>
              </w:divBdr>
            </w:div>
            <w:div w:id="1648244782">
              <w:marLeft w:val="0"/>
              <w:marRight w:val="0"/>
              <w:marTop w:val="0"/>
              <w:marBottom w:val="0"/>
              <w:divBdr>
                <w:top w:val="none" w:sz="0" w:space="0" w:color="auto"/>
                <w:left w:val="none" w:sz="0" w:space="0" w:color="auto"/>
                <w:bottom w:val="none" w:sz="0" w:space="0" w:color="auto"/>
                <w:right w:val="none" w:sz="0" w:space="0" w:color="auto"/>
              </w:divBdr>
            </w:div>
            <w:div w:id="1723602242">
              <w:marLeft w:val="0"/>
              <w:marRight w:val="0"/>
              <w:marTop w:val="0"/>
              <w:marBottom w:val="0"/>
              <w:divBdr>
                <w:top w:val="none" w:sz="0" w:space="0" w:color="auto"/>
                <w:left w:val="none" w:sz="0" w:space="0" w:color="auto"/>
                <w:bottom w:val="none" w:sz="0" w:space="0" w:color="auto"/>
                <w:right w:val="none" w:sz="0" w:space="0" w:color="auto"/>
              </w:divBdr>
            </w:div>
            <w:div w:id="53048514">
              <w:marLeft w:val="0"/>
              <w:marRight w:val="0"/>
              <w:marTop w:val="0"/>
              <w:marBottom w:val="0"/>
              <w:divBdr>
                <w:top w:val="none" w:sz="0" w:space="0" w:color="auto"/>
                <w:left w:val="none" w:sz="0" w:space="0" w:color="auto"/>
                <w:bottom w:val="none" w:sz="0" w:space="0" w:color="auto"/>
                <w:right w:val="none" w:sz="0" w:space="0" w:color="auto"/>
              </w:divBdr>
            </w:div>
            <w:div w:id="1610383346">
              <w:marLeft w:val="0"/>
              <w:marRight w:val="0"/>
              <w:marTop w:val="0"/>
              <w:marBottom w:val="0"/>
              <w:divBdr>
                <w:top w:val="none" w:sz="0" w:space="0" w:color="auto"/>
                <w:left w:val="none" w:sz="0" w:space="0" w:color="auto"/>
                <w:bottom w:val="none" w:sz="0" w:space="0" w:color="auto"/>
                <w:right w:val="none" w:sz="0" w:space="0" w:color="auto"/>
              </w:divBdr>
            </w:div>
            <w:div w:id="147946787">
              <w:marLeft w:val="0"/>
              <w:marRight w:val="0"/>
              <w:marTop w:val="0"/>
              <w:marBottom w:val="0"/>
              <w:divBdr>
                <w:top w:val="none" w:sz="0" w:space="0" w:color="auto"/>
                <w:left w:val="none" w:sz="0" w:space="0" w:color="auto"/>
                <w:bottom w:val="none" w:sz="0" w:space="0" w:color="auto"/>
                <w:right w:val="none" w:sz="0" w:space="0" w:color="auto"/>
              </w:divBdr>
            </w:div>
            <w:div w:id="1143158708">
              <w:marLeft w:val="0"/>
              <w:marRight w:val="0"/>
              <w:marTop w:val="0"/>
              <w:marBottom w:val="0"/>
              <w:divBdr>
                <w:top w:val="none" w:sz="0" w:space="0" w:color="auto"/>
                <w:left w:val="none" w:sz="0" w:space="0" w:color="auto"/>
                <w:bottom w:val="none" w:sz="0" w:space="0" w:color="auto"/>
                <w:right w:val="none" w:sz="0" w:space="0" w:color="auto"/>
              </w:divBdr>
            </w:div>
            <w:div w:id="276640052">
              <w:marLeft w:val="0"/>
              <w:marRight w:val="0"/>
              <w:marTop w:val="0"/>
              <w:marBottom w:val="0"/>
              <w:divBdr>
                <w:top w:val="none" w:sz="0" w:space="0" w:color="auto"/>
                <w:left w:val="none" w:sz="0" w:space="0" w:color="auto"/>
                <w:bottom w:val="none" w:sz="0" w:space="0" w:color="auto"/>
                <w:right w:val="none" w:sz="0" w:space="0" w:color="auto"/>
              </w:divBdr>
            </w:div>
            <w:div w:id="975523239">
              <w:marLeft w:val="0"/>
              <w:marRight w:val="0"/>
              <w:marTop w:val="0"/>
              <w:marBottom w:val="0"/>
              <w:divBdr>
                <w:top w:val="none" w:sz="0" w:space="0" w:color="auto"/>
                <w:left w:val="none" w:sz="0" w:space="0" w:color="auto"/>
                <w:bottom w:val="none" w:sz="0" w:space="0" w:color="auto"/>
                <w:right w:val="none" w:sz="0" w:space="0" w:color="auto"/>
              </w:divBdr>
            </w:div>
            <w:div w:id="641619262">
              <w:marLeft w:val="0"/>
              <w:marRight w:val="0"/>
              <w:marTop w:val="0"/>
              <w:marBottom w:val="0"/>
              <w:divBdr>
                <w:top w:val="none" w:sz="0" w:space="0" w:color="auto"/>
                <w:left w:val="none" w:sz="0" w:space="0" w:color="auto"/>
                <w:bottom w:val="none" w:sz="0" w:space="0" w:color="auto"/>
                <w:right w:val="none" w:sz="0" w:space="0" w:color="auto"/>
              </w:divBdr>
            </w:div>
            <w:div w:id="1529491974">
              <w:marLeft w:val="0"/>
              <w:marRight w:val="0"/>
              <w:marTop w:val="0"/>
              <w:marBottom w:val="0"/>
              <w:divBdr>
                <w:top w:val="none" w:sz="0" w:space="0" w:color="auto"/>
                <w:left w:val="none" w:sz="0" w:space="0" w:color="auto"/>
                <w:bottom w:val="none" w:sz="0" w:space="0" w:color="auto"/>
                <w:right w:val="none" w:sz="0" w:space="0" w:color="auto"/>
              </w:divBdr>
            </w:div>
            <w:div w:id="747767736">
              <w:marLeft w:val="0"/>
              <w:marRight w:val="0"/>
              <w:marTop w:val="0"/>
              <w:marBottom w:val="0"/>
              <w:divBdr>
                <w:top w:val="none" w:sz="0" w:space="0" w:color="auto"/>
                <w:left w:val="none" w:sz="0" w:space="0" w:color="auto"/>
                <w:bottom w:val="none" w:sz="0" w:space="0" w:color="auto"/>
                <w:right w:val="none" w:sz="0" w:space="0" w:color="auto"/>
              </w:divBdr>
            </w:div>
            <w:div w:id="644547738">
              <w:marLeft w:val="0"/>
              <w:marRight w:val="0"/>
              <w:marTop w:val="0"/>
              <w:marBottom w:val="0"/>
              <w:divBdr>
                <w:top w:val="none" w:sz="0" w:space="0" w:color="auto"/>
                <w:left w:val="none" w:sz="0" w:space="0" w:color="auto"/>
                <w:bottom w:val="none" w:sz="0" w:space="0" w:color="auto"/>
                <w:right w:val="none" w:sz="0" w:space="0" w:color="auto"/>
              </w:divBdr>
            </w:div>
            <w:div w:id="11349053">
              <w:marLeft w:val="0"/>
              <w:marRight w:val="0"/>
              <w:marTop w:val="0"/>
              <w:marBottom w:val="0"/>
              <w:divBdr>
                <w:top w:val="none" w:sz="0" w:space="0" w:color="auto"/>
                <w:left w:val="none" w:sz="0" w:space="0" w:color="auto"/>
                <w:bottom w:val="none" w:sz="0" w:space="0" w:color="auto"/>
                <w:right w:val="none" w:sz="0" w:space="0" w:color="auto"/>
              </w:divBdr>
            </w:div>
            <w:div w:id="798911670">
              <w:marLeft w:val="0"/>
              <w:marRight w:val="0"/>
              <w:marTop w:val="0"/>
              <w:marBottom w:val="0"/>
              <w:divBdr>
                <w:top w:val="none" w:sz="0" w:space="0" w:color="auto"/>
                <w:left w:val="none" w:sz="0" w:space="0" w:color="auto"/>
                <w:bottom w:val="none" w:sz="0" w:space="0" w:color="auto"/>
                <w:right w:val="none" w:sz="0" w:space="0" w:color="auto"/>
              </w:divBdr>
            </w:div>
            <w:div w:id="817725220">
              <w:marLeft w:val="0"/>
              <w:marRight w:val="0"/>
              <w:marTop w:val="0"/>
              <w:marBottom w:val="0"/>
              <w:divBdr>
                <w:top w:val="none" w:sz="0" w:space="0" w:color="auto"/>
                <w:left w:val="none" w:sz="0" w:space="0" w:color="auto"/>
                <w:bottom w:val="none" w:sz="0" w:space="0" w:color="auto"/>
                <w:right w:val="none" w:sz="0" w:space="0" w:color="auto"/>
              </w:divBdr>
            </w:div>
            <w:div w:id="949699471">
              <w:marLeft w:val="0"/>
              <w:marRight w:val="0"/>
              <w:marTop w:val="0"/>
              <w:marBottom w:val="0"/>
              <w:divBdr>
                <w:top w:val="none" w:sz="0" w:space="0" w:color="auto"/>
                <w:left w:val="none" w:sz="0" w:space="0" w:color="auto"/>
                <w:bottom w:val="none" w:sz="0" w:space="0" w:color="auto"/>
                <w:right w:val="none" w:sz="0" w:space="0" w:color="auto"/>
              </w:divBdr>
            </w:div>
            <w:div w:id="1428766323">
              <w:marLeft w:val="0"/>
              <w:marRight w:val="0"/>
              <w:marTop w:val="0"/>
              <w:marBottom w:val="0"/>
              <w:divBdr>
                <w:top w:val="none" w:sz="0" w:space="0" w:color="auto"/>
                <w:left w:val="none" w:sz="0" w:space="0" w:color="auto"/>
                <w:bottom w:val="none" w:sz="0" w:space="0" w:color="auto"/>
                <w:right w:val="none" w:sz="0" w:space="0" w:color="auto"/>
              </w:divBdr>
            </w:div>
            <w:div w:id="1587883606">
              <w:marLeft w:val="0"/>
              <w:marRight w:val="0"/>
              <w:marTop w:val="0"/>
              <w:marBottom w:val="0"/>
              <w:divBdr>
                <w:top w:val="none" w:sz="0" w:space="0" w:color="auto"/>
                <w:left w:val="none" w:sz="0" w:space="0" w:color="auto"/>
                <w:bottom w:val="none" w:sz="0" w:space="0" w:color="auto"/>
                <w:right w:val="none" w:sz="0" w:space="0" w:color="auto"/>
              </w:divBdr>
            </w:div>
            <w:div w:id="613485023">
              <w:marLeft w:val="0"/>
              <w:marRight w:val="0"/>
              <w:marTop w:val="0"/>
              <w:marBottom w:val="0"/>
              <w:divBdr>
                <w:top w:val="none" w:sz="0" w:space="0" w:color="auto"/>
                <w:left w:val="none" w:sz="0" w:space="0" w:color="auto"/>
                <w:bottom w:val="none" w:sz="0" w:space="0" w:color="auto"/>
                <w:right w:val="none" w:sz="0" w:space="0" w:color="auto"/>
              </w:divBdr>
            </w:div>
            <w:div w:id="1033306576">
              <w:marLeft w:val="0"/>
              <w:marRight w:val="0"/>
              <w:marTop w:val="0"/>
              <w:marBottom w:val="0"/>
              <w:divBdr>
                <w:top w:val="none" w:sz="0" w:space="0" w:color="auto"/>
                <w:left w:val="none" w:sz="0" w:space="0" w:color="auto"/>
                <w:bottom w:val="none" w:sz="0" w:space="0" w:color="auto"/>
                <w:right w:val="none" w:sz="0" w:space="0" w:color="auto"/>
              </w:divBdr>
            </w:div>
            <w:div w:id="369184055">
              <w:marLeft w:val="0"/>
              <w:marRight w:val="0"/>
              <w:marTop w:val="0"/>
              <w:marBottom w:val="0"/>
              <w:divBdr>
                <w:top w:val="none" w:sz="0" w:space="0" w:color="auto"/>
                <w:left w:val="none" w:sz="0" w:space="0" w:color="auto"/>
                <w:bottom w:val="none" w:sz="0" w:space="0" w:color="auto"/>
                <w:right w:val="none" w:sz="0" w:space="0" w:color="auto"/>
              </w:divBdr>
            </w:div>
            <w:div w:id="1688095110">
              <w:marLeft w:val="0"/>
              <w:marRight w:val="0"/>
              <w:marTop w:val="0"/>
              <w:marBottom w:val="0"/>
              <w:divBdr>
                <w:top w:val="none" w:sz="0" w:space="0" w:color="auto"/>
                <w:left w:val="none" w:sz="0" w:space="0" w:color="auto"/>
                <w:bottom w:val="none" w:sz="0" w:space="0" w:color="auto"/>
                <w:right w:val="none" w:sz="0" w:space="0" w:color="auto"/>
              </w:divBdr>
            </w:div>
            <w:div w:id="755441720">
              <w:marLeft w:val="0"/>
              <w:marRight w:val="0"/>
              <w:marTop w:val="0"/>
              <w:marBottom w:val="0"/>
              <w:divBdr>
                <w:top w:val="none" w:sz="0" w:space="0" w:color="auto"/>
                <w:left w:val="none" w:sz="0" w:space="0" w:color="auto"/>
                <w:bottom w:val="none" w:sz="0" w:space="0" w:color="auto"/>
                <w:right w:val="none" w:sz="0" w:space="0" w:color="auto"/>
              </w:divBdr>
            </w:div>
            <w:div w:id="592858706">
              <w:marLeft w:val="0"/>
              <w:marRight w:val="0"/>
              <w:marTop w:val="0"/>
              <w:marBottom w:val="0"/>
              <w:divBdr>
                <w:top w:val="none" w:sz="0" w:space="0" w:color="auto"/>
                <w:left w:val="none" w:sz="0" w:space="0" w:color="auto"/>
                <w:bottom w:val="none" w:sz="0" w:space="0" w:color="auto"/>
                <w:right w:val="none" w:sz="0" w:space="0" w:color="auto"/>
              </w:divBdr>
            </w:div>
            <w:div w:id="959842464">
              <w:marLeft w:val="0"/>
              <w:marRight w:val="0"/>
              <w:marTop w:val="0"/>
              <w:marBottom w:val="0"/>
              <w:divBdr>
                <w:top w:val="none" w:sz="0" w:space="0" w:color="auto"/>
                <w:left w:val="none" w:sz="0" w:space="0" w:color="auto"/>
                <w:bottom w:val="none" w:sz="0" w:space="0" w:color="auto"/>
                <w:right w:val="none" w:sz="0" w:space="0" w:color="auto"/>
              </w:divBdr>
            </w:div>
            <w:div w:id="1855609729">
              <w:marLeft w:val="0"/>
              <w:marRight w:val="0"/>
              <w:marTop w:val="0"/>
              <w:marBottom w:val="0"/>
              <w:divBdr>
                <w:top w:val="none" w:sz="0" w:space="0" w:color="auto"/>
                <w:left w:val="none" w:sz="0" w:space="0" w:color="auto"/>
                <w:bottom w:val="none" w:sz="0" w:space="0" w:color="auto"/>
                <w:right w:val="none" w:sz="0" w:space="0" w:color="auto"/>
              </w:divBdr>
            </w:div>
            <w:div w:id="206378994">
              <w:marLeft w:val="0"/>
              <w:marRight w:val="0"/>
              <w:marTop w:val="0"/>
              <w:marBottom w:val="0"/>
              <w:divBdr>
                <w:top w:val="none" w:sz="0" w:space="0" w:color="auto"/>
                <w:left w:val="none" w:sz="0" w:space="0" w:color="auto"/>
                <w:bottom w:val="none" w:sz="0" w:space="0" w:color="auto"/>
                <w:right w:val="none" w:sz="0" w:space="0" w:color="auto"/>
              </w:divBdr>
            </w:div>
            <w:div w:id="712269234">
              <w:marLeft w:val="0"/>
              <w:marRight w:val="0"/>
              <w:marTop w:val="0"/>
              <w:marBottom w:val="0"/>
              <w:divBdr>
                <w:top w:val="none" w:sz="0" w:space="0" w:color="auto"/>
                <w:left w:val="none" w:sz="0" w:space="0" w:color="auto"/>
                <w:bottom w:val="none" w:sz="0" w:space="0" w:color="auto"/>
                <w:right w:val="none" w:sz="0" w:space="0" w:color="auto"/>
              </w:divBdr>
            </w:div>
            <w:div w:id="227543114">
              <w:marLeft w:val="0"/>
              <w:marRight w:val="0"/>
              <w:marTop w:val="0"/>
              <w:marBottom w:val="0"/>
              <w:divBdr>
                <w:top w:val="none" w:sz="0" w:space="0" w:color="auto"/>
                <w:left w:val="none" w:sz="0" w:space="0" w:color="auto"/>
                <w:bottom w:val="none" w:sz="0" w:space="0" w:color="auto"/>
                <w:right w:val="none" w:sz="0" w:space="0" w:color="auto"/>
              </w:divBdr>
            </w:div>
            <w:div w:id="148525711">
              <w:marLeft w:val="0"/>
              <w:marRight w:val="0"/>
              <w:marTop w:val="0"/>
              <w:marBottom w:val="0"/>
              <w:divBdr>
                <w:top w:val="none" w:sz="0" w:space="0" w:color="auto"/>
                <w:left w:val="none" w:sz="0" w:space="0" w:color="auto"/>
                <w:bottom w:val="none" w:sz="0" w:space="0" w:color="auto"/>
                <w:right w:val="none" w:sz="0" w:space="0" w:color="auto"/>
              </w:divBdr>
            </w:div>
            <w:div w:id="1396709274">
              <w:marLeft w:val="0"/>
              <w:marRight w:val="0"/>
              <w:marTop w:val="0"/>
              <w:marBottom w:val="0"/>
              <w:divBdr>
                <w:top w:val="none" w:sz="0" w:space="0" w:color="auto"/>
                <w:left w:val="none" w:sz="0" w:space="0" w:color="auto"/>
                <w:bottom w:val="none" w:sz="0" w:space="0" w:color="auto"/>
                <w:right w:val="none" w:sz="0" w:space="0" w:color="auto"/>
              </w:divBdr>
            </w:div>
            <w:div w:id="1894388821">
              <w:marLeft w:val="0"/>
              <w:marRight w:val="0"/>
              <w:marTop w:val="0"/>
              <w:marBottom w:val="0"/>
              <w:divBdr>
                <w:top w:val="none" w:sz="0" w:space="0" w:color="auto"/>
                <w:left w:val="none" w:sz="0" w:space="0" w:color="auto"/>
                <w:bottom w:val="none" w:sz="0" w:space="0" w:color="auto"/>
                <w:right w:val="none" w:sz="0" w:space="0" w:color="auto"/>
              </w:divBdr>
            </w:div>
            <w:div w:id="112747936">
              <w:marLeft w:val="0"/>
              <w:marRight w:val="0"/>
              <w:marTop w:val="0"/>
              <w:marBottom w:val="0"/>
              <w:divBdr>
                <w:top w:val="none" w:sz="0" w:space="0" w:color="auto"/>
                <w:left w:val="none" w:sz="0" w:space="0" w:color="auto"/>
                <w:bottom w:val="none" w:sz="0" w:space="0" w:color="auto"/>
                <w:right w:val="none" w:sz="0" w:space="0" w:color="auto"/>
              </w:divBdr>
            </w:div>
            <w:div w:id="1067722697">
              <w:marLeft w:val="0"/>
              <w:marRight w:val="0"/>
              <w:marTop w:val="0"/>
              <w:marBottom w:val="0"/>
              <w:divBdr>
                <w:top w:val="none" w:sz="0" w:space="0" w:color="auto"/>
                <w:left w:val="none" w:sz="0" w:space="0" w:color="auto"/>
                <w:bottom w:val="none" w:sz="0" w:space="0" w:color="auto"/>
                <w:right w:val="none" w:sz="0" w:space="0" w:color="auto"/>
              </w:divBdr>
            </w:div>
            <w:div w:id="1345673459">
              <w:marLeft w:val="0"/>
              <w:marRight w:val="0"/>
              <w:marTop w:val="0"/>
              <w:marBottom w:val="0"/>
              <w:divBdr>
                <w:top w:val="none" w:sz="0" w:space="0" w:color="auto"/>
                <w:left w:val="none" w:sz="0" w:space="0" w:color="auto"/>
                <w:bottom w:val="none" w:sz="0" w:space="0" w:color="auto"/>
                <w:right w:val="none" w:sz="0" w:space="0" w:color="auto"/>
              </w:divBdr>
            </w:div>
            <w:div w:id="228925018">
              <w:marLeft w:val="0"/>
              <w:marRight w:val="0"/>
              <w:marTop w:val="0"/>
              <w:marBottom w:val="0"/>
              <w:divBdr>
                <w:top w:val="none" w:sz="0" w:space="0" w:color="auto"/>
                <w:left w:val="none" w:sz="0" w:space="0" w:color="auto"/>
                <w:bottom w:val="none" w:sz="0" w:space="0" w:color="auto"/>
                <w:right w:val="none" w:sz="0" w:space="0" w:color="auto"/>
              </w:divBdr>
            </w:div>
            <w:div w:id="55127280">
              <w:marLeft w:val="0"/>
              <w:marRight w:val="0"/>
              <w:marTop w:val="0"/>
              <w:marBottom w:val="0"/>
              <w:divBdr>
                <w:top w:val="none" w:sz="0" w:space="0" w:color="auto"/>
                <w:left w:val="none" w:sz="0" w:space="0" w:color="auto"/>
                <w:bottom w:val="none" w:sz="0" w:space="0" w:color="auto"/>
                <w:right w:val="none" w:sz="0" w:space="0" w:color="auto"/>
              </w:divBdr>
            </w:div>
            <w:div w:id="357971800">
              <w:marLeft w:val="0"/>
              <w:marRight w:val="0"/>
              <w:marTop w:val="0"/>
              <w:marBottom w:val="0"/>
              <w:divBdr>
                <w:top w:val="none" w:sz="0" w:space="0" w:color="auto"/>
                <w:left w:val="none" w:sz="0" w:space="0" w:color="auto"/>
                <w:bottom w:val="none" w:sz="0" w:space="0" w:color="auto"/>
                <w:right w:val="none" w:sz="0" w:space="0" w:color="auto"/>
              </w:divBdr>
            </w:div>
            <w:div w:id="1005590724">
              <w:marLeft w:val="0"/>
              <w:marRight w:val="0"/>
              <w:marTop w:val="0"/>
              <w:marBottom w:val="0"/>
              <w:divBdr>
                <w:top w:val="none" w:sz="0" w:space="0" w:color="auto"/>
                <w:left w:val="none" w:sz="0" w:space="0" w:color="auto"/>
                <w:bottom w:val="none" w:sz="0" w:space="0" w:color="auto"/>
                <w:right w:val="none" w:sz="0" w:space="0" w:color="auto"/>
              </w:divBdr>
            </w:div>
            <w:div w:id="504133552">
              <w:marLeft w:val="0"/>
              <w:marRight w:val="0"/>
              <w:marTop w:val="0"/>
              <w:marBottom w:val="0"/>
              <w:divBdr>
                <w:top w:val="none" w:sz="0" w:space="0" w:color="auto"/>
                <w:left w:val="none" w:sz="0" w:space="0" w:color="auto"/>
                <w:bottom w:val="none" w:sz="0" w:space="0" w:color="auto"/>
                <w:right w:val="none" w:sz="0" w:space="0" w:color="auto"/>
              </w:divBdr>
            </w:div>
            <w:div w:id="1008407811">
              <w:marLeft w:val="0"/>
              <w:marRight w:val="0"/>
              <w:marTop w:val="0"/>
              <w:marBottom w:val="0"/>
              <w:divBdr>
                <w:top w:val="none" w:sz="0" w:space="0" w:color="auto"/>
                <w:left w:val="none" w:sz="0" w:space="0" w:color="auto"/>
                <w:bottom w:val="none" w:sz="0" w:space="0" w:color="auto"/>
                <w:right w:val="none" w:sz="0" w:space="0" w:color="auto"/>
              </w:divBdr>
            </w:div>
            <w:div w:id="657809720">
              <w:marLeft w:val="0"/>
              <w:marRight w:val="0"/>
              <w:marTop w:val="0"/>
              <w:marBottom w:val="0"/>
              <w:divBdr>
                <w:top w:val="none" w:sz="0" w:space="0" w:color="auto"/>
                <w:left w:val="none" w:sz="0" w:space="0" w:color="auto"/>
                <w:bottom w:val="none" w:sz="0" w:space="0" w:color="auto"/>
                <w:right w:val="none" w:sz="0" w:space="0" w:color="auto"/>
              </w:divBdr>
            </w:div>
            <w:div w:id="1237519353">
              <w:marLeft w:val="0"/>
              <w:marRight w:val="0"/>
              <w:marTop w:val="0"/>
              <w:marBottom w:val="0"/>
              <w:divBdr>
                <w:top w:val="none" w:sz="0" w:space="0" w:color="auto"/>
                <w:left w:val="none" w:sz="0" w:space="0" w:color="auto"/>
                <w:bottom w:val="none" w:sz="0" w:space="0" w:color="auto"/>
                <w:right w:val="none" w:sz="0" w:space="0" w:color="auto"/>
              </w:divBdr>
            </w:div>
            <w:div w:id="1679844174">
              <w:marLeft w:val="0"/>
              <w:marRight w:val="0"/>
              <w:marTop w:val="0"/>
              <w:marBottom w:val="0"/>
              <w:divBdr>
                <w:top w:val="none" w:sz="0" w:space="0" w:color="auto"/>
                <w:left w:val="none" w:sz="0" w:space="0" w:color="auto"/>
                <w:bottom w:val="none" w:sz="0" w:space="0" w:color="auto"/>
                <w:right w:val="none" w:sz="0" w:space="0" w:color="auto"/>
              </w:divBdr>
            </w:div>
            <w:div w:id="1555386637">
              <w:marLeft w:val="0"/>
              <w:marRight w:val="0"/>
              <w:marTop w:val="0"/>
              <w:marBottom w:val="0"/>
              <w:divBdr>
                <w:top w:val="none" w:sz="0" w:space="0" w:color="auto"/>
                <w:left w:val="none" w:sz="0" w:space="0" w:color="auto"/>
                <w:bottom w:val="none" w:sz="0" w:space="0" w:color="auto"/>
                <w:right w:val="none" w:sz="0" w:space="0" w:color="auto"/>
              </w:divBdr>
            </w:div>
            <w:div w:id="125129008">
              <w:marLeft w:val="0"/>
              <w:marRight w:val="0"/>
              <w:marTop w:val="0"/>
              <w:marBottom w:val="0"/>
              <w:divBdr>
                <w:top w:val="none" w:sz="0" w:space="0" w:color="auto"/>
                <w:left w:val="none" w:sz="0" w:space="0" w:color="auto"/>
                <w:bottom w:val="none" w:sz="0" w:space="0" w:color="auto"/>
                <w:right w:val="none" w:sz="0" w:space="0" w:color="auto"/>
              </w:divBdr>
            </w:div>
            <w:div w:id="882644410">
              <w:marLeft w:val="0"/>
              <w:marRight w:val="0"/>
              <w:marTop w:val="0"/>
              <w:marBottom w:val="0"/>
              <w:divBdr>
                <w:top w:val="none" w:sz="0" w:space="0" w:color="auto"/>
                <w:left w:val="none" w:sz="0" w:space="0" w:color="auto"/>
                <w:bottom w:val="none" w:sz="0" w:space="0" w:color="auto"/>
                <w:right w:val="none" w:sz="0" w:space="0" w:color="auto"/>
              </w:divBdr>
            </w:div>
            <w:div w:id="351616375">
              <w:marLeft w:val="0"/>
              <w:marRight w:val="0"/>
              <w:marTop w:val="0"/>
              <w:marBottom w:val="0"/>
              <w:divBdr>
                <w:top w:val="none" w:sz="0" w:space="0" w:color="auto"/>
                <w:left w:val="none" w:sz="0" w:space="0" w:color="auto"/>
                <w:bottom w:val="none" w:sz="0" w:space="0" w:color="auto"/>
                <w:right w:val="none" w:sz="0" w:space="0" w:color="auto"/>
              </w:divBdr>
            </w:div>
            <w:div w:id="432362320">
              <w:marLeft w:val="0"/>
              <w:marRight w:val="0"/>
              <w:marTop w:val="0"/>
              <w:marBottom w:val="0"/>
              <w:divBdr>
                <w:top w:val="none" w:sz="0" w:space="0" w:color="auto"/>
                <w:left w:val="none" w:sz="0" w:space="0" w:color="auto"/>
                <w:bottom w:val="none" w:sz="0" w:space="0" w:color="auto"/>
                <w:right w:val="none" w:sz="0" w:space="0" w:color="auto"/>
              </w:divBdr>
            </w:div>
            <w:div w:id="996036793">
              <w:marLeft w:val="0"/>
              <w:marRight w:val="0"/>
              <w:marTop w:val="0"/>
              <w:marBottom w:val="0"/>
              <w:divBdr>
                <w:top w:val="none" w:sz="0" w:space="0" w:color="auto"/>
                <w:left w:val="none" w:sz="0" w:space="0" w:color="auto"/>
                <w:bottom w:val="none" w:sz="0" w:space="0" w:color="auto"/>
                <w:right w:val="none" w:sz="0" w:space="0" w:color="auto"/>
              </w:divBdr>
            </w:div>
            <w:div w:id="1543203476">
              <w:marLeft w:val="0"/>
              <w:marRight w:val="0"/>
              <w:marTop w:val="0"/>
              <w:marBottom w:val="0"/>
              <w:divBdr>
                <w:top w:val="none" w:sz="0" w:space="0" w:color="auto"/>
                <w:left w:val="none" w:sz="0" w:space="0" w:color="auto"/>
                <w:bottom w:val="none" w:sz="0" w:space="0" w:color="auto"/>
                <w:right w:val="none" w:sz="0" w:space="0" w:color="auto"/>
              </w:divBdr>
            </w:div>
            <w:div w:id="14364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91024">
      <w:bodyDiv w:val="1"/>
      <w:marLeft w:val="0"/>
      <w:marRight w:val="0"/>
      <w:marTop w:val="0"/>
      <w:marBottom w:val="0"/>
      <w:divBdr>
        <w:top w:val="none" w:sz="0" w:space="0" w:color="auto"/>
        <w:left w:val="none" w:sz="0" w:space="0" w:color="auto"/>
        <w:bottom w:val="none" w:sz="0" w:space="0" w:color="auto"/>
        <w:right w:val="none" w:sz="0" w:space="0" w:color="auto"/>
      </w:divBdr>
      <w:divsChild>
        <w:div w:id="1248924826">
          <w:marLeft w:val="0"/>
          <w:marRight w:val="0"/>
          <w:marTop w:val="0"/>
          <w:marBottom w:val="0"/>
          <w:divBdr>
            <w:top w:val="none" w:sz="0" w:space="0" w:color="auto"/>
            <w:left w:val="none" w:sz="0" w:space="0" w:color="auto"/>
            <w:bottom w:val="none" w:sz="0" w:space="0" w:color="auto"/>
            <w:right w:val="none" w:sz="0" w:space="0" w:color="auto"/>
          </w:divBdr>
          <w:divsChild>
            <w:div w:id="929582185">
              <w:marLeft w:val="0"/>
              <w:marRight w:val="0"/>
              <w:marTop w:val="0"/>
              <w:marBottom w:val="0"/>
              <w:divBdr>
                <w:top w:val="none" w:sz="0" w:space="0" w:color="auto"/>
                <w:left w:val="none" w:sz="0" w:space="0" w:color="auto"/>
                <w:bottom w:val="none" w:sz="0" w:space="0" w:color="auto"/>
                <w:right w:val="none" w:sz="0" w:space="0" w:color="auto"/>
              </w:divBdr>
            </w:div>
            <w:div w:id="2118062785">
              <w:marLeft w:val="0"/>
              <w:marRight w:val="0"/>
              <w:marTop w:val="0"/>
              <w:marBottom w:val="0"/>
              <w:divBdr>
                <w:top w:val="none" w:sz="0" w:space="0" w:color="auto"/>
                <w:left w:val="none" w:sz="0" w:space="0" w:color="auto"/>
                <w:bottom w:val="none" w:sz="0" w:space="0" w:color="auto"/>
                <w:right w:val="none" w:sz="0" w:space="0" w:color="auto"/>
              </w:divBdr>
            </w:div>
            <w:div w:id="2020962721">
              <w:marLeft w:val="0"/>
              <w:marRight w:val="0"/>
              <w:marTop w:val="0"/>
              <w:marBottom w:val="0"/>
              <w:divBdr>
                <w:top w:val="none" w:sz="0" w:space="0" w:color="auto"/>
                <w:left w:val="none" w:sz="0" w:space="0" w:color="auto"/>
                <w:bottom w:val="none" w:sz="0" w:space="0" w:color="auto"/>
                <w:right w:val="none" w:sz="0" w:space="0" w:color="auto"/>
              </w:divBdr>
            </w:div>
            <w:div w:id="1281570733">
              <w:marLeft w:val="0"/>
              <w:marRight w:val="0"/>
              <w:marTop w:val="0"/>
              <w:marBottom w:val="0"/>
              <w:divBdr>
                <w:top w:val="none" w:sz="0" w:space="0" w:color="auto"/>
                <w:left w:val="none" w:sz="0" w:space="0" w:color="auto"/>
                <w:bottom w:val="none" w:sz="0" w:space="0" w:color="auto"/>
                <w:right w:val="none" w:sz="0" w:space="0" w:color="auto"/>
              </w:divBdr>
            </w:div>
            <w:div w:id="105513250">
              <w:marLeft w:val="0"/>
              <w:marRight w:val="0"/>
              <w:marTop w:val="0"/>
              <w:marBottom w:val="0"/>
              <w:divBdr>
                <w:top w:val="none" w:sz="0" w:space="0" w:color="auto"/>
                <w:left w:val="none" w:sz="0" w:space="0" w:color="auto"/>
                <w:bottom w:val="none" w:sz="0" w:space="0" w:color="auto"/>
                <w:right w:val="none" w:sz="0" w:space="0" w:color="auto"/>
              </w:divBdr>
            </w:div>
            <w:div w:id="5064127">
              <w:marLeft w:val="0"/>
              <w:marRight w:val="0"/>
              <w:marTop w:val="0"/>
              <w:marBottom w:val="0"/>
              <w:divBdr>
                <w:top w:val="none" w:sz="0" w:space="0" w:color="auto"/>
                <w:left w:val="none" w:sz="0" w:space="0" w:color="auto"/>
                <w:bottom w:val="none" w:sz="0" w:space="0" w:color="auto"/>
                <w:right w:val="none" w:sz="0" w:space="0" w:color="auto"/>
              </w:divBdr>
            </w:div>
            <w:div w:id="1309556471">
              <w:marLeft w:val="0"/>
              <w:marRight w:val="0"/>
              <w:marTop w:val="0"/>
              <w:marBottom w:val="0"/>
              <w:divBdr>
                <w:top w:val="none" w:sz="0" w:space="0" w:color="auto"/>
                <w:left w:val="none" w:sz="0" w:space="0" w:color="auto"/>
                <w:bottom w:val="none" w:sz="0" w:space="0" w:color="auto"/>
                <w:right w:val="none" w:sz="0" w:space="0" w:color="auto"/>
              </w:divBdr>
            </w:div>
            <w:div w:id="731663707">
              <w:marLeft w:val="0"/>
              <w:marRight w:val="0"/>
              <w:marTop w:val="0"/>
              <w:marBottom w:val="0"/>
              <w:divBdr>
                <w:top w:val="none" w:sz="0" w:space="0" w:color="auto"/>
                <w:left w:val="none" w:sz="0" w:space="0" w:color="auto"/>
                <w:bottom w:val="none" w:sz="0" w:space="0" w:color="auto"/>
                <w:right w:val="none" w:sz="0" w:space="0" w:color="auto"/>
              </w:divBdr>
            </w:div>
            <w:div w:id="792673110">
              <w:marLeft w:val="0"/>
              <w:marRight w:val="0"/>
              <w:marTop w:val="0"/>
              <w:marBottom w:val="0"/>
              <w:divBdr>
                <w:top w:val="none" w:sz="0" w:space="0" w:color="auto"/>
                <w:left w:val="none" w:sz="0" w:space="0" w:color="auto"/>
                <w:bottom w:val="none" w:sz="0" w:space="0" w:color="auto"/>
                <w:right w:val="none" w:sz="0" w:space="0" w:color="auto"/>
              </w:divBdr>
            </w:div>
            <w:div w:id="1842429615">
              <w:marLeft w:val="0"/>
              <w:marRight w:val="0"/>
              <w:marTop w:val="0"/>
              <w:marBottom w:val="0"/>
              <w:divBdr>
                <w:top w:val="none" w:sz="0" w:space="0" w:color="auto"/>
                <w:left w:val="none" w:sz="0" w:space="0" w:color="auto"/>
                <w:bottom w:val="none" w:sz="0" w:space="0" w:color="auto"/>
                <w:right w:val="none" w:sz="0" w:space="0" w:color="auto"/>
              </w:divBdr>
            </w:div>
            <w:div w:id="1377661252">
              <w:marLeft w:val="0"/>
              <w:marRight w:val="0"/>
              <w:marTop w:val="0"/>
              <w:marBottom w:val="0"/>
              <w:divBdr>
                <w:top w:val="none" w:sz="0" w:space="0" w:color="auto"/>
                <w:left w:val="none" w:sz="0" w:space="0" w:color="auto"/>
                <w:bottom w:val="none" w:sz="0" w:space="0" w:color="auto"/>
                <w:right w:val="none" w:sz="0" w:space="0" w:color="auto"/>
              </w:divBdr>
            </w:div>
            <w:div w:id="1959755775">
              <w:marLeft w:val="0"/>
              <w:marRight w:val="0"/>
              <w:marTop w:val="0"/>
              <w:marBottom w:val="0"/>
              <w:divBdr>
                <w:top w:val="none" w:sz="0" w:space="0" w:color="auto"/>
                <w:left w:val="none" w:sz="0" w:space="0" w:color="auto"/>
                <w:bottom w:val="none" w:sz="0" w:space="0" w:color="auto"/>
                <w:right w:val="none" w:sz="0" w:space="0" w:color="auto"/>
              </w:divBdr>
            </w:div>
            <w:div w:id="2007048698">
              <w:marLeft w:val="0"/>
              <w:marRight w:val="0"/>
              <w:marTop w:val="0"/>
              <w:marBottom w:val="0"/>
              <w:divBdr>
                <w:top w:val="none" w:sz="0" w:space="0" w:color="auto"/>
                <w:left w:val="none" w:sz="0" w:space="0" w:color="auto"/>
                <w:bottom w:val="none" w:sz="0" w:space="0" w:color="auto"/>
                <w:right w:val="none" w:sz="0" w:space="0" w:color="auto"/>
              </w:divBdr>
            </w:div>
            <w:div w:id="400298021">
              <w:marLeft w:val="0"/>
              <w:marRight w:val="0"/>
              <w:marTop w:val="0"/>
              <w:marBottom w:val="0"/>
              <w:divBdr>
                <w:top w:val="none" w:sz="0" w:space="0" w:color="auto"/>
                <w:left w:val="none" w:sz="0" w:space="0" w:color="auto"/>
                <w:bottom w:val="none" w:sz="0" w:space="0" w:color="auto"/>
                <w:right w:val="none" w:sz="0" w:space="0" w:color="auto"/>
              </w:divBdr>
            </w:div>
            <w:div w:id="1865753774">
              <w:marLeft w:val="0"/>
              <w:marRight w:val="0"/>
              <w:marTop w:val="0"/>
              <w:marBottom w:val="0"/>
              <w:divBdr>
                <w:top w:val="none" w:sz="0" w:space="0" w:color="auto"/>
                <w:left w:val="none" w:sz="0" w:space="0" w:color="auto"/>
                <w:bottom w:val="none" w:sz="0" w:space="0" w:color="auto"/>
                <w:right w:val="none" w:sz="0" w:space="0" w:color="auto"/>
              </w:divBdr>
            </w:div>
            <w:div w:id="772475168">
              <w:marLeft w:val="0"/>
              <w:marRight w:val="0"/>
              <w:marTop w:val="0"/>
              <w:marBottom w:val="0"/>
              <w:divBdr>
                <w:top w:val="none" w:sz="0" w:space="0" w:color="auto"/>
                <w:left w:val="none" w:sz="0" w:space="0" w:color="auto"/>
                <w:bottom w:val="none" w:sz="0" w:space="0" w:color="auto"/>
                <w:right w:val="none" w:sz="0" w:space="0" w:color="auto"/>
              </w:divBdr>
            </w:div>
            <w:div w:id="765731875">
              <w:marLeft w:val="0"/>
              <w:marRight w:val="0"/>
              <w:marTop w:val="0"/>
              <w:marBottom w:val="0"/>
              <w:divBdr>
                <w:top w:val="none" w:sz="0" w:space="0" w:color="auto"/>
                <w:left w:val="none" w:sz="0" w:space="0" w:color="auto"/>
                <w:bottom w:val="none" w:sz="0" w:space="0" w:color="auto"/>
                <w:right w:val="none" w:sz="0" w:space="0" w:color="auto"/>
              </w:divBdr>
            </w:div>
            <w:div w:id="1458375486">
              <w:marLeft w:val="0"/>
              <w:marRight w:val="0"/>
              <w:marTop w:val="0"/>
              <w:marBottom w:val="0"/>
              <w:divBdr>
                <w:top w:val="none" w:sz="0" w:space="0" w:color="auto"/>
                <w:left w:val="none" w:sz="0" w:space="0" w:color="auto"/>
                <w:bottom w:val="none" w:sz="0" w:space="0" w:color="auto"/>
                <w:right w:val="none" w:sz="0" w:space="0" w:color="auto"/>
              </w:divBdr>
            </w:div>
            <w:div w:id="1322856011">
              <w:marLeft w:val="0"/>
              <w:marRight w:val="0"/>
              <w:marTop w:val="0"/>
              <w:marBottom w:val="0"/>
              <w:divBdr>
                <w:top w:val="none" w:sz="0" w:space="0" w:color="auto"/>
                <w:left w:val="none" w:sz="0" w:space="0" w:color="auto"/>
                <w:bottom w:val="none" w:sz="0" w:space="0" w:color="auto"/>
                <w:right w:val="none" w:sz="0" w:space="0" w:color="auto"/>
              </w:divBdr>
            </w:div>
            <w:div w:id="118182996">
              <w:marLeft w:val="0"/>
              <w:marRight w:val="0"/>
              <w:marTop w:val="0"/>
              <w:marBottom w:val="0"/>
              <w:divBdr>
                <w:top w:val="none" w:sz="0" w:space="0" w:color="auto"/>
                <w:left w:val="none" w:sz="0" w:space="0" w:color="auto"/>
                <w:bottom w:val="none" w:sz="0" w:space="0" w:color="auto"/>
                <w:right w:val="none" w:sz="0" w:space="0" w:color="auto"/>
              </w:divBdr>
            </w:div>
            <w:div w:id="843086362">
              <w:marLeft w:val="0"/>
              <w:marRight w:val="0"/>
              <w:marTop w:val="0"/>
              <w:marBottom w:val="0"/>
              <w:divBdr>
                <w:top w:val="none" w:sz="0" w:space="0" w:color="auto"/>
                <w:left w:val="none" w:sz="0" w:space="0" w:color="auto"/>
                <w:bottom w:val="none" w:sz="0" w:space="0" w:color="auto"/>
                <w:right w:val="none" w:sz="0" w:space="0" w:color="auto"/>
              </w:divBdr>
            </w:div>
            <w:div w:id="1958098993">
              <w:marLeft w:val="0"/>
              <w:marRight w:val="0"/>
              <w:marTop w:val="0"/>
              <w:marBottom w:val="0"/>
              <w:divBdr>
                <w:top w:val="none" w:sz="0" w:space="0" w:color="auto"/>
                <w:left w:val="none" w:sz="0" w:space="0" w:color="auto"/>
                <w:bottom w:val="none" w:sz="0" w:space="0" w:color="auto"/>
                <w:right w:val="none" w:sz="0" w:space="0" w:color="auto"/>
              </w:divBdr>
            </w:div>
            <w:div w:id="1464620832">
              <w:marLeft w:val="0"/>
              <w:marRight w:val="0"/>
              <w:marTop w:val="0"/>
              <w:marBottom w:val="0"/>
              <w:divBdr>
                <w:top w:val="none" w:sz="0" w:space="0" w:color="auto"/>
                <w:left w:val="none" w:sz="0" w:space="0" w:color="auto"/>
                <w:bottom w:val="none" w:sz="0" w:space="0" w:color="auto"/>
                <w:right w:val="none" w:sz="0" w:space="0" w:color="auto"/>
              </w:divBdr>
            </w:div>
            <w:div w:id="2063862249">
              <w:marLeft w:val="0"/>
              <w:marRight w:val="0"/>
              <w:marTop w:val="0"/>
              <w:marBottom w:val="0"/>
              <w:divBdr>
                <w:top w:val="none" w:sz="0" w:space="0" w:color="auto"/>
                <w:left w:val="none" w:sz="0" w:space="0" w:color="auto"/>
                <w:bottom w:val="none" w:sz="0" w:space="0" w:color="auto"/>
                <w:right w:val="none" w:sz="0" w:space="0" w:color="auto"/>
              </w:divBdr>
            </w:div>
            <w:div w:id="903683676">
              <w:marLeft w:val="0"/>
              <w:marRight w:val="0"/>
              <w:marTop w:val="0"/>
              <w:marBottom w:val="0"/>
              <w:divBdr>
                <w:top w:val="none" w:sz="0" w:space="0" w:color="auto"/>
                <w:left w:val="none" w:sz="0" w:space="0" w:color="auto"/>
                <w:bottom w:val="none" w:sz="0" w:space="0" w:color="auto"/>
                <w:right w:val="none" w:sz="0" w:space="0" w:color="auto"/>
              </w:divBdr>
            </w:div>
            <w:div w:id="1394310318">
              <w:marLeft w:val="0"/>
              <w:marRight w:val="0"/>
              <w:marTop w:val="0"/>
              <w:marBottom w:val="0"/>
              <w:divBdr>
                <w:top w:val="none" w:sz="0" w:space="0" w:color="auto"/>
                <w:left w:val="none" w:sz="0" w:space="0" w:color="auto"/>
                <w:bottom w:val="none" w:sz="0" w:space="0" w:color="auto"/>
                <w:right w:val="none" w:sz="0" w:space="0" w:color="auto"/>
              </w:divBdr>
            </w:div>
            <w:div w:id="1174805619">
              <w:marLeft w:val="0"/>
              <w:marRight w:val="0"/>
              <w:marTop w:val="0"/>
              <w:marBottom w:val="0"/>
              <w:divBdr>
                <w:top w:val="none" w:sz="0" w:space="0" w:color="auto"/>
                <w:left w:val="none" w:sz="0" w:space="0" w:color="auto"/>
                <w:bottom w:val="none" w:sz="0" w:space="0" w:color="auto"/>
                <w:right w:val="none" w:sz="0" w:space="0" w:color="auto"/>
              </w:divBdr>
            </w:div>
            <w:div w:id="1941838624">
              <w:marLeft w:val="0"/>
              <w:marRight w:val="0"/>
              <w:marTop w:val="0"/>
              <w:marBottom w:val="0"/>
              <w:divBdr>
                <w:top w:val="none" w:sz="0" w:space="0" w:color="auto"/>
                <w:left w:val="none" w:sz="0" w:space="0" w:color="auto"/>
                <w:bottom w:val="none" w:sz="0" w:space="0" w:color="auto"/>
                <w:right w:val="none" w:sz="0" w:space="0" w:color="auto"/>
              </w:divBdr>
            </w:div>
            <w:div w:id="675376386">
              <w:marLeft w:val="0"/>
              <w:marRight w:val="0"/>
              <w:marTop w:val="0"/>
              <w:marBottom w:val="0"/>
              <w:divBdr>
                <w:top w:val="none" w:sz="0" w:space="0" w:color="auto"/>
                <w:left w:val="none" w:sz="0" w:space="0" w:color="auto"/>
                <w:bottom w:val="none" w:sz="0" w:space="0" w:color="auto"/>
                <w:right w:val="none" w:sz="0" w:space="0" w:color="auto"/>
              </w:divBdr>
            </w:div>
            <w:div w:id="223756786">
              <w:marLeft w:val="0"/>
              <w:marRight w:val="0"/>
              <w:marTop w:val="0"/>
              <w:marBottom w:val="0"/>
              <w:divBdr>
                <w:top w:val="none" w:sz="0" w:space="0" w:color="auto"/>
                <w:left w:val="none" w:sz="0" w:space="0" w:color="auto"/>
                <w:bottom w:val="none" w:sz="0" w:space="0" w:color="auto"/>
                <w:right w:val="none" w:sz="0" w:space="0" w:color="auto"/>
              </w:divBdr>
            </w:div>
            <w:div w:id="1795906775">
              <w:marLeft w:val="0"/>
              <w:marRight w:val="0"/>
              <w:marTop w:val="0"/>
              <w:marBottom w:val="0"/>
              <w:divBdr>
                <w:top w:val="none" w:sz="0" w:space="0" w:color="auto"/>
                <w:left w:val="none" w:sz="0" w:space="0" w:color="auto"/>
                <w:bottom w:val="none" w:sz="0" w:space="0" w:color="auto"/>
                <w:right w:val="none" w:sz="0" w:space="0" w:color="auto"/>
              </w:divBdr>
            </w:div>
            <w:div w:id="1390610586">
              <w:marLeft w:val="0"/>
              <w:marRight w:val="0"/>
              <w:marTop w:val="0"/>
              <w:marBottom w:val="0"/>
              <w:divBdr>
                <w:top w:val="none" w:sz="0" w:space="0" w:color="auto"/>
                <w:left w:val="none" w:sz="0" w:space="0" w:color="auto"/>
                <w:bottom w:val="none" w:sz="0" w:space="0" w:color="auto"/>
                <w:right w:val="none" w:sz="0" w:space="0" w:color="auto"/>
              </w:divBdr>
            </w:div>
            <w:div w:id="39525475">
              <w:marLeft w:val="0"/>
              <w:marRight w:val="0"/>
              <w:marTop w:val="0"/>
              <w:marBottom w:val="0"/>
              <w:divBdr>
                <w:top w:val="none" w:sz="0" w:space="0" w:color="auto"/>
                <w:left w:val="none" w:sz="0" w:space="0" w:color="auto"/>
                <w:bottom w:val="none" w:sz="0" w:space="0" w:color="auto"/>
                <w:right w:val="none" w:sz="0" w:space="0" w:color="auto"/>
              </w:divBdr>
            </w:div>
            <w:div w:id="576863912">
              <w:marLeft w:val="0"/>
              <w:marRight w:val="0"/>
              <w:marTop w:val="0"/>
              <w:marBottom w:val="0"/>
              <w:divBdr>
                <w:top w:val="none" w:sz="0" w:space="0" w:color="auto"/>
                <w:left w:val="none" w:sz="0" w:space="0" w:color="auto"/>
                <w:bottom w:val="none" w:sz="0" w:space="0" w:color="auto"/>
                <w:right w:val="none" w:sz="0" w:space="0" w:color="auto"/>
              </w:divBdr>
            </w:div>
            <w:div w:id="1158884837">
              <w:marLeft w:val="0"/>
              <w:marRight w:val="0"/>
              <w:marTop w:val="0"/>
              <w:marBottom w:val="0"/>
              <w:divBdr>
                <w:top w:val="none" w:sz="0" w:space="0" w:color="auto"/>
                <w:left w:val="none" w:sz="0" w:space="0" w:color="auto"/>
                <w:bottom w:val="none" w:sz="0" w:space="0" w:color="auto"/>
                <w:right w:val="none" w:sz="0" w:space="0" w:color="auto"/>
              </w:divBdr>
            </w:div>
            <w:div w:id="866334092">
              <w:marLeft w:val="0"/>
              <w:marRight w:val="0"/>
              <w:marTop w:val="0"/>
              <w:marBottom w:val="0"/>
              <w:divBdr>
                <w:top w:val="none" w:sz="0" w:space="0" w:color="auto"/>
                <w:left w:val="none" w:sz="0" w:space="0" w:color="auto"/>
                <w:bottom w:val="none" w:sz="0" w:space="0" w:color="auto"/>
                <w:right w:val="none" w:sz="0" w:space="0" w:color="auto"/>
              </w:divBdr>
            </w:div>
            <w:div w:id="1668164743">
              <w:marLeft w:val="0"/>
              <w:marRight w:val="0"/>
              <w:marTop w:val="0"/>
              <w:marBottom w:val="0"/>
              <w:divBdr>
                <w:top w:val="none" w:sz="0" w:space="0" w:color="auto"/>
                <w:left w:val="none" w:sz="0" w:space="0" w:color="auto"/>
                <w:bottom w:val="none" w:sz="0" w:space="0" w:color="auto"/>
                <w:right w:val="none" w:sz="0" w:space="0" w:color="auto"/>
              </w:divBdr>
            </w:div>
            <w:div w:id="1087655097">
              <w:marLeft w:val="0"/>
              <w:marRight w:val="0"/>
              <w:marTop w:val="0"/>
              <w:marBottom w:val="0"/>
              <w:divBdr>
                <w:top w:val="none" w:sz="0" w:space="0" w:color="auto"/>
                <w:left w:val="none" w:sz="0" w:space="0" w:color="auto"/>
                <w:bottom w:val="none" w:sz="0" w:space="0" w:color="auto"/>
                <w:right w:val="none" w:sz="0" w:space="0" w:color="auto"/>
              </w:divBdr>
            </w:div>
            <w:div w:id="2126578223">
              <w:marLeft w:val="0"/>
              <w:marRight w:val="0"/>
              <w:marTop w:val="0"/>
              <w:marBottom w:val="0"/>
              <w:divBdr>
                <w:top w:val="none" w:sz="0" w:space="0" w:color="auto"/>
                <w:left w:val="none" w:sz="0" w:space="0" w:color="auto"/>
                <w:bottom w:val="none" w:sz="0" w:space="0" w:color="auto"/>
                <w:right w:val="none" w:sz="0" w:space="0" w:color="auto"/>
              </w:divBdr>
            </w:div>
            <w:div w:id="1409228305">
              <w:marLeft w:val="0"/>
              <w:marRight w:val="0"/>
              <w:marTop w:val="0"/>
              <w:marBottom w:val="0"/>
              <w:divBdr>
                <w:top w:val="none" w:sz="0" w:space="0" w:color="auto"/>
                <w:left w:val="none" w:sz="0" w:space="0" w:color="auto"/>
                <w:bottom w:val="none" w:sz="0" w:space="0" w:color="auto"/>
                <w:right w:val="none" w:sz="0" w:space="0" w:color="auto"/>
              </w:divBdr>
            </w:div>
            <w:div w:id="1981035658">
              <w:marLeft w:val="0"/>
              <w:marRight w:val="0"/>
              <w:marTop w:val="0"/>
              <w:marBottom w:val="0"/>
              <w:divBdr>
                <w:top w:val="none" w:sz="0" w:space="0" w:color="auto"/>
                <w:left w:val="none" w:sz="0" w:space="0" w:color="auto"/>
                <w:bottom w:val="none" w:sz="0" w:space="0" w:color="auto"/>
                <w:right w:val="none" w:sz="0" w:space="0" w:color="auto"/>
              </w:divBdr>
            </w:div>
            <w:div w:id="614293369">
              <w:marLeft w:val="0"/>
              <w:marRight w:val="0"/>
              <w:marTop w:val="0"/>
              <w:marBottom w:val="0"/>
              <w:divBdr>
                <w:top w:val="none" w:sz="0" w:space="0" w:color="auto"/>
                <w:left w:val="none" w:sz="0" w:space="0" w:color="auto"/>
                <w:bottom w:val="none" w:sz="0" w:space="0" w:color="auto"/>
                <w:right w:val="none" w:sz="0" w:space="0" w:color="auto"/>
              </w:divBdr>
            </w:div>
            <w:div w:id="967394347">
              <w:marLeft w:val="0"/>
              <w:marRight w:val="0"/>
              <w:marTop w:val="0"/>
              <w:marBottom w:val="0"/>
              <w:divBdr>
                <w:top w:val="none" w:sz="0" w:space="0" w:color="auto"/>
                <w:left w:val="none" w:sz="0" w:space="0" w:color="auto"/>
                <w:bottom w:val="none" w:sz="0" w:space="0" w:color="auto"/>
                <w:right w:val="none" w:sz="0" w:space="0" w:color="auto"/>
              </w:divBdr>
            </w:div>
            <w:div w:id="1009717231">
              <w:marLeft w:val="0"/>
              <w:marRight w:val="0"/>
              <w:marTop w:val="0"/>
              <w:marBottom w:val="0"/>
              <w:divBdr>
                <w:top w:val="none" w:sz="0" w:space="0" w:color="auto"/>
                <w:left w:val="none" w:sz="0" w:space="0" w:color="auto"/>
                <w:bottom w:val="none" w:sz="0" w:space="0" w:color="auto"/>
                <w:right w:val="none" w:sz="0" w:space="0" w:color="auto"/>
              </w:divBdr>
            </w:div>
            <w:div w:id="1070662251">
              <w:marLeft w:val="0"/>
              <w:marRight w:val="0"/>
              <w:marTop w:val="0"/>
              <w:marBottom w:val="0"/>
              <w:divBdr>
                <w:top w:val="none" w:sz="0" w:space="0" w:color="auto"/>
                <w:left w:val="none" w:sz="0" w:space="0" w:color="auto"/>
                <w:bottom w:val="none" w:sz="0" w:space="0" w:color="auto"/>
                <w:right w:val="none" w:sz="0" w:space="0" w:color="auto"/>
              </w:divBdr>
            </w:div>
            <w:div w:id="1081608180">
              <w:marLeft w:val="0"/>
              <w:marRight w:val="0"/>
              <w:marTop w:val="0"/>
              <w:marBottom w:val="0"/>
              <w:divBdr>
                <w:top w:val="none" w:sz="0" w:space="0" w:color="auto"/>
                <w:left w:val="none" w:sz="0" w:space="0" w:color="auto"/>
                <w:bottom w:val="none" w:sz="0" w:space="0" w:color="auto"/>
                <w:right w:val="none" w:sz="0" w:space="0" w:color="auto"/>
              </w:divBdr>
            </w:div>
            <w:div w:id="691764150">
              <w:marLeft w:val="0"/>
              <w:marRight w:val="0"/>
              <w:marTop w:val="0"/>
              <w:marBottom w:val="0"/>
              <w:divBdr>
                <w:top w:val="none" w:sz="0" w:space="0" w:color="auto"/>
                <w:left w:val="none" w:sz="0" w:space="0" w:color="auto"/>
                <w:bottom w:val="none" w:sz="0" w:space="0" w:color="auto"/>
                <w:right w:val="none" w:sz="0" w:space="0" w:color="auto"/>
              </w:divBdr>
            </w:div>
            <w:div w:id="520823612">
              <w:marLeft w:val="0"/>
              <w:marRight w:val="0"/>
              <w:marTop w:val="0"/>
              <w:marBottom w:val="0"/>
              <w:divBdr>
                <w:top w:val="none" w:sz="0" w:space="0" w:color="auto"/>
                <w:left w:val="none" w:sz="0" w:space="0" w:color="auto"/>
                <w:bottom w:val="none" w:sz="0" w:space="0" w:color="auto"/>
                <w:right w:val="none" w:sz="0" w:space="0" w:color="auto"/>
              </w:divBdr>
            </w:div>
            <w:div w:id="1336105221">
              <w:marLeft w:val="0"/>
              <w:marRight w:val="0"/>
              <w:marTop w:val="0"/>
              <w:marBottom w:val="0"/>
              <w:divBdr>
                <w:top w:val="none" w:sz="0" w:space="0" w:color="auto"/>
                <w:left w:val="none" w:sz="0" w:space="0" w:color="auto"/>
                <w:bottom w:val="none" w:sz="0" w:space="0" w:color="auto"/>
                <w:right w:val="none" w:sz="0" w:space="0" w:color="auto"/>
              </w:divBdr>
            </w:div>
            <w:div w:id="1191066743">
              <w:marLeft w:val="0"/>
              <w:marRight w:val="0"/>
              <w:marTop w:val="0"/>
              <w:marBottom w:val="0"/>
              <w:divBdr>
                <w:top w:val="none" w:sz="0" w:space="0" w:color="auto"/>
                <w:left w:val="none" w:sz="0" w:space="0" w:color="auto"/>
                <w:bottom w:val="none" w:sz="0" w:space="0" w:color="auto"/>
                <w:right w:val="none" w:sz="0" w:space="0" w:color="auto"/>
              </w:divBdr>
            </w:div>
            <w:div w:id="1020736419">
              <w:marLeft w:val="0"/>
              <w:marRight w:val="0"/>
              <w:marTop w:val="0"/>
              <w:marBottom w:val="0"/>
              <w:divBdr>
                <w:top w:val="none" w:sz="0" w:space="0" w:color="auto"/>
                <w:left w:val="none" w:sz="0" w:space="0" w:color="auto"/>
                <w:bottom w:val="none" w:sz="0" w:space="0" w:color="auto"/>
                <w:right w:val="none" w:sz="0" w:space="0" w:color="auto"/>
              </w:divBdr>
            </w:div>
            <w:div w:id="2081176003">
              <w:marLeft w:val="0"/>
              <w:marRight w:val="0"/>
              <w:marTop w:val="0"/>
              <w:marBottom w:val="0"/>
              <w:divBdr>
                <w:top w:val="none" w:sz="0" w:space="0" w:color="auto"/>
                <w:left w:val="none" w:sz="0" w:space="0" w:color="auto"/>
                <w:bottom w:val="none" w:sz="0" w:space="0" w:color="auto"/>
                <w:right w:val="none" w:sz="0" w:space="0" w:color="auto"/>
              </w:divBdr>
            </w:div>
            <w:div w:id="2116169710">
              <w:marLeft w:val="0"/>
              <w:marRight w:val="0"/>
              <w:marTop w:val="0"/>
              <w:marBottom w:val="0"/>
              <w:divBdr>
                <w:top w:val="none" w:sz="0" w:space="0" w:color="auto"/>
                <w:left w:val="none" w:sz="0" w:space="0" w:color="auto"/>
                <w:bottom w:val="none" w:sz="0" w:space="0" w:color="auto"/>
                <w:right w:val="none" w:sz="0" w:space="0" w:color="auto"/>
              </w:divBdr>
            </w:div>
            <w:div w:id="1195846212">
              <w:marLeft w:val="0"/>
              <w:marRight w:val="0"/>
              <w:marTop w:val="0"/>
              <w:marBottom w:val="0"/>
              <w:divBdr>
                <w:top w:val="none" w:sz="0" w:space="0" w:color="auto"/>
                <w:left w:val="none" w:sz="0" w:space="0" w:color="auto"/>
                <w:bottom w:val="none" w:sz="0" w:space="0" w:color="auto"/>
                <w:right w:val="none" w:sz="0" w:space="0" w:color="auto"/>
              </w:divBdr>
            </w:div>
            <w:div w:id="66998855">
              <w:marLeft w:val="0"/>
              <w:marRight w:val="0"/>
              <w:marTop w:val="0"/>
              <w:marBottom w:val="0"/>
              <w:divBdr>
                <w:top w:val="none" w:sz="0" w:space="0" w:color="auto"/>
                <w:left w:val="none" w:sz="0" w:space="0" w:color="auto"/>
                <w:bottom w:val="none" w:sz="0" w:space="0" w:color="auto"/>
                <w:right w:val="none" w:sz="0" w:space="0" w:color="auto"/>
              </w:divBdr>
            </w:div>
            <w:div w:id="410545689">
              <w:marLeft w:val="0"/>
              <w:marRight w:val="0"/>
              <w:marTop w:val="0"/>
              <w:marBottom w:val="0"/>
              <w:divBdr>
                <w:top w:val="none" w:sz="0" w:space="0" w:color="auto"/>
                <w:left w:val="none" w:sz="0" w:space="0" w:color="auto"/>
                <w:bottom w:val="none" w:sz="0" w:space="0" w:color="auto"/>
                <w:right w:val="none" w:sz="0" w:space="0" w:color="auto"/>
              </w:divBdr>
            </w:div>
            <w:div w:id="1483694461">
              <w:marLeft w:val="0"/>
              <w:marRight w:val="0"/>
              <w:marTop w:val="0"/>
              <w:marBottom w:val="0"/>
              <w:divBdr>
                <w:top w:val="none" w:sz="0" w:space="0" w:color="auto"/>
                <w:left w:val="none" w:sz="0" w:space="0" w:color="auto"/>
                <w:bottom w:val="none" w:sz="0" w:space="0" w:color="auto"/>
                <w:right w:val="none" w:sz="0" w:space="0" w:color="auto"/>
              </w:divBdr>
            </w:div>
            <w:div w:id="737290243">
              <w:marLeft w:val="0"/>
              <w:marRight w:val="0"/>
              <w:marTop w:val="0"/>
              <w:marBottom w:val="0"/>
              <w:divBdr>
                <w:top w:val="none" w:sz="0" w:space="0" w:color="auto"/>
                <w:left w:val="none" w:sz="0" w:space="0" w:color="auto"/>
                <w:bottom w:val="none" w:sz="0" w:space="0" w:color="auto"/>
                <w:right w:val="none" w:sz="0" w:space="0" w:color="auto"/>
              </w:divBdr>
            </w:div>
            <w:div w:id="408429964">
              <w:marLeft w:val="0"/>
              <w:marRight w:val="0"/>
              <w:marTop w:val="0"/>
              <w:marBottom w:val="0"/>
              <w:divBdr>
                <w:top w:val="none" w:sz="0" w:space="0" w:color="auto"/>
                <w:left w:val="none" w:sz="0" w:space="0" w:color="auto"/>
                <w:bottom w:val="none" w:sz="0" w:space="0" w:color="auto"/>
                <w:right w:val="none" w:sz="0" w:space="0" w:color="auto"/>
              </w:divBdr>
            </w:div>
            <w:div w:id="259458563">
              <w:marLeft w:val="0"/>
              <w:marRight w:val="0"/>
              <w:marTop w:val="0"/>
              <w:marBottom w:val="0"/>
              <w:divBdr>
                <w:top w:val="none" w:sz="0" w:space="0" w:color="auto"/>
                <w:left w:val="none" w:sz="0" w:space="0" w:color="auto"/>
                <w:bottom w:val="none" w:sz="0" w:space="0" w:color="auto"/>
                <w:right w:val="none" w:sz="0" w:space="0" w:color="auto"/>
              </w:divBdr>
            </w:div>
            <w:div w:id="684332262">
              <w:marLeft w:val="0"/>
              <w:marRight w:val="0"/>
              <w:marTop w:val="0"/>
              <w:marBottom w:val="0"/>
              <w:divBdr>
                <w:top w:val="none" w:sz="0" w:space="0" w:color="auto"/>
                <w:left w:val="none" w:sz="0" w:space="0" w:color="auto"/>
                <w:bottom w:val="none" w:sz="0" w:space="0" w:color="auto"/>
                <w:right w:val="none" w:sz="0" w:space="0" w:color="auto"/>
              </w:divBdr>
            </w:div>
            <w:div w:id="1014188679">
              <w:marLeft w:val="0"/>
              <w:marRight w:val="0"/>
              <w:marTop w:val="0"/>
              <w:marBottom w:val="0"/>
              <w:divBdr>
                <w:top w:val="none" w:sz="0" w:space="0" w:color="auto"/>
                <w:left w:val="none" w:sz="0" w:space="0" w:color="auto"/>
                <w:bottom w:val="none" w:sz="0" w:space="0" w:color="auto"/>
                <w:right w:val="none" w:sz="0" w:space="0" w:color="auto"/>
              </w:divBdr>
            </w:div>
            <w:div w:id="919414395">
              <w:marLeft w:val="0"/>
              <w:marRight w:val="0"/>
              <w:marTop w:val="0"/>
              <w:marBottom w:val="0"/>
              <w:divBdr>
                <w:top w:val="none" w:sz="0" w:space="0" w:color="auto"/>
                <w:left w:val="none" w:sz="0" w:space="0" w:color="auto"/>
                <w:bottom w:val="none" w:sz="0" w:space="0" w:color="auto"/>
                <w:right w:val="none" w:sz="0" w:space="0" w:color="auto"/>
              </w:divBdr>
            </w:div>
            <w:div w:id="157473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0966">
      <w:bodyDiv w:val="1"/>
      <w:marLeft w:val="0"/>
      <w:marRight w:val="0"/>
      <w:marTop w:val="0"/>
      <w:marBottom w:val="0"/>
      <w:divBdr>
        <w:top w:val="none" w:sz="0" w:space="0" w:color="auto"/>
        <w:left w:val="none" w:sz="0" w:space="0" w:color="auto"/>
        <w:bottom w:val="none" w:sz="0" w:space="0" w:color="auto"/>
        <w:right w:val="none" w:sz="0" w:space="0" w:color="auto"/>
      </w:divBdr>
    </w:div>
    <w:div w:id="21030637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64E5D1398B514DAAD69615D30F9767" ma:contentTypeVersion="11" ma:contentTypeDescription="Create a new document." ma:contentTypeScope="" ma:versionID="428dc8e6458a6e5c16f7e3cfd4c0ecf3">
  <xsd:schema xmlns:xsd="http://www.w3.org/2001/XMLSchema" xmlns:xs="http://www.w3.org/2001/XMLSchema" xmlns:p="http://schemas.microsoft.com/office/2006/metadata/properties" xmlns:ns3="8799f897-399c-4858-adc1-f108d438039a" targetNamespace="http://schemas.microsoft.com/office/2006/metadata/properties" ma:root="true" ma:fieldsID="f4afe8f069478c4d8838360783d1d1b2" ns3:_="">
    <xsd:import namespace="8799f897-399c-4858-adc1-f108d438039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MediaServiceDateTaken" minOccurs="0"/>
                <xsd:element ref="ns3:MediaServiceSystemTag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99f897-399c-4858-adc1-f108d4380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799f897-399c-4858-adc1-f108d438039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E74AE3-4462-49FF-AD2B-96E001CAD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99f897-399c-4858-adc1-f108d43803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0728DD-43FD-4B32-803C-0C801422E2AD}">
  <ds:schemaRefs>
    <ds:schemaRef ds:uri="http://schemas.openxmlformats.org/officeDocument/2006/bibliography"/>
  </ds:schemaRefs>
</ds:datastoreItem>
</file>

<file path=customXml/itemProps3.xml><?xml version="1.0" encoding="utf-8"?>
<ds:datastoreItem xmlns:ds="http://schemas.openxmlformats.org/officeDocument/2006/customXml" ds:itemID="{CC6B62ED-21FB-4BF4-A9A4-30DCFE418F4E}">
  <ds:schemaRefs>
    <ds:schemaRef ds:uri="http://schemas.microsoft.com/office/2006/metadata/properties"/>
    <ds:schemaRef ds:uri="http://schemas.microsoft.com/office/infopath/2007/PartnerControls"/>
    <ds:schemaRef ds:uri="8799f897-399c-4858-adc1-f108d438039a"/>
  </ds:schemaRefs>
</ds:datastoreItem>
</file>

<file path=customXml/itemProps4.xml><?xml version="1.0" encoding="utf-8"?>
<ds:datastoreItem xmlns:ds="http://schemas.openxmlformats.org/officeDocument/2006/customXml" ds:itemID="{C83D4C30-986C-4020-B433-EDA4E1639B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10</Pages>
  <Words>3528</Words>
  <Characters>606</Characters>
  <Application>Microsoft Office Word</Application>
  <DocSecurity>0</DocSecurity>
  <Lines>5</Lines>
  <Paragraphs>8</Paragraphs>
  <ScaleCrop>false</ScaleCrop>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窝窝</dc:creator>
  <cp:lastModifiedBy>Matrix</cp:lastModifiedBy>
  <cp:revision>95</cp:revision>
  <dcterms:created xsi:type="dcterms:W3CDTF">2024-10-28T13:34:00Z</dcterms:created>
  <dcterms:modified xsi:type="dcterms:W3CDTF">2024-10-30T12:57:00Z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A24C0653E0E445AEBDEFE828912F21AF_12</vt:lpwstr>
  </property>
  <property fmtid="{D5CDD505-2E9C-101B-9397-08002B2CF9AE}" pid="4" name="MSIP_Label_defa4170-0d19-0005-0004-bc88714345d2_Enabled">
    <vt:lpwstr>true</vt:lpwstr>
  </property>
  <property fmtid="{D5CDD505-2E9C-101B-9397-08002B2CF9AE}" pid="5" name="MSIP_Label_defa4170-0d19-0005-0004-bc88714345d2_SetDate">
    <vt:lpwstr>2024-10-28T09:58:51Z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18cb7583-3e8f-4c62-a342-7a33d6722836</vt:lpwstr>
  </property>
  <property fmtid="{D5CDD505-2E9C-101B-9397-08002B2CF9AE}" pid="9" name="MSIP_Label_defa4170-0d19-0005-0004-bc88714345d2_ActionId">
    <vt:lpwstr>a30e4095-21d9-43b0-b12f-b74b4ebaf2e4</vt:lpwstr>
  </property>
  <property fmtid="{D5CDD505-2E9C-101B-9397-08002B2CF9AE}" pid="10" name="MSIP_Label_defa4170-0d19-0005-0004-bc88714345d2_ContentBits">
    <vt:lpwstr>0</vt:lpwstr>
  </property>
  <property fmtid="{D5CDD505-2E9C-101B-9397-08002B2CF9AE}" pid="11" name="ContentTypeId">
    <vt:lpwstr>0x010100AF64E5D1398B514DAAD69615D30F9767</vt:lpwstr>
  </property>
</Properties>
</file>