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242AC" w14:textId="0B517B4E" w:rsidR="007D1BE6" w:rsidRPr="007F42BE" w:rsidRDefault="00A60837">
      <w:pPr>
        <w:ind w:firstLine="880"/>
        <w:jc w:val="center"/>
        <w:rPr>
          <w:rFonts w:ascii="Times New Roman" w:eastAsia="华文楷体" w:hAnsi="Times New Roman"/>
          <w:sz w:val="44"/>
          <w:szCs w:val="44"/>
        </w:rPr>
      </w:pPr>
      <w:r w:rsidRPr="007F42BE">
        <w:rPr>
          <w:rFonts w:ascii="Times New Roman" w:eastAsia="华文楷体" w:hAnsi="Times New Roman"/>
          <w:sz w:val="44"/>
          <w:szCs w:val="44"/>
        </w:rPr>
        <w:t xml:space="preserve"> </w:t>
      </w:r>
    </w:p>
    <w:p w14:paraId="63F49407" w14:textId="77777777" w:rsidR="007D1BE6" w:rsidRPr="007F42BE" w:rsidRDefault="007D1BE6">
      <w:pPr>
        <w:ind w:firstLine="880"/>
        <w:rPr>
          <w:rFonts w:ascii="Times New Roman" w:eastAsia="华文楷体" w:hAnsi="Times New Roman"/>
          <w:sz w:val="44"/>
          <w:szCs w:val="44"/>
        </w:rPr>
      </w:pPr>
    </w:p>
    <w:p w14:paraId="38DFBEB0" w14:textId="77777777" w:rsidR="007D1BE6" w:rsidRPr="007F42BE" w:rsidRDefault="007D1BE6">
      <w:pPr>
        <w:ind w:firstLine="880"/>
        <w:rPr>
          <w:rFonts w:ascii="Times New Roman" w:eastAsia="华文楷体" w:hAnsi="Times New Roman"/>
          <w:sz w:val="44"/>
          <w:szCs w:val="44"/>
        </w:rPr>
      </w:pPr>
    </w:p>
    <w:p w14:paraId="34370677" w14:textId="04DF6515" w:rsidR="007D1BE6" w:rsidRPr="007F42BE" w:rsidRDefault="003A2C70" w:rsidP="00802E7D">
      <w:pPr>
        <w:ind w:firstLineChars="38" w:firstLine="198"/>
        <w:jc w:val="center"/>
        <w:rPr>
          <w:rFonts w:ascii="Times New Roman" w:eastAsia="黑体" w:hAnsi="Times New Roman"/>
          <w:b/>
          <w:sz w:val="52"/>
          <w:szCs w:val="52"/>
        </w:rPr>
      </w:pPr>
      <w:r w:rsidRPr="007F42BE">
        <w:rPr>
          <w:rFonts w:ascii="Times New Roman" w:eastAsia="黑体" w:hAnsi="Times New Roman"/>
          <w:b/>
          <w:sz w:val="52"/>
          <w:szCs w:val="52"/>
        </w:rPr>
        <w:t>网络流水印注入工具软件</w:t>
      </w:r>
      <w:r w:rsidRPr="007F42BE">
        <w:rPr>
          <w:rFonts w:ascii="Times New Roman" w:eastAsia="黑体" w:hAnsi="Times New Roman"/>
          <w:b/>
          <w:sz w:val="52"/>
          <w:szCs w:val="52"/>
        </w:rPr>
        <w:t>v1.0</w:t>
      </w:r>
    </w:p>
    <w:p w14:paraId="3DFFD3B4" w14:textId="77777777" w:rsidR="007D1BE6" w:rsidRPr="007F42BE" w:rsidRDefault="007D1BE6">
      <w:pPr>
        <w:ind w:firstLineChars="0" w:firstLine="0"/>
        <w:rPr>
          <w:rFonts w:ascii="Times New Roman" w:eastAsia="黑体" w:hAnsi="Times New Roman"/>
          <w:b/>
          <w:sz w:val="52"/>
          <w:szCs w:val="52"/>
        </w:rPr>
      </w:pPr>
    </w:p>
    <w:p w14:paraId="1A697D61" w14:textId="77777777" w:rsidR="007D1BE6" w:rsidRPr="007F42BE" w:rsidRDefault="007D1BE6">
      <w:pPr>
        <w:ind w:firstLineChars="0" w:firstLine="0"/>
        <w:rPr>
          <w:rFonts w:ascii="Times New Roman" w:eastAsia="黑体" w:hAnsi="Times New Roman"/>
          <w:b/>
          <w:sz w:val="52"/>
          <w:szCs w:val="52"/>
        </w:rPr>
      </w:pPr>
    </w:p>
    <w:p w14:paraId="5BFBB5AC" w14:textId="77777777" w:rsidR="007D1BE6" w:rsidRPr="007F42BE" w:rsidRDefault="007D1BE6" w:rsidP="00A9606A">
      <w:pPr>
        <w:ind w:firstLineChars="0" w:firstLine="0"/>
        <w:jc w:val="center"/>
        <w:rPr>
          <w:rFonts w:ascii="Times New Roman" w:eastAsia="黑体" w:hAnsi="Times New Roman"/>
          <w:b/>
          <w:sz w:val="52"/>
          <w:szCs w:val="52"/>
        </w:rPr>
      </w:pPr>
      <w:r w:rsidRPr="007F42BE">
        <w:rPr>
          <w:rFonts w:ascii="Times New Roman" w:eastAsia="黑体" w:hAnsi="Times New Roman"/>
          <w:b/>
          <w:sz w:val="52"/>
          <w:szCs w:val="52"/>
        </w:rPr>
        <w:t>用</w:t>
      </w:r>
    </w:p>
    <w:p w14:paraId="6275739B" w14:textId="77777777" w:rsidR="007D1BE6" w:rsidRPr="007F42BE" w:rsidRDefault="007D1BE6" w:rsidP="00A9606A">
      <w:pPr>
        <w:ind w:firstLineChars="0" w:firstLine="0"/>
        <w:jc w:val="center"/>
        <w:rPr>
          <w:rFonts w:ascii="Times New Roman" w:eastAsia="黑体" w:hAnsi="Times New Roman"/>
          <w:b/>
          <w:sz w:val="52"/>
          <w:szCs w:val="52"/>
        </w:rPr>
      </w:pPr>
      <w:r w:rsidRPr="007F42BE">
        <w:rPr>
          <w:rFonts w:ascii="Times New Roman" w:eastAsia="黑体" w:hAnsi="Times New Roman"/>
          <w:b/>
          <w:sz w:val="52"/>
          <w:szCs w:val="52"/>
        </w:rPr>
        <w:t>户</w:t>
      </w:r>
    </w:p>
    <w:p w14:paraId="4EE0DF45" w14:textId="77777777" w:rsidR="007D1BE6" w:rsidRPr="007F42BE" w:rsidRDefault="007D1BE6" w:rsidP="00A9606A">
      <w:pPr>
        <w:ind w:firstLineChars="0" w:firstLine="0"/>
        <w:jc w:val="center"/>
        <w:rPr>
          <w:rFonts w:ascii="Times New Roman" w:eastAsia="黑体" w:hAnsi="Times New Roman"/>
          <w:b/>
          <w:sz w:val="52"/>
          <w:szCs w:val="52"/>
        </w:rPr>
      </w:pPr>
      <w:r w:rsidRPr="007F42BE">
        <w:rPr>
          <w:rFonts w:ascii="Times New Roman" w:eastAsia="黑体" w:hAnsi="Times New Roman"/>
          <w:b/>
          <w:sz w:val="52"/>
          <w:szCs w:val="52"/>
        </w:rPr>
        <w:t>手</w:t>
      </w:r>
    </w:p>
    <w:p w14:paraId="23E22B5E" w14:textId="77777777" w:rsidR="007D1BE6" w:rsidRPr="007F42BE" w:rsidRDefault="007D1BE6" w:rsidP="00A9606A">
      <w:pPr>
        <w:ind w:firstLineChars="0" w:firstLine="0"/>
        <w:jc w:val="center"/>
        <w:rPr>
          <w:rFonts w:ascii="Times New Roman" w:eastAsia="黑体" w:hAnsi="Times New Roman"/>
          <w:b/>
          <w:sz w:val="52"/>
          <w:szCs w:val="52"/>
        </w:rPr>
      </w:pPr>
      <w:r w:rsidRPr="007F42BE">
        <w:rPr>
          <w:rFonts w:ascii="Times New Roman" w:eastAsia="黑体" w:hAnsi="Times New Roman"/>
          <w:b/>
          <w:sz w:val="52"/>
          <w:szCs w:val="52"/>
        </w:rPr>
        <w:t>册</w:t>
      </w:r>
    </w:p>
    <w:p w14:paraId="36A66BB2" w14:textId="77777777" w:rsidR="007D1BE6" w:rsidRPr="007F42BE" w:rsidRDefault="007D1BE6">
      <w:pPr>
        <w:ind w:firstLine="1446"/>
        <w:jc w:val="center"/>
        <w:rPr>
          <w:rFonts w:ascii="Times New Roman" w:eastAsia="黑体" w:hAnsi="Times New Roman"/>
          <w:b/>
          <w:sz w:val="72"/>
          <w:szCs w:val="72"/>
        </w:rPr>
      </w:pPr>
    </w:p>
    <w:p w14:paraId="297E6E7F" w14:textId="77777777" w:rsidR="00E42434" w:rsidRPr="007F42BE" w:rsidRDefault="007D1BE6" w:rsidP="00E42434">
      <w:pPr>
        <w:ind w:firstLine="1446"/>
        <w:rPr>
          <w:rFonts w:ascii="Times New Roman" w:eastAsia="黑体" w:hAnsi="Times New Roman"/>
          <w:b/>
          <w:sz w:val="72"/>
          <w:szCs w:val="72"/>
        </w:rPr>
      </w:pPr>
      <w:r w:rsidRPr="007F42BE">
        <w:rPr>
          <w:rFonts w:ascii="Times New Roman" w:eastAsia="黑体" w:hAnsi="Times New Roman"/>
          <w:b/>
          <w:sz w:val="72"/>
          <w:szCs w:val="72"/>
        </w:rPr>
        <w:tab/>
      </w:r>
      <w:r w:rsidRPr="007F42BE">
        <w:rPr>
          <w:rFonts w:ascii="Times New Roman" w:eastAsia="黑体" w:hAnsi="Times New Roman"/>
          <w:b/>
          <w:sz w:val="72"/>
          <w:szCs w:val="72"/>
        </w:rPr>
        <w:tab/>
      </w:r>
      <w:r w:rsidRPr="007F42BE">
        <w:rPr>
          <w:rFonts w:ascii="Times New Roman" w:eastAsia="黑体" w:hAnsi="Times New Roman"/>
          <w:b/>
          <w:sz w:val="72"/>
          <w:szCs w:val="72"/>
        </w:rPr>
        <w:tab/>
      </w:r>
      <w:r w:rsidRPr="007F42BE">
        <w:rPr>
          <w:rFonts w:ascii="Times New Roman" w:eastAsia="黑体" w:hAnsi="Times New Roman"/>
          <w:b/>
          <w:sz w:val="72"/>
          <w:szCs w:val="72"/>
        </w:rPr>
        <w:tab/>
      </w:r>
      <w:r w:rsidRPr="007F42BE">
        <w:rPr>
          <w:rFonts w:ascii="Times New Roman" w:eastAsia="黑体" w:hAnsi="Times New Roman"/>
          <w:b/>
          <w:sz w:val="72"/>
          <w:szCs w:val="72"/>
        </w:rPr>
        <w:tab/>
      </w:r>
      <w:r w:rsidRPr="007F42BE">
        <w:rPr>
          <w:rFonts w:ascii="Times New Roman" w:eastAsia="黑体" w:hAnsi="Times New Roman"/>
          <w:b/>
          <w:sz w:val="72"/>
          <w:szCs w:val="72"/>
        </w:rPr>
        <w:tab/>
      </w:r>
      <w:r w:rsidRPr="007F42BE">
        <w:rPr>
          <w:rFonts w:ascii="Times New Roman" w:eastAsia="黑体" w:hAnsi="Times New Roman"/>
          <w:b/>
          <w:sz w:val="72"/>
          <w:szCs w:val="72"/>
        </w:rPr>
        <w:tab/>
      </w:r>
      <w:r w:rsidRPr="007F42BE">
        <w:rPr>
          <w:rFonts w:ascii="Times New Roman" w:eastAsia="黑体" w:hAnsi="Times New Roman"/>
          <w:b/>
          <w:sz w:val="72"/>
          <w:szCs w:val="72"/>
        </w:rPr>
        <w:tab/>
      </w:r>
      <w:r w:rsidRPr="007F42BE">
        <w:rPr>
          <w:rFonts w:ascii="Times New Roman" w:eastAsia="黑体" w:hAnsi="Times New Roman"/>
          <w:b/>
          <w:sz w:val="72"/>
          <w:szCs w:val="72"/>
        </w:rPr>
        <w:tab/>
      </w:r>
      <w:r w:rsidRPr="007F42BE">
        <w:rPr>
          <w:rFonts w:ascii="Times New Roman" w:eastAsia="黑体" w:hAnsi="Times New Roman"/>
          <w:b/>
          <w:sz w:val="72"/>
          <w:szCs w:val="72"/>
        </w:rPr>
        <w:tab/>
      </w:r>
      <w:bookmarkStart w:id="0" w:name="_Ref344924001"/>
      <w:bookmarkStart w:id="1" w:name="_Toc426570564"/>
    </w:p>
    <w:p w14:paraId="7261C803" w14:textId="77777777" w:rsidR="00E42434" w:rsidRPr="007F42BE" w:rsidRDefault="00E42434" w:rsidP="00E42434">
      <w:pPr>
        <w:ind w:firstLine="480"/>
        <w:rPr>
          <w:rFonts w:ascii="Times New Roman" w:hAnsi="Times New Roman"/>
          <w:lang w:val="zh-CN"/>
        </w:rPr>
      </w:pPr>
    </w:p>
    <w:p w14:paraId="2C431F0A" w14:textId="77777777" w:rsidR="00E42434" w:rsidRPr="007F42BE" w:rsidRDefault="00E42434" w:rsidP="00E42434">
      <w:pPr>
        <w:ind w:firstLine="480"/>
        <w:rPr>
          <w:rFonts w:ascii="Times New Roman" w:hAnsi="Times New Roman"/>
          <w:lang w:val="zh-CN"/>
        </w:rPr>
      </w:pPr>
    </w:p>
    <w:p w14:paraId="260A9787" w14:textId="77777777" w:rsidR="00E42434" w:rsidRPr="007F42BE" w:rsidRDefault="00E42434" w:rsidP="00E42434">
      <w:pPr>
        <w:ind w:firstLine="480"/>
        <w:rPr>
          <w:rFonts w:ascii="Times New Roman" w:hAnsi="Times New Roman"/>
          <w:lang w:val="zh-CN"/>
        </w:rPr>
      </w:pPr>
    </w:p>
    <w:p w14:paraId="7F63E829" w14:textId="7BC15212" w:rsidR="005318AB" w:rsidRPr="007F42BE" w:rsidRDefault="005318AB">
      <w:pPr>
        <w:widowControl/>
        <w:spacing w:line="240" w:lineRule="auto"/>
        <w:ind w:firstLineChars="0" w:firstLine="0"/>
        <w:jc w:val="left"/>
        <w:rPr>
          <w:rFonts w:ascii="Times New Roman" w:hAnsi="Times New Roman"/>
          <w:lang w:val="zh-CN"/>
        </w:rPr>
      </w:pPr>
      <w:r w:rsidRPr="007F42BE">
        <w:rPr>
          <w:rFonts w:ascii="Times New Roman" w:hAnsi="Times New Roman"/>
          <w:lang w:val="zh-CN"/>
        </w:rPr>
        <w:br w:type="page"/>
      </w:r>
    </w:p>
    <w:p w14:paraId="42768176" w14:textId="77777777" w:rsidR="00E42434" w:rsidRPr="007F42BE" w:rsidRDefault="00E42434" w:rsidP="00E42434">
      <w:pPr>
        <w:ind w:firstLine="480"/>
        <w:rPr>
          <w:rFonts w:ascii="Times New Roman" w:hAnsi="Times New Roman"/>
          <w:lang w:val="zh-CN"/>
        </w:rPr>
      </w:pPr>
    </w:p>
    <w:p w14:paraId="36CE7018" w14:textId="77777777" w:rsidR="00C43971" w:rsidRPr="007F42BE" w:rsidRDefault="00C43971" w:rsidP="005318AB">
      <w:pPr>
        <w:ind w:firstLine="880"/>
        <w:jc w:val="center"/>
        <w:rPr>
          <w:rFonts w:ascii="Times New Roman" w:hAnsi="Times New Roman"/>
          <w:sz w:val="44"/>
          <w:szCs w:val="44"/>
        </w:rPr>
      </w:pPr>
      <w:r w:rsidRPr="007F42BE">
        <w:rPr>
          <w:rFonts w:ascii="Times New Roman" w:hAnsi="Times New Roman"/>
          <w:sz w:val="44"/>
          <w:szCs w:val="44"/>
          <w:lang w:val="zh-CN"/>
        </w:rPr>
        <w:t>目</w:t>
      </w:r>
      <w:r w:rsidR="004015F8" w:rsidRPr="007F42BE">
        <w:rPr>
          <w:rFonts w:ascii="Times New Roman" w:hAnsi="Times New Roman"/>
          <w:sz w:val="44"/>
          <w:szCs w:val="44"/>
          <w:lang w:val="zh-CN"/>
        </w:rPr>
        <w:t xml:space="preserve">  </w:t>
      </w:r>
      <w:r w:rsidRPr="007F42BE">
        <w:rPr>
          <w:rFonts w:ascii="Times New Roman" w:hAnsi="Times New Roman"/>
          <w:sz w:val="44"/>
          <w:szCs w:val="44"/>
          <w:lang w:val="zh-CN"/>
        </w:rPr>
        <w:t>录</w:t>
      </w:r>
    </w:p>
    <w:p w14:paraId="1D4FDEF1" w14:textId="01A2D8EA" w:rsidR="00A03A6F" w:rsidRPr="007F42BE" w:rsidRDefault="00C43971">
      <w:pPr>
        <w:pStyle w:val="11"/>
        <w:tabs>
          <w:tab w:val="right" w:leader="dot" w:pos="8296"/>
        </w:tabs>
        <w:ind w:firstLine="480"/>
        <w:rPr>
          <w:rFonts w:ascii="Times New Roman" w:eastAsiaTheme="minorEastAsia" w:hAnsi="Times New Roman"/>
          <w:noProof/>
          <w:kern w:val="2"/>
          <w:sz w:val="21"/>
        </w:rPr>
      </w:pPr>
      <w:r w:rsidRPr="007F42BE">
        <w:rPr>
          <w:rFonts w:ascii="Times New Roman" w:hAnsi="Times New Roman"/>
        </w:rPr>
        <w:fldChar w:fldCharType="begin"/>
      </w:r>
      <w:r w:rsidRPr="007F42BE">
        <w:rPr>
          <w:rFonts w:ascii="Times New Roman" w:hAnsi="Times New Roman"/>
        </w:rPr>
        <w:instrText xml:space="preserve"> TOC \o "1-3" \h \z \u </w:instrText>
      </w:r>
      <w:r w:rsidRPr="007F42BE">
        <w:rPr>
          <w:rFonts w:ascii="Times New Roman" w:hAnsi="Times New Roman"/>
        </w:rPr>
        <w:fldChar w:fldCharType="separate"/>
      </w:r>
      <w:hyperlink w:anchor="_Toc505974121" w:history="1">
        <w:r w:rsidR="00A03A6F" w:rsidRPr="007F42BE">
          <w:rPr>
            <w:rStyle w:val="a3"/>
            <w:rFonts w:ascii="Times New Roman" w:hAnsi="Times New Roman"/>
            <w:noProof/>
          </w:rPr>
          <w:t xml:space="preserve">1 </w:t>
        </w:r>
        <w:r w:rsidR="00A03A6F" w:rsidRPr="007F42BE">
          <w:rPr>
            <w:rStyle w:val="a3"/>
            <w:rFonts w:ascii="Times New Roman" w:hAnsi="Times New Roman"/>
            <w:noProof/>
          </w:rPr>
          <w:t>引言</w:t>
        </w:r>
        <w:r w:rsidR="00A03A6F" w:rsidRPr="007F42BE">
          <w:rPr>
            <w:rFonts w:ascii="Times New Roman" w:hAnsi="Times New Roman"/>
            <w:noProof/>
            <w:webHidden/>
          </w:rPr>
          <w:tab/>
        </w:r>
        <w:r w:rsidR="00A03A6F" w:rsidRPr="007F42BE">
          <w:rPr>
            <w:rFonts w:ascii="Times New Roman" w:hAnsi="Times New Roman"/>
            <w:noProof/>
            <w:webHidden/>
          </w:rPr>
          <w:fldChar w:fldCharType="begin"/>
        </w:r>
        <w:r w:rsidR="00A03A6F" w:rsidRPr="007F42BE">
          <w:rPr>
            <w:rFonts w:ascii="Times New Roman" w:hAnsi="Times New Roman"/>
            <w:noProof/>
            <w:webHidden/>
          </w:rPr>
          <w:instrText xml:space="preserve"> PAGEREF _Toc505974121 \h </w:instrText>
        </w:r>
        <w:r w:rsidR="00A03A6F" w:rsidRPr="007F42BE">
          <w:rPr>
            <w:rFonts w:ascii="Times New Roman" w:hAnsi="Times New Roman"/>
            <w:noProof/>
            <w:webHidden/>
          </w:rPr>
        </w:r>
        <w:r w:rsidR="00A03A6F" w:rsidRPr="007F42BE">
          <w:rPr>
            <w:rFonts w:ascii="Times New Roman" w:hAnsi="Times New Roman"/>
            <w:noProof/>
            <w:webHidden/>
          </w:rPr>
          <w:fldChar w:fldCharType="separate"/>
        </w:r>
        <w:r w:rsidR="00A03A6F" w:rsidRPr="007F42BE">
          <w:rPr>
            <w:rFonts w:ascii="Times New Roman" w:hAnsi="Times New Roman"/>
            <w:noProof/>
            <w:webHidden/>
          </w:rPr>
          <w:t>4</w:t>
        </w:r>
        <w:r w:rsidR="00A03A6F" w:rsidRPr="007F42B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C289334" w14:textId="71AD1E03" w:rsidR="00A03A6F" w:rsidRPr="007F42BE" w:rsidRDefault="0094206B">
      <w:pPr>
        <w:pStyle w:val="21"/>
        <w:tabs>
          <w:tab w:val="right" w:leader="dot" w:pos="8296"/>
        </w:tabs>
        <w:ind w:firstLine="440"/>
        <w:rPr>
          <w:rFonts w:ascii="Times New Roman" w:eastAsiaTheme="minorEastAsia" w:hAnsi="Times New Roman"/>
          <w:noProof/>
          <w:kern w:val="2"/>
          <w:sz w:val="21"/>
        </w:rPr>
      </w:pPr>
      <w:hyperlink w:anchor="_Toc505974122" w:history="1">
        <w:r w:rsidR="00A03A6F" w:rsidRPr="007F42BE">
          <w:rPr>
            <w:rStyle w:val="a3"/>
            <w:rFonts w:ascii="Times New Roman" w:hAnsi="Times New Roman"/>
            <w:noProof/>
          </w:rPr>
          <w:t>1.1</w:t>
        </w:r>
        <w:r w:rsidR="00A03A6F" w:rsidRPr="007F42BE">
          <w:rPr>
            <w:rStyle w:val="a3"/>
            <w:rFonts w:ascii="Times New Roman" w:hAnsi="Times New Roman"/>
            <w:noProof/>
          </w:rPr>
          <w:t>编写目的</w:t>
        </w:r>
        <w:r w:rsidR="00A03A6F" w:rsidRPr="007F42BE">
          <w:rPr>
            <w:rFonts w:ascii="Times New Roman" w:hAnsi="Times New Roman"/>
            <w:noProof/>
            <w:webHidden/>
          </w:rPr>
          <w:tab/>
        </w:r>
        <w:r w:rsidR="00A03A6F" w:rsidRPr="007F42BE">
          <w:rPr>
            <w:rFonts w:ascii="Times New Roman" w:hAnsi="Times New Roman"/>
            <w:noProof/>
            <w:webHidden/>
          </w:rPr>
          <w:fldChar w:fldCharType="begin"/>
        </w:r>
        <w:r w:rsidR="00A03A6F" w:rsidRPr="007F42BE">
          <w:rPr>
            <w:rFonts w:ascii="Times New Roman" w:hAnsi="Times New Roman"/>
            <w:noProof/>
            <w:webHidden/>
          </w:rPr>
          <w:instrText xml:space="preserve"> PAGEREF _Toc505974122 \h </w:instrText>
        </w:r>
        <w:r w:rsidR="00A03A6F" w:rsidRPr="007F42BE">
          <w:rPr>
            <w:rFonts w:ascii="Times New Roman" w:hAnsi="Times New Roman"/>
            <w:noProof/>
            <w:webHidden/>
          </w:rPr>
        </w:r>
        <w:r w:rsidR="00A03A6F" w:rsidRPr="007F42BE">
          <w:rPr>
            <w:rFonts w:ascii="Times New Roman" w:hAnsi="Times New Roman"/>
            <w:noProof/>
            <w:webHidden/>
          </w:rPr>
          <w:fldChar w:fldCharType="separate"/>
        </w:r>
        <w:r w:rsidR="00A03A6F" w:rsidRPr="007F42BE">
          <w:rPr>
            <w:rFonts w:ascii="Times New Roman" w:hAnsi="Times New Roman"/>
            <w:noProof/>
            <w:webHidden/>
          </w:rPr>
          <w:t>4</w:t>
        </w:r>
        <w:r w:rsidR="00A03A6F" w:rsidRPr="007F42B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BA3E896" w14:textId="51469E03" w:rsidR="00A03A6F" w:rsidRPr="007F42BE" w:rsidRDefault="0094206B">
      <w:pPr>
        <w:pStyle w:val="21"/>
        <w:tabs>
          <w:tab w:val="right" w:leader="dot" w:pos="8296"/>
        </w:tabs>
        <w:ind w:firstLine="440"/>
        <w:rPr>
          <w:rFonts w:ascii="Times New Roman" w:eastAsiaTheme="minorEastAsia" w:hAnsi="Times New Roman"/>
          <w:noProof/>
          <w:kern w:val="2"/>
          <w:sz w:val="21"/>
        </w:rPr>
      </w:pPr>
      <w:hyperlink w:anchor="_Toc505974123" w:history="1">
        <w:r w:rsidR="00A03A6F" w:rsidRPr="007F42BE">
          <w:rPr>
            <w:rStyle w:val="a3"/>
            <w:rFonts w:ascii="Times New Roman" w:hAnsi="Times New Roman"/>
            <w:noProof/>
          </w:rPr>
          <w:t>1.2</w:t>
        </w:r>
        <w:r w:rsidR="00A03A6F" w:rsidRPr="007F42BE">
          <w:rPr>
            <w:rStyle w:val="a3"/>
            <w:rFonts w:ascii="Times New Roman" w:hAnsi="Times New Roman"/>
            <w:noProof/>
          </w:rPr>
          <w:t>软件概述</w:t>
        </w:r>
        <w:r w:rsidR="00A03A6F" w:rsidRPr="007F42BE">
          <w:rPr>
            <w:rFonts w:ascii="Times New Roman" w:hAnsi="Times New Roman"/>
            <w:noProof/>
            <w:webHidden/>
          </w:rPr>
          <w:tab/>
        </w:r>
        <w:r w:rsidR="00A03A6F" w:rsidRPr="007F42BE">
          <w:rPr>
            <w:rFonts w:ascii="Times New Roman" w:hAnsi="Times New Roman"/>
            <w:noProof/>
            <w:webHidden/>
          </w:rPr>
          <w:fldChar w:fldCharType="begin"/>
        </w:r>
        <w:r w:rsidR="00A03A6F" w:rsidRPr="007F42BE">
          <w:rPr>
            <w:rFonts w:ascii="Times New Roman" w:hAnsi="Times New Roman"/>
            <w:noProof/>
            <w:webHidden/>
          </w:rPr>
          <w:instrText xml:space="preserve"> PAGEREF _Toc505974123 \h </w:instrText>
        </w:r>
        <w:r w:rsidR="00A03A6F" w:rsidRPr="007F42BE">
          <w:rPr>
            <w:rFonts w:ascii="Times New Roman" w:hAnsi="Times New Roman"/>
            <w:noProof/>
            <w:webHidden/>
          </w:rPr>
        </w:r>
        <w:r w:rsidR="00A03A6F" w:rsidRPr="007F42BE">
          <w:rPr>
            <w:rFonts w:ascii="Times New Roman" w:hAnsi="Times New Roman"/>
            <w:noProof/>
            <w:webHidden/>
          </w:rPr>
          <w:fldChar w:fldCharType="separate"/>
        </w:r>
        <w:r w:rsidR="00A03A6F" w:rsidRPr="007F42BE">
          <w:rPr>
            <w:rFonts w:ascii="Times New Roman" w:hAnsi="Times New Roman"/>
            <w:noProof/>
            <w:webHidden/>
          </w:rPr>
          <w:t>4</w:t>
        </w:r>
        <w:r w:rsidR="00A03A6F" w:rsidRPr="007F42B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A1EB343" w14:textId="25F60596" w:rsidR="00A03A6F" w:rsidRPr="007F42BE" w:rsidRDefault="0094206B">
      <w:pPr>
        <w:pStyle w:val="11"/>
        <w:tabs>
          <w:tab w:val="right" w:leader="dot" w:pos="8296"/>
        </w:tabs>
        <w:ind w:firstLine="480"/>
        <w:rPr>
          <w:rFonts w:ascii="Times New Roman" w:eastAsiaTheme="minorEastAsia" w:hAnsi="Times New Roman"/>
          <w:noProof/>
          <w:kern w:val="2"/>
          <w:sz w:val="21"/>
        </w:rPr>
      </w:pPr>
      <w:hyperlink w:anchor="_Toc505974124" w:history="1">
        <w:r w:rsidR="00A03A6F" w:rsidRPr="007F42BE">
          <w:rPr>
            <w:rStyle w:val="a3"/>
            <w:rFonts w:ascii="Times New Roman" w:hAnsi="Times New Roman"/>
            <w:noProof/>
          </w:rPr>
          <w:t xml:space="preserve">2 </w:t>
        </w:r>
        <w:r w:rsidR="00A03A6F" w:rsidRPr="007F42BE">
          <w:rPr>
            <w:rStyle w:val="a3"/>
            <w:rFonts w:ascii="Times New Roman" w:hAnsi="Times New Roman"/>
            <w:noProof/>
          </w:rPr>
          <w:t>系统需求</w:t>
        </w:r>
        <w:r w:rsidR="00A03A6F" w:rsidRPr="007F42BE">
          <w:rPr>
            <w:rFonts w:ascii="Times New Roman" w:hAnsi="Times New Roman"/>
            <w:noProof/>
            <w:webHidden/>
          </w:rPr>
          <w:tab/>
        </w:r>
        <w:r w:rsidR="00A03A6F" w:rsidRPr="007F42BE">
          <w:rPr>
            <w:rFonts w:ascii="Times New Roman" w:hAnsi="Times New Roman"/>
            <w:noProof/>
            <w:webHidden/>
          </w:rPr>
          <w:fldChar w:fldCharType="begin"/>
        </w:r>
        <w:r w:rsidR="00A03A6F" w:rsidRPr="007F42BE">
          <w:rPr>
            <w:rFonts w:ascii="Times New Roman" w:hAnsi="Times New Roman"/>
            <w:noProof/>
            <w:webHidden/>
          </w:rPr>
          <w:instrText xml:space="preserve"> PAGEREF _Toc505974124 \h </w:instrText>
        </w:r>
        <w:r w:rsidR="00A03A6F" w:rsidRPr="007F42BE">
          <w:rPr>
            <w:rFonts w:ascii="Times New Roman" w:hAnsi="Times New Roman"/>
            <w:noProof/>
            <w:webHidden/>
          </w:rPr>
        </w:r>
        <w:r w:rsidR="00A03A6F" w:rsidRPr="007F42BE">
          <w:rPr>
            <w:rFonts w:ascii="Times New Roman" w:hAnsi="Times New Roman"/>
            <w:noProof/>
            <w:webHidden/>
          </w:rPr>
          <w:fldChar w:fldCharType="separate"/>
        </w:r>
        <w:r w:rsidR="00A03A6F" w:rsidRPr="007F42BE">
          <w:rPr>
            <w:rFonts w:ascii="Times New Roman" w:hAnsi="Times New Roman"/>
            <w:noProof/>
            <w:webHidden/>
          </w:rPr>
          <w:t>5</w:t>
        </w:r>
        <w:r w:rsidR="00A03A6F" w:rsidRPr="007F42B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6CFD2FA" w14:textId="6D45E66B" w:rsidR="00A03A6F" w:rsidRPr="007F42BE" w:rsidRDefault="0094206B">
      <w:pPr>
        <w:pStyle w:val="21"/>
        <w:tabs>
          <w:tab w:val="right" w:leader="dot" w:pos="8296"/>
        </w:tabs>
        <w:ind w:firstLine="440"/>
        <w:rPr>
          <w:rFonts w:ascii="Times New Roman" w:eastAsiaTheme="minorEastAsia" w:hAnsi="Times New Roman"/>
          <w:noProof/>
          <w:kern w:val="2"/>
          <w:sz w:val="21"/>
        </w:rPr>
      </w:pPr>
      <w:hyperlink w:anchor="_Toc505974125" w:history="1">
        <w:r w:rsidR="00A03A6F" w:rsidRPr="007F42BE">
          <w:rPr>
            <w:rStyle w:val="a3"/>
            <w:rFonts w:ascii="Times New Roman" w:hAnsi="Times New Roman"/>
            <w:noProof/>
          </w:rPr>
          <w:t>2.1</w:t>
        </w:r>
        <w:r w:rsidR="00A03A6F" w:rsidRPr="007F42BE">
          <w:rPr>
            <w:rStyle w:val="a3"/>
            <w:rFonts w:ascii="Times New Roman" w:hAnsi="Times New Roman"/>
            <w:noProof/>
          </w:rPr>
          <w:t>硬件需求</w:t>
        </w:r>
        <w:r w:rsidR="00A03A6F" w:rsidRPr="007F42BE">
          <w:rPr>
            <w:rFonts w:ascii="Times New Roman" w:hAnsi="Times New Roman"/>
            <w:noProof/>
            <w:webHidden/>
          </w:rPr>
          <w:tab/>
        </w:r>
        <w:r w:rsidR="00A03A6F" w:rsidRPr="007F42BE">
          <w:rPr>
            <w:rFonts w:ascii="Times New Roman" w:hAnsi="Times New Roman"/>
            <w:noProof/>
            <w:webHidden/>
          </w:rPr>
          <w:fldChar w:fldCharType="begin"/>
        </w:r>
        <w:r w:rsidR="00A03A6F" w:rsidRPr="007F42BE">
          <w:rPr>
            <w:rFonts w:ascii="Times New Roman" w:hAnsi="Times New Roman"/>
            <w:noProof/>
            <w:webHidden/>
          </w:rPr>
          <w:instrText xml:space="preserve"> PAGEREF _Toc505974125 \h </w:instrText>
        </w:r>
        <w:r w:rsidR="00A03A6F" w:rsidRPr="007F42BE">
          <w:rPr>
            <w:rFonts w:ascii="Times New Roman" w:hAnsi="Times New Roman"/>
            <w:noProof/>
            <w:webHidden/>
          </w:rPr>
        </w:r>
        <w:r w:rsidR="00A03A6F" w:rsidRPr="007F42BE">
          <w:rPr>
            <w:rFonts w:ascii="Times New Roman" w:hAnsi="Times New Roman"/>
            <w:noProof/>
            <w:webHidden/>
          </w:rPr>
          <w:fldChar w:fldCharType="separate"/>
        </w:r>
        <w:r w:rsidR="00A03A6F" w:rsidRPr="007F42BE">
          <w:rPr>
            <w:rFonts w:ascii="Times New Roman" w:hAnsi="Times New Roman"/>
            <w:noProof/>
            <w:webHidden/>
          </w:rPr>
          <w:t>5</w:t>
        </w:r>
        <w:r w:rsidR="00A03A6F" w:rsidRPr="007F42B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DDD9F28" w14:textId="4E6CAAB0" w:rsidR="00A03A6F" w:rsidRPr="007F42BE" w:rsidRDefault="0094206B">
      <w:pPr>
        <w:pStyle w:val="21"/>
        <w:tabs>
          <w:tab w:val="right" w:leader="dot" w:pos="8296"/>
        </w:tabs>
        <w:ind w:firstLine="440"/>
        <w:rPr>
          <w:rFonts w:ascii="Times New Roman" w:eastAsiaTheme="minorEastAsia" w:hAnsi="Times New Roman"/>
          <w:noProof/>
          <w:kern w:val="2"/>
          <w:sz w:val="21"/>
        </w:rPr>
      </w:pPr>
      <w:hyperlink w:anchor="_Toc505974126" w:history="1">
        <w:r w:rsidR="00A03A6F" w:rsidRPr="007F42BE">
          <w:rPr>
            <w:rStyle w:val="a3"/>
            <w:rFonts w:ascii="Times New Roman" w:hAnsi="Times New Roman"/>
            <w:noProof/>
          </w:rPr>
          <w:t xml:space="preserve">2.2 </w:t>
        </w:r>
        <w:r w:rsidR="00A03A6F" w:rsidRPr="007F42BE">
          <w:rPr>
            <w:rStyle w:val="a3"/>
            <w:rFonts w:ascii="Times New Roman" w:hAnsi="Times New Roman"/>
            <w:noProof/>
          </w:rPr>
          <w:t>软件需求</w:t>
        </w:r>
        <w:r w:rsidR="00A03A6F" w:rsidRPr="007F42BE">
          <w:rPr>
            <w:rFonts w:ascii="Times New Roman" w:hAnsi="Times New Roman"/>
            <w:noProof/>
            <w:webHidden/>
          </w:rPr>
          <w:tab/>
        </w:r>
        <w:r w:rsidR="00A03A6F" w:rsidRPr="007F42BE">
          <w:rPr>
            <w:rFonts w:ascii="Times New Roman" w:hAnsi="Times New Roman"/>
            <w:noProof/>
            <w:webHidden/>
          </w:rPr>
          <w:fldChar w:fldCharType="begin"/>
        </w:r>
        <w:r w:rsidR="00A03A6F" w:rsidRPr="007F42BE">
          <w:rPr>
            <w:rFonts w:ascii="Times New Roman" w:hAnsi="Times New Roman"/>
            <w:noProof/>
            <w:webHidden/>
          </w:rPr>
          <w:instrText xml:space="preserve"> PAGEREF _Toc505974126 \h </w:instrText>
        </w:r>
        <w:r w:rsidR="00A03A6F" w:rsidRPr="007F42BE">
          <w:rPr>
            <w:rFonts w:ascii="Times New Roman" w:hAnsi="Times New Roman"/>
            <w:noProof/>
            <w:webHidden/>
          </w:rPr>
        </w:r>
        <w:r w:rsidR="00A03A6F" w:rsidRPr="007F42BE">
          <w:rPr>
            <w:rFonts w:ascii="Times New Roman" w:hAnsi="Times New Roman"/>
            <w:noProof/>
            <w:webHidden/>
          </w:rPr>
          <w:fldChar w:fldCharType="separate"/>
        </w:r>
        <w:r w:rsidR="00A03A6F" w:rsidRPr="007F42BE">
          <w:rPr>
            <w:rFonts w:ascii="Times New Roman" w:hAnsi="Times New Roman"/>
            <w:noProof/>
            <w:webHidden/>
          </w:rPr>
          <w:t>6</w:t>
        </w:r>
        <w:r w:rsidR="00A03A6F" w:rsidRPr="007F42B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A2F8F4F" w14:textId="425142D1" w:rsidR="00A03A6F" w:rsidRPr="007F42BE" w:rsidRDefault="0094206B">
      <w:pPr>
        <w:pStyle w:val="11"/>
        <w:tabs>
          <w:tab w:val="right" w:leader="dot" w:pos="8296"/>
        </w:tabs>
        <w:ind w:firstLine="480"/>
        <w:rPr>
          <w:rFonts w:ascii="Times New Roman" w:eastAsiaTheme="minorEastAsia" w:hAnsi="Times New Roman"/>
          <w:noProof/>
          <w:kern w:val="2"/>
          <w:sz w:val="21"/>
        </w:rPr>
      </w:pPr>
      <w:hyperlink w:anchor="_Toc505974127" w:history="1">
        <w:r w:rsidR="00A03A6F" w:rsidRPr="007F42BE">
          <w:rPr>
            <w:rStyle w:val="a3"/>
            <w:rFonts w:ascii="Times New Roman" w:hAnsi="Times New Roman"/>
            <w:noProof/>
          </w:rPr>
          <w:t xml:space="preserve">3 </w:t>
        </w:r>
        <w:r w:rsidR="00A03A6F" w:rsidRPr="007F42BE">
          <w:rPr>
            <w:rStyle w:val="a3"/>
            <w:rFonts w:ascii="Times New Roman" w:hAnsi="Times New Roman"/>
            <w:noProof/>
          </w:rPr>
          <w:t>方法简介</w:t>
        </w:r>
        <w:r w:rsidR="00A03A6F" w:rsidRPr="007F42BE">
          <w:rPr>
            <w:rFonts w:ascii="Times New Roman" w:hAnsi="Times New Roman"/>
            <w:noProof/>
            <w:webHidden/>
          </w:rPr>
          <w:tab/>
        </w:r>
        <w:r w:rsidR="00A03A6F" w:rsidRPr="007F42BE">
          <w:rPr>
            <w:rFonts w:ascii="Times New Roman" w:hAnsi="Times New Roman"/>
            <w:noProof/>
            <w:webHidden/>
          </w:rPr>
          <w:fldChar w:fldCharType="begin"/>
        </w:r>
        <w:r w:rsidR="00A03A6F" w:rsidRPr="007F42BE">
          <w:rPr>
            <w:rFonts w:ascii="Times New Roman" w:hAnsi="Times New Roman"/>
            <w:noProof/>
            <w:webHidden/>
          </w:rPr>
          <w:instrText xml:space="preserve"> PAGEREF _Toc505974127 \h </w:instrText>
        </w:r>
        <w:r w:rsidR="00A03A6F" w:rsidRPr="007F42BE">
          <w:rPr>
            <w:rFonts w:ascii="Times New Roman" w:hAnsi="Times New Roman"/>
            <w:noProof/>
            <w:webHidden/>
          </w:rPr>
        </w:r>
        <w:r w:rsidR="00A03A6F" w:rsidRPr="007F42BE">
          <w:rPr>
            <w:rFonts w:ascii="Times New Roman" w:hAnsi="Times New Roman"/>
            <w:noProof/>
            <w:webHidden/>
          </w:rPr>
          <w:fldChar w:fldCharType="separate"/>
        </w:r>
        <w:r w:rsidR="00A03A6F" w:rsidRPr="007F42BE">
          <w:rPr>
            <w:rFonts w:ascii="Times New Roman" w:hAnsi="Times New Roman"/>
            <w:noProof/>
            <w:webHidden/>
          </w:rPr>
          <w:t>7</w:t>
        </w:r>
        <w:r w:rsidR="00A03A6F" w:rsidRPr="007F42B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D999200" w14:textId="1064BA81" w:rsidR="00A03A6F" w:rsidRPr="007F42BE" w:rsidRDefault="0094206B">
      <w:pPr>
        <w:pStyle w:val="11"/>
        <w:tabs>
          <w:tab w:val="right" w:leader="dot" w:pos="8296"/>
        </w:tabs>
        <w:ind w:firstLine="480"/>
        <w:rPr>
          <w:rFonts w:ascii="Times New Roman" w:eastAsiaTheme="minorEastAsia" w:hAnsi="Times New Roman"/>
          <w:noProof/>
          <w:kern w:val="2"/>
          <w:sz w:val="21"/>
        </w:rPr>
      </w:pPr>
      <w:hyperlink w:anchor="_Toc505974128" w:history="1">
        <w:r w:rsidR="00A03A6F" w:rsidRPr="007F42BE">
          <w:rPr>
            <w:rStyle w:val="a3"/>
            <w:rFonts w:ascii="Times New Roman" w:hAnsi="Times New Roman"/>
            <w:noProof/>
          </w:rPr>
          <w:t>4</w:t>
        </w:r>
        <w:r w:rsidR="00F91EC5" w:rsidRPr="007F42BE">
          <w:rPr>
            <w:rStyle w:val="a3"/>
            <w:rFonts w:ascii="Times New Roman" w:hAnsi="Times New Roman"/>
            <w:noProof/>
          </w:rPr>
          <w:t xml:space="preserve"> </w:t>
        </w:r>
        <w:r w:rsidR="00A03A6F" w:rsidRPr="007F42BE">
          <w:rPr>
            <w:rStyle w:val="a3"/>
            <w:rFonts w:ascii="Times New Roman" w:hAnsi="Times New Roman"/>
            <w:noProof/>
          </w:rPr>
          <w:t>操作说明</w:t>
        </w:r>
        <w:r w:rsidR="00A03A6F" w:rsidRPr="007F42BE">
          <w:rPr>
            <w:rFonts w:ascii="Times New Roman" w:hAnsi="Times New Roman"/>
            <w:noProof/>
            <w:webHidden/>
          </w:rPr>
          <w:tab/>
        </w:r>
        <w:r w:rsidR="00A03A6F" w:rsidRPr="007F42BE">
          <w:rPr>
            <w:rFonts w:ascii="Times New Roman" w:hAnsi="Times New Roman"/>
            <w:noProof/>
            <w:webHidden/>
          </w:rPr>
          <w:fldChar w:fldCharType="begin"/>
        </w:r>
        <w:r w:rsidR="00A03A6F" w:rsidRPr="007F42BE">
          <w:rPr>
            <w:rFonts w:ascii="Times New Roman" w:hAnsi="Times New Roman"/>
            <w:noProof/>
            <w:webHidden/>
          </w:rPr>
          <w:instrText xml:space="preserve"> PAGEREF _Toc505974128 \h </w:instrText>
        </w:r>
        <w:r w:rsidR="00A03A6F" w:rsidRPr="007F42BE">
          <w:rPr>
            <w:rFonts w:ascii="Times New Roman" w:hAnsi="Times New Roman"/>
            <w:noProof/>
            <w:webHidden/>
          </w:rPr>
        </w:r>
        <w:r w:rsidR="00A03A6F" w:rsidRPr="007F42BE">
          <w:rPr>
            <w:rFonts w:ascii="Times New Roman" w:hAnsi="Times New Roman"/>
            <w:noProof/>
            <w:webHidden/>
          </w:rPr>
          <w:fldChar w:fldCharType="separate"/>
        </w:r>
        <w:r w:rsidR="00A03A6F" w:rsidRPr="007F42BE">
          <w:rPr>
            <w:rFonts w:ascii="Times New Roman" w:hAnsi="Times New Roman"/>
            <w:noProof/>
            <w:webHidden/>
          </w:rPr>
          <w:t>9</w:t>
        </w:r>
        <w:r w:rsidR="00A03A6F" w:rsidRPr="007F42B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7831512" w14:textId="6A430927" w:rsidR="00A03A6F" w:rsidRPr="007F42BE" w:rsidRDefault="0094206B">
      <w:pPr>
        <w:pStyle w:val="21"/>
        <w:tabs>
          <w:tab w:val="right" w:leader="dot" w:pos="8296"/>
        </w:tabs>
        <w:ind w:firstLine="440"/>
        <w:rPr>
          <w:rFonts w:ascii="Times New Roman" w:eastAsiaTheme="minorEastAsia" w:hAnsi="Times New Roman"/>
          <w:noProof/>
          <w:kern w:val="2"/>
          <w:sz w:val="21"/>
        </w:rPr>
      </w:pPr>
      <w:hyperlink w:anchor="_Toc505974129" w:history="1">
        <w:r w:rsidR="00A03A6F" w:rsidRPr="007F42BE">
          <w:rPr>
            <w:rStyle w:val="a3"/>
            <w:rFonts w:ascii="Times New Roman" w:hAnsi="Times New Roman"/>
            <w:noProof/>
          </w:rPr>
          <w:t>4.1</w:t>
        </w:r>
        <w:r w:rsidR="00A03A6F" w:rsidRPr="007F42BE">
          <w:rPr>
            <w:rStyle w:val="a3"/>
            <w:rFonts w:ascii="Times New Roman" w:hAnsi="Times New Roman"/>
            <w:noProof/>
          </w:rPr>
          <w:t>启动</w:t>
        </w:r>
        <w:r w:rsidR="00A03A6F" w:rsidRPr="007F42BE">
          <w:rPr>
            <w:rFonts w:ascii="Times New Roman" w:hAnsi="Times New Roman"/>
            <w:noProof/>
            <w:webHidden/>
          </w:rPr>
          <w:tab/>
        </w:r>
        <w:r w:rsidR="00A03A6F" w:rsidRPr="007F42BE">
          <w:rPr>
            <w:rFonts w:ascii="Times New Roman" w:hAnsi="Times New Roman"/>
            <w:noProof/>
            <w:webHidden/>
          </w:rPr>
          <w:fldChar w:fldCharType="begin"/>
        </w:r>
        <w:r w:rsidR="00A03A6F" w:rsidRPr="007F42BE">
          <w:rPr>
            <w:rFonts w:ascii="Times New Roman" w:hAnsi="Times New Roman"/>
            <w:noProof/>
            <w:webHidden/>
          </w:rPr>
          <w:instrText xml:space="preserve"> PAGEREF _Toc505974129 \h </w:instrText>
        </w:r>
        <w:r w:rsidR="00A03A6F" w:rsidRPr="007F42BE">
          <w:rPr>
            <w:rFonts w:ascii="Times New Roman" w:hAnsi="Times New Roman"/>
            <w:noProof/>
            <w:webHidden/>
          </w:rPr>
        </w:r>
        <w:r w:rsidR="00A03A6F" w:rsidRPr="007F42BE">
          <w:rPr>
            <w:rFonts w:ascii="Times New Roman" w:hAnsi="Times New Roman"/>
            <w:noProof/>
            <w:webHidden/>
          </w:rPr>
          <w:fldChar w:fldCharType="separate"/>
        </w:r>
        <w:r w:rsidR="00A03A6F" w:rsidRPr="007F42BE">
          <w:rPr>
            <w:rFonts w:ascii="Times New Roman" w:hAnsi="Times New Roman"/>
            <w:noProof/>
            <w:webHidden/>
          </w:rPr>
          <w:t>9</w:t>
        </w:r>
        <w:r w:rsidR="00A03A6F" w:rsidRPr="007F42B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ACC0BCF" w14:textId="6BB1D676" w:rsidR="00A03A6F" w:rsidRPr="007F42BE" w:rsidRDefault="0094206B">
      <w:pPr>
        <w:pStyle w:val="21"/>
        <w:tabs>
          <w:tab w:val="right" w:leader="dot" w:pos="8296"/>
        </w:tabs>
        <w:ind w:firstLine="440"/>
        <w:rPr>
          <w:rFonts w:ascii="Times New Roman" w:eastAsiaTheme="minorEastAsia" w:hAnsi="Times New Roman"/>
          <w:noProof/>
          <w:kern w:val="2"/>
          <w:sz w:val="21"/>
        </w:rPr>
      </w:pPr>
      <w:hyperlink w:anchor="_Toc505974130" w:history="1">
        <w:r w:rsidR="00A03A6F" w:rsidRPr="007F42BE">
          <w:rPr>
            <w:rStyle w:val="a3"/>
            <w:rFonts w:ascii="Times New Roman" w:hAnsi="Times New Roman"/>
            <w:noProof/>
          </w:rPr>
          <w:t xml:space="preserve">4.2 </w:t>
        </w:r>
        <w:r w:rsidR="00A03A6F" w:rsidRPr="007F42BE">
          <w:rPr>
            <w:rStyle w:val="a3"/>
            <w:rFonts w:ascii="Times New Roman" w:hAnsi="Times New Roman"/>
            <w:noProof/>
          </w:rPr>
          <w:t>通过交互式界面指定参数</w:t>
        </w:r>
        <w:r w:rsidR="00A03A6F" w:rsidRPr="007F42BE">
          <w:rPr>
            <w:rFonts w:ascii="Times New Roman" w:hAnsi="Times New Roman"/>
            <w:noProof/>
            <w:webHidden/>
          </w:rPr>
          <w:tab/>
        </w:r>
        <w:r w:rsidR="00A03A6F" w:rsidRPr="007F42BE">
          <w:rPr>
            <w:rFonts w:ascii="Times New Roman" w:hAnsi="Times New Roman"/>
            <w:noProof/>
            <w:webHidden/>
          </w:rPr>
          <w:fldChar w:fldCharType="begin"/>
        </w:r>
        <w:r w:rsidR="00A03A6F" w:rsidRPr="007F42BE">
          <w:rPr>
            <w:rFonts w:ascii="Times New Roman" w:hAnsi="Times New Roman"/>
            <w:noProof/>
            <w:webHidden/>
          </w:rPr>
          <w:instrText xml:space="preserve"> PAGEREF _Toc505974130 \h </w:instrText>
        </w:r>
        <w:r w:rsidR="00A03A6F" w:rsidRPr="007F42BE">
          <w:rPr>
            <w:rFonts w:ascii="Times New Roman" w:hAnsi="Times New Roman"/>
            <w:noProof/>
            <w:webHidden/>
          </w:rPr>
        </w:r>
        <w:r w:rsidR="00A03A6F" w:rsidRPr="007F42BE">
          <w:rPr>
            <w:rFonts w:ascii="Times New Roman" w:hAnsi="Times New Roman"/>
            <w:noProof/>
            <w:webHidden/>
          </w:rPr>
          <w:fldChar w:fldCharType="separate"/>
        </w:r>
        <w:r w:rsidR="00A03A6F" w:rsidRPr="007F42BE">
          <w:rPr>
            <w:rFonts w:ascii="Times New Roman" w:hAnsi="Times New Roman"/>
            <w:noProof/>
            <w:webHidden/>
          </w:rPr>
          <w:t>10</w:t>
        </w:r>
        <w:r w:rsidR="00A03A6F" w:rsidRPr="007F42B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0EDEDDA" w14:textId="70D35FD1" w:rsidR="00A03A6F" w:rsidRPr="007F42BE" w:rsidRDefault="0094206B">
      <w:pPr>
        <w:pStyle w:val="31"/>
        <w:tabs>
          <w:tab w:val="right" w:leader="dot" w:pos="8296"/>
        </w:tabs>
        <w:ind w:firstLine="440"/>
        <w:rPr>
          <w:rFonts w:ascii="Times New Roman" w:eastAsiaTheme="minorEastAsia" w:hAnsi="Times New Roman"/>
          <w:noProof/>
          <w:kern w:val="2"/>
          <w:sz w:val="21"/>
        </w:rPr>
      </w:pPr>
      <w:hyperlink w:anchor="_Toc505974131" w:history="1">
        <w:r w:rsidR="00A03A6F" w:rsidRPr="007F42BE">
          <w:rPr>
            <w:rStyle w:val="a3"/>
            <w:rFonts w:ascii="Times New Roman" w:hAnsi="Times New Roman"/>
            <w:noProof/>
          </w:rPr>
          <w:t xml:space="preserve">4.2.1 </w:t>
        </w:r>
        <w:r w:rsidR="00A03A6F" w:rsidRPr="007F42BE">
          <w:rPr>
            <w:rStyle w:val="a3"/>
            <w:rFonts w:ascii="Times New Roman" w:hAnsi="Times New Roman"/>
            <w:noProof/>
          </w:rPr>
          <w:t>选择网络流水印分类</w:t>
        </w:r>
        <w:r w:rsidR="00A03A6F" w:rsidRPr="007F42BE">
          <w:rPr>
            <w:rFonts w:ascii="Times New Roman" w:hAnsi="Times New Roman"/>
            <w:noProof/>
            <w:webHidden/>
          </w:rPr>
          <w:tab/>
        </w:r>
        <w:r w:rsidR="00A03A6F" w:rsidRPr="007F42BE">
          <w:rPr>
            <w:rFonts w:ascii="Times New Roman" w:hAnsi="Times New Roman"/>
            <w:noProof/>
            <w:webHidden/>
          </w:rPr>
          <w:fldChar w:fldCharType="begin"/>
        </w:r>
        <w:r w:rsidR="00A03A6F" w:rsidRPr="007F42BE">
          <w:rPr>
            <w:rFonts w:ascii="Times New Roman" w:hAnsi="Times New Roman"/>
            <w:noProof/>
            <w:webHidden/>
          </w:rPr>
          <w:instrText xml:space="preserve"> PAGEREF _Toc505974131 \h </w:instrText>
        </w:r>
        <w:r w:rsidR="00A03A6F" w:rsidRPr="007F42BE">
          <w:rPr>
            <w:rFonts w:ascii="Times New Roman" w:hAnsi="Times New Roman"/>
            <w:noProof/>
            <w:webHidden/>
          </w:rPr>
        </w:r>
        <w:r w:rsidR="00A03A6F" w:rsidRPr="007F42BE">
          <w:rPr>
            <w:rFonts w:ascii="Times New Roman" w:hAnsi="Times New Roman"/>
            <w:noProof/>
            <w:webHidden/>
          </w:rPr>
          <w:fldChar w:fldCharType="separate"/>
        </w:r>
        <w:r w:rsidR="00A03A6F" w:rsidRPr="007F42BE">
          <w:rPr>
            <w:rFonts w:ascii="Times New Roman" w:hAnsi="Times New Roman"/>
            <w:noProof/>
            <w:webHidden/>
          </w:rPr>
          <w:t>10</w:t>
        </w:r>
        <w:r w:rsidR="00A03A6F" w:rsidRPr="007F42B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2CA7C05" w14:textId="57CC246B" w:rsidR="00A03A6F" w:rsidRPr="007F42BE" w:rsidRDefault="0094206B">
      <w:pPr>
        <w:pStyle w:val="31"/>
        <w:tabs>
          <w:tab w:val="right" w:leader="dot" w:pos="8296"/>
        </w:tabs>
        <w:ind w:firstLine="440"/>
        <w:rPr>
          <w:rFonts w:ascii="Times New Roman" w:eastAsiaTheme="minorEastAsia" w:hAnsi="Times New Roman"/>
          <w:noProof/>
          <w:kern w:val="2"/>
          <w:sz w:val="21"/>
        </w:rPr>
      </w:pPr>
      <w:hyperlink w:anchor="_Toc505974132" w:history="1">
        <w:r w:rsidR="00A03A6F" w:rsidRPr="007F42BE">
          <w:rPr>
            <w:rStyle w:val="a3"/>
            <w:rFonts w:ascii="Times New Roman" w:hAnsi="Times New Roman"/>
            <w:noProof/>
          </w:rPr>
          <w:t xml:space="preserve">4.2.2 </w:t>
        </w:r>
        <w:r w:rsidR="00A03A6F" w:rsidRPr="007F42BE">
          <w:rPr>
            <w:rStyle w:val="a3"/>
            <w:rFonts w:ascii="Times New Roman" w:hAnsi="Times New Roman"/>
            <w:noProof/>
          </w:rPr>
          <w:t>选择网络流水印方法</w:t>
        </w:r>
        <w:r w:rsidR="00A03A6F" w:rsidRPr="007F42BE">
          <w:rPr>
            <w:rFonts w:ascii="Times New Roman" w:hAnsi="Times New Roman"/>
            <w:noProof/>
            <w:webHidden/>
          </w:rPr>
          <w:tab/>
        </w:r>
        <w:r w:rsidR="00A03A6F" w:rsidRPr="007F42BE">
          <w:rPr>
            <w:rFonts w:ascii="Times New Roman" w:hAnsi="Times New Roman"/>
            <w:noProof/>
            <w:webHidden/>
          </w:rPr>
          <w:fldChar w:fldCharType="begin"/>
        </w:r>
        <w:r w:rsidR="00A03A6F" w:rsidRPr="007F42BE">
          <w:rPr>
            <w:rFonts w:ascii="Times New Roman" w:hAnsi="Times New Roman"/>
            <w:noProof/>
            <w:webHidden/>
          </w:rPr>
          <w:instrText xml:space="preserve"> PAGEREF _Toc505974132 \h </w:instrText>
        </w:r>
        <w:r w:rsidR="00A03A6F" w:rsidRPr="007F42BE">
          <w:rPr>
            <w:rFonts w:ascii="Times New Roman" w:hAnsi="Times New Roman"/>
            <w:noProof/>
            <w:webHidden/>
          </w:rPr>
        </w:r>
        <w:r w:rsidR="00A03A6F" w:rsidRPr="007F42BE">
          <w:rPr>
            <w:rFonts w:ascii="Times New Roman" w:hAnsi="Times New Roman"/>
            <w:noProof/>
            <w:webHidden/>
          </w:rPr>
          <w:fldChar w:fldCharType="separate"/>
        </w:r>
        <w:r w:rsidR="00A03A6F" w:rsidRPr="007F42BE">
          <w:rPr>
            <w:rFonts w:ascii="Times New Roman" w:hAnsi="Times New Roman"/>
            <w:noProof/>
            <w:webHidden/>
          </w:rPr>
          <w:t>11</w:t>
        </w:r>
        <w:r w:rsidR="00A03A6F" w:rsidRPr="007F42B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D048BA7" w14:textId="322B5D4C" w:rsidR="00A03A6F" w:rsidRPr="007F42BE" w:rsidRDefault="0094206B">
      <w:pPr>
        <w:pStyle w:val="31"/>
        <w:tabs>
          <w:tab w:val="right" w:leader="dot" w:pos="8296"/>
        </w:tabs>
        <w:ind w:firstLine="440"/>
        <w:rPr>
          <w:rFonts w:ascii="Times New Roman" w:eastAsiaTheme="minorEastAsia" w:hAnsi="Times New Roman"/>
          <w:noProof/>
          <w:kern w:val="2"/>
          <w:sz w:val="21"/>
        </w:rPr>
      </w:pPr>
      <w:hyperlink w:anchor="_Toc505974133" w:history="1">
        <w:r w:rsidR="00A03A6F" w:rsidRPr="007F42BE">
          <w:rPr>
            <w:rStyle w:val="a3"/>
            <w:rFonts w:ascii="Times New Roman" w:hAnsi="Times New Roman"/>
            <w:noProof/>
          </w:rPr>
          <w:t xml:space="preserve">4.2.3 </w:t>
        </w:r>
        <w:r w:rsidR="00A03A6F" w:rsidRPr="007F42BE">
          <w:rPr>
            <w:rStyle w:val="a3"/>
            <w:rFonts w:ascii="Times New Roman" w:hAnsi="Times New Roman"/>
            <w:noProof/>
          </w:rPr>
          <w:t>指定目的</w:t>
        </w:r>
        <w:r w:rsidR="00A03A6F" w:rsidRPr="007F42BE">
          <w:rPr>
            <w:rStyle w:val="a3"/>
            <w:rFonts w:ascii="Times New Roman" w:hAnsi="Times New Roman"/>
            <w:noProof/>
          </w:rPr>
          <w:t>IP</w:t>
        </w:r>
        <w:r w:rsidR="00A03A6F" w:rsidRPr="007F42BE">
          <w:rPr>
            <w:rFonts w:ascii="Times New Roman" w:hAnsi="Times New Roman"/>
            <w:noProof/>
            <w:webHidden/>
          </w:rPr>
          <w:tab/>
        </w:r>
        <w:r w:rsidR="00A03A6F" w:rsidRPr="007F42BE">
          <w:rPr>
            <w:rFonts w:ascii="Times New Roman" w:hAnsi="Times New Roman"/>
            <w:noProof/>
            <w:webHidden/>
          </w:rPr>
          <w:fldChar w:fldCharType="begin"/>
        </w:r>
        <w:r w:rsidR="00A03A6F" w:rsidRPr="007F42BE">
          <w:rPr>
            <w:rFonts w:ascii="Times New Roman" w:hAnsi="Times New Roman"/>
            <w:noProof/>
            <w:webHidden/>
          </w:rPr>
          <w:instrText xml:space="preserve"> PAGEREF _Toc505974133 \h </w:instrText>
        </w:r>
        <w:r w:rsidR="00A03A6F" w:rsidRPr="007F42BE">
          <w:rPr>
            <w:rFonts w:ascii="Times New Roman" w:hAnsi="Times New Roman"/>
            <w:noProof/>
            <w:webHidden/>
          </w:rPr>
        </w:r>
        <w:r w:rsidR="00A03A6F" w:rsidRPr="007F42BE">
          <w:rPr>
            <w:rFonts w:ascii="Times New Roman" w:hAnsi="Times New Roman"/>
            <w:noProof/>
            <w:webHidden/>
          </w:rPr>
          <w:fldChar w:fldCharType="separate"/>
        </w:r>
        <w:r w:rsidR="00A03A6F" w:rsidRPr="007F42BE">
          <w:rPr>
            <w:rFonts w:ascii="Times New Roman" w:hAnsi="Times New Roman"/>
            <w:noProof/>
            <w:webHidden/>
          </w:rPr>
          <w:t>11</w:t>
        </w:r>
        <w:r w:rsidR="00A03A6F" w:rsidRPr="007F42B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26E7C95" w14:textId="09216D28" w:rsidR="00A03A6F" w:rsidRPr="007F42BE" w:rsidRDefault="0094206B">
      <w:pPr>
        <w:pStyle w:val="31"/>
        <w:tabs>
          <w:tab w:val="right" w:leader="dot" w:pos="8296"/>
        </w:tabs>
        <w:ind w:firstLine="440"/>
        <w:rPr>
          <w:rFonts w:ascii="Times New Roman" w:eastAsiaTheme="minorEastAsia" w:hAnsi="Times New Roman"/>
          <w:noProof/>
          <w:kern w:val="2"/>
          <w:sz w:val="21"/>
        </w:rPr>
      </w:pPr>
      <w:hyperlink w:anchor="_Toc505974134" w:history="1">
        <w:r w:rsidR="00A03A6F" w:rsidRPr="007F42BE">
          <w:rPr>
            <w:rStyle w:val="a3"/>
            <w:rFonts w:ascii="Times New Roman" w:hAnsi="Times New Roman"/>
            <w:noProof/>
          </w:rPr>
          <w:t xml:space="preserve">4.2.4 </w:t>
        </w:r>
        <w:r w:rsidR="00A03A6F" w:rsidRPr="007F42BE">
          <w:rPr>
            <w:rStyle w:val="a3"/>
            <w:rFonts w:ascii="Times New Roman" w:hAnsi="Times New Roman"/>
            <w:noProof/>
          </w:rPr>
          <w:t>指定目的端口</w:t>
        </w:r>
        <w:r w:rsidR="00A03A6F" w:rsidRPr="007F42BE">
          <w:rPr>
            <w:rFonts w:ascii="Times New Roman" w:hAnsi="Times New Roman"/>
            <w:noProof/>
            <w:webHidden/>
          </w:rPr>
          <w:tab/>
        </w:r>
        <w:r w:rsidR="00A03A6F" w:rsidRPr="007F42BE">
          <w:rPr>
            <w:rFonts w:ascii="Times New Roman" w:hAnsi="Times New Roman"/>
            <w:noProof/>
            <w:webHidden/>
          </w:rPr>
          <w:fldChar w:fldCharType="begin"/>
        </w:r>
        <w:r w:rsidR="00A03A6F" w:rsidRPr="007F42BE">
          <w:rPr>
            <w:rFonts w:ascii="Times New Roman" w:hAnsi="Times New Roman"/>
            <w:noProof/>
            <w:webHidden/>
          </w:rPr>
          <w:instrText xml:space="preserve"> PAGEREF _Toc505974134 \h </w:instrText>
        </w:r>
        <w:r w:rsidR="00A03A6F" w:rsidRPr="007F42BE">
          <w:rPr>
            <w:rFonts w:ascii="Times New Roman" w:hAnsi="Times New Roman"/>
            <w:noProof/>
            <w:webHidden/>
          </w:rPr>
        </w:r>
        <w:r w:rsidR="00A03A6F" w:rsidRPr="007F42BE">
          <w:rPr>
            <w:rFonts w:ascii="Times New Roman" w:hAnsi="Times New Roman"/>
            <w:noProof/>
            <w:webHidden/>
          </w:rPr>
          <w:fldChar w:fldCharType="separate"/>
        </w:r>
        <w:r w:rsidR="00A03A6F" w:rsidRPr="007F42BE">
          <w:rPr>
            <w:rFonts w:ascii="Times New Roman" w:hAnsi="Times New Roman"/>
            <w:noProof/>
            <w:webHidden/>
          </w:rPr>
          <w:t>11</w:t>
        </w:r>
        <w:r w:rsidR="00A03A6F" w:rsidRPr="007F42B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3AE1DCB" w14:textId="37D5D039" w:rsidR="00A03A6F" w:rsidRPr="007F42BE" w:rsidRDefault="0094206B">
      <w:pPr>
        <w:pStyle w:val="21"/>
        <w:tabs>
          <w:tab w:val="right" w:leader="dot" w:pos="8296"/>
        </w:tabs>
        <w:ind w:firstLine="440"/>
        <w:rPr>
          <w:rFonts w:ascii="Times New Roman" w:eastAsiaTheme="minorEastAsia" w:hAnsi="Times New Roman"/>
          <w:noProof/>
          <w:kern w:val="2"/>
          <w:sz w:val="21"/>
        </w:rPr>
      </w:pPr>
      <w:hyperlink w:anchor="_Toc505974135" w:history="1">
        <w:r w:rsidR="00A03A6F" w:rsidRPr="007F42BE">
          <w:rPr>
            <w:rStyle w:val="a3"/>
            <w:rFonts w:ascii="Times New Roman" w:hAnsi="Times New Roman"/>
            <w:noProof/>
          </w:rPr>
          <w:t xml:space="preserve">4.3 </w:t>
        </w:r>
        <w:r w:rsidR="00A03A6F" w:rsidRPr="007F42BE">
          <w:rPr>
            <w:rStyle w:val="a3"/>
            <w:rFonts w:ascii="Times New Roman" w:hAnsi="Times New Roman"/>
            <w:noProof/>
          </w:rPr>
          <w:t>命令行参数配置方法</w:t>
        </w:r>
        <w:r w:rsidR="00A03A6F" w:rsidRPr="007F42BE">
          <w:rPr>
            <w:rFonts w:ascii="Times New Roman" w:hAnsi="Times New Roman"/>
            <w:noProof/>
            <w:webHidden/>
          </w:rPr>
          <w:tab/>
        </w:r>
        <w:r w:rsidR="00A03A6F" w:rsidRPr="007F42BE">
          <w:rPr>
            <w:rFonts w:ascii="Times New Roman" w:hAnsi="Times New Roman"/>
            <w:noProof/>
            <w:webHidden/>
          </w:rPr>
          <w:fldChar w:fldCharType="begin"/>
        </w:r>
        <w:r w:rsidR="00A03A6F" w:rsidRPr="007F42BE">
          <w:rPr>
            <w:rFonts w:ascii="Times New Roman" w:hAnsi="Times New Roman"/>
            <w:noProof/>
            <w:webHidden/>
          </w:rPr>
          <w:instrText xml:space="preserve"> PAGEREF _Toc505974135 \h </w:instrText>
        </w:r>
        <w:r w:rsidR="00A03A6F" w:rsidRPr="007F42BE">
          <w:rPr>
            <w:rFonts w:ascii="Times New Roman" w:hAnsi="Times New Roman"/>
            <w:noProof/>
            <w:webHidden/>
          </w:rPr>
        </w:r>
        <w:r w:rsidR="00A03A6F" w:rsidRPr="007F42BE">
          <w:rPr>
            <w:rFonts w:ascii="Times New Roman" w:hAnsi="Times New Roman"/>
            <w:noProof/>
            <w:webHidden/>
          </w:rPr>
          <w:fldChar w:fldCharType="separate"/>
        </w:r>
        <w:r w:rsidR="00A03A6F" w:rsidRPr="007F42BE">
          <w:rPr>
            <w:rFonts w:ascii="Times New Roman" w:hAnsi="Times New Roman"/>
            <w:noProof/>
            <w:webHidden/>
          </w:rPr>
          <w:t>12</w:t>
        </w:r>
        <w:r w:rsidR="00A03A6F" w:rsidRPr="007F42B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9B9E164" w14:textId="54CD3410" w:rsidR="00A03A6F" w:rsidRPr="007F42BE" w:rsidRDefault="0094206B">
      <w:pPr>
        <w:pStyle w:val="31"/>
        <w:tabs>
          <w:tab w:val="right" w:leader="dot" w:pos="8296"/>
        </w:tabs>
        <w:ind w:firstLine="440"/>
        <w:rPr>
          <w:rFonts w:ascii="Times New Roman" w:eastAsiaTheme="minorEastAsia" w:hAnsi="Times New Roman"/>
          <w:noProof/>
          <w:kern w:val="2"/>
          <w:sz w:val="21"/>
        </w:rPr>
      </w:pPr>
      <w:hyperlink w:anchor="_Toc505974136" w:history="1">
        <w:r w:rsidR="00A03A6F" w:rsidRPr="007F42BE">
          <w:rPr>
            <w:rStyle w:val="a3"/>
            <w:rFonts w:ascii="Times New Roman" w:hAnsi="Times New Roman"/>
            <w:noProof/>
          </w:rPr>
          <w:t xml:space="preserve">4.3.1 </w:t>
        </w:r>
        <w:r w:rsidR="00A03A6F" w:rsidRPr="007F42BE">
          <w:rPr>
            <w:rStyle w:val="a3"/>
            <w:rFonts w:ascii="Times New Roman" w:hAnsi="Times New Roman"/>
            <w:noProof/>
          </w:rPr>
          <w:t>命令行参数</w:t>
        </w:r>
        <w:r w:rsidR="00A03A6F" w:rsidRPr="007F42BE">
          <w:rPr>
            <w:rStyle w:val="a3"/>
            <w:rFonts w:ascii="Times New Roman" w:hAnsi="Times New Roman"/>
            <w:noProof/>
          </w:rPr>
          <w:t>-t &lt;type index&gt;</w:t>
        </w:r>
        <w:r w:rsidR="00A03A6F" w:rsidRPr="007F42BE">
          <w:rPr>
            <w:rFonts w:ascii="Times New Roman" w:hAnsi="Times New Roman"/>
            <w:noProof/>
            <w:webHidden/>
          </w:rPr>
          <w:tab/>
        </w:r>
        <w:r w:rsidR="00A03A6F" w:rsidRPr="007F42BE">
          <w:rPr>
            <w:rFonts w:ascii="Times New Roman" w:hAnsi="Times New Roman"/>
            <w:noProof/>
            <w:webHidden/>
          </w:rPr>
          <w:fldChar w:fldCharType="begin"/>
        </w:r>
        <w:r w:rsidR="00A03A6F" w:rsidRPr="007F42BE">
          <w:rPr>
            <w:rFonts w:ascii="Times New Roman" w:hAnsi="Times New Roman"/>
            <w:noProof/>
            <w:webHidden/>
          </w:rPr>
          <w:instrText xml:space="preserve"> PAGEREF _Toc505974136 \h </w:instrText>
        </w:r>
        <w:r w:rsidR="00A03A6F" w:rsidRPr="007F42BE">
          <w:rPr>
            <w:rFonts w:ascii="Times New Roman" w:hAnsi="Times New Roman"/>
            <w:noProof/>
            <w:webHidden/>
          </w:rPr>
        </w:r>
        <w:r w:rsidR="00A03A6F" w:rsidRPr="007F42BE">
          <w:rPr>
            <w:rFonts w:ascii="Times New Roman" w:hAnsi="Times New Roman"/>
            <w:noProof/>
            <w:webHidden/>
          </w:rPr>
          <w:fldChar w:fldCharType="separate"/>
        </w:r>
        <w:r w:rsidR="00A03A6F" w:rsidRPr="007F42BE">
          <w:rPr>
            <w:rFonts w:ascii="Times New Roman" w:hAnsi="Times New Roman"/>
            <w:noProof/>
            <w:webHidden/>
          </w:rPr>
          <w:t>12</w:t>
        </w:r>
        <w:r w:rsidR="00A03A6F" w:rsidRPr="007F42B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B08A1B4" w14:textId="5F9D7665" w:rsidR="00A03A6F" w:rsidRPr="007F42BE" w:rsidRDefault="0094206B">
      <w:pPr>
        <w:pStyle w:val="31"/>
        <w:tabs>
          <w:tab w:val="right" w:leader="dot" w:pos="8296"/>
        </w:tabs>
        <w:ind w:firstLine="440"/>
        <w:rPr>
          <w:rFonts w:ascii="Times New Roman" w:eastAsiaTheme="minorEastAsia" w:hAnsi="Times New Roman"/>
          <w:noProof/>
          <w:kern w:val="2"/>
          <w:sz w:val="21"/>
        </w:rPr>
      </w:pPr>
      <w:hyperlink w:anchor="_Toc505974137" w:history="1">
        <w:r w:rsidR="00A03A6F" w:rsidRPr="007F42BE">
          <w:rPr>
            <w:rStyle w:val="a3"/>
            <w:rFonts w:ascii="Times New Roman" w:hAnsi="Times New Roman"/>
            <w:noProof/>
          </w:rPr>
          <w:t xml:space="preserve">4.3.2 </w:t>
        </w:r>
        <w:r w:rsidR="00A03A6F" w:rsidRPr="007F42BE">
          <w:rPr>
            <w:rStyle w:val="a3"/>
            <w:rFonts w:ascii="Times New Roman" w:hAnsi="Times New Roman"/>
            <w:noProof/>
          </w:rPr>
          <w:t>命令行参数</w:t>
        </w:r>
        <w:r w:rsidR="00A03A6F" w:rsidRPr="007F42BE">
          <w:rPr>
            <w:rStyle w:val="a3"/>
            <w:rFonts w:ascii="Times New Roman" w:hAnsi="Times New Roman"/>
            <w:noProof/>
          </w:rPr>
          <w:t>-m &lt;method index&gt;</w:t>
        </w:r>
        <w:r w:rsidR="00A03A6F" w:rsidRPr="007F42BE">
          <w:rPr>
            <w:rFonts w:ascii="Times New Roman" w:hAnsi="Times New Roman"/>
            <w:noProof/>
            <w:webHidden/>
          </w:rPr>
          <w:tab/>
        </w:r>
        <w:r w:rsidR="00A03A6F" w:rsidRPr="007F42BE">
          <w:rPr>
            <w:rFonts w:ascii="Times New Roman" w:hAnsi="Times New Roman"/>
            <w:noProof/>
            <w:webHidden/>
          </w:rPr>
          <w:fldChar w:fldCharType="begin"/>
        </w:r>
        <w:r w:rsidR="00A03A6F" w:rsidRPr="007F42BE">
          <w:rPr>
            <w:rFonts w:ascii="Times New Roman" w:hAnsi="Times New Roman"/>
            <w:noProof/>
            <w:webHidden/>
          </w:rPr>
          <w:instrText xml:space="preserve"> PAGEREF _Toc505974137 \h </w:instrText>
        </w:r>
        <w:r w:rsidR="00A03A6F" w:rsidRPr="007F42BE">
          <w:rPr>
            <w:rFonts w:ascii="Times New Roman" w:hAnsi="Times New Roman"/>
            <w:noProof/>
            <w:webHidden/>
          </w:rPr>
        </w:r>
        <w:r w:rsidR="00A03A6F" w:rsidRPr="007F42BE">
          <w:rPr>
            <w:rFonts w:ascii="Times New Roman" w:hAnsi="Times New Roman"/>
            <w:noProof/>
            <w:webHidden/>
          </w:rPr>
          <w:fldChar w:fldCharType="separate"/>
        </w:r>
        <w:r w:rsidR="00A03A6F" w:rsidRPr="007F42BE">
          <w:rPr>
            <w:rFonts w:ascii="Times New Roman" w:hAnsi="Times New Roman"/>
            <w:noProof/>
            <w:webHidden/>
          </w:rPr>
          <w:t>12</w:t>
        </w:r>
        <w:r w:rsidR="00A03A6F" w:rsidRPr="007F42B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5305135" w14:textId="05E04468" w:rsidR="00A03A6F" w:rsidRPr="007F42BE" w:rsidRDefault="0094206B">
      <w:pPr>
        <w:pStyle w:val="31"/>
        <w:tabs>
          <w:tab w:val="right" w:leader="dot" w:pos="8296"/>
        </w:tabs>
        <w:ind w:firstLine="440"/>
        <w:rPr>
          <w:rFonts w:ascii="Times New Roman" w:eastAsiaTheme="minorEastAsia" w:hAnsi="Times New Roman"/>
          <w:noProof/>
          <w:kern w:val="2"/>
          <w:sz w:val="21"/>
        </w:rPr>
      </w:pPr>
      <w:hyperlink w:anchor="_Toc505974138" w:history="1">
        <w:r w:rsidR="00A03A6F" w:rsidRPr="007F42BE">
          <w:rPr>
            <w:rStyle w:val="a3"/>
            <w:rFonts w:ascii="Times New Roman" w:hAnsi="Times New Roman"/>
            <w:noProof/>
          </w:rPr>
          <w:t xml:space="preserve">4.3.3 </w:t>
        </w:r>
        <w:r w:rsidR="00A03A6F" w:rsidRPr="007F42BE">
          <w:rPr>
            <w:rStyle w:val="a3"/>
            <w:rFonts w:ascii="Times New Roman" w:hAnsi="Times New Roman"/>
            <w:noProof/>
          </w:rPr>
          <w:t>命令行参数</w:t>
        </w:r>
        <w:r w:rsidR="00A03A6F" w:rsidRPr="007F42BE">
          <w:rPr>
            <w:rStyle w:val="a3"/>
            <w:rFonts w:ascii="Times New Roman" w:hAnsi="Times New Roman"/>
            <w:noProof/>
          </w:rPr>
          <w:t>-h &lt;target IP&gt;</w:t>
        </w:r>
        <w:r w:rsidR="00A03A6F" w:rsidRPr="007F42BE">
          <w:rPr>
            <w:rFonts w:ascii="Times New Roman" w:hAnsi="Times New Roman"/>
            <w:noProof/>
            <w:webHidden/>
          </w:rPr>
          <w:tab/>
        </w:r>
        <w:r w:rsidR="00A03A6F" w:rsidRPr="007F42BE">
          <w:rPr>
            <w:rFonts w:ascii="Times New Roman" w:hAnsi="Times New Roman"/>
            <w:noProof/>
            <w:webHidden/>
          </w:rPr>
          <w:fldChar w:fldCharType="begin"/>
        </w:r>
        <w:r w:rsidR="00A03A6F" w:rsidRPr="007F42BE">
          <w:rPr>
            <w:rFonts w:ascii="Times New Roman" w:hAnsi="Times New Roman"/>
            <w:noProof/>
            <w:webHidden/>
          </w:rPr>
          <w:instrText xml:space="preserve"> PAGEREF _Toc505974138 \h </w:instrText>
        </w:r>
        <w:r w:rsidR="00A03A6F" w:rsidRPr="007F42BE">
          <w:rPr>
            <w:rFonts w:ascii="Times New Roman" w:hAnsi="Times New Roman"/>
            <w:noProof/>
            <w:webHidden/>
          </w:rPr>
        </w:r>
        <w:r w:rsidR="00A03A6F" w:rsidRPr="007F42BE">
          <w:rPr>
            <w:rFonts w:ascii="Times New Roman" w:hAnsi="Times New Roman"/>
            <w:noProof/>
            <w:webHidden/>
          </w:rPr>
          <w:fldChar w:fldCharType="separate"/>
        </w:r>
        <w:r w:rsidR="00A03A6F" w:rsidRPr="007F42BE">
          <w:rPr>
            <w:rFonts w:ascii="Times New Roman" w:hAnsi="Times New Roman"/>
            <w:noProof/>
            <w:webHidden/>
          </w:rPr>
          <w:t>13</w:t>
        </w:r>
        <w:r w:rsidR="00A03A6F" w:rsidRPr="007F42B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9A8176D" w14:textId="50605EC5" w:rsidR="00A03A6F" w:rsidRPr="007F42BE" w:rsidRDefault="0094206B">
      <w:pPr>
        <w:pStyle w:val="31"/>
        <w:tabs>
          <w:tab w:val="right" w:leader="dot" w:pos="8296"/>
        </w:tabs>
        <w:ind w:firstLine="440"/>
        <w:rPr>
          <w:rFonts w:ascii="Times New Roman" w:eastAsiaTheme="minorEastAsia" w:hAnsi="Times New Roman"/>
          <w:noProof/>
          <w:kern w:val="2"/>
          <w:sz w:val="21"/>
        </w:rPr>
      </w:pPr>
      <w:hyperlink w:anchor="_Toc505974139" w:history="1">
        <w:r w:rsidR="00A03A6F" w:rsidRPr="007F42BE">
          <w:rPr>
            <w:rStyle w:val="a3"/>
            <w:rFonts w:ascii="Times New Roman" w:hAnsi="Times New Roman"/>
            <w:noProof/>
          </w:rPr>
          <w:t xml:space="preserve">4.3.4 </w:t>
        </w:r>
        <w:r w:rsidR="00A03A6F" w:rsidRPr="007F42BE">
          <w:rPr>
            <w:rStyle w:val="a3"/>
            <w:rFonts w:ascii="Times New Roman" w:hAnsi="Times New Roman"/>
            <w:noProof/>
          </w:rPr>
          <w:t>命令行参数</w:t>
        </w:r>
        <w:r w:rsidR="00A03A6F" w:rsidRPr="007F42BE">
          <w:rPr>
            <w:rStyle w:val="a3"/>
            <w:rFonts w:ascii="Times New Roman" w:hAnsi="Times New Roman"/>
            <w:noProof/>
          </w:rPr>
          <w:t>-p &lt;target port&gt;</w:t>
        </w:r>
        <w:r w:rsidR="00A03A6F" w:rsidRPr="007F42BE">
          <w:rPr>
            <w:rFonts w:ascii="Times New Roman" w:hAnsi="Times New Roman"/>
            <w:noProof/>
            <w:webHidden/>
          </w:rPr>
          <w:tab/>
        </w:r>
        <w:r w:rsidR="00A03A6F" w:rsidRPr="007F42BE">
          <w:rPr>
            <w:rFonts w:ascii="Times New Roman" w:hAnsi="Times New Roman"/>
            <w:noProof/>
            <w:webHidden/>
          </w:rPr>
          <w:fldChar w:fldCharType="begin"/>
        </w:r>
        <w:r w:rsidR="00A03A6F" w:rsidRPr="007F42BE">
          <w:rPr>
            <w:rFonts w:ascii="Times New Roman" w:hAnsi="Times New Roman"/>
            <w:noProof/>
            <w:webHidden/>
          </w:rPr>
          <w:instrText xml:space="preserve"> PAGEREF _Toc505974139 \h </w:instrText>
        </w:r>
        <w:r w:rsidR="00A03A6F" w:rsidRPr="007F42BE">
          <w:rPr>
            <w:rFonts w:ascii="Times New Roman" w:hAnsi="Times New Roman"/>
            <w:noProof/>
            <w:webHidden/>
          </w:rPr>
        </w:r>
        <w:r w:rsidR="00A03A6F" w:rsidRPr="007F42BE">
          <w:rPr>
            <w:rFonts w:ascii="Times New Roman" w:hAnsi="Times New Roman"/>
            <w:noProof/>
            <w:webHidden/>
          </w:rPr>
          <w:fldChar w:fldCharType="separate"/>
        </w:r>
        <w:r w:rsidR="00A03A6F" w:rsidRPr="007F42BE">
          <w:rPr>
            <w:rFonts w:ascii="Times New Roman" w:hAnsi="Times New Roman"/>
            <w:noProof/>
            <w:webHidden/>
          </w:rPr>
          <w:t>13</w:t>
        </w:r>
        <w:r w:rsidR="00A03A6F" w:rsidRPr="007F42B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0977AC7" w14:textId="71F0B69F" w:rsidR="00A03A6F" w:rsidRPr="007F42BE" w:rsidRDefault="0094206B">
      <w:pPr>
        <w:pStyle w:val="31"/>
        <w:tabs>
          <w:tab w:val="right" w:leader="dot" w:pos="8296"/>
        </w:tabs>
        <w:ind w:firstLine="440"/>
        <w:rPr>
          <w:rFonts w:ascii="Times New Roman" w:eastAsiaTheme="minorEastAsia" w:hAnsi="Times New Roman"/>
          <w:noProof/>
          <w:kern w:val="2"/>
          <w:sz w:val="21"/>
        </w:rPr>
      </w:pPr>
      <w:hyperlink w:anchor="_Toc505974140" w:history="1">
        <w:r w:rsidR="00A03A6F" w:rsidRPr="007F42BE">
          <w:rPr>
            <w:rStyle w:val="a3"/>
            <w:rFonts w:ascii="Times New Roman" w:hAnsi="Times New Roman"/>
            <w:noProof/>
          </w:rPr>
          <w:t xml:space="preserve">4.3.5 </w:t>
        </w:r>
        <w:r w:rsidR="00A03A6F" w:rsidRPr="007F42BE">
          <w:rPr>
            <w:rStyle w:val="a3"/>
            <w:rFonts w:ascii="Times New Roman" w:hAnsi="Times New Roman"/>
            <w:noProof/>
          </w:rPr>
          <w:t>命令行参数</w:t>
        </w:r>
        <w:r w:rsidR="00A03A6F" w:rsidRPr="007F42BE">
          <w:rPr>
            <w:rStyle w:val="a3"/>
            <w:rFonts w:ascii="Times New Roman" w:hAnsi="Times New Roman"/>
            <w:noProof/>
          </w:rPr>
          <w:t>-f &lt;file name&gt;</w:t>
        </w:r>
        <w:r w:rsidR="00A03A6F" w:rsidRPr="007F42BE">
          <w:rPr>
            <w:rFonts w:ascii="Times New Roman" w:hAnsi="Times New Roman"/>
            <w:noProof/>
            <w:webHidden/>
          </w:rPr>
          <w:tab/>
        </w:r>
        <w:r w:rsidR="00A03A6F" w:rsidRPr="007F42BE">
          <w:rPr>
            <w:rFonts w:ascii="Times New Roman" w:hAnsi="Times New Roman"/>
            <w:noProof/>
            <w:webHidden/>
          </w:rPr>
          <w:fldChar w:fldCharType="begin"/>
        </w:r>
        <w:r w:rsidR="00A03A6F" w:rsidRPr="007F42BE">
          <w:rPr>
            <w:rFonts w:ascii="Times New Roman" w:hAnsi="Times New Roman"/>
            <w:noProof/>
            <w:webHidden/>
          </w:rPr>
          <w:instrText xml:space="preserve"> PAGEREF _Toc505974140 \h </w:instrText>
        </w:r>
        <w:r w:rsidR="00A03A6F" w:rsidRPr="007F42BE">
          <w:rPr>
            <w:rFonts w:ascii="Times New Roman" w:hAnsi="Times New Roman"/>
            <w:noProof/>
            <w:webHidden/>
          </w:rPr>
        </w:r>
        <w:r w:rsidR="00A03A6F" w:rsidRPr="007F42BE">
          <w:rPr>
            <w:rFonts w:ascii="Times New Roman" w:hAnsi="Times New Roman"/>
            <w:noProof/>
            <w:webHidden/>
          </w:rPr>
          <w:fldChar w:fldCharType="separate"/>
        </w:r>
        <w:r w:rsidR="00A03A6F" w:rsidRPr="007F42BE">
          <w:rPr>
            <w:rFonts w:ascii="Times New Roman" w:hAnsi="Times New Roman"/>
            <w:noProof/>
            <w:webHidden/>
          </w:rPr>
          <w:t>14</w:t>
        </w:r>
        <w:r w:rsidR="00A03A6F" w:rsidRPr="007F42B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E4DF763" w14:textId="4F0B85D3" w:rsidR="00A03A6F" w:rsidRPr="007F42BE" w:rsidRDefault="0094206B">
      <w:pPr>
        <w:pStyle w:val="31"/>
        <w:tabs>
          <w:tab w:val="right" w:leader="dot" w:pos="8296"/>
        </w:tabs>
        <w:ind w:firstLine="440"/>
        <w:rPr>
          <w:rFonts w:ascii="Times New Roman" w:eastAsiaTheme="minorEastAsia" w:hAnsi="Times New Roman"/>
          <w:noProof/>
          <w:kern w:val="2"/>
          <w:sz w:val="21"/>
        </w:rPr>
      </w:pPr>
      <w:hyperlink w:anchor="_Toc505974141" w:history="1">
        <w:r w:rsidR="00A03A6F" w:rsidRPr="007F42BE">
          <w:rPr>
            <w:rStyle w:val="a3"/>
            <w:rFonts w:ascii="Times New Roman" w:hAnsi="Times New Roman"/>
            <w:noProof/>
          </w:rPr>
          <w:t xml:space="preserve">4.3.6 </w:t>
        </w:r>
        <w:r w:rsidR="00A03A6F" w:rsidRPr="007F42BE">
          <w:rPr>
            <w:rStyle w:val="a3"/>
            <w:rFonts w:ascii="Times New Roman" w:hAnsi="Times New Roman"/>
            <w:noProof/>
          </w:rPr>
          <w:t>命令行参数</w:t>
        </w:r>
        <w:r w:rsidR="00A03A6F" w:rsidRPr="007F42BE">
          <w:rPr>
            <w:rStyle w:val="a3"/>
            <w:rFonts w:ascii="Times New Roman" w:hAnsi="Times New Roman"/>
            <w:noProof/>
          </w:rPr>
          <w:t>-d [file name]</w:t>
        </w:r>
        <w:r w:rsidR="00A03A6F" w:rsidRPr="007F42BE">
          <w:rPr>
            <w:rFonts w:ascii="Times New Roman" w:hAnsi="Times New Roman"/>
            <w:noProof/>
            <w:webHidden/>
          </w:rPr>
          <w:tab/>
        </w:r>
        <w:r w:rsidR="00A03A6F" w:rsidRPr="007F42BE">
          <w:rPr>
            <w:rFonts w:ascii="Times New Roman" w:hAnsi="Times New Roman"/>
            <w:noProof/>
            <w:webHidden/>
          </w:rPr>
          <w:fldChar w:fldCharType="begin"/>
        </w:r>
        <w:r w:rsidR="00A03A6F" w:rsidRPr="007F42BE">
          <w:rPr>
            <w:rFonts w:ascii="Times New Roman" w:hAnsi="Times New Roman"/>
            <w:noProof/>
            <w:webHidden/>
          </w:rPr>
          <w:instrText xml:space="preserve"> PAGEREF _Toc505974141 \h </w:instrText>
        </w:r>
        <w:r w:rsidR="00A03A6F" w:rsidRPr="007F42BE">
          <w:rPr>
            <w:rFonts w:ascii="Times New Roman" w:hAnsi="Times New Roman"/>
            <w:noProof/>
            <w:webHidden/>
          </w:rPr>
        </w:r>
        <w:r w:rsidR="00A03A6F" w:rsidRPr="007F42BE">
          <w:rPr>
            <w:rFonts w:ascii="Times New Roman" w:hAnsi="Times New Roman"/>
            <w:noProof/>
            <w:webHidden/>
          </w:rPr>
          <w:fldChar w:fldCharType="separate"/>
        </w:r>
        <w:r w:rsidR="00A03A6F" w:rsidRPr="007F42BE">
          <w:rPr>
            <w:rFonts w:ascii="Times New Roman" w:hAnsi="Times New Roman"/>
            <w:noProof/>
            <w:webHidden/>
          </w:rPr>
          <w:t>14</w:t>
        </w:r>
        <w:r w:rsidR="00A03A6F" w:rsidRPr="007F42B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0187BA9" w14:textId="71B53F42" w:rsidR="00A03A6F" w:rsidRPr="007F42BE" w:rsidRDefault="0094206B">
      <w:pPr>
        <w:pStyle w:val="31"/>
        <w:tabs>
          <w:tab w:val="right" w:leader="dot" w:pos="8296"/>
        </w:tabs>
        <w:ind w:firstLine="440"/>
        <w:rPr>
          <w:rFonts w:ascii="Times New Roman" w:eastAsiaTheme="minorEastAsia" w:hAnsi="Times New Roman"/>
          <w:noProof/>
          <w:kern w:val="2"/>
          <w:sz w:val="21"/>
        </w:rPr>
      </w:pPr>
      <w:hyperlink w:anchor="_Toc505974142" w:history="1">
        <w:r w:rsidR="00A03A6F" w:rsidRPr="007F42BE">
          <w:rPr>
            <w:rStyle w:val="a3"/>
            <w:rFonts w:ascii="Times New Roman" w:hAnsi="Times New Roman"/>
            <w:noProof/>
          </w:rPr>
          <w:t xml:space="preserve">4.3.7 </w:t>
        </w:r>
        <w:r w:rsidR="00A03A6F" w:rsidRPr="007F42BE">
          <w:rPr>
            <w:rStyle w:val="a3"/>
            <w:rFonts w:ascii="Times New Roman" w:hAnsi="Times New Roman"/>
            <w:noProof/>
          </w:rPr>
          <w:t>命令行参数</w:t>
        </w:r>
        <w:r w:rsidR="00A03A6F" w:rsidRPr="007F42BE">
          <w:rPr>
            <w:rStyle w:val="a3"/>
            <w:rFonts w:ascii="Times New Roman" w:hAnsi="Times New Roman"/>
            <w:noProof/>
          </w:rPr>
          <w:t>-s</w:t>
        </w:r>
        <w:r w:rsidR="00A03A6F" w:rsidRPr="007F42BE">
          <w:rPr>
            <w:rFonts w:ascii="Times New Roman" w:hAnsi="Times New Roman"/>
            <w:noProof/>
            <w:webHidden/>
          </w:rPr>
          <w:tab/>
        </w:r>
        <w:r w:rsidR="00A03A6F" w:rsidRPr="007F42BE">
          <w:rPr>
            <w:rFonts w:ascii="Times New Roman" w:hAnsi="Times New Roman"/>
            <w:noProof/>
            <w:webHidden/>
          </w:rPr>
          <w:fldChar w:fldCharType="begin"/>
        </w:r>
        <w:r w:rsidR="00A03A6F" w:rsidRPr="007F42BE">
          <w:rPr>
            <w:rFonts w:ascii="Times New Roman" w:hAnsi="Times New Roman"/>
            <w:noProof/>
            <w:webHidden/>
          </w:rPr>
          <w:instrText xml:space="preserve"> PAGEREF _Toc505974142 \h </w:instrText>
        </w:r>
        <w:r w:rsidR="00A03A6F" w:rsidRPr="007F42BE">
          <w:rPr>
            <w:rFonts w:ascii="Times New Roman" w:hAnsi="Times New Roman"/>
            <w:noProof/>
            <w:webHidden/>
          </w:rPr>
        </w:r>
        <w:r w:rsidR="00A03A6F" w:rsidRPr="007F42BE">
          <w:rPr>
            <w:rFonts w:ascii="Times New Roman" w:hAnsi="Times New Roman"/>
            <w:noProof/>
            <w:webHidden/>
          </w:rPr>
          <w:fldChar w:fldCharType="separate"/>
        </w:r>
        <w:r w:rsidR="00A03A6F" w:rsidRPr="007F42BE">
          <w:rPr>
            <w:rFonts w:ascii="Times New Roman" w:hAnsi="Times New Roman"/>
            <w:noProof/>
            <w:webHidden/>
          </w:rPr>
          <w:t>15</w:t>
        </w:r>
        <w:r w:rsidR="00A03A6F" w:rsidRPr="007F42B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64CF568" w14:textId="69BF2BC2" w:rsidR="00A03A6F" w:rsidRPr="007F42BE" w:rsidRDefault="0094206B">
      <w:pPr>
        <w:pStyle w:val="31"/>
        <w:tabs>
          <w:tab w:val="right" w:leader="dot" w:pos="8296"/>
        </w:tabs>
        <w:ind w:firstLine="440"/>
        <w:rPr>
          <w:rFonts w:ascii="Times New Roman" w:eastAsiaTheme="minorEastAsia" w:hAnsi="Times New Roman"/>
          <w:noProof/>
          <w:kern w:val="2"/>
          <w:sz w:val="21"/>
        </w:rPr>
      </w:pPr>
      <w:hyperlink w:anchor="_Toc505974143" w:history="1">
        <w:r w:rsidR="00A03A6F" w:rsidRPr="007F42BE">
          <w:rPr>
            <w:rStyle w:val="a3"/>
            <w:rFonts w:ascii="Times New Roman" w:hAnsi="Times New Roman"/>
            <w:noProof/>
          </w:rPr>
          <w:t xml:space="preserve">4.3.8 </w:t>
        </w:r>
        <w:r w:rsidR="00A03A6F" w:rsidRPr="007F42BE">
          <w:rPr>
            <w:rStyle w:val="a3"/>
            <w:rFonts w:ascii="Times New Roman" w:hAnsi="Times New Roman"/>
            <w:noProof/>
          </w:rPr>
          <w:t>命令行参数</w:t>
        </w:r>
        <w:r w:rsidR="00A03A6F" w:rsidRPr="007F42BE">
          <w:rPr>
            <w:rStyle w:val="a3"/>
            <w:rFonts w:ascii="Times New Roman" w:hAnsi="Times New Roman"/>
            <w:noProof/>
          </w:rPr>
          <w:t>—help</w:t>
        </w:r>
        <w:r w:rsidR="00A03A6F" w:rsidRPr="007F42BE">
          <w:rPr>
            <w:rFonts w:ascii="Times New Roman" w:hAnsi="Times New Roman"/>
            <w:noProof/>
            <w:webHidden/>
          </w:rPr>
          <w:tab/>
        </w:r>
        <w:r w:rsidR="00A03A6F" w:rsidRPr="007F42BE">
          <w:rPr>
            <w:rFonts w:ascii="Times New Roman" w:hAnsi="Times New Roman"/>
            <w:noProof/>
            <w:webHidden/>
          </w:rPr>
          <w:fldChar w:fldCharType="begin"/>
        </w:r>
        <w:r w:rsidR="00A03A6F" w:rsidRPr="007F42BE">
          <w:rPr>
            <w:rFonts w:ascii="Times New Roman" w:hAnsi="Times New Roman"/>
            <w:noProof/>
            <w:webHidden/>
          </w:rPr>
          <w:instrText xml:space="preserve"> PAGEREF _Toc505974143 \h </w:instrText>
        </w:r>
        <w:r w:rsidR="00A03A6F" w:rsidRPr="007F42BE">
          <w:rPr>
            <w:rFonts w:ascii="Times New Roman" w:hAnsi="Times New Roman"/>
            <w:noProof/>
            <w:webHidden/>
          </w:rPr>
        </w:r>
        <w:r w:rsidR="00A03A6F" w:rsidRPr="007F42BE">
          <w:rPr>
            <w:rFonts w:ascii="Times New Roman" w:hAnsi="Times New Roman"/>
            <w:noProof/>
            <w:webHidden/>
          </w:rPr>
          <w:fldChar w:fldCharType="separate"/>
        </w:r>
        <w:r w:rsidR="00A03A6F" w:rsidRPr="007F42BE">
          <w:rPr>
            <w:rFonts w:ascii="Times New Roman" w:hAnsi="Times New Roman"/>
            <w:noProof/>
            <w:webHidden/>
          </w:rPr>
          <w:t>15</w:t>
        </w:r>
        <w:r w:rsidR="00A03A6F" w:rsidRPr="007F42B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16F9018" w14:textId="1B1CAC91" w:rsidR="00A03A6F" w:rsidRPr="007F42BE" w:rsidRDefault="0094206B">
      <w:pPr>
        <w:pStyle w:val="21"/>
        <w:tabs>
          <w:tab w:val="right" w:leader="dot" w:pos="8296"/>
        </w:tabs>
        <w:ind w:firstLine="440"/>
        <w:rPr>
          <w:rFonts w:ascii="Times New Roman" w:eastAsiaTheme="minorEastAsia" w:hAnsi="Times New Roman"/>
          <w:noProof/>
          <w:kern w:val="2"/>
          <w:sz w:val="21"/>
        </w:rPr>
      </w:pPr>
      <w:hyperlink w:anchor="_Toc505974144" w:history="1">
        <w:r w:rsidR="00A03A6F" w:rsidRPr="007F42BE">
          <w:rPr>
            <w:rStyle w:val="a3"/>
            <w:rFonts w:ascii="Times New Roman" w:hAnsi="Times New Roman"/>
            <w:noProof/>
          </w:rPr>
          <w:t xml:space="preserve">4.4 </w:t>
        </w:r>
        <w:r w:rsidR="00A03A6F" w:rsidRPr="007F42BE">
          <w:rPr>
            <w:rStyle w:val="a3"/>
            <w:rFonts w:ascii="Times New Roman" w:hAnsi="Times New Roman"/>
            <w:noProof/>
          </w:rPr>
          <w:t>注入网络流水印</w:t>
        </w:r>
        <w:r w:rsidR="00A03A6F" w:rsidRPr="007F42BE">
          <w:rPr>
            <w:rFonts w:ascii="Times New Roman" w:hAnsi="Times New Roman"/>
            <w:noProof/>
            <w:webHidden/>
          </w:rPr>
          <w:tab/>
        </w:r>
        <w:r w:rsidR="00A03A6F" w:rsidRPr="007F42BE">
          <w:rPr>
            <w:rFonts w:ascii="Times New Roman" w:hAnsi="Times New Roman"/>
            <w:noProof/>
            <w:webHidden/>
          </w:rPr>
          <w:fldChar w:fldCharType="begin"/>
        </w:r>
        <w:r w:rsidR="00A03A6F" w:rsidRPr="007F42BE">
          <w:rPr>
            <w:rFonts w:ascii="Times New Roman" w:hAnsi="Times New Roman"/>
            <w:noProof/>
            <w:webHidden/>
          </w:rPr>
          <w:instrText xml:space="preserve"> PAGEREF _Toc505974144 \h </w:instrText>
        </w:r>
        <w:r w:rsidR="00A03A6F" w:rsidRPr="007F42BE">
          <w:rPr>
            <w:rFonts w:ascii="Times New Roman" w:hAnsi="Times New Roman"/>
            <w:noProof/>
            <w:webHidden/>
          </w:rPr>
        </w:r>
        <w:r w:rsidR="00A03A6F" w:rsidRPr="007F42BE">
          <w:rPr>
            <w:rFonts w:ascii="Times New Roman" w:hAnsi="Times New Roman"/>
            <w:noProof/>
            <w:webHidden/>
          </w:rPr>
          <w:fldChar w:fldCharType="separate"/>
        </w:r>
        <w:r w:rsidR="00A03A6F" w:rsidRPr="007F42BE">
          <w:rPr>
            <w:rFonts w:ascii="Times New Roman" w:hAnsi="Times New Roman"/>
            <w:noProof/>
            <w:webHidden/>
          </w:rPr>
          <w:t>15</w:t>
        </w:r>
        <w:r w:rsidR="00A03A6F" w:rsidRPr="007F42B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FF79F31" w14:textId="170900D0" w:rsidR="00A03A6F" w:rsidRPr="007F42BE" w:rsidRDefault="0094206B">
      <w:pPr>
        <w:pStyle w:val="21"/>
        <w:tabs>
          <w:tab w:val="right" w:leader="dot" w:pos="8296"/>
        </w:tabs>
        <w:ind w:firstLine="440"/>
        <w:rPr>
          <w:rFonts w:ascii="Times New Roman" w:eastAsiaTheme="minorEastAsia" w:hAnsi="Times New Roman"/>
          <w:noProof/>
          <w:kern w:val="2"/>
          <w:sz w:val="21"/>
        </w:rPr>
      </w:pPr>
      <w:hyperlink w:anchor="_Toc505974145" w:history="1">
        <w:r w:rsidR="00A03A6F" w:rsidRPr="007F42BE">
          <w:rPr>
            <w:rStyle w:val="a3"/>
            <w:rFonts w:ascii="Times New Roman" w:hAnsi="Times New Roman"/>
            <w:noProof/>
          </w:rPr>
          <w:t>4.5</w:t>
        </w:r>
        <w:r w:rsidR="00A03A6F" w:rsidRPr="007F42BE">
          <w:rPr>
            <w:rStyle w:val="a3"/>
            <w:rFonts w:ascii="Times New Roman" w:hAnsi="Times New Roman"/>
            <w:noProof/>
          </w:rPr>
          <w:t>各种网络流水印方法的使用</w:t>
        </w:r>
        <w:r w:rsidR="00A03A6F" w:rsidRPr="007F42BE">
          <w:rPr>
            <w:rFonts w:ascii="Times New Roman" w:hAnsi="Times New Roman"/>
            <w:noProof/>
            <w:webHidden/>
          </w:rPr>
          <w:tab/>
        </w:r>
        <w:r w:rsidR="00A03A6F" w:rsidRPr="007F42BE">
          <w:rPr>
            <w:rFonts w:ascii="Times New Roman" w:hAnsi="Times New Roman"/>
            <w:noProof/>
            <w:webHidden/>
          </w:rPr>
          <w:fldChar w:fldCharType="begin"/>
        </w:r>
        <w:r w:rsidR="00A03A6F" w:rsidRPr="007F42BE">
          <w:rPr>
            <w:rFonts w:ascii="Times New Roman" w:hAnsi="Times New Roman"/>
            <w:noProof/>
            <w:webHidden/>
          </w:rPr>
          <w:instrText xml:space="preserve"> PAGEREF _Toc505974145 \h </w:instrText>
        </w:r>
        <w:r w:rsidR="00A03A6F" w:rsidRPr="007F42BE">
          <w:rPr>
            <w:rFonts w:ascii="Times New Roman" w:hAnsi="Times New Roman"/>
            <w:noProof/>
            <w:webHidden/>
          </w:rPr>
        </w:r>
        <w:r w:rsidR="00A03A6F" w:rsidRPr="007F42BE">
          <w:rPr>
            <w:rFonts w:ascii="Times New Roman" w:hAnsi="Times New Roman"/>
            <w:noProof/>
            <w:webHidden/>
          </w:rPr>
          <w:fldChar w:fldCharType="separate"/>
        </w:r>
        <w:r w:rsidR="00A03A6F" w:rsidRPr="007F42BE">
          <w:rPr>
            <w:rFonts w:ascii="Times New Roman" w:hAnsi="Times New Roman"/>
            <w:noProof/>
            <w:webHidden/>
          </w:rPr>
          <w:t>17</w:t>
        </w:r>
        <w:r w:rsidR="00A03A6F" w:rsidRPr="007F42B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9A2F6AA" w14:textId="3ED9D20E" w:rsidR="00A03A6F" w:rsidRPr="007F42BE" w:rsidRDefault="0094206B">
      <w:pPr>
        <w:pStyle w:val="31"/>
        <w:tabs>
          <w:tab w:val="right" w:leader="dot" w:pos="8296"/>
        </w:tabs>
        <w:ind w:firstLine="440"/>
        <w:rPr>
          <w:rFonts w:ascii="Times New Roman" w:eastAsiaTheme="minorEastAsia" w:hAnsi="Times New Roman"/>
          <w:noProof/>
          <w:kern w:val="2"/>
          <w:sz w:val="21"/>
        </w:rPr>
      </w:pPr>
      <w:hyperlink w:anchor="_Toc505974146" w:history="1">
        <w:r w:rsidR="00A03A6F" w:rsidRPr="007F42BE">
          <w:rPr>
            <w:rStyle w:val="a3"/>
            <w:rFonts w:ascii="Times New Roman" w:hAnsi="Times New Roman"/>
            <w:noProof/>
          </w:rPr>
          <w:t>4.5.1 IBW</w:t>
        </w:r>
        <w:r w:rsidR="00A03A6F" w:rsidRPr="007F42BE">
          <w:rPr>
            <w:rStyle w:val="a3"/>
            <w:rFonts w:ascii="Times New Roman" w:hAnsi="Times New Roman"/>
            <w:noProof/>
          </w:rPr>
          <w:t>方法</w:t>
        </w:r>
        <w:r w:rsidR="00A03A6F" w:rsidRPr="007F42BE">
          <w:rPr>
            <w:rFonts w:ascii="Times New Roman" w:hAnsi="Times New Roman"/>
            <w:noProof/>
            <w:webHidden/>
          </w:rPr>
          <w:tab/>
        </w:r>
        <w:r w:rsidR="00A03A6F" w:rsidRPr="007F42BE">
          <w:rPr>
            <w:rFonts w:ascii="Times New Roman" w:hAnsi="Times New Roman"/>
            <w:noProof/>
            <w:webHidden/>
          </w:rPr>
          <w:fldChar w:fldCharType="begin"/>
        </w:r>
        <w:r w:rsidR="00A03A6F" w:rsidRPr="007F42BE">
          <w:rPr>
            <w:rFonts w:ascii="Times New Roman" w:hAnsi="Times New Roman"/>
            <w:noProof/>
            <w:webHidden/>
          </w:rPr>
          <w:instrText xml:space="preserve"> PAGEREF _Toc505974146 \h </w:instrText>
        </w:r>
        <w:r w:rsidR="00A03A6F" w:rsidRPr="007F42BE">
          <w:rPr>
            <w:rFonts w:ascii="Times New Roman" w:hAnsi="Times New Roman"/>
            <w:noProof/>
            <w:webHidden/>
          </w:rPr>
        </w:r>
        <w:r w:rsidR="00A03A6F" w:rsidRPr="007F42BE">
          <w:rPr>
            <w:rFonts w:ascii="Times New Roman" w:hAnsi="Times New Roman"/>
            <w:noProof/>
            <w:webHidden/>
          </w:rPr>
          <w:fldChar w:fldCharType="separate"/>
        </w:r>
        <w:r w:rsidR="00A03A6F" w:rsidRPr="007F42BE">
          <w:rPr>
            <w:rFonts w:ascii="Times New Roman" w:hAnsi="Times New Roman"/>
            <w:noProof/>
            <w:webHidden/>
          </w:rPr>
          <w:t>17</w:t>
        </w:r>
        <w:r w:rsidR="00A03A6F" w:rsidRPr="007F42B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BDDB143" w14:textId="49AC05B6" w:rsidR="00A03A6F" w:rsidRPr="007F42BE" w:rsidRDefault="0094206B">
      <w:pPr>
        <w:pStyle w:val="31"/>
        <w:tabs>
          <w:tab w:val="right" w:leader="dot" w:pos="8296"/>
        </w:tabs>
        <w:ind w:firstLine="440"/>
        <w:rPr>
          <w:rFonts w:ascii="Times New Roman" w:eastAsiaTheme="minorEastAsia" w:hAnsi="Times New Roman"/>
          <w:noProof/>
          <w:kern w:val="2"/>
          <w:sz w:val="21"/>
        </w:rPr>
      </w:pPr>
      <w:hyperlink w:anchor="_Toc505974147" w:history="1">
        <w:r w:rsidR="00A03A6F" w:rsidRPr="007F42BE">
          <w:rPr>
            <w:rStyle w:val="a3"/>
            <w:rFonts w:ascii="Times New Roman" w:hAnsi="Times New Roman"/>
            <w:noProof/>
          </w:rPr>
          <w:t>4.5.2 ICBW</w:t>
        </w:r>
        <w:r w:rsidR="00A03A6F" w:rsidRPr="007F42BE">
          <w:rPr>
            <w:rStyle w:val="a3"/>
            <w:rFonts w:ascii="Times New Roman" w:hAnsi="Times New Roman"/>
            <w:noProof/>
          </w:rPr>
          <w:t>方法</w:t>
        </w:r>
        <w:r w:rsidR="00A03A6F" w:rsidRPr="007F42BE">
          <w:rPr>
            <w:rFonts w:ascii="Times New Roman" w:hAnsi="Times New Roman"/>
            <w:noProof/>
            <w:webHidden/>
          </w:rPr>
          <w:tab/>
        </w:r>
        <w:r w:rsidR="00A03A6F" w:rsidRPr="007F42BE">
          <w:rPr>
            <w:rFonts w:ascii="Times New Roman" w:hAnsi="Times New Roman"/>
            <w:noProof/>
            <w:webHidden/>
          </w:rPr>
          <w:fldChar w:fldCharType="begin"/>
        </w:r>
        <w:r w:rsidR="00A03A6F" w:rsidRPr="007F42BE">
          <w:rPr>
            <w:rFonts w:ascii="Times New Roman" w:hAnsi="Times New Roman"/>
            <w:noProof/>
            <w:webHidden/>
          </w:rPr>
          <w:instrText xml:space="preserve"> PAGEREF _Toc505974147 \h </w:instrText>
        </w:r>
        <w:r w:rsidR="00A03A6F" w:rsidRPr="007F42BE">
          <w:rPr>
            <w:rFonts w:ascii="Times New Roman" w:hAnsi="Times New Roman"/>
            <w:noProof/>
            <w:webHidden/>
          </w:rPr>
        </w:r>
        <w:r w:rsidR="00A03A6F" w:rsidRPr="007F42BE">
          <w:rPr>
            <w:rFonts w:ascii="Times New Roman" w:hAnsi="Times New Roman"/>
            <w:noProof/>
            <w:webHidden/>
          </w:rPr>
          <w:fldChar w:fldCharType="separate"/>
        </w:r>
        <w:r w:rsidR="00A03A6F" w:rsidRPr="007F42BE">
          <w:rPr>
            <w:rFonts w:ascii="Times New Roman" w:hAnsi="Times New Roman"/>
            <w:noProof/>
            <w:webHidden/>
          </w:rPr>
          <w:t>17</w:t>
        </w:r>
        <w:r w:rsidR="00A03A6F" w:rsidRPr="007F42B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2E61CDF" w14:textId="6661FAC1" w:rsidR="00A03A6F" w:rsidRPr="007F42BE" w:rsidRDefault="0094206B">
      <w:pPr>
        <w:pStyle w:val="31"/>
        <w:tabs>
          <w:tab w:val="right" w:leader="dot" w:pos="8296"/>
        </w:tabs>
        <w:ind w:firstLine="440"/>
        <w:rPr>
          <w:rFonts w:ascii="Times New Roman" w:eastAsiaTheme="minorEastAsia" w:hAnsi="Times New Roman"/>
          <w:noProof/>
          <w:kern w:val="2"/>
          <w:sz w:val="21"/>
        </w:rPr>
      </w:pPr>
      <w:hyperlink w:anchor="_Toc505974148" w:history="1">
        <w:r w:rsidR="00A03A6F" w:rsidRPr="007F42BE">
          <w:rPr>
            <w:rStyle w:val="a3"/>
            <w:rFonts w:ascii="Times New Roman" w:hAnsi="Times New Roman"/>
            <w:noProof/>
          </w:rPr>
          <w:t>4.5.3 IPD</w:t>
        </w:r>
        <w:r w:rsidR="00A03A6F" w:rsidRPr="007F42BE">
          <w:rPr>
            <w:rStyle w:val="a3"/>
            <w:rFonts w:ascii="Times New Roman" w:hAnsi="Times New Roman"/>
            <w:noProof/>
          </w:rPr>
          <w:t>方法</w:t>
        </w:r>
        <w:r w:rsidR="00A03A6F" w:rsidRPr="007F42BE">
          <w:rPr>
            <w:rFonts w:ascii="Times New Roman" w:hAnsi="Times New Roman"/>
            <w:noProof/>
            <w:webHidden/>
          </w:rPr>
          <w:tab/>
        </w:r>
        <w:r w:rsidR="00A03A6F" w:rsidRPr="007F42BE">
          <w:rPr>
            <w:rFonts w:ascii="Times New Roman" w:hAnsi="Times New Roman"/>
            <w:noProof/>
            <w:webHidden/>
          </w:rPr>
          <w:fldChar w:fldCharType="begin"/>
        </w:r>
        <w:r w:rsidR="00A03A6F" w:rsidRPr="007F42BE">
          <w:rPr>
            <w:rFonts w:ascii="Times New Roman" w:hAnsi="Times New Roman"/>
            <w:noProof/>
            <w:webHidden/>
          </w:rPr>
          <w:instrText xml:space="preserve"> PAGEREF _Toc505974148 \h </w:instrText>
        </w:r>
        <w:r w:rsidR="00A03A6F" w:rsidRPr="007F42BE">
          <w:rPr>
            <w:rFonts w:ascii="Times New Roman" w:hAnsi="Times New Roman"/>
            <w:noProof/>
            <w:webHidden/>
          </w:rPr>
        </w:r>
        <w:r w:rsidR="00A03A6F" w:rsidRPr="007F42BE">
          <w:rPr>
            <w:rFonts w:ascii="Times New Roman" w:hAnsi="Times New Roman"/>
            <w:noProof/>
            <w:webHidden/>
          </w:rPr>
          <w:fldChar w:fldCharType="separate"/>
        </w:r>
        <w:r w:rsidR="00A03A6F" w:rsidRPr="007F42BE">
          <w:rPr>
            <w:rFonts w:ascii="Times New Roman" w:hAnsi="Times New Roman"/>
            <w:noProof/>
            <w:webHidden/>
          </w:rPr>
          <w:t>18</w:t>
        </w:r>
        <w:r w:rsidR="00A03A6F" w:rsidRPr="007F42B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0EE866E" w14:textId="0FD73FDE" w:rsidR="00A03A6F" w:rsidRPr="007F42BE" w:rsidRDefault="0094206B">
      <w:pPr>
        <w:pStyle w:val="31"/>
        <w:tabs>
          <w:tab w:val="right" w:leader="dot" w:pos="8296"/>
        </w:tabs>
        <w:ind w:firstLine="440"/>
        <w:rPr>
          <w:rFonts w:ascii="Times New Roman" w:eastAsiaTheme="minorEastAsia" w:hAnsi="Times New Roman"/>
          <w:noProof/>
          <w:kern w:val="2"/>
          <w:sz w:val="21"/>
        </w:rPr>
      </w:pPr>
      <w:hyperlink w:anchor="_Toc505974149" w:history="1">
        <w:r w:rsidR="00A03A6F" w:rsidRPr="007F42BE">
          <w:rPr>
            <w:rStyle w:val="a3"/>
            <w:rFonts w:ascii="Times New Roman" w:hAnsi="Times New Roman"/>
            <w:noProof/>
          </w:rPr>
          <w:t>4.5.4 DSSS</w:t>
        </w:r>
        <w:r w:rsidR="00A03A6F" w:rsidRPr="007F42BE">
          <w:rPr>
            <w:rStyle w:val="a3"/>
            <w:rFonts w:ascii="Times New Roman" w:hAnsi="Times New Roman"/>
            <w:noProof/>
          </w:rPr>
          <w:t>方法</w:t>
        </w:r>
        <w:r w:rsidR="00A03A6F" w:rsidRPr="007F42BE">
          <w:rPr>
            <w:rFonts w:ascii="Times New Roman" w:hAnsi="Times New Roman"/>
            <w:noProof/>
            <w:webHidden/>
          </w:rPr>
          <w:tab/>
        </w:r>
        <w:r w:rsidR="00A03A6F" w:rsidRPr="007F42BE">
          <w:rPr>
            <w:rFonts w:ascii="Times New Roman" w:hAnsi="Times New Roman"/>
            <w:noProof/>
            <w:webHidden/>
          </w:rPr>
          <w:fldChar w:fldCharType="begin"/>
        </w:r>
        <w:r w:rsidR="00A03A6F" w:rsidRPr="007F42BE">
          <w:rPr>
            <w:rFonts w:ascii="Times New Roman" w:hAnsi="Times New Roman"/>
            <w:noProof/>
            <w:webHidden/>
          </w:rPr>
          <w:instrText xml:space="preserve"> PAGEREF _Toc505974149 \h </w:instrText>
        </w:r>
        <w:r w:rsidR="00A03A6F" w:rsidRPr="007F42BE">
          <w:rPr>
            <w:rFonts w:ascii="Times New Roman" w:hAnsi="Times New Roman"/>
            <w:noProof/>
            <w:webHidden/>
          </w:rPr>
        </w:r>
        <w:r w:rsidR="00A03A6F" w:rsidRPr="007F42BE">
          <w:rPr>
            <w:rFonts w:ascii="Times New Roman" w:hAnsi="Times New Roman"/>
            <w:noProof/>
            <w:webHidden/>
          </w:rPr>
          <w:fldChar w:fldCharType="separate"/>
        </w:r>
        <w:r w:rsidR="00A03A6F" w:rsidRPr="007F42BE">
          <w:rPr>
            <w:rFonts w:ascii="Times New Roman" w:hAnsi="Times New Roman"/>
            <w:noProof/>
            <w:webHidden/>
          </w:rPr>
          <w:t>18</w:t>
        </w:r>
        <w:r w:rsidR="00A03A6F" w:rsidRPr="007F42B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9A8079F" w14:textId="4234F7A7" w:rsidR="00A03A6F" w:rsidRPr="007F42BE" w:rsidRDefault="0094206B">
      <w:pPr>
        <w:pStyle w:val="31"/>
        <w:tabs>
          <w:tab w:val="right" w:leader="dot" w:pos="8296"/>
        </w:tabs>
        <w:ind w:firstLine="440"/>
        <w:rPr>
          <w:rFonts w:ascii="Times New Roman" w:eastAsiaTheme="minorEastAsia" w:hAnsi="Times New Roman"/>
          <w:noProof/>
          <w:kern w:val="2"/>
          <w:sz w:val="21"/>
        </w:rPr>
      </w:pPr>
      <w:hyperlink w:anchor="_Toc505974150" w:history="1">
        <w:r w:rsidR="00A03A6F" w:rsidRPr="007F42BE">
          <w:rPr>
            <w:rStyle w:val="a3"/>
            <w:rFonts w:ascii="Times New Roman" w:hAnsi="Times New Roman"/>
            <w:noProof/>
          </w:rPr>
          <w:t>4.5.5 Long-DSSS</w:t>
        </w:r>
        <w:r w:rsidR="00A03A6F" w:rsidRPr="007F42BE">
          <w:rPr>
            <w:rStyle w:val="a3"/>
            <w:rFonts w:ascii="Times New Roman" w:hAnsi="Times New Roman"/>
            <w:noProof/>
          </w:rPr>
          <w:t>方法</w:t>
        </w:r>
        <w:r w:rsidR="00A03A6F" w:rsidRPr="007F42BE">
          <w:rPr>
            <w:rFonts w:ascii="Times New Roman" w:hAnsi="Times New Roman"/>
            <w:noProof/>
            <w:webHidden/>
          </w:rPr>
          <w:tab/>
        </w:r>
        <w:r w:rsidR="00A03A6F" w:rsidRPr="007F42BE">
          <w:rPr>
            <w:rFonts w:ascii="Times New Roman" w:hAnsi="Times New Roman"/>
            <w:noProof/>
            <w:webHidden/>
          </w:rPr>
          <w:fldChar w:fldCharType="begin"/>
        </w:r>
        <w:r w:rsidR="00A03A6F" w:rsidRPr="007F42BE">
          <w:rPr>
            <w:rFonts w:ascii="Times New Roman" w:hAnsi="Times New Roman"/>
            <w:noProof/>
            <w:webHidden/>
          </w:rPr>
          <w:instrText xml:space="preserve"> PAGEREF _Toc505974150 \h </w:instrText>
        </w:r>
        <w:r w:rsidR="00A03A6F" w:rsidRPr="007F42BE">
          <w:rPr>
            <w:rFonts w:ascii="Times New Roman" w:hAnsi="Times New Roman"/>
            <w:noProof/>
            <w:webHidden/>
          </w:rPr>
        </w:r>
        <w:r w:rsidR="00A03A6F" w:rsidRPr="007F42BE">
          <w:rPr>
            <w:rFonts w:ascii="Times New Roman" w:hAnsi="Times New Roman"/>
            <w:noProof/>
            <w:webHidden/>
          </w:rPr>
          <w:fldChar w:fldCharType="separate"/>
        </w:r>
        <w:r w:rsidR="00A03A6F" w:rsidRPr="007F42BE">
          <w:rPr>
            <w:rFonts w:ascii="Times New Roman" w:hAnsi="Times New Roman"/>
            <w:noProof/>
            <w:webHidden/>
          </w:rPr>
          <w:t>19</w:t>
        </w:r>
        <w:r w:rsidR="00A03A6F" w:rsidRPr="007F42B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E393A8C" w14:textId="2678FC66" w:rsidR="00A03A6F" w:rsidRPr="007F42BE" w:rsidRDefault="0094206B">
      <w:pPr>
        <w:pStyle w:val="31"/>
        <w:tabs>
          <w:tab w:val="right" w:leader="dot" w:pos="8296"/>
        </w:tabs>
        <w:ind w:firstLine="440"/>
        <w:rPr>
          <w:rFonts w:ascii="Times New Roman" w:eastAsiaTheme="minorEastAsia" w:hAnsi="Times New Roman"/>
          <w:noProof/>
          <w:kern w:val="2"/>
          <w:sz w:val="21"/>
        </w:rPr>
      </w:pPr>
      <w:hyperlink w:anchor="_Toc505974151" w:history="1">
        <w:r w:rsidR="00A03A6F" w:rsidRPr="007F42BE">
          <w:rPr>
            <w:rStyle w:val="a3"/>
            <w:rFonts w:ascii="Times New Roman" w:hAnsi="Times New Roman"/>
            <w:noProof/>
          </w:rPr>
          <w:t>4.5.6 MMARSSW</w:t>
        </w:r>
        <w:r w:rsidR="00A03A6F" w:rsidRPr="007F42BE">
          <w:rPr>
            <w:rStyle w:val="a3"/>
            <w:rFonts w:ascii="Times New Roman" w:hAnsi="Times New Roman"/>
            <w:noProof/>
          </w:rPr>
          <w:t>方法</w:t>
        </w:r>
        <w:r w:rsidR="00A03A6F" w:rsidRPr="007F42BE">
          <w:rPr>
            <w:rFonts w:ascii="Times New Roman" w:hAnsi="Times New Roman"/>
            <w:noProof/>
            <w:webHidden/>
          </w:rPr>
          <w:tab/>
        </w:r>
        <w:r w:rsidR="00A03A6F" w:rsidRPr="007F42BE">
          <w:rPr>
            <w:rFonts w:ascii="Times New Roman" w:hAnsi="Times New Roman"/>
            <w:noProof/>
            <w:webHidden/>
          </w:rPr>
          <w:fldChar w:fldCharType="begin"/>
        </w:r>
        <w:r w:rsidR="00A03A6F" w:rsidRPr="007F42BE">
          <w:rPr>
            <w:rFonts w:ascii="Times New Roman" w:hAnsi="Times New Roman"/>
            <w:noProof/>
            <w:webHidden/>
          </w:rPr>
          <w:instrText xml:space="preserve"> PAGEREF _Toc505974151 \h </w:instrText>
        </w:r>
        <w:r w:rsidR="00A03A6F" w:rsidRPr="007F42BE">
          <w:rPr>
            <w:rFonts w:ascii="Times New Roman" w:hAnsi="Times New Roman"/>
            <w:noProof/>
            <w:webHidden/>
          </w:rPr>
        </w:r>
        <w:r w:rsidR="00A03A6F" w:rsidRPr="007F42BE">
          <w:rPr>
            <w:rFonts w:ascii="Times New Roman" w:hAnsi="Times New Roman"/>
            <w:noProof/>
            <w:webHidden/>
          </w:rPr>
          <w:fldChar w:fldCharType="separate"/>
        </w:r>
        <w:r w:rsidR="00A03A6F" w:rsidRPr="007F42BE">
          <w:rPr>
            <w:rFonts w:ascii="Times New Roman" w:hAnsi="Times New Roman"/>
            <w:noProof/>
            <w:webHidden/>
          </w:rPr>
          <w:t>19</w:t>
        </w:r>
        <w:r w:rsidR="00A03A6F" w:rsidRPr="007F42B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487FA40" w14:textId="2BC5FC5A" w:rsidR="00A03A6F" w:rsidRPr="007F42BE" w:rsidRDefault="0094206B">
      <w:pPr>
        <w:pStyle w:val="31"/>
        <w:tabs>
          <w:tab w:val="right" w:leader="dot" w:pos="8296"/>
        </w:tabs>
        <w:ind w:firstLine="440"/>
        <w:rPr>
          <w:rFonts w:ascii="Times New Roman" w:eastAsiaTheme="minorEastAsia" w:hAnsi="Times New Roman"/>
          <w:noProof/>
          <w:kern w:val="2"/>
          <w:sz w:val="21"/>
        </w:rPr>
      </w:pPr>
      <w:hyperlink w:anchor="_Toc505974152" w:history="1">
        <w:r w:rsidR="00A03A6F" w:rsidRPr="007F42BE">
          <w:rPr>
            <w:rStyle w:val="a3"/>
            <w:rFonts w:ascii="Times New Roman" w:hAnsi="Times New Roman"/>
            <w:noProof/>
          </w:rPr>
          <w:t>4.5.7 ICBSSW</w:t>
        </w:r>
        <w:r w:rsidR="00A03A6F" w:rsidRPr="007F42BE">
          <w:rPr>
            <w:rStyle w:val="a3"/>
            <w:rFonts w:ascii="Times New Roman" w:hAnsi="Times New Roman"/>
            <w:noProof/>
          </w:rPr>
          <w:t>方法</w:t>
        </w:r>
        <w:r w:rsidR="00A03A6F" w:rsidRPr="007F42BE">
          <w:rPr>
            <w:rFonts w:ascii="Times New Roman" w:hAnsi="Times New Roman"/>
            <w:noProof/>
            <w:webHidden/>
          </w:rPr>
          <w:tab/>
        </w:r>
        <w:r w:rsidR="00A03A6F" w:rsidRPr="007F42BE">
          <w:rPr>
            <w:rFonts w:ascii="Times New Roman" w:hAnsi="Times New Roman"/>
            <w:noProof/>
            <w:webHidden/>
          </w:rPr>
          <w:fldChar w:fldCharType="begin"/>
        </w:r>
        <w:r w:rsidR="00A03A6F" w:rsidRPr="007F42BE">
          <w:rPr>
            <w:rFonts w:ascii="Times New Roman" w:hAnsi="Times New Roman"/>
            <w:noProof/>
            <w:webHidden/>
          </w:rPr>
          <w:instrText xml:space="preserve"> PAGEREF _Toc505974152 \h </w:instrText>
        </w:r>
        <w:r w:rsidR="00A03A6F" w:rsidRPr="007F42BE">
          <w:rPr>
            <w:rFonts w:ascii="Times New Roman" w:hAnsi="Times New Roman"/>
            <w:noProof/>
            <w:webHidden/>
          </w:rPr>
        </w:r>
        <w:r w:rsidR="00A03A6F" w:rsidRPr="007F42BE">
          <w:rPr>
            <w:rFonts w:ascii="Times New Roman" w:hAnsi="Times New Roman"/>
            <w:noProof/>
            <w:webHidden/>
          </w:rPr>
          <w:fldChar w:fldCharType="separate"/>
        </w:r>
        <w:r w:rsidR="00A03A6F" w:rsidRPr="007F42BE">
          <w:rPr>
            <w:rFonts w:ascii="Times New Roman" w:hAnsi="Times New Roman"/>
            <w:noProof/>
            <w:webHidden/>
          </w:rPr>
          <w:t>20</w:t>
        </w:r>
        <w:r w:rsidR="00A03A6F" w:rsidRPr="007F42B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F9870F3" w14:textId="4108D137" w:rsidR="00A03A6F" w:rsidRPr="007F42BE" w:rsidRDefault="0094206B">
      <w:pPr>
        <w:pStyle w:val="11"/>
        <w:tabs>
          <w:tab w:val="right" w:leader="dot" w:pos="8296"/>
        </w:tabs>
        <w:ind w:firstLine="480"/>
        <w:rPr>
          <w:rFonts w:ascii="Times New Roman" w:eastAsiaTheme="minorEastAsia" w:hAnsi="Times New Roman"/>
          <w:noProof/>
          <w:kern w:val="2"/>
          <w:sz w:val="21"/>
        </w:rPr>
      </w:pPr>
      <w:hyperlink w:anchor="_Toc505974153" w:history="1">
        <w:r w:rsidR="00A03A6F" w:rsidRPr="007F42BE">
          <w:rPr>
            <w:rStyle w:val="a3"/>
            <w:rFonts w:ascii="Times New Roman" w:hAnsi="Times New Roman"/>
            <w:noProof/>
          </w:rPr>
          <w:t>5</w:t>
        </w:r>
        <w:r w:rsidR="00A03A6F" w:rsidRPr="007F42BE">
          <w:rPr>
            <w:rStyle w:val="a3"/>
            <w:rFonts w:ascii="Times New Roman" w:hAnsi="Times New Roman"/>
            <w:noProof/>
          </w:rPr>
          <w:t>应用场景</w:t>
        </w:r>
        <w:r w:rsidR="00A03A6F" w:rsidRPr="007F42BE">
          <w:rPr>
            <w:rFonts w:ascii="Times New Roman" w:hAnsi="Times New Roman"/>
            <w:noProof/>
            <w:webHidden/>
          </w:rPr>
          <w:tab/>
        </w:r>
        <w:r w:rsidR="00A03A6F" w:rsidRPr="007F42BE">
          <w:rPr>
            <w:rFonts w:ascii="Times New Roman" w:hAnsi="Times New Roman"/>
            <w:noProof/>
            <w:webHidden/>
          </w:rPr>
          <w:fldChar w:fldCharType="begin"/>
        </w:r>
        <w:r w:rsidR="00A03A6F" w:rsidRPr="007F42BE">
          <w:rPr>
            <w:rFonts w:ascii="Times New Roman" w:hAnsi="Times New Roman"/>
            <w:noProof/>
            <w:webHidden/>
          </w:rPr>
          <w:instrText xml:space="preserve"> PAGEREF _Toc505974153 \h </w:instrText>
        </w:r>
        <w:r w:rsidR="00A03A6F" w:rsidRPr="007F42BE">
          <w:rPr>
            <w:rFonts w:ascii="Times New Roman" w:hAnsi="Times New Roman"/>
            <w:noProof/>
            <w:webHidden/>
          </w:rPr>
        </w:r>
        <w:r w:rsidR="00A03A6F" w:rsidRPr="007F42BE">
          <w:rPr>
            <w:rFonts w:ascii="Times New Roman" w:hAnsi="Times New Roman"/>
            <w:noProof/>
            <w:webHidden/>
          </w:rPr>
          <w:fldChar w:fldCharType="separate"/>
        </w:r>
        <w:r w:rsidR="00A03A6F" w:rsidRPr="007F42BE">
          <w:rPr>
            <w:rFonts w:ascii="Times New Roman" w:hAnsi="Times New Roman"/>
            <w:noProof/>
            <w:webHidden/>
          </w:rPr>
          <w:t>21</w:t>
        </w:r>
        <w:r w:rsidR="00A03A6F" w:rsidRPr="007F42B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631CBF5" w14:textId="5E9B6A95" w:rsidR="00A03A6F" w:rsidRPr="007F42BE" w:rsidRDefault="0094206B">
      <w:pPr>
        <w:pStyle w:val="21"/>
        <w:tabs>
          <w:tab w:val="right" w:leader="dot" w:pos="8296"/>
        </w:tabs>
        <w:ind w:firstLine="440"/>
        <w:rPr>
          <w:rFonts w:ascii="Times New Roman" w:eastAsiaTheme="minorEastAsia" w:hAnsi="Times New Roman"/>
          <w:noProof/>
          <w:kern w:val="2"/>
          <w:sz w:val="21"/>
        </w:rPr>
      </w:pPr>
      <w:hyperlink w:anchor="_Toc505974154" w:history="1">
        <w:r w:rsidR="00A03A6F" w:rsidRPr="007F42BE">
          <w:rPr>
            <w:rStyle w:val="a3"/>
            <w:rFonts w:ascii="Times New Roman" w:hAnsi="Times New Roman"/>
            <w:noProof/>
          </w:rPr>
          <w:t>5.1.</w:t>
        </w:r>
        <w:r w:rsidR="00BC5E8C" w:rsidRPr="007F42BE">
          <w:rPr>
            <w:rStyle w:val="a3"/>
            <w:rFonts w:ascii="Times New Roman" w:hAnsi="Times New Roman"/>
            <w:noProof/>
          </w:rPr>
          <w:t xml:space="preserve"> </w:t>
        </w:r>
        <w:r w:rsidR="00A03A6F" w:rsidRPr="007F42BE">
          <w:rPr>
            <w:rStyle w:val="a3"/>
            <w:rFonts w:ascii="Times New Roman" w:hAnsi="Times New Roman"/>
            <w:noProof/>
          </w:rPr>
          <w:t>应用场景</w:t>
        </w:r>
        <w:r w:rsidR="00A03A6F" w:rsidRPr="007F42BE">
          <w:rPr>
            <w:rFonts w:ascii="Times New Roman" w:hAnsi="Times New Roman"/>
            <w:noProof/>
            <w:webHidden/>
          </w:rPr>
          <w:tab/>
        </w:r>
        <w:r w:rsidR="00A03A6F" w:rsidRPr="007F42BE">
          <w:rPr>
            <w:rFonts w:ascii="Times New Roman" w:hAnsi="Times New Roman"/>
            <w:noProof/>
            <w:webHidden/>
          </w:rPr>
          <w:fldChar w:fldCharType="begin"/>
        </w:r>
        <w:r w:rsidR="00A03A6F" w:rsidRPr="007F42BE">
          <w:rPr>
            <w:rFonts w:ascii="Times New Roman" w:hAnsi="Times New Roman"/>
            <w:noProof/>
            <w:webHidden/>
          </w:rPr>
          <w:instrText xml:space="preserve"> PAGEREF _Toc505974154 \h </w:instrText>
        </w:r>
        <w:r w:rsidR="00A03A6F" w:rsidRPr="007F42BE">
          <w:rPr>
            <w:rFonts w:ascii="Times New Roman" w:hAnsi="Times New Roman"/>
            <w:noProof/>
            <w:webHidden/>
          </w:rPr>
        </w:r>
        <w:r w:rsidR="00A03A6F" w:rsidRPr="007F42BE">
          <w:rPr>
            <w:rFonts w:ascii="Times New Roman" w:hAnsi="Times New Roman"/>
            <w:noProof/>
            <w:webHidden/>
          </w:rPr>
          <w:fldChar w:fldCharType="separate"/>
        </w:r>
        <w:r w:rsidR="00A03A6F" w:rsidRPr="007F42BE">
          <w:rPr>
            <w:rFonts w:ascii="Times New Roman" w:hAnsi="Times New Roman"/>
            <w:noProof/>
            <w:webHidden/>
          </w:rPr>
          <w:t>21</w:t>
        </w:r>
        <w:r w:rsidR="00A03A6F" w:rsidRPr="007F42B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F6A39E4" w14:textId="26AD4383" w:rsidR="00A03A6F" w:rsidRPr="007F42BE" w:rsidRDefault="0094206B">
      <w:pPr>
        <w:pStyle w:val="21"/>
        <w:tabs>
          <w:tab w:val="right" w:leader="dot" w:pos="8296"/>
        </w:tabs>
        <w:ind w:firstLine="440"/>
        <w:rPr>
          <w:rFonts w:ascii="Times New Roman" w:eastAsiaTheme="minorEastAsia" w:hAnsi="Times New Roman"/>
          <w:noProof/>
          <w:kern w:val="2"/>
          <w:sz w:val="21"/>
        </w:rPr>
      </w:pPr>
      <w:hyperlink w:anchor="_Toc505974155" w:history="1">
        <w:r w:rsidR="00A03A6F" w:rsidRPr="007F42BE">
          <w:rPr>
            <w:rStyle w:val="a3"/>
            <w:rFonts w:ascii="Times New Roman" w:hAnsi="Times New Roman"/>
            <w:noProof/>
          </w:rPr>
          <w:t xml:space="preserve">5.2 </w:t>
        </w:r>
        <w:r w:rsidR="00A03A6F" w:rsidRPr="007F42BE">
          <w:rPr>
            <w:rStyle w:val="a3"/>
            <w:rFonts w:ascii="Times New Roman" w:hAnsi="Times New Roman"/>
            <w:noProof/>
          </w:rPr>
          <w:t>效果分析</w:t>
        </w:r>
        <w:r w:rsidR="00A03A6F" w:rsidRPr="007F42BE">
          <w:rPr>
            <w:rFonts w:ascii="Times New Roman" w:hAnsi="Times New Roman"/>
            <w:noProof/>
            <w:webHidden/>
          </w:rPr>
          <w:tab/>
        </w:r>
        <w:r w:rsidR="00A03A6F" w:rsidRPr="007F42BE">
          <w:rPr>
            <w:rFonts w:ascii="Times New Roman" w:hAnsi="Times New Roman"/>
            <w:noProof/>
            <w:webHidden/>
          </w:rPr>
          <w:fldChar w:fldCharType="begin"/>
        </w:r>
        <w:r w:rsidR="00A03A6F" w:rsidRPr="007F42BE">
          <w:rPr>
            <w:rFonts w:ascii="Times New Roman" w:hAnsi="Times New Roman"/>
            <w:noProof/>
            <w:webHidden/>
          </w:rPr>
          <w:instrText xml:space="preserve"> PAGEREF _Toc505974155 \h </w:instrText>
        </w:r>
        <w:r w:rsidR="00A03A6F" w:rsidRPr="007F42BE">
          <w:rPr>
            <w:rFonts w:ascii="Times New Roman" w:hAnsi="Times New Roman"/>
            <w:noProof/>
            <w:webHidden/>
          </w:rPr>
        </w:r>
        <w:r w:rsidR="00A03A6F" w:rsidRPr="007F42BE">
          <w:rPr>
            <w:rFonts w:ascii="Times New Roman" w:hAnsi="Times New Roman"/>
            <w:noProof/>
            <w:webHidden/>
          </w:rPr>
          <w:fldChar w:fldCharType="separate"/>
        </w:r>
        <w:r w:rsidR="00A03A6F" w:rsidRPr="007F42BE">
          <w:rPr>
            <w:rFonts w:ascii="Times New Roman" w:hAnsi="Times New Roman"/>
            <w:noProof/>
            <w:webHidden/>
          </w:rPr>
          <w:t>21</w:t>
        </w:r>
        <w:r w:rsidR="00A03A6F" w:rsidRPr="007F42B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93BA909" w14:textId="788D8861" w:rsidR="00A03A6F" w:rsidRPr="007F42BE" w:rsidRDefault="0094206B">
      <w:pPr>
        <w:pStyle w:val="11"/>
        <w:tabs>
          <w:tab w:val="right" w:leader="dot" w:pos="8296"/>
        </w:tabs>
        <w:ind w:firstLine="480"/>
        <w:rPr>
          <w:rFonts w:ascii="Times New Roman" w:eastAsiaTheme="minorEastAsia" w:hAnsi="Times New Roman"/>
          <w:noProof/>
          <w:kern w:val="2"/>
          <w:sz w:val="21"/>
        </w:rPr>
      </w:pPr>
      <w:hyperlink w:anchor="_Toc505974156" w:history="1">
        <w:r w:rsidR="00A03A6F" w:rsidRPr="007F42BE">
          <w:rPr>
            <w:rStyle w:val="a3"/>
            <w:rFonts w:ascii="Times New Roman" w:hAnsi="Times New Roman"/>
            <w:noProof/>
          </w:rPr>
          <w:t>6</w:t>
        </w:r>
        <w:r w:rsidR="00A03A6F" w:rsidRPr="007F42BE">
          <w:rPr>
            <w:rStyle w:val="a3"/>
            <w:rFonts w:ascii="Times New Roman" w:hAnsi="Times New Roman"/>
            <w:noProof/>
          </w:rPr>
          <w:t>功能结构</w:t>
        </w:r>
        <w:r w:rsidR="00A03A6F" w:rsidRPr="007F42BE">
          <w:rPr>
            <w:rFonts w:ascii="Times New Roman" w:hAnsi="Times New Roman"/>
            <w:noProof/>
            <w:webHidden/>
          </w:rPr>
          <w:tab/>
        </w:r>
        <w:r w:rsidR="00A03A6F" w:rsidRPr="007F42BE">
          <w:rPr>
            <w:rFonts w:ascii="Times New Roman" w:hAnsi="Times New Roman"/>
            <w:noProof/>
            <w:webHidden/>
          </w:rPr>
          <w:fldChar w:fldCharType="begin"/>
        </w:r>
        <w:r w:rsidR="00A03A6F" w:rsidRPr="007F42BE">
          <w:rPr>
            <w:rFonts w:ascii="Times New Roman" w:hAnsi="Times New Roman"/>
            <w:noProof/>
            <w:webHidden/>
          </w:rPr>
          <w:instrText xml:space="preserve"> PAGEREF _Toc505974156 \h </w:instrText>
        </w:r>
        <w:r w:rsidR="00A03A6F" w:rsidRPr="007F42BE">
          <w:rPr>
            <w:rFonts w:ascii="Times New Roman" w:hAnsi="Times New Roman"/>
            <w:noProof/>
            <w:webHidden/>
          </w:rPr>
        </w:r>
        <w:r w:rsidR="00A03A6F" w:rsidRPr="007F42BE">
          <w:rPr>
            <w:rFonts w:ascii="Times New Roman" w:hAnsi="Times New Roman"/>
            <w:noProof/>
            <w:webHidden/>
          </w:rPr>
          <w:fldChar w:fldCharType="separate"/>
        </w:r>
        <w:r w:rsidR="00A03A6F" w:rsidRPr="007F42BE">
          <w:rPr>
            <w:rFonts w:ascii="Times New Roman" w:hAnsi="Times New Roman"/>
            <w:noProof/>
            <w:webHidden/>
          </w:rPr>
          <w:t>24</w:t>
        </w:r>
        <w:r w:rsidR="00A03A6F" w:rsidRPr="007F42B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0D08381" w14:textId="6D01C54D" w:rsidR="00A03A6F" w:rsidRPr="007F42BE" w:rsidRDefault="0094206B">
      <w:pPr>
        <w:pStyle w:val="11"/>
        <w:tabs>
          <w:tab w:val="right" w:leader="dot" w:pos="8296"/>
        </w:tabs>
        <w:ind w:firstLine="480"/>
        <w:rPr>
          <w:rFonts w:ascii="Times New Roman" w:eastAsiaTheme="minorEastAsia" w:hAnsi="Times New Roman"/>
          <w:noProof/>
          <w:kern w:val="2"/>
          <w:sz w:val="21"/>
        </w:rPr>
      </w:pPr>
      <w:hyperlink w:anchor="_Toc505974157" w:history="1">
        <w:r w:rsidR="00A03A6F" w:rsidRPr="007F42BE">
          <w:rPr>
            <w:rStyle w:val="a3"/>
            <w:rFonts w:ascii="Times New Roman" w:hAnsi="Times New Roman"/>
            <w:noProof/>
          </w:rPr>
          <w:t>附录：命令行参数使用的样例</w:t>
        </w:r>
        <w:r w:rsidR="00A03A6F" w:rsidRPr="007F42BE">
          <w:rPr>
            <w:rFonts w:ascii="Times New Roman" w:hAnsi="Times New Roman"/>
            <w:noProof/>
            <w:webHidden/>
          </w:rPr>
          <w:tab/>
        </w:r>
        <w:r w:rsidR="00A03A6F" w:rsidRPr="007F42BE">
          <w:rPr>
            <w:rFonts w:ascii="Times New Roman" w:hAnsi="Times New Roman"/>
            <w:noProof/>
            <w:webHidden/>
          </w:rPr>
          <w:fldChar w:fldCharType="begin"/>
        </w:r>
        <w:r w:rsidR="00A03A6F" w:rsidRPr="007F42BE">
          <w:rPr>
            <w:rFonts w:ascii="Times New Roman" w:hAnsi="Times New Roman"/>
            <w:noProof/>
            <w:webHidden/>
          </w:rPr>
          <w:instrText xml:space="preserve"> PAGEREF _Toc505974157 \h </w:instrText>
        </w:r>
        <w:r w:rsidR="00A03A6F" w:rsidRPr="007F42BE">
          <w:rPr>
            <w:rFonts w:ascii="Times New Roman" w:hAnsi="Times New Roman"/>
            <w:noProof/>
            <w:webHidden/>
          </w:rPr>
        </w:r>
        <w:r w:rsidR="00A03A6F" w:rsidRPr="007F42BE">
          <w:rPr>
            <w:rFonts w:ascii="Times New Roman" w:hAnsi="Times New Roman"/>
            <w:noProof/>
            <w:webHidden/>
          </w:rPr>
          <w:fldChar w:fldCharType="separate"/>
        </w:r>
        <w:r w:rsidR="00A03A6F" w:rsidRPr="007F42BE">
          <w:rPr>
            <w:rFonts w:ascii="Times New Roman" w:hAnsi="Times New Roman"/>
            <w:noProof/>
            <w:webHidden/>
          </w:rPr>
          <w:t>25</w:t>
        </w:r>
        <w:r w:rsidR="00A03A6F" w:rsidRPr="007F42B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A51BF68" w14:textId="3933420D" w:rsidR="00A03A6F" w:rsidRPr="007F42BE" w:rsidRDefault="0094206B">
      <w:pPr>
        <w:pStyle w:val="11"/>
        <w:tabs>
          <w:tab w:val="right" w:leader="dot" w:pos="8296"/>
        </w:tabs>
        <w:ind w:firstLine="480"/>
        <w:rPr>
          <w:rFonts w:ascii="Times New Roman" w:eastAsiaTheme="minorEastAsia" w:hAnsi="Times New Roman"/>
          <w:noProof/>
          <w:kern w:val="2"/>
          <w:sz w:val="21"/>
        </w:rPr>
      </w:pPr>
      <w:hyperlink w:anchor="_Toc505974158" w:history="1">
        <w:r w:rsidR="00A03A6F" w:rsidRPr="007F42BE">
          <w:rPr>
            <w:rStyle w:val="a3"/>
            <w:rFonts w:ascii="Times New Roman" w:hAnsi="Times New Roman"/>
            <w:noProof/>
          </w:rPr>
          <w:t>参考文献</w:t>
        </w:r>
        <w:r w:rsidR="00A03A6F" w:rsidRPr="007F42BE">
          <w:rPr>
            <w:rFonts w:ascii="Times New Roman" w:hAnsi="Times New Roman"/>
            <w:noProof/>
            <w:webHidden/>
          </w:rPr>
          <w:tab/>
        </w:r>
        <w:r w:rsidR="00A03A6F" w:rsidRPr="007F42BE">
          <w:rPr>
            <w:rFonts w:ascii="Times New Roman" w:hAnsi="Times New Roman"/>
            <w:noProof/>
            <w:webHidden/>
          </w:rPr>
          <w:fldChar w:fldCharType="begin"/>
        </w:r>
        <w:r w:rsidR="00A03A6F" w:rsidRPr="007F42BE">
          <w:rPr>
            <w:rFonts w:ascii="Times New Roman" w:hAnsi="Times New Roman"/>
            <w:noProof/>
            <w:webHidden/>
          </w:rPr>
          <w:instrText xml:space="preserve"> PAGEREF _Toc505974158 \h </w:instrText>
        </w:r>
        <w:r w:rsidR="00A03A6F" w:rsidRPr="007F42BE">
          <w:rPr>
            <w:rFonts w:ascii="Times New Roman" w:hAnsi="Times New Roman"/>
            <w:noProof/>
            <w:webHidden/>
          </w:rPr>
        </w:r>
        <w:r w:rsidR="00A03A6F" w:rsidRPr="007F42BE">
          <w:rPr>
            <w:rFonts w:ascii="Times New Roman" w:hAnsi="Times New Roman"/>
            <w:noProof/>
            <w:webHidden/>
          </w:rPr>
          <w:fldChar w:fldCharType="separate"/>
        </w:r>
        <w:r w:rsidR="00A03A6F" w:rsidRPr="007F42BE">
          <w:rPr>
            <w:rFonts w:ascii="Times New Roman" w:hAnsi="Times New Roman"/>
            <w:noProof/>
            <w:webHidden/>
          </w:rPr>
          <w:t>26</w:t>
        </w:r>
        <w:r w:rsidR="00A03A6F" w:rsidRPr="007F42B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1A524BA" w14:textId="528E3776" w:rsidR="00AB6A7D" w:rsidRPr="007F42BE" w:rsidRDefault="00C43971" w:rsidP="00AB6A7D">
      <w:pPr>
        <w:ind w:firstLine="482"/>
        <w:rPr>
          <w:rFonts w:ascii="Times New Roman" w:hAnsi="Times New Roman"/>
        </w:rPr>
      </w:pPr>
      <w:r w:rsidRPr="007F42BE">
        <w:rPr>
          <w:rFonts w:ascii="Times New Roman" w:hAnsi="Times New Roman"/>
          <w:b/>
          <w:bCs/>
          <w:lang w:val="zh-CN"/>
        </w:rPr>
        <w:fldChar w:fldCharType="end"/>
      </w:r>
    </w:p>
    <w:p w14:paraId="0244286E" w14:textId="77777777" w:rsidR="00AB6A7D" w:rsidRPr="007F42BE" w:rsidRDefault="00AB6A7D">
      <w:pPr>
        <w:widowControl/>
        <w:spacing w:line="240" w:lineRule="auto"/>
        <w:ind w:firstLineChars="0" w:firstLine="0"/>
        <w:jc w:val="left"/>
        <w:rPr>
          <w:rFonts w:ascii="Times New Roman" w:hAnsi="Times New Roman"/>
        </w:rPr>
      </w:pPr>
      <w:r w:rsidRPr="007F42BE">
        <w:rPr>
          <w:rFonts w:ascii="Times New Roman" w:hAnsi="Times New Roman"/>
        </w:rPr>
        <w:br w:type="page"/>
      </w:r>
    </w:p>
    <w:p w14:paraId="2D5BECE4" w14:textId="77777777" w:rsidR="009314CB" w:rsidRPr="007F42BE" w:rsidRDefault="009314CB" w:rsidP="00AB6A7D">
      <w:pPr>
        <w:ind w:firstLine="480"/>
        <w:rPr>
          <w:rFonts w:ascii="Times New Roman" w:hAnsi="Times New Roman"/>
        </w:rPr>
      </w:pPr>
    </w:p>
    <w:p w14:paraId="077EA1CE" w14:textId="77777777" w:rsidR="007D1BE6" w:rsidRPr="007F42BE" w:rsidRDefault="007D1BE6">
      <w:pPr>
        <w:pStyle w:val="1"/>
        <w:ind w:firstLine="723"/>
        <w:rPr>
          <w:rFonts w:ascii="Times New Roman" w:hAnsi="Times New Roman"/>
        </w:rPr>
      </w:pPr>
      <w:bookmarkStart w:id="2" w:name="_Toc504660232"/>
      <w:bookmarkStart w:id="3" w:name="_Toc504934334"/>
      <w:bookmarkStart w:id="4" w:name="_Toc505974121"/>
      <w:r w:rsidRPr="007F42BE">
        <w:rPr>
          <w:rFonts w:ascii="Times New Roman" w:hAnsi="Times New Roman"/>
        </w:rPr>
        <w:t xml:space="preserve">1 </w:t>
      </w:r>
      <w:bookmarkEnd w:id="0"/>
      <w:r w:rsidRPr="007F42BE">
        <w:rPr>
          <w:rFonts w:ascii="Times New Roman" w:hAnsi="Times New Roman"/>
        </w:rPr>
        <w:t>引言</w:t>
      </w:r>
      <w:bookmarkEnd w:id="1"/>
      <w:bookmarkEnd w:id="2"/>
      <w:bookmarkEnd w:id="3"/>
      <w:bookmarkEnd w:id="4"/>
    </w:p>
    <w:p w14:paraId="20121216" w14:textId="77777777" w:rsidR="0049468D" w:rsidRPr="007F42BE" w:rsidRDefault="007D1BE6">
      <w:pPr>
        <w:pStyle w:val="2"/>
        <w:rPr>
          <w:rFonts w:ascii="Times New Roman" w:hAnsi="Times New Roman"/>
        </w:rPr>
      </w:pPr>
      <w:bookmarkStart w:id="5" w:name="_Ref344923869"/>
      <w:bookmarkStart w:id="6" w:name="_Toc426570565"/>
      <w:bookmarkStart w:id="7" w:name="_Toc504660233"/>
      <w:bookmarkStart w:id="8" w:name="_Toc504934335"/>
      <w:bookmarkStart w:id="9" w:name="_Toc505974122"/>
      <w:r w:rsidRPr="007F42BE">
        <w:rPr>
          <w:rFonts w:ascii="Times New Roman" w:hAnsi="Times New Roman"/>
        </w:rPr>
        <w:t>1.1</w:t>
      </w:r>
      <w:r w:rsidRPr="007F42BE">
        <w:rPr>
          <w:rFonts w:ascii="Times New Roman" w:hAnsi="Times New Roman"/>
        </w:rPr>
        <w:t>编写目的</w:t>
      </w:r>
      <w:bookmarkStart w:id="10" w:name="_Ref344923871"/>
      <w:bookmarkEnd w:id="5"/>
      <w:bookmarkEnd w:id="6"/>
      <w:bookmarkEnd w:id="7"/>
      <w:bookmarkEnd w:id="8"/>
      <w:bookmarkEnd w:id="9"/>
    </w:p>
    <w:p w14:paraId="384ACBAB" w14:textId="09C13AEC" w:rsidR="00802E7D" w:rsidRPr="007F42BE" w:rsidRDefault="0063574A" w:rsidP="00802E7D">
      <w:pPr>
        <w:ind w:firstLine="480"/>
        <w:rPr>
          <w:rFonts w:ascii="Times New Roman" w:hAnsi="Times New Roman"/>
        </w:rPr>
      </w:pPr>
      <w:bookmarkStart w:id="11" w:name="_Toc426570566"/>
      <w:bookmarkStart w:id="12" w:name="_Toc504660234"/>
      <w:bookmarkStart w:id="13" w:name="_Toc504934336"/>
      <w:r w:rsidRPr="007F42BE">
        <w:rPr>
          <w:rFonts w:ascii="Times New Roman" w:hAnsi="Times New Roman"/>
        </w:rPr>
        <w:t>网络流水印作为一种主动</w:t>
      </w:r>
      <w:r w:rsidR="0094206B">
        <w:rPr>
          <w:rFonts w:ascii="Times New Roman" w:hAnsi="Times New Roman" w:hint="eastAsia"/>
        </w:rPr>
        <w:t>的</w:t>
      </w:r>
      <w:r w:rsidR="00F91EC5" w:rsidRPr="007F42BE">
        <w:rPr>
          <w:rFonts w:ascii="Times New Roman" w:hAnsi="Times New Roman"/>
        </w:rPr>
        <w:t>流量分析手段，能有效</w:t>
      </w:r>
      <w:r w:rsidR="00802E7D" w:rsidRPr="007F42BE">
        <w:rPr>
          <w:rFonts w:ascii="Times New Roman" w:hAnsi="Times New Roman"/>
        </w:rPr>
        <w:t>追踪恶意匿名通信</w:t>
      </w:r>
      <w:r w:rsidR="00F91EC5" w:rsidRPr="007F42BE">
        <w:rPr>
          <w:rFonts w:ascii="Times New Roman" w:hAnsi="Times New Roman"/>
        </w:rPr>
        <w:t>的用户</w:t>
      </w:r>
      <w:r w:rsidR="00802E7D" w:rsidRPr="007F42BE">
        <w:rPr>
          <w:rFonts w:ascii="Times New Roman" w:hAnsi="Times New Roman"/>
        </w:rPr>
        <w:t>与跳板机链后的真实攻击者，具有准确率高、误报率低和测试时间短等优点</w:t>
      </w:r>
      <w:r w:rsidR="0094206B">
        <w:rPr>
          <w:rFonts w:ascii="Times New Roman" w:hAnsi="Times New Roman" w:hint="eastAsia"/>
        </w:rPr>
        <w:t>。</w:t>
      </w:r>
      <w:r w:rsidR="00802E7D" w:rsidRPr="007F42BE">
        <w:rPr>
          <w:rFonts w:ascii="Times New Roman" w:hAnsi="Times New Roman"/>
        </w:rPr>
        <w:t>因</w:t>
      </w:r>
      <w:r w:rsidR="00F91EC5" w:rsidRPr="007F42BE">
        <w:rPr>
          <w:rFonts w:ascii="Times New Roman" w:hAnsi="Times New Roman"/>
        </w:rPr>
        <w:t>而在攻击源追踪、网络监管和攻击取证等领域</w:t>
      </w:r>
      <w:r w:rsidRPr="007F42BE">
        <w:rPr>
          <w:rFonts w:ascii="Times New Roman" w:hAnsi="Times New Roman"/>
        </w:rPr>
        <w:t>受</w:t>
      </w:r>
      <w:r w:rsidR="00BC5E8C" w:rsidRPr="007F42BE">
        <w:rPr>
          <w:rFonts w:ascii="Times New Roman" w:hAnsi="Times New Roman"/>
        </w:rPr>
        <w:t>到广泛</w:t>
      </w:r>
      <w:r w:rsidR="00802E7D" w:rsidRPr="007F42BE">
        <w:rPr>
          <w:rFonts w:ascii="Times New Roman" w:hAnsi="Times New Roman"/>
        </w:rPr>
        <w:t>应用。网络流水印注入工具软件</w:t>
      </w:r>
      <w:r w:rsidR="00802E7D" w:rsidRPr="007F42BE">
        <w:rPr>
          <w:rFonts w:ascii="Times New Roman" w:hAnsi="Times New Roman"/>
        </w:rPr>
        <w:t>v1.0</w:t>
      </w:r>
      <w:r w:rsidR="00802E7D" w:rsidRPr="007F42BE">
        <w:rPr>
          <w:rFonts w:ascii="Times New Roman" w:hAnsi="Times New Roman"/>
        </w:rPr>
        <w:t>，方便用户向</w:t>
      </w:r>
      <w:r w:rsidR="00F53E83" w:rsidRPr="007F42BE">
        <w:rPr>
          <w:rFonts w:ascii="Times New Roman" w:hAnsi="Times New Roman"/>
        </w:rPr>
        <w:t>目标网络流</w:t>
      </w:r>
      <w:r w:rsidR="00802E7D" w:rsidRPr="007F42BE">
        <w:rPr>
          <w:rFonts w:ascii="Times New Roman" w:hAnsi="Times New Roman"/>
        </w:rPr>
        <w:t>注入网络流水印（共支持七种</w:t>
      </w:r>
      <w:r w:rsidR="007972CD" w:rsidRPr="007F42BE">
        <w:rPr>
          <w:rFonts w:ascii="Times New Roman" w:hAnsi="Times New Roman"/>
        </w:rPr>
        <w:t>典型的</w:t>
      </w:r>
      <w:r w:rsidR="00802E7D" w:rsidRPr="007F42BE">
        <w:rPr>
          <w:rFonts w:ascii="Times New Roman" w:hAnsi="Times New Roman"/>
        </w:rPr>
        <w:t>网络流水印</w:t>
      </w:r>
      <w:r w:rsidR="00C4763F" w:rsidRPr="007F42BE">
        <w:rPr>
          <w:rFonts w:ascii="Times New Roman" w:hAnsi="Times New Roman"/>
        </w:rPr>
        <w:t>方法</w:t>
      </w:r>
      <w:r w:rsidR="00C4625B" w:rsidRPr="007F42BE">
        <w:rPr>
          <w:rFonts w:ascii="Times New Roman" w:hAnsi="Times New Roman"/>
          <w:vertAlign w:val="superscript"/>
        </w:rPr>
        <w:t>[1-7]</w:t>
      </w:r>
      <w:r w:rsidR="00802E7D" w:rsidRPr="007F42BE">
        <w:rPr>
          <w:rFonts w:ascii="Times New Roman" w:hAnsi="Times New Roman"/>
        </w:rPr>
        <w:t>），以达到流量跟踪等目的。本手册</w:t>
      </w:r>
      <w:r w:rsidR="00F91EC5" w:rsidRPr="007F42BE">
        <w:rPr>
          <w:rFonts w:ascii="Times New Roman" w:hAnsi="Times New Roman"/>
        </w:rPr>
        <w:t>介绍</w:t>
      </w:r>
      <w:r w:rsidR="00802E7D" w:rsidRPr="007F42BE">
        <w:rPr>
          <w:rFonts w:ascii="Times New Roman" w:hAnsi="Times New Roman"/>
        </w:rPr>
        <w:t>了软件的功能和性能，</w:t>
      </w:r>
      <w:r w:rsidR="00A60837" w:rsidRPr="007F42BE">
        <w:rPr>
          <w:rFonts w:ascii="Times New Roman" w:hAnsi="Times New Roman"/>
        </w:rPr>
        <w:t>详细说明</w:t>
      </w:r>
      <w:r w:rsidR="00802E7D" w:rsidRPr="007F42BE">
        <w:rPr>
          <w:rFonts w:ascii="Times New Roman" w:hAnsi="Times New Roman"/>
        </w:rPr>
        <w:t>使用步骤，并给出了实际操作的例子。</w:t>
      </w:r>
    </w:p>
    <w:p w14:paraId="462DF0A4" w14:textId="77777777" w:rsidR="007D1BE6" w:rsidRPr="007F42BE" w:rsidRDefault="007D1BE6">
      <w:pPr>
        <w:pStyle w:val="2"/>
        <w:rPr>
          <w:rFonts w:ascii="Times New Roman" w:hAnsi="Times New Roman"/>
        </w:rPr>
      </w:pPr>
      <w:bookmarkStart w:id="14" w:name="_Toc505974123"/>
      <w:r w:rsidRPr="007F42BE">
        <w:rPr>
          <w:rFonts w:ascii="Times New Roman" w:hAnsi="Times New Roman"/>
        </w:rPr>
        <w:t>1.2</w:t>
      </w:r>
      <w:bookmarkStart w:id="15" w:name="_Ref344923874"/>
      <w:bookmarkEnd w:id="10"/>
      <w:r w:rsidRPr="007F42BE">
        <w:rPr>
          <w:rFonts w:ascii="Times New Roman" w:hAnsi="Times New Roman"/>
        </w:rPr>
        <w:t>软件概述</w:t>
      </w:r>
      <w:bookmarkEnd w:id="11"/>
      <w:bookmarkEnd w:id="12"/>
      <w:bookmarkEnd w:id="13"/>
      <w:bookmarkEnd w:id="14"/>
    </w:p>
    <w:p w14:paraId="6B759FD0" w14:textId="6F2EE9AF" w:rsidR="00A02EE8" w:rsidRPr="007F42BE" w:rsidRDefault="00802E7D" w:rsidP="00CA653F">
      <w:pPr>
        <w:autoSpaceDE w:val="0"/>
        <w:autoSpaceDN w:val="0"/>
        <w:adjustRightInd w:val="0"/>
        <w:ind w:firstLine="480"/>
        <w:rPr>
          <w:rFonts w:ascii="Times New Roman" w:hAnsi="Times New Roman"/>
          <w:color w:val="000000"/>
        </w:rPr>
      </w:pPr>
      <w:r w:rsidRPr="007F42BE">
        <w:rPr>
          <w:rFonts w:ascii="Times New Roman" w:hAnsi="Times New Roman"/>
          <w:color w:val="000000"/>
        </w:rPr>
        <w:t>随着互联网的推广，人们的通信和信息获取也越来越依赖网络，</w:t>
      </w:r>
      <w:r w:rsidR="00A02EE8" w:rsidRPr="007F42BE">
        <w:rPr>
          <w:rFonts w:ascii="Times New Roman" w:hAnsi="Times New Roman"/>
          <w:color w:val="000000"/>
        </w:rPr>
        <w:t>各种网络安全事件层出不穷。网络攻击者经常使用一系列攻击手段，如</w:t>
      </w:r>
      <w:r w:rsidR="00A02EE8" w:rsidRPr="007F42BE">
        <w:rPr>
          <w:rFonts w:ascii="Times New Roman" w:hAnsi="Times New Roman"/>
        </w:rPr>
        <w:t>ARP</w:t>
      </w:r>
      <w:r w:rsidR="00A02EE8" w:rsidRPr="007F42BE">
        <w:rPr>
          <w:rFonts w:ascii="Times New Roman" w:hAnsi="Times New Roman"/>
        </w:rPr>
        <w:t>欺骗嗅探攻击、</w:t>
      </w:r>
      <w:r w:rsidR="00A02EE8" w:rsidRPr="007F42BE">
        <w:rPr>
          <w:rFonts w:ascii="Times New Roman" w:hAnsi="Times New Roman"/>
        </w:rPr>
        <w:t>DD</w:t>
      </w:r>
      <w:r w:rsidR="00196D63" w:rsidRPr="007F42BE">
        <w:rPr>
          <w:rFonts w:ascii="Times New Roman" w:hAnsi="Times New Roman"/>
        </w:rPr>
        <w:t>o</w:t>
      </w:r>
      <w:r w:rsidR="00A02EE8" w:rsidRPr="007F42BE">
        <w:rPr>
          <w:rFonts w:ascii="Times New Roman" w:hAnsi="Times New Roman"/>
        </w:rPr>
        <w:t>S</w:t>
      </w:r>
      <w:r w:rsidR="00A02EE8" w:rsidRPr="007F42BE">
        <w:rPr>
          <w:rFonts w:ascii="Times New Roman" w:hAnsi="Times New Roman"/>
        </w:rPr>
        <w:t>轰炸攻击、</w:t>
      </w:r>
      <w:r w:rsidR="00A02EE8" w:rsidRPr="007F42BE">
        <w:rPr>
          <w:rFonts w:ascii="Times New Roman" w:hAnsi="Times New Roman"/>
        </w:rPr>
        <w:t>XSS</w:t>
      </w:r>
      <w:r w:rsidR="00A02EE8" w:rsidRPr="007F42BE">
        <w:rPr>
          <w:rFonts w:ascii="Times New Roman" w:hAnsi="Times New Roman"/>
        </w:rPr>
        <w:t>蠕虫脚本攻击等破坏个人电脑、服务器和互联网上的信息，给个人和企业造成无法弥补的损失。</w:t>
      </w:r>
      <w:r w:rsidR="00A02EE8" w:rsidRPr="007F42BE">
        <w:rPr>
          <w:rFonts w:ascii="Times New Roman" w:hAnsi="Times New Roman"/>
          <w:color w:val="000000"/>
        </w:rPr>
        <w:t>为了隐藏真实的</w:t>
      </w:r>
      <w:r w:rsidR="00A02EE8" w:rsidRPr="007F42BE">
        <w:rPr>
          <w:rFonts w:ascii="Times New Roman" w:hAnsi="Times New Roman"/>
          <w:color w:val="000000"/>
        </w:rPr>
        <w:t>IP</w:t>
      </w:r>
      <w:r w:rsidR="00A02EE8" w:rsidRPr="007F42BE">
        <w:rPr>
          <w:rFonts w:ascii="Times New Roman" w:hAnsi="Times New Roman"/>
          <w:color w:val="000000"/>
        </w:rPr>
        <w:t>，防止</w:t>
      </w:r>
      <w:r w:rsidR="00A80A34" w:rsidRPr="007F42BE">
        <w:rPr>
          <w:rFonts w:ascii="Times New Roman" w:hAnsi="Times New Roman"/>
          <w:color w:val="000000"/>
        </w:rPr>
        <w:t>被</w:t>
      </w:r>
      <w:r w:rsidR="00A02EE8" w:rsidRPr="007F42BE">
        <w:rPr>
          <w:rFonts w:ascii="Times New Roman" w:hAnsi="Times New Roman"/>
          <w:color w:val="000000"/>
        </w:rPr>
        <w:t>网络监管者追踪，网络攻击者还经常采用</w:t>
      </w:r>
      <w:r w:rsidR="00A02EE8" w:rsidRPr="007F42BE">
        <w:rPr>
          <w:rFonts w:ascii="Times New Roman" w:hAnsi="Times New Roman"/>
          <w:color w:val="000000"/>
        </w:rPr>
        <w:t>Tor</w:t>
      </w:r>
      <w:r w:rsidRPr="007F42BE">
        <w:rPr>
          <w:rFonts w:ascii="Times New Roman" w:hAnsi="Times New Roman"/>
          <w:color w:val="000000"/>
        </w:rPr>
        <w:t>和</w:t>
      </w:r>
      <w:r w:rsidR="00A02EE8" w:rsidRPr="007F42BE">
        <w:rPr>
          <w:rFonts w:ascii="Times New Roman" w:hAnsi="Times New Roman"/>
          <w:color w:val="000000"/>
        </w:rPr>
        <w:t>匿名代理</w:t>
      </w:r>
      <w:r w:rsidR="00A80A34" w:rsidRPr="007F42BE">
        <w:rPr>
          <w:rFonts w:ascii="Times New Roman" w:hAnsi="Times New Roman"/>
          <w:color w:val="000000"/>
        </w:rPr>
        <w:t>（</w:t>
      </w:r>
      <w:r w:rsidR="00A02EE8" w:rsidRPr="007F42BE">
        <w:rPr>
          <w:rFonts w:ascii="Times New Roman" w:hAnsi="Times New Roman"/>
          <w:color w:val="000000"/>
        </w:rPr>
        <w:t>Shadowsocks</w:t>
      </w:r>
      <w:r w:rsidR="00A80A34" w:rsidRPr="007F42BE">
        <w:rPr>
          <w:rFonts w:ascii="Times New Roman" w:hAnsi="Times New Roman"/>
          <w:color w:val="000000"/>
        </w:rPr>
        <w:t>）</w:t>
      </w:r>
      <w:r w:rsidR="00A02EE8" w:rsidRPr="007F42BE">
        <w:rPr>
          <w:rFonts w:ascii="Times New Roman" w:hAnsi="Times New Roman"/>
          <w:color w:val="000000"/>
        </w:rPr>
        <w:t>等工具实现匿名通信，对网络安全提出了严峻的挑战。因此，如何有效跟踪</w:t>
      </w:r>
      <w:r w:rsidR="0094206B">
        <w:rPr>
          <w:rFonts w:ascii="Times New Roman" w:hAnsi="Times New Roman" w:hint="eastAsia"/>
          <w:color w:val="000000"/>
        </w:rPr>
        <w:t>网络</w:t>
      </w:r>
      <w:r w:rsidR="00A02EE8" w:rsidRPr="007F42BE">
        <w:rPr>
          <w:rFonts w:ascii="Times New Roman" w:hAnsi="Times New Roman"/>
          <w:color w:val="000000"/>
        </w:rPr>
        <w:t>数据流</w:t>
      </w:r>
      <w:r w:rsidR="00A60837" w:rsidRPr="007F42BE">
        <w:rPr>
          <w:rFonts w:ascii="Times New Roman" w:hAnsi="Times New Roman"/>
          <w:color w:val="000000"/>
        </w:rPr>
        <w:t>进而确定</w:t>
      </w:r>
      <w:r w:rsidR="00A02EE8" w:rsidRPr="007F42BE">
        <w:rPr>
          <w:rFonts w:ascii="Times New Roman" w:hAnsi="Times New Roman"/>
          <w:color w:val="000000"/>
        </w:rPr>
        <w:t>攻击源，</w:t>
      </w:r>
      <w:r w:rsidR="001E5B78" w:rsidRPr="007F42BE">
        <w:rPr>
          <w:rFonts w:ascii="Times New Roman" w:hAnsi="Times New Roman"/>
          <w:color w:val="000000"/>
        </w:rPr>
        <w:t>是</w:t>
      </w:r>
      <w:r w:rsidR="00A02EE8" w:rsidRPr="007F42BE">
        <w:rPr>
          <w:rFonts w:ascii="Times New Roman" w:hAnsi="Times New Roman"/>
          <w:color w:val="000000"/>
        </w:rPr>
        <w:t>网络安全</w:t>
      </w:r>
      <w:r w:rsidRPr="007F42BE">
        <w:rPr>
          <w:rFonts w:ascii="Times New Roman" w:hAnsi="Times New Roman"/>
          <w:color w:val="000000"/>
        </w:rPr>
        <w:t>和网络监管</w:t>
      </w:r>
      <w:r w:rsidR="00A02EE8" w:rsidRPr="007F42BE">
        <w:rPr>
          <w:rFonts w:ascii="Times New Roman" w:hAnsi="Times New Roman"/>
          <w:color w:val="000000"/>
        </w:rPr>
        <w:t>的重要课题。</w:t>
      </w:r>
    </w:p>
    <w:p w14:paraId="1A80DF68" w14:textId="57F1BC6A" w:rsidR="006533F5" w:rsidRPr="007F42BE" w:rsidRDefault="006533F5">
      <w:pPr>
        <w:ind w:firstLine="480"/>
        <w:rPr>
          <w:rFonts w:ascii="Times New Roman" w:hAnsi="Times New Roman"/>
          <w:color w:val="000000"/>
        </w:rPr>
      </w:pPr>
      <w:r w:rsidRPr="007F42BE">
        <w:rPr>
          <w:rFonts w:ascii="Times New Roman" w:hAnsi="Times New Roman"/>
          <w:color w:val="000000"/>
        </w:rPr>
        <w:t>传统的流量跟踪方法通过分析</w:t>
      </w:r>
      <w:r w:rsidR="0094206B">
        <w:rPr>
          <w:rFonts w:ascii="Times New Roman" w:hAnsi="Times New Roman" w:hint="eastAsia"/>
          <w:color w:val="000000"/>
        </w:rPr>
        <w:t>数据包</w:t>
      </w:r>
      <w:r w:rsidRPr="007F42BE">
        <w:rPr>
          <w:rFonts w:ascii="Times New Roman" w:hAnsi="Times New Roman"/>
          <w:color w:val="000000"/>
        </w:rPr>
        <w:t>的基本信息来追踪攻击源，</w:t>
      </w:r>
      <w:r w:rsidR="00802E7D" w:rsidRPr="007F42BE">
        <w:rPr>
          <w:rFonts w:ascii="Times New Roman" w:hAnsi="Times New Roman"/>
          <w:color w:val="000000"/>
        </w:rPr>
        <w:t>例如</w:t>
      </w:r>
      <w:r w:rsidRPr="007F42BE">
        <w:rPr>
          <w:rFonts w:ascii="Times New Roman" w:hAnsi="Times New Roman"/>
          <w:color w:val="000000"/>
        </w:rPr>
        <w:t>IP</w:t>
      </w:r>
      <w:r w:rsidRPr="007F42BE">
        <w:rPr>
          <w:rFonts w:ascii="Times New Roman" w:hAnsi="Times New Roman"/>
          <w:color w:val="000000"/>
        </w:rPr>
        <w:t>包头部信息、数据包时间戳和</w:t>
      </w:r>
      <w:r w:rsidR="00802E7D" w:rsidRPr="007F42BE">
        <w:rPr>
          <w:rFonts w:ascii="Times New Roman" w:hAnsi="Times New Roman"/>
          <w:color w:val="000000"/>
        </w:rPr>
        <w:t>大小等。</w:t>
      </w:r>
      <w:r w:rsidRPr="007F42BE">
        <w:rPr>
          <w:rFonts w:ascii="Times New Roman" w:hAnsi="Times New Roman"/>
          <w:color w:val="000000"/>
        </w:rPr>
        <w:t>这类方法</w:t>
      </w:r>
      <w:r w:rsidR="00802E7D" w:rsidRPr="007F42BE">
        <w:rPr>
          <w:rFonts w:ascii="Times New Roman" w:hAnsi="Times New Roman"/>
          <w:color w:val="000000"/>
        </w:rPr>
        <w:t>往往</w:t>
      </w:r>
      <w:r w:rsidRPr="007F42BE">
        <w:rPr>
          <w:rFonts w:ascii="Times New Roman" w:hAnsi="Times New Roman"/>
          <w:color w:val="000000"/>
        </w:rPr>
        <w:t>依赖于网络基础设施的建设，需要分析大量网络数据，且追踪效率较低，难以有效地</w:t>
      </w:r>
      <w:r w:rsidR="00A80A34" w:rsidRPr="007F42BE">
        <w:rPr>
          <w:rFonts w:ascii="Times New Roman" w:hAnsi="Times New Roman"/>
          <w:color w:val="000000"/>
        </w:rPr>
        <w:t>定位</w:t>
      </w:r>
      <w:r w:rsidRPr="007F42BE">
        <w:rPr>
          <w:rFonts w:ascii="Times New Roman" w:hAnsi="Times New Roman"/>
          <w:color w:val="000000"/>
        </w:rPr>
        <w:t>攻击源。随着攻击者对网络流干扰的手段越来越多，例如加密、数据包重组和添加垃圾</w:t>
      </w:r>
      <w:r w:rsidR="00A80A34" w:rsidRPr="007F42BE">
        <w:rPr>
          <w:rFonts w:ascii="Times New Roman" w:hAnsi="Times New Roman"/>
          <w:color w:val="000000"/>
        </w:rPr>
        <w:t>数据</w:t>
      </w:r>
      <w:r w:rsidRPr="007F42BE">
        <w:rPr>
          <w:rFonts w:ascii="Times New Roman" w:hAnsi="Times New Roman"/>
          <w:color w:val="000000"/>
        </w:rPr>
        <w:t>包等，通过</w:t>
      </w:r>
      <w:r w:rsidRPr="007F42BE">
        <w:rPr>
          <w:rFonts w:ascii="Times New Roman" w:hAnsi="Times New Roman"/>
          <w:color w:val="000000"/>
        </w:rPr>
        <w:t>IP</w:t>
      </w:r>
      <w:r w:rsidRPr="007F42BE">
        <w:rPr>
          <w:rFonts w:ascii="Times New Roman" w:hAnsi="Times New Roman"/>
          <w:color w:val="000000"/>
        </w:rPr>
        <w:t>追踪真正的攻击者变得</w:t>
      </w:r>
      <w:r w:rsidR="00802E7D" w:rsidRPr="007F42BE">
        <w:rPr>
          <w:rFonts w:ascii="Times New Roman" w:hAnsi="Times New Roman"/>
          <w:color w:val="000000"/>
        </w:rPr>
        <w:t>困难。因此需要设计</w:t>
      </w:r>
      <w:r w:rsidRPr="007F42BE">
        <w:rPr>
          <w:rFonts w:ascii="Times New Roman" w:hAnsi="Times New Roman"/>
          <w:color w:val="000000"/>
        </w:rPr>
        <w:t>一种主动有效的流量追踪方法。</w:t>
      </w:r>
    </w:p>
    <w:p w14:paraId="6F841530" w14:textId="0FC14900" w:rsidR="007972CD" w:rsidRPr="007F42BE" w:rsidRDefault="002B1C41" w:rsidP="007972CD">
      <w:pPr>
        <w:ind w:firstLine="480"/>
        <w:rPr>
          <w:rFonts w:ascii="Times New Roman" w:hAnsi="Times New Roman"/>
          <w:color w:val="000000"/>
        </w:rPr>
      </w:pPr>
      <w:r w:rsidRPr="007F42BE">
        <w:rPr>
          <w:rFonts w:ascii="Times New Roman" w:hAnsi="Times New Roman"/>
          <w:color w:val="000000"/>
        </w:rPr>
        <w:t>网络流水印</w:t>
      </w:r>
      <w:r w:rsidR="000A634A" w:rsidRPr="007F42BE">
        <w:rPr>
          <w:rFonts w:ascii="Times New Roman" w:hAnsi="Times New Roman"/>
          <w:color w:val="000000"/>
        </w:rPr>
        <w:t>通过调制时间特征</w:t>
      </w:r>
      <w:r w:rsidR="00AB6A7D" w:rsidRPr="007F42BE">
        <w:rPr>
          <w:rFonts w:ascii="Times New Roman" w:hAnsi="Times New Roman"/>
          <w:color w:val="000000"/>
        </w:rPr>
        <w:t>和其它特征</w:t>
      </w:r>
      <w:r w:rsidR="000A634A" w:rsidRPr="007F42BE">
        <w:rPr>
          <w:rFonts w:ascii="Times New Roman" w:hAnsi="Times New Roman"/>
          <w:color w:val="000000"/>
        </w:rPr>
        <w:t>将</w:t>
      </w:r>
      <w:r w:rsidRPr="007F42BE">
        <w:rPr>
          <w:rFonts w:ascii="Times New Roman" w:hAnsi="Times New Roman"/>
          <w:color w:val="000000"/>
        </w:rPr>
        <w:t>水印</w:t>
      </w:r>
      <w:r w:rsidR="00C6771E" w:rsidRPr="007F42BE">
        <w:rPr>
          <w:rFonts w:ascii="Times New Roman" w:hAnsi="Times New Roman"/>
          <w:color w:val="000000"/>
        </w:rPr>
        <w:t>信息</w:t>
      </w:r>
      <w:r w:rsidR="0011592A" w:rsidRPr="007F42BE">
        <w:rPr>
          <w:rFonts w:ascii="Times New Roman" w:hAnsi="Times New Roman"/>
          <w:color w:val="000000"/>
        </w:rPr>
        <w:t>注入</w:t>
      </w:r>
      <w:r w:rsidR="000A634A" w:rsidRPr="007F42BE">
        <w:rPr>
          <w:rFonts w:ascii="Times New Roman" w:hAnsi="Times New Roman"/>
          <w:color w:val="000000"/>
        </w:rPr>
        <w:t>到网络流</w:t>
      </w:r>
      <w:r w:rsidR="00A96D05" w:rsidRPr="007F42BE">
        <w:rPr>
          <w:rFonts w:ascii="Times New Roman" w:hAnsi="Times New Roman"/>
          <w:color w:val="000000"/>
        </w:rPr>
        <w:t>，是一种</w:t>
      </w:r>
      <w:r w:rsidR="000A634A" w:rsidRPr="007F42BE">
        <w:rPr>
          <w:rFonts w:ascii="Times New Roman" w:hAnsi="Times New Roman"/>
          <w:color w:val="000000"/>
        </w:rPr>
        <w:t>新兴</w:t>
      </w:r>
      <w:r w:rsidR="00A96D05" w:rsidRPr="007F42BE">
        <w:rPr>
          <w:rFonts w:ascii="Times New Roman" w:hAnsi="Times New Roman"/>
          <w:color w:val="000000"/>
        </w:rPr>
        <w:t>的</w:t>
      </w:r>
      <w:r w:rsidR="000A634A" w:rsidRPr="007F42BE">
        <w:rPr>
          <w:rFonts w:ascii="Times New Roman" w:hAnsi="Times New Roman"/>
          <w:color w:val="000000"/>
        </w:rPr>
        <w:t>主动</w:t>
      </w:r>
      <w:r w:rsidR="00A96D05" w:rsidRPr="007F42BE">
        <w:rPr>
          <w:rFonts w:ascii="Times New Roman" w:hAnsi="Times New Roman"/>
          <w:color w:val="000000"/>
        </w:rPr>
        <w:t>的</w:t>
      </w:r>
      <w:r w:rsidR="000A634A" w:rsidRPr="007F42BE">
        <w:rPr>
          <w:rFonts w:ascii="Times New Roman" w:hAnsi="Times New Roman"/>
          <w:color w:val="000000"/>
        </w:rPr>
        <w:t>流量分析手段</w:t>
      </w:r>
      <w:r w:rsidR="00694649" w:rsidRPr="007F42BE">
        <w:rPr>
          <w:rFonts w:ascii="Times New Roman" w:hAnsi="Times New Roman"/>
          <w:color w:val="000000"/>
          <w:vertAlign w:val="superscript"/>
        </w:rPr>
        <w:t>[</w:t>
      </w:r>
      <w:r w:rsidR="00EC665F">
        <w:rPr>
          <w:rFonts w:ascii="Times New Roman" w:hAnsi="Times New Roman"/>
          <w:color w:val="000000"/>
          <w:vertAlign w:val="superscript"/>
        </w:rPr>
        <w:t>8</w:t>
      </w:r>
      <w:r w:rsidR="00694649" w:rsidRPr="007F42BE">
        <w:rPr>
          <w:rFonts w:ascii="Times New Roman" w:hAnsi="Times New Roman"/>
          <w:color w:val="000000"/>
          <w:vertAlign w:val="superscript"/>
        </w:rPr>
        <w:t>]</w:t>
      </w:r>
      <w:r w:rsidR="00A96D05" w:rsidRPr="007F42BE">
        <w:rPr>
          <w:rFonts w:ascii="Times New Roman" w:hAnsi="Times New Roman"/>
          <w:color w:val="000000"/>
        </w:rPr>
        <w:t>。</w:t>
      </w:r>
      <w:r w:rsidR="00AB6A7D" w:rsidRPr="007F42BE">
        <w:rPr>
          <w:rFonts w:ascii="Times New Roman" w:hAnsi="Times New Roman"/>
          <w:color w:val="000000"/>
        </w:rPr>
        <w:t>它</w:t>
      </w:r>
      <w:r w:rsidR="000A634A" w:rsidRPr="007F42BE">
        <w:rPr>
          <w:rFonts w:ascii="Times New Roman" w:hAnsi="Times New Roman"/>
          <w:color w:val="000000"/>
        </w:rPr>
        <w:t>通过添加特殊标记来跟踪</w:t>
      </w:r>
      <w:r w:rsidR="0038179B" w:rsidRPr="007F42BE">
        <w:rPr>
          <w:rFonts w:ascii="Times New Roman" w:hAnsi="Times New Roman"/>
          <w:color w:val="000000"/>
        </w:rPr>
        <w:t>网络</w:t>
      </w:r>
      <w:r w:rsidR="000A634A" w:rsidRPr="007F42BE">
        <w:rPr>
          <w:rFonts w:ascii="Times New Roman" w:hAnsi="Times New Roman"/>
          <w:color w:val="000000"/>
        </w:rPr>
        <w:t>流</w:t>
      </w:r>
      <w:r w:rsidR="00A96D05" w:rsidRPr="007F42BE">
        <w:rPr>
          <w:rFonts w:ascii="Times New Roman" w:hAnsi="Times New Roman"/>
          <w:color w:val="000000"/>
        </w:rPr>
        <w:t>，</w:t>
      </w:r>
      <w:r w:rsidR="00AB6A7D" w:rsidRPr="007F42BE">
        <w:rPr>
          <w:rFonts w:ascii="Times New Roman" w:hAnsi="Times New Roman"/>
          <w:color w:val="000000"/>
        </w:rPr>
        <w:t>模型如图</w:t>
      </w:r>
      <w:r w:rsidR="00AB6A7D" w:rsidRPr="007F42BE">
        <w:rPr>
          <w:rFonts w:ascii="Times New Roman" w:hAnsi="Times New Roman"/>
          <w:color w:val="000000"/>
        </w:rPr>
        <w:t>1</w:t>
      </w:r>
      <w:r w:rsidR="00AB6A7D" w:rsidRPr="007F42BE">
        <w:rPr>
          <w:rFonts w:ascii="Times New Roman" w:hAnsi="Times New Roman"/>
          <w:color w:val="000000"/>
        </w:rPr>
        <w:t>。</w:t>
      </w:r>
      <w:r w:rsidR="00AB6A7D" w:rsidRPr="007F42BE">
        <w:rPr>
          <w:rFonts w:ascii="Times New Roman" w:hAnsi="Times New Roman"/>
          <w:color w:val="000000"/>
        </w:rPr>
        <w:lastRenderedPageBreak/>
        <w:t>水印</w:t>
      </w:r>
      <w:r w:rsidR="0011592A" w:rsidRPr="007F42BE">
        <w:rPr>
          <w:rFonts w:ascii="Times New Roman" w:hAnsi="Times New Roman"/>
          <w:color w:val="000000"/>
        </w:rPr>
        <w:t>注入</w:t>
      </w:r>
      <w:r w:rsidR="00AB6A7D" w:rsidRPr="007F42BE">
        <w:rPr>
          <w:rFonts w:ascii="Times New Roman" w:hAnsi="Times New Roman"/>
          <w:color w:val="000000"/>
        </w:rPr>
        <w:t>者将水印</w:t>
      </w:r>
      <w:r w:rsidR="0011592A" w:rsidRPr="007F42BE">
        <w:rPr>
          <w:rFonts w:ascii="Times New Roman" w:hAnsi="Times New Roman"/>
          <w:color w:val="000000"/>
        </w:rPr>
        <w:t>注入</w:t>
      </w:r>
      <w:r w:rsidR="00AB6A7D" w:rsidRPr="007F42BE">
        <w:rPr>
          <w:rFonts w:ascii="Times New Roman" w:hAnsi="Times New Roman"/>
          <w:color w:val="000000"/>
        </w:rPr>
        <w:t>到目标网络流中，携带水印信号的目标网络流会经过复杂的网络</w:t>
      </w:r>
      <w:r w:rsidR="0094206B">
        <w:rPr>
          <w:rFonts w:ascii="Times New Roman" w:hAnsi="Times New Roman" w:hint="eastAsia"/>
          <w:color w:val="000000"/>
        </w:rPr>
        <w:t>路径到达</w:t>
      </w:r>
      <w:r w:rsidR="00AB6A7D" w:rsidRPr="007F42BE">
        <w:rPr>
          <w:rFonts w:ascii="Times New Roman" w:hAnsi="Times New Roman"/>
          <w:color w:val="000000"/>
        </w:rPr>
        <w:t>水印检测者</w:t>
      </w:r>
      <w:r w:rsidR="007972CD" w:rsidRPr="007F42BE">
        <w:rPr>
          <w:rFonts w:ascii="Times New Roman" w:hAnsi="Times New Roman"/>
          <w:color w:val="000000"/>
        </w:rPr>
        <w:t>。</w:t>
      </w:r>
      <w:r w:rsidR="0094206B">
        <w:rPr>
          <w:rFonts w:ascii="Times New Roman" w:hAnsi="Times New Roman" w:hint="eastAsia"/>
          <w:color w:val="000000"/>
        </w:rPr>
        <w:t>因此</w:t>
      </w:r>
      <w:r w:rsidR="00A60837" w:rsidRPr="007F42BE">
        <w:rPr>
          <w:rFonts w:ascii="Times New Roman" w:hAnsi="Times New Roman"/>
          <w:color w:val="000000"/>
        </w:rPr>
        <w:t>检测者</w:t>
      </w:r>
      <w:r w:rsidR="0094206B">
        <w:rPr>
          <w:rFonts w:ascii="Times New Roman" w:hAnsi="Times New Roman" w:hint="eastAsia"/>
          <w:color w:val="000000"/>
        </w:rPr>
        <w:t>获</w:t>
      </w:r>
      <w:r w:rsidR="00A60837" w:rsidRPr="007F42BE">
        <w:rPr>
          <w:rFonts w:ascii="Times New Roman" w:hAnsi="Times New Roman"/>
          <w:color w:val="000000"/>
        </w:rPr>
        <w:t>取的网络流同时携带水印</w:t>
      </w:r>
      <w:r w:rsidR="00537B6B" w:rsidRPr="007F42BE">
        <w:rPr>
          <w:rFonts w:ascii="Times New Roman" w:hAnsi="Times New Roman"/>
          <w:color w:val="000000"/>
        </w:rPr>
        <w:t>信号</w:t>
      </w:r>
      <w:r w:rsidR="00A60837" w:rsidRPr="007F42BE">
        <w:rPr>
          <w:rFonts w:ascii="Times New Roman" w:hAnsi="Times New Roman"/>
          <w:color w:val="000000"/>
        </w:rPr>
        <w:t>和</w:t>
      </w:r>
      <w:r w:rsidR="00AB6A7D" w:rsidRPr="007F42BE">
        <w:rPr>
          <w:rFonts w:ascii="Times New Roman" w:hAnsi="Times New Roman"/>
          <w:color w:val="000000"/>
        </w:rPr>
        <w:t>噪声，</w:t>
      </w:r>
      <w:r w:rsidR="00A60837" w:rsidRPr="007F42BE">
        <w:rPr>
          <w:rFonts w:ascii="Times New Roman" w:hAnsi="Times New Roman"/>
          <w:color w:val="000000"/>
        </w:rPr>
        <w:t>需从中检测</w:t>
      </w:r>
      <w:r w:rsidR="00AB6A7D" w:rsidRPr="007F42BE">
        <w:rPr>
          <w:rFonts w:ascii="Times New Roman" w:hAnsi="Times New Roman"/>
          <w:color w:val="000000"/>
        </w:rPr>
        <w:t>水印</w:t>
      </w:r>
      <w:r w:rsidR="007972CD" w:rsidRPr="007F42BE">
        <w:rPr>
          <w:rFonts w:ascii="Times New Roman" w:hAnsi="Times New Roman"/>
          <w:color w:val="000000"/>
        </w:rPr>
        <w:t>，以</w:t>
      </w:r>
      <w:r w:rsidR="0094206B">
        <w:rPr>
          <w:rFonts w:ascii="Times New Roman" w:hAnsi="Times New Roman"/>
          <w:color w:val="000000"/>
        </w:rPr>
        <w:t>达到流量追踪的目的。和传统的方法相比，网络流水印技术能够缩短</w:t>
      </w:r>
      <w:r w:rsidR="007972CD" w:rsidRPr="007F42BE">
        <w:rPr>
          <w:rFonts w:ascii="Times New Roman" w:hAnsi="Times New Roman"/>
          <w:color w:val="000000"/>
        </w:rPr>
        <w:t>追踪时间，减少分析的数据</w:t>
      </w:r>
      <w:r w:rsidR="0094206B">
        <w:rPr>
          <w:rFonts w:ascii="Times New Roman" w:hAnsi="Times New Roman"/>
          <w:color w:val="000000"/>
        </w:rPr>
        <w:t>量，</w:t>
      </w:r>
      <w:r w:rsidR="0094206B">
        <w:rPr>
          <w:rFonts w:ascii="Times New Roman" w:hAnsi="Times New Roman" w:hint="eastAsia"/>
          <w:color w:val="000000"/>
        </w:rPr>
        <w:t>从而</w:t>
      </w:r>
      <w:r w:rsidR="00A60837" w:rsidRPr="007F42BE">
        <w:rPr>
          <w:rFonts w:ascii="Times New Roman" w:hAnsi="Times New Roman"/>
          <w:color w:val="000000"/>
        </w:rPr>
        <w:t>降低</w:t>
      </w:r>
      <w:r w:rsidR="007972CD" w:rsidRPr="007F42BE">
        <w:rPr>
          <w:rFonts w:ascii="Times New Roman" w:hAnsi="Times New Roman"/>
          <w:color w:val="000000"/>
        </w:rPr>
        <w:t>计算和通讯成本。</w:t>
      </w:r>
    </w:p>
    <w:p w14:paraId="75F4428C" w14:textId="4EDF990A" w:rsidR="00D66286" w:rsidRPr="007F42BE" w:rsidRDefault="00A344EF" w:rsidP="00FA4A07">
      <w:pPr>
        <w:ind w:firstLineChars="0" w:firstLine="0"/>
        <w:rPr>
          <w:rFonts w:ascii="Times New Roman" w:hAnsi="Times New Roman"/>
        </w:rPr>
      </w:pPr>
      <w:r w:rsidRPr="007F42BE">
        <w:rPr>
          <w:rFonts w:ascii="Times New Roman" w:hAnsi="Times New Roman"/>
          <w:noProof/>
        </w:rPr>
        <mc:AlternateContent>
          <mc:Choice Requires="wpc">
            <w:drawing>
              <wp:inline distT="0" distB="0" distL="0" distR="0" wp14:anchorId="03AB16EF" wp14:editId="145B340B">
                <wp:extent cx="5274310" cy="1822450"/>
                <wp:effectExtent l="0" t="0" r="0" b="0"/>
                <wp:docPr id="20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2" name="矩形 22"/>
                        <wps:cNvSpPr/>
                        <wps:spPr>
                          <a:xfrm>
                            <a:off x="838200" y="635000"/>
                            <a:ext cx="869950" cy="558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BB216C" w14:textId="653AA8DF" w:rsidR="0094206B" w:rsidRPr="00AB6A7D" w:rsidRDefault="0094206B" w:rsidP="00C75F97">
                              <w:pPr>
                                <w:ind w:firstLineChars="0" w:firstLine="0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</w:t>
                              </w:r>
                              <w:r w:rsidRPr="00AB6A7D">
                                <w:rPr>
                                  <w:rFonts w:hint="eastAsia"/>
                                  <w:b/>
                                  <w:sz w:val="18"/>
                                </w:rPr>
                                <w:t>水印</w:t>
                              </w:r>
                              <w:r>
                                <w:rPr>
                                  <w:rFonts w:hint="eastAsia"/>
                                  <w:b/>
                                  <w:sz w:val="18"/>
                                </w:rPr>
                                <w:t>注入</w:t>
                              </w:r>
                              <w:r w:rsidRPr="00AB6A7D">
                                <w:rPr>
                                  <w:rFonts w:hint="eastAsia"/>
                                  <w:b/>
                                  <w:sz w:val="18"/>
                                </w:rPr>
                                <w:t>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622300" y="25400"/>
                            <a:ext cx="41846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1537BE" w14:textId="017E6FF2" w:rsidR="0094206B" w:rsidRPr="00C75F97" w:rsidRDefault="0094206B" w:rsidP="00C75F97">
                              <w:pPr>
                                <w:ind w:firstLineChars="0" w:firstLine="0"/>
                                <w:rPr>
                                  <w:sz w:val="18"/>
                                </w:rPr>
                              </w:pPr>
                              <w:r w:rsidRPr="00C75F97">
                                <w:rPr>
                                  <w:rFonts w:hint="eastAsia"/>
                                  <w:sz w:val="18"/>
                                </w:rPr>
                                <w:t>水印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3" name="组合 33"/>
                        <wpg:cNvGrpSpPr/>
                        <wpg:grpSpPr>
                          <a:xfrm>
                            <a:off x="0" y="761365"/>
                            <a:ext cx="838200" cy="476885"/>
                            <a:chOff x="-7772" y="761365"/>
                            <a:chExt cx="966622" cy="476885"/>
                          </a:xfrm>
                        </wpg:grpSpPr>
                        <wps:wsp>
                          <wps:cNvPr id="31" name="箭头: 右 31"/>
                          <wps:cNvSpPr/>
                          <wps:spPr>
                            <a:xfrm>
                              <a:off x="107950" y="761365"/>
                              <a:ext cx="850900" cy="29908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文本框 32"/>
                          <wps:cNvSpPr txBox="1"/>
                          <wps:spPr>
                            <a:xfrm>
                              <a:off x="-7772" y="908050"/>
                              <a:ext cx="878015" cy="33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98D0DD" w14:textId="5EDD41E0" w:rsidR="0094206B" w:rsidRPr="00C75F97" w:rsidRDefault="0094206B" w:rsidP="00C75F97">
                                <w:pPr>
                                  <w:ind w:firstLineChars="0" w:firstLine="0"/>
                                  <w:rPr>
                                    <w:sz w:val="18"/>
                                  </w:rPr>
                                </w:pPr>
                                <w:r w:rsidRPr="00C75F97">
                                  <w:rPr>
                                    <w:rFonts w:hint="eastAsia"/>
                                    <w:sz w:val="18"/>
                                  </w:rPr>
                                  <w:t>目标网络流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5" name="组合 35"/>
                        <wpg:cNvGrpSpPr/>
                        <wpg:grpSpPr>
                          <a:xfrm>
                            <a:off x="1625600" y="761365"/>
                            <a:ext cx="673100" cy="635635"/>
                            <a:chOff x="-118943" y="0"/>
                            <a:chExt cx="969843" cy="635635"/>
                          </a:xfrm>
                        </wpg:grpSpPr>
                        <wps:wsp>
                          <wps:cNvPr id="36" name="箭头: 右 36"/>
                          <wps:cNvSpPr/>
                          <wps:spPr>
                            <a:xfrm>
                              <a:off x="0" y="0"/>
                              <a:ext cx="850900" cy="29908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文本框 3"/>
                          <wps:cNvSpPr txBox="1"/>
                          <wps:spPr>
                            <a:xfrm>
                              <a:off x="-118943" y="248285"/>
                              <a:ext cx="932331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6C2851" w14:textId="77777777" w:rsidR="0094206B" w:rsidRDefault="0094206B" w:rsidP="00495B48">
                                <w:pPr>
                                  <w:pStyle w:val="afb"/>
                                  <w:spacing w:before="0" w:beforeAutospacing="0" w:after="0" w:afterAutospacing="0" w:line="200" w:lineRule="exact"/>
                                  <w:jc w:val="both"/>
                                  <w:rPr>
                                    <w:rFonts w:ascii="Calibri" w:cs="Times New Roman"/>
                                    <w:kern w:val="2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cs="Times New Roman" w:hint="eastAsia"/>
                                    <w:kern w:val="2"/>
                                    <w:sz w:val="18"/>
                                    <w:szCs w:val="18"/>
                                  </w:rPr>
                                  <w:t>携带水印</w:t>
                                </w:r>
                              </w:p>
                              <w:p w14:paraId="74C06119" w14:textId="2F538DBC" w:rsidR="0094206B" w:rsidRDefault="0094206B" w:rsidP="00495B48">
                                <w:pPr>
                                  <w:pStyle w:val="afb"/>
                                  <w:spacing w:before="0" w:beforeAutospacing="0" w:after="0" w:afterAutospacing="0" w:line="200" w:lineRule="exact"/>
                                  <w:jc w:val="both"/>
                                  <w:rPr>
                                    <w:rFonts w:ascii="Calibri" w:cs="Times New Roman"/>
                                    <w:kern w:val="2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cs="Times New Roman" w:hint="eastAsia"/>
                                    <w:kern w:val="2"/>
                                    <w:sz w:val="18"/>
                                    <w:szCs w:val="18"/>
                                  </w:rPr>
                                  <w:t>的网络流</w:t>
                                </w:r>
                              </w:p>
                              <w:p w14:paraId="279FA0FB" w14:textId="77777777" w:rsidR="0094206B" w:rsidRDefault="0094206B" w:rsidP="00495B48">
                                <w:pPr>
                                  <w:pStyle w:val="afb"/>
                                  <w:spacing w:before="0" w:beforeAutospacing="0" w:after="0" w:afterAutospacing="0" w:line="200" w:lineRule="exact"/>
                                  <w:jc w:val="both"/>
                                </w:pP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4" name="连接符: 肘形 34"/>
                        <wps:cNvCnPr>
                          <a:endCxn id="22" idx="0"/>
                        </wps:cNvCnPr>
                        <wps:spPr>
                          <a:xfrm rot="16200000" flipH="1">
                            <a:off x="928370" y="290195"/>
                            <a:ext cx="457200" cy="232410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云形 38"/>
                        <wps:cNvSpPr/>
                        <wps:spPr>
                          <a:xfrm>
                            <a:off x="2298700" y="609600"/>
                            <a:ext cx="857250" cy="58420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3DA8CC" w14:textId="75A0458B" w:rsidR="0094206B" w:rsidRPr="00AB6A7D" w:rsidRDefault="0094206B" w:rsidP="00495B48">
                              <w:pPr>
                                <w:spacing w:line="180" w:lineRule="exact"/>
                                <w:ind w:firstLineChars="0" w:firstLine="0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 w:rsidRPr="00AB6A7D">
                                <w:rPr>
                                  <w:rFonts w:hint="eastAsia"/>
                                  <w:b/>
                                  <w:sz w:val="18"/>
                                </w:rPr>
                                <w:t>复杂网络路径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0" name="组合 40"/>
                        <wpg:cNvGrpSpPr/>
                        <wpg:grpSpPr>
                          <a:xfrm>
                            <a:off x="2993050" y="761365"/>
                            <a:ext cx="875665" cy="635635"/>
                            <a:chOff x="-118943" y="0"/>
                            <a:chExt cx="1261710" cy="635635"/>
                          </a:xfrm>
                        </wpg:grpSpPr>
                        <wps:wsp>
                          <wps:cNvPr id="41" name="箭头: 右 41"/>
                          <wps:cNvSpPr/>
                          <wps:spPr>
                            <a:xfrm>
                              <a:off x="118943" y="0"/>
                              <a:ext cx="850900" cy="29908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文本框 3"/>
                          <wps:cNvSpPr txBox="1"/>
                          <wps:spPr>
                            <a:xfrm>
                              <a:off x="-118943" y="248285"/>
                              <a:ext cx="126171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9D1944" w14:textId="77777777" w:rsidR="0094206B" w:rsidRDefault="0094206B" w:rsidP="00495B48">
                                <w:pPr>
                                  <w:pStyle w:val="afb"/>
                                  <w:spacing w:before="0" w:beforeAutospacing="0" w:after="0" w:afterAutospacing="0" w:line="200" w:lineRule="exact"/>
                                  <w:jc w:val="both"/>
                                  <w:rPr>
                                    <w:rFonts w:ascii="Calibri" w:cs="Times New Roman"/>
                                    <w:kern w:val="2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cs="Times New Roman" w:hint="eastAsia"/>
                                    <w:kern w:val="2"/>
                                    <w:sz w:val="18"/>
                                    <w:szCs w:val="18"/>
                                  </w:rPr>
                                  <w:t>携带水印和</w:t>
                                </w:r>
                              </w:p>
                              <w:p w14:paraId="3AAF1962" w14:textId="25DEED91" w:rsidR="0094206B" w:rsidRDefault="0094206B" w:rsidP="00495B48">
                                <w:pPr>
                                  <w:pStyle w:val="afb"/>
                                  <w:spacing w:before="0" w:beforeAutospacing="0" w:after="0" w:afterAutospacing="0" w:line="200" w:lineRule="exact"/>
                                  <w:jc w:val="both"/>
                                </w:pPr>
                                <w:r>
                                  <w:rPr>
                                    <w:rFonts w:ascii="Calibri" w:cs="Times New Roman" w:hint="eastAsia"/>
                                    <w:kern w:val="2"/>
                                    <w:sz w:val="18"/>
                                    <w:szCs w:val="18"/>
                                  </w:rPr>
                                  <w:t>噪声的网络流</w:t>
                                </w:r>
                              </w:p>
                              <w:p w14:paraId="6A6D9B84" w14:textId="77777777" w:rsidR="0094206B" w:rsidRDefault="0094206B" w:rsidP="00495B48">
                                <w:pPr>
                                  <w:pStyle w:val="afb"/>
                                  <w:spacing w:before="0" w:beforeAutospacing="0" w:after="0" w:afterAutospacing="0" w:line="200" w:lineRule="exact"/>
                                  <w:jc w:val="both"/>
                                </w:pPr>
                                <w:r>
                                  <w:rPr>
                                    <w:rFonts w:hint="eastAsia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3" name="矩形 43"/>
                        <wps:cNvSpPr/>
                        <wps:spPr>
                          <a:xfrm>
                            <a:off x="3748700" y="635000"/>
                            <a:ext cx="869950" cy="558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1E005A" w14:textId="434C6678" w:rsidR="0094206B" w:rsidRPr="00AB6A7D" w:rsidRDefault="0094206B" w:rsidP="00495B48">
                              <w:pPr>
                                <w:pStyle w:val="af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B6A7D">
                                <w:rPr>
                                  <w:rFonts w:ascii="Calibri" w:hAnsi="Calibri" w:cs="Times New Roman"/>
                                  <w:b/>
                                  <w:kern w:val="2"/>
                                  <w:sz w:val="18"/>
                                  <w:szCs w:val="18"/>
                                </w:rPr>
                                <w:t>水印</w:t>
                              </w:r>
                              <w:r w:rsidRPr="00AB6A7D">
                                <w:rPr>
                                  <w:rFonts w:ascii="Calibri" w:hAnsi="Calibri" w:cs="Times New Roman" w:hint="eastAsia"/>
                                  <w:b/>
                                  <w:kern w:val="2"/>
                                  <w:sz w:val="18"/>
                                  <w:szCs w:val="18"/>
                                </w:rPr>
                                <w:t>检测</w:t>
                              </w:r>
                              <w:r w:rsidRPr="00AB6A7D">
                                <w:rPr>
                                  <w:rFonts w:ascii="Calibri" w:hAnsi="Calibri" w:cs="Times New Roman"/>
                                  <w:b/>
                                  <w:kern w:val="2"/>
                                  <w:sz w:val="18"/>
                                  <w:szCs w:val="18"/>
                                </w:rPr>
                                <w:t>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4" name="组合 44"/>
                        <wpg:cNvGrpSpPr/>
                        <wpg:grpSpPr>
                          <a:xfrm>
                            <a:off x="4512945" y="761365"/>
                            <a:ext cx="761365" cy="526415"/>
                            <a:chOff x="-146640" y="0"/>
                            <a:chExt cx="1951144" cy="526415"/>
                          </a:xfrm>
                        </wpg:grpSpPr>
                        <wps:wsp>
                          <wps:cNvPr id="45" name="箭头: 右 45"/>
                          <wps:cNvSpPr/>
                          <wps:spPr>
                            <a:xfrm>
                              <a:off x="115718" y="0"/>
                              <a:ext cx="1519935" cy="29908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文本框 3"/>
                          <wps:cNvSpPr txBox="1"/>
                          <wps:spPr>
                            <a:xfrm>
                              <a:off x="-146640" y="196215"/>
                              <a:ext cx="1951144" cy="33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D04FD7" w14:textId="77777777" w:rsidR="0094206B" w:rsidRDefault="0094206B" w:rsidP="00495B48">
                                <w:pPr>
                                  <w:pStyle w:val="afb"/>
                                  <w:spacing w:before="0" w:beforeAutospacing="0" w:after="0" w:afterAutospacing="0" w:line="360" w:lineRule="auto"/>
                                  <w:jc w:val="both"/>
                                </w:pPr>
                                <w:r>
                                  <w:rPr>
                                    <w:rFonts w:ascii="Calibri" w:cs="Times New Roman" w:hint="eastAsia"/>
                                    <w:kern w:val="2"/>
                                    <w:sz w:val="18"/>
                                    <w:szCs w:val="18"/>
                                  </w:rPr>
                                  <w:t>目标网络流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9" name="文本框 39"/>
                        <wps:cNvSpPr txBox="1"/>
                        <wps:spPr>
                          <a:xfrm>
                            <a:off x="4423410" y="95252"/>
                            <a:ext cx="647065" cy="2476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29796F" w14:textId="25E79046" w:rsidR="0094206B" w:rsidRPr="00495B48" w:rsidRDefault="0094206B" w:rsidP="00495B48">
                              <w:pPr>
                                <w:spacing w:line="180" w:lineRule="exact"/>
                                <w:ind w:firstLineChars="0" w:firstLine="0"/>
                                <w:rPr>
                                  <w:sz w:val="18"/>
                                </w:rPr>
                              </w:pPr>
                              <w:r w:rsidRPr="00495B48">
                                <w:rPr>
                                  <w:sz w:val="18"/>
                                </w:rPr>
                                <w:t>水印</w:t>
                              </w:r>
                              <w:r w:rsidRPr="00495B48">
                                <w:rPr>
                                  <w:rFonts w:hint="eastAsia"/>
                                  <w:sz w:val="18"/>
                                </w:rPr>
                                <w:t>检测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连接符: 肘形 47"/>
                        <wps:cNvCnPr>
                          <a:stCxn id="43" idx="0"/>
                          <a:endCxn id="39" idx="1"/>
                        </wps:cNvCnPr>
                        <wps:spPr>
                          <a:xfrm rot="5400000" flipH="1" flipV="1">
                            <a:off x="4095581" y="307172"/>
                            <a:ext cx="415923" cy="23973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AB16EF" id="画布 3" o:spid="_x0000_s1026" editas="canvas" style="width:415.3pt;height:143.5pt;mso-position-horizontal-relative:char;mso-position-vertical-relative:line" coordsize="52743,18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18224;visibility:visible;mso-wrap-style:square">
                  <v:fill o:detectmouseclick="t"/>
                  <v:path o:connecttype="none"/>
                </v:shape>
                <v:rect id="矩形 22" o:spid="_x0000_s1028" style="position:absolute;left:8382;top:6350;width:8699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4472c4 [3204]" strokecolor="#1f3763 [1604]" strokeweight="1pt">
                  <v:textbox>
                    <w:txbxContent>
                      <w:p w14:paraId="66BB216C" w14:textId="653AA8DF" w:rsidR="0094206B" w:rsidRPr="00AB6A7D" w:rsidRDefault="0094206B" w:rsidP="00C75F97">
                        <w:pPr>
                          <w:ind w:firstLineChars="0" w:firstLine="0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 xml:space="preserve"> </w:t>
                        </w:r>
                        <w:r w:rsidRPr="00AB6A7D">
                          <w:rPr>
                            <w:rFonts w:hint="eastAsia"/>
                            <w:b/>
                            <w:sz w:val="18"/>
                          </w:rPr>
                          <w:t>水印</w:t>
                        </w:r>
                        <w:r>
                          <w:rPr>
                            <w:rFonts w:hint="eastAsia"/>
                            <w:b/>
                            <w:sz w:val="18"/>
                          </w:rPr>
                          <w:t>注入</w:t>
                        </w:r>
                        <w:r w:rsidRPr="00AB6A7D">
                          <w:rPr>
                            <w:rFonts w:hint="eastAsia"/>
                            <w:b/>
                            <w:sz w:val="18"/>
                          </w:rPr>
                          <w:t>者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5" o:spid="_x0000_s1029" type="#_x0000_t202" style="position:absolute;left:6223;top:254;width:4184;height:31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kW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CDnYkWxQAAANsAAAAP&#10;AAAAAAAAAAAAAAAAAAcCAABkcnMvZG93bnJldi54bWxQSwUGAAAAAAMAAwC3AAAA+QIAAAAA&#10;" filled="f" stroked="f" strokeweight=".5pt">
                  <v:textbox>
                    <w:txbxContent>
                      <w:p w14:paraId="071537BE" w14:textId="017E6FF2" w:rsidR="0094206B" w:rsidRPr="00C75F97" w:rsidRDefault="0094206B" w:rsidP="00C75F97">
                        <w:pPr>
                          <w:ind w:firstLineChars="0" w:firstLine="0"/>
                          <w:rPr>
                            <w:sz w:val="18"/>
                          </w:rPr>
                        </w:pPr>
                        <w:r w:rsidRPr="00C75F97">
                          <w:rPr>
                            <w:rFonts w:hint="eastAsia"/>
                            <w:sz w:val="18"/>
                          </w:rPr>
                          <w:t>水印</w:t>
                        </w:r>
                      </w:p>
                    </w:txbxContent>
                  </v:textbox>
                </v:shape>
                <v:group id="组合 33" o:spid="_x0000_s1030" style="position:absolute;top:7613;width:8382;height:4769" coordorigin="-77,7613" coordsize="9666,4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箭头: 右 31" o:spid="_x0000_s1031" type="#_x0000_t13" style="position:absolute;left:1079;top:7613;width:8509;height:2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" adj="17804" fillcolor="#4472c4 [3204]" strokecolor="#1f3763 [1604]" strokeweight="1pt"/>
                  <v:shape id="文本框 32" o:spid="_x0000_s1032" type="#_x0000_t202" style="position:absolute;left:-77;top:9080;width:8779;height:33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  <v:textbox>
                      <w:txbxContent>
                        <w:p w14:paraId="6B98D0DD" w14:textId="5EDD41E0" w:rsidR="0094206B" w:rsidRPr="00C75F97" w:rsidRDefault="0094206B" w:rsidP="00C75F97">
                          <w:pPr>
                            <w:ind w:firstLineChars="0" w:firstLine="0"/>
                            <w:rPr>
                              <w:sz w:val="18"/>
                            </w:rPr>
                          </w:pPr>
                          <w:r w:rsidRPr="00C75F97">
                            <w:rPr>
                              <w:rFonts w:hint="eastAsia"/>
                              <w:sz w:val="18"/>
                            </w:rPr>
                            <w:t>目标网络流</w:t>
                          </w:r>
                        </w:p>
                      </w:txbxContent>
                    </v:textbox>
                  </v:shape>
                </v:group>
                <v:group id="组合 35" o:spid="_x0000_s1033" style="position:absolute;left:16256;top:7613;width:6731;height:6357" coordorigin="-1189" coordsize="9698,6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箭头: 右 36" o:spid="_x0000_s1034" type="#_x0000_t13" style="position:absolute;width:8509;height:2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" adj="17804" fillcolor="#4472c4 [3204]" strokecolor="#1f3763 [1604]" strokeweight="1pt"/>
                  <v:shape id="文本框 3" o:spid="_x0000_s1035" type="#_x0000_t202" style="position:absolute;left:-1189;top:2482;width:9322;height:38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Qn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CZ2iQnxQAAANsAAAAP&#10;AAAAAAAAAAAAAAAAAAcCAABkcnMvZG93bnJldi54bWxQSwUGAAAAAAMAAwC3AAAA+QIAAAAA&#10;" filled="f" stroked="f" strokeweight=".5pt">
                    <v:textbox>
                      <w:txbxContent>
                        <w:p w14:paraId="6B6C2851" w14:textId="77777777" w:rsidR="0094206B" w:rsidRDefault="0094206B" w:rsidP="00495B48">
                          <w:pPr>
                            <w:pStyle w:val="afb"/>
                            <w:spacing w:before="0" w:beforeAutospacing="0" w:after="0" w:afterAutospacing="0" w:line="200" w:lineRule="exact"/>
                            <w:jc w:val="both"/>
                            <w:rPr>
                              <w:rFonts w:asci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cs="Times New Roman" w:hint="eastAsia"/>
                              <w:kern w:val="2"/>
                              <w:sz w:val="18"/>
                              <w:szCs w:val="18"/>
                            </w:rPr>
                            <w:t>携带水印</w:t>
                          </w:r>
                        </w:p>
                        <w:p w14:paraId="74C06119" w14:textId="2F538DBC" w:rsidR="0094206B" w:rsidRDefault="0094206B" w:rsidP="00495B48">
                          <w:pPr>
                            <w:pStyle w:val="afb"/>
                            <w:spacing w:before="0" w:beforeAutospacing="0" w:after="0" w:afterAutospacing="0" w:line="200" w:lineRule="exact"/>
                            <w:jc w:val="both"/>
                            <w:rPr>
                              <w:rFonts w:asci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cs="Times New Roman" w:hint="eastAsia"/>
                              <w:kern w:val="2"/>
                              <w:sz w:val="18"/>
                              <w:szCs w:val="18"/>
                            </w:rPr>
                            <w:t>的网络流</w:t>
                          </w:r>
                        </w:p>
                        <w:p w14:paraId="279FA0FB" w14:textId="77777777" w:rsidR="0094206B" w:rsidRDefault="0094206B" w:rsidP="00495B48">
                          <w:pPr>
                            <w:pStyle w:val="afb"/>
                            <w:spacing w:before="0" w:beforeAutospacing="0" w:after="0" w:afterAutospacing="0" w:line="200" w:lineRule="exact"/>
                            <w:jc w:val="both"/>
                          </w:pPr>
                        </w:p>
                      </w:txbxContent>
                    </v:textbox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34" o:spid="_x0000_s1036" type="#_x0000_t34" style="position:absolute;left:9283;top:2902;width:4572;height:232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" adj="0" strokecolor="#4472c4 [3204]" strokeweight=".5pt">
                  <v:stroke endarrow="block"/>
                </v:shape>
                <v:shape id="云形 38" o:spid="_x0000_s1037" style="position:absolute;left:22987;top:6096;width:8572;height:5842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  <v:stroke joinstyle="miter"/>
                  <v:formulas/>
                  <v:path arrowok="t" o:connecttype="custom" o:connectlocs="93127,353995;42863,343218;137478,471944;115491,477097;326985,528620;313730,505090;572036,469943;566738,495759;677247,310410;741759,406912;829429,207634;800695,243822;760492,73377;762000,90470;577017,53443;591741,31644;439360,63829;446484,45032;277813,70212;303609,88441;81895,213517;77391,194328" o:connectangles="0,0,0,0,0,0,0,0,0,0,0,0,0,0,0,0,0,0,0,0,0,0" textboxrect="0,0,43200,43200"/>
                  <v:textbox>
                    <w:txbxContent>
                      <w:p w14:paraId="653DA8CC" w14:textId="75A0458B" w:rsidR="0094206B" w:rsidRPr="00AB6A7D" w:rsidRDefault="0094206B" w:rsidP="00495B48">
                        <w:pPr>
                          <w:spacing w:line="180" w:lineRule="exact"/>
                          <w:ind w:firstLineChars="0" w:firstLine="0"/>
                          <w:jc w:val="center"/>
                          <w:rPr>
                            <w:b/>
                            <w:sz w:val="18"/>
                          </w:rPr>
                        </w:pPr>
                        <w:r w:rsidRPr="00AB6A7D">
                          <w:rPr>
                            <w:rFonts w:hint="eastAsia"/>
                            <w:b/>
                            <w:sz w:val="18"/>
                          </w:rPr>
                          <w:t>复杂网络路径</w:t>
                        </w:r>
                      </w:p>
                    </w:txbxContent>
                  </v:textbox>
                </v:shape>
                <v:group id="组合 40" o:spid="_x0000_s1038" style="position:absolute;left:29930;top:7613;width:8757;height:6357" coordorigin="-1189" coordsize="12617,6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箭头: 右 41" o:spid="_x0000_s1039" type="#_x0000_t13" style="position:absolute;left:1189;width:8509;height:2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" adj="17804" fillcolor="#4472c4 [3204]" strokecolor="#1f3763 [1604]" strokeweight="1pt"/>
                  <v:shape id="文本框 3" o:spid="_x0000_s1040" type="#_x0000_t202" style="position:absolute;left:-1189;top:2482;width:12616;height:38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TC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DRq/TCxQAAANsAAAAP&#10;AAAAAAAAAAAAAAAAAAcCAABkcnMvZG93bnJldi54bWxQSwUGAAAAAAMAAwC3AAAA+QIAAAAA&#10;" filled="f" stroked="f" strokeweight=".5pt">
                    <v:textbox>
                      <w:txbxContent>
                        <w:p w14:paraId="009D1944" w14:textId="77777777" w:rsidR="0094206B" w:rsidRDefault="0094206B" w:rsidP="00495B48">
                          <w:pPr>
                            <w:pStyle w:val="afb"/>
                            <w:spacing w:before="0" w:beforeAutospacing="0" w:after="0" w:afterAutospacing="0" w:line="200" w:lineRule="exact"/>
                            <w:jc w:val="both"/>
                            <w:rPr>
                              <w:rFonts w:asci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cs="Times New Roman" w:hint="eastAsia"/>
                              <w:kern w:val="2"/>
                              <w:sz w:val="18"/>
                              <w:szCs w:val="18"/>
                            </w:rPr>
                            <w:t>携带水印和</w:t>
                          </w:r>
                        </w:p>
                        <w:p w14:paraId="3AAF1962" w14:textId="25DEED91" w:rsidR="0094206B" w:rsidRDefault="0094206B" w:rsidP="00495B48">
                          <w:pPr>
                            <w:pStyle w:val="afb"/>
                            <w:spacing w:before="0" w:beforeAutospacing="0" w:after="0" w:afterAutospacing="0" w:line="200" w:lineRule="exact"/>
                            <w:jc w:val="both"/>
                          </w:pPr>
                          <w:r>
                            <w:rPr>
                              <w:rFonts w:ascii="Calibri" w:cs="Times New Roman" w:hint="eastAsia"/>
                              <w:kern w:val="2"/>
                              <w:sz w:val="18"/>
                              <w:szCs w:val="18"/>
                            </w:rPr>
                            <w:t>噪声的网络流</w:t>
                          </w:r>
                        </w:p>
                        <w:p w14:paraId="6A6D9B84" w14:textId="77777777" w:rsidR="0094206B" w:rsidRDefault="0094206B" w:rsidP="00495B48">
                          <w:pPr>
                            <w:pStyle w:val="afb"/>
                            <w:spacing w:before="0" w:beforeAutospacing="0" w:after="0" w:afterAutospacing="0" w:line="200" w:lineRule="exact"/>
                            <w:jc w:val="both"/>
                          </w:pPr>
                          <w:r>
                            <w:rPr>
                              <w:rFonts w:hint="eastAsia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rect id="矩形 43" o:spid="_x0000_s1041" style="position:absolute;left:37487;top:6350;width:8699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2B1E005A" w14:textId="434C6678" w:rsidR="0094206B" w:rsidRPr="00AB6A7D" w:rsidRDefault="0094206B" w:rsidP="00495B48">
                        <w:pPr>
                          <w:pStyle w:val="afb"/>
                          <w:spacing w:before="0" w:beforeAutospacing="0" w:after="0" w:afterAutospacing="0" w:line="36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18"/>
                            <w:szCs w:val="18"/>
                          </w:rPr>
                          <w:t xml:space="preserve"> </w:t>
                        </w:r>
                        <w:r w:rsidRPr="00AB6A7D">
                          <w:rPr>
                            <w:rFonts w:ascii="Calibri" w:hAnsi="Calibri" w:cs="Times New Roman"/>
                            <w:b/>
                            <w:kern w:val="2"/>
                            <w:sz w:val="18"/>
                            <w:szCs w:val="18"/>
                          </w:rPr>
                          <w:t>水印</w:t>
                        </w:r>
                        <w:r w:rsidRPr="00AB6A7D">
                          <w:rPr>
                            <w:rFonts w:ascii="Calibri" w:hAnsi="Calibri" w:cs="Times New Roman" w:hint="eastAsia"/>
                            <w:b/>
                            <w:kern w:val="2"/>
                            <w:sz w:val="18"/>
                            <w:szCs w:val="18"/>
                          </w:rPr>
                          <w:t>检测</w:t>
                        </w:r>
                        <w:r w:rsidRPr="00AB6A7D">
                          <w:rPr>
                            <w:rFonts w:ascii="Calibri" w:hAnsi="Calibri" w:cs="Times New Roman"/>
                            <w:b/>
                            <w:kern w:val="2"/>
                            <w:sz w:val="18"/>
                            <w:szCs w:val="18"/>
                          </w:rPr>
                          <w:t>者</w:t>
                        </w:r>
                      </w:p>
                    </w:txbxContent>
                  </v:textbox>
                </v:rect>
                <v:group id="组合 44" o:spid="_x0000_s1042" style="position:absolute;left:45129;top:7613;width:7614;height:5264" coordorigin="-1466" coordsize="19511,5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箭头: 右 45" o:spid="_x0000_s1043" type="#_x0000_t13" style="position:absolute;left:1157;width:15199;height:2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" adj="19475" fillcolor="#4472c4 [3204]" strokecolor="#1f3763 [1604]" strokeweight="1pt"/>
                  <v:shape id="文本框 3" o:spid="_x0000_s1044" type="#_x0000_t202" style="position:absolute;left:-1466;top:1962;width:19511;height:33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PLB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CukPLBxQAAANsAAAAP&#10;AAAAAAAAAAAAAAAAAAcCAABkcnMvZG93bnJldi54bWxQSwUGAAAAAAMAAwC3AAAA+QIAAAAA&#10;" filled="f" stroked="f" strokeweight=".5pt">
                    <v:textbox>
                      <w:txbxContent>
                        <w:p w14:paraId="1AD04FD7" w14:textId="77777777" w:rsidR="0094206B" w:rsidRDefault="0094206B" w:rsidP="00495B48">
                          <w:pPr>
                            <w:pStyle w:val="afb"/>
                            <w:spacing w:before="0" w:beforeAutospacing="0" w:after="0" w:afterAutospacing="0" w:line="360" w:lineRule="auto"/>
                            <w:jc w:val="both"/>
                          </w:pPr>
                          <w:r>
                            <w:rPr>
                              <w:rFonts w:ascii="Calibri" w:cs="Times New Roman" w:hint="eastAsia"/>
                              <w:kern w:val="2"/>
                              <w:sz w:val="18"/>
                              <w:szCs w:val="18"/>
                            </w:rPr>
                            <w:t>目标网络流</w:t>
                          </w:r>
                        </w:p>
                      </w:txbxContent>
                    </v:textbox>
                  </v:shape>
                </v:group>
                <v:shape id="文本框 39" o:spid="_x0000_s1045" type="#_x0000_t202" style="position:absolute;left:44234;top:952;width:6470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XOxQAAANsAAAAPAAAAZHJzL2Rvd25yZXYueG1sRI9BawIx&#10;FITvBf9DeIVeRLNWk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CHCRXOxQAAANsAAAAP&#10;AAAAAAAAAAAAAAAAAAcCAABkcnMvZG93bnJldi54bWxQSwUGAAAAAAMAAwC3AAAA+QIAAAAA&#10;" filled="f" stroked="f" strokeweight=".5pt">
                  <v:textbox>
                    <w:txbxContent>
                      <w:p w14:paraId="4829796F" w14:textId="25E79046" w:rsidR="0094206B" w:rsidRPr="00495B48" w:rsidRDefault="0094206B" w:rsidP="00495B48">
                        <w:pPr>
                          <w:spacing w:line="180" w:lineRule="exact"/>
                          <w:ind w:firstLineChars="0" w:firstLine="0"/>
                          <w:rPr>
                            <w:sz w:val="18"/>
                          </w:rPr>
                        </w:pPr>
                        <w:r w:rsidRPr="00495B48">
                          <w:rPr>
                            <w:sz w:val="18"/>
                          </w:rPr>
                          <w:t>水印</w:t>
                        </w:r>
                        <w:r w:rsidRPr="00495B48">
                          <w:rPr>
                            <w:rFonts w:hint="eastAsia"/>
                            <w:sz w:val="18"/>
                          </w:rPr>
                          <w:t>检测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47" o:spid="_x0000_s1046" type="#_x0000_t33" style="position:absolute;left:40955;top:3071;width:4160;height:239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" strokecolor="#4472c4 [3204]" strokeweight=".5pt"/>
                <w10:anchorlock/>
              </v:group>
            </w:pict>
          </mc:Fallback>
        </mc:AlternateContent>
      </w:r>
    </w:p>
    <w:p w14:paraId="36A9EB3F" w14:textId="77777777" w:rsidR="007D1BE6" w:rsidRPr="007F42BE" w:rsidRDefault="00C52439" w:rsidP="00EE68FB">
      <w:pPr>
        <w:ind w:firstLineChars="0" w:firstLine="0"/>
        <w:jc w:val="center"/>
        <w:rPr>
          <w:rFonts w:ascii="Times New Roman" w:hAnsi="Times New Roman"/>
          <w:b/>
          <w:sz w:val="21"/>
        </w:rPr>
      </w:pPr>
      <w:r w:rsidRPr="007F42BE">
        <w:rPr>
          <w:rFonts w:ascii="Times New Roman" w:hAnsi="Times New Roman"/>
          <w:b/>
          <w:sz w:val="21"/>
        </w:rPr>
        <w:t>图</w:t>
      </w:r>
      <w:r w:rsidRPr="007F42BE">
        <w:rPr>
          <w:rFonts w:ascii="Times New Roman" w:hAnsi="Times New Roman"/>
          <w:b/>
          <w:sz w:val="21"/>
        </w:rPr>
        <w:t>1</w:t>
      </w:r>
      <w:r w:rsidR="00201014" w:rsidRPr="007F42BE">
        <w:rPr>
          <w:rFonts w:ascii="Times New Roman" w:hAnsi="Times New Roman"/>
          <w:b/>
          <w:sz w:val="21"/>
        </w:rPr>
        <w:t xml:space="preserve"> </w:t>
      </w:r>
      <w:r w:rsidR="002B1C41" w:rsidRPr="007F42BE">
        <w:rPr>
          <w:rFonts w:ascii="Times New Roman" w:hAnsi="Times New Roman"/>
          <w:b/>
          <w:sz w:val="21"/>
        </w:rPr>
        <w:t>网络流水印</w:t>
      </w:r>
      <w:r w:rsidRPr="007F42BE">
        <w:rPr>
          <w:rFonts w:ascii="Times New Roman" w:hAnsi="Times New Roman"/>
          <w:b/>
          <w:sz w:val="21"/>
        </w:rPr>
        <w:t>技术模型</w:t>
      </w:r>
    </w:p>
    <w:bookmarkEnd w:id="15"/>
    <w:p w14:paraId="2FB2A96D" w14:textId="40C36025" w:rsidR="0094206B" w:rsidRDefault="0038179B" w:rsidP="0094206B">
      <w:pPr>
        <w:ind w:firstLine="48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具体</w:t>
      </w:r>
      <w:r w:rsidR="00437F9C" w:rsidRPr="007F42BE">
        <w:rPr>
          <w:rFonts w:ascii="Times New Roman" w:hAnsi="Times New Roman"/>
        </w:rPr>
        <w:t>实施</w:t>
      </w:r>
      <w:r w:rsidRPr="007F42BE">
        <w:rPr>
          <w:rFonts w:ascii="Times New Roman" w:hAnsi="Times New Roman"/>
        </w:rPr>
        <w:t>可</w:t>
      </w:r>
      <w:r w:rsidR="00437F9C" w:rsidRPr="007F42BE">
        <w:rPr>
          <w:rFonts w:ascii="Times New Roman" w:hAnsi="Times New Roman"/>
        </w:rPr>
        <w:t>分为两个步骤：（</w:t>
      </w:r>
      <w:r w:rsidR="00437F9C" w:rsidRPr="007F42BE">
        <w:rPr>
          <w:rFonts w:ascii="Times New Roman" w:hAnsi="Times New Roman"/>
        </w:rPr>
        <w:t>1</w:t>
      </w:r>
      <w:r w:rsidR="00437F9C" w:rsidRPr="007F42BE">
        <w:rPr>
          <w:rFonts w:ascii="Times New Roman" w:hAnsi="Times New Roman"/>
        </w:rPr>
        <w:t>）当</w:t>
      </w:r>
      <w:r w:rsidR="00F53E83" w:rsidRPr="007F42BE">
        <w:rPr>
          <w:rFonts w:ascii="Times New Roman" w:hAnsi="Times New Roman"/>
        </w:rPr>
        <w:t>目标网络流</w:t>
      </w:r>
      <w:r w:rsidR="00437F9C" w:rsidRPr="007F42BE">
        <w:rPr>
          <w:rFonts w:ascii="Times New Roman" w:hAnsi="Times New Roman"/>
        </w:rPr>
        <w:t>在路由器中转时，水印注入者可以改变或调制它们的载荷、时间间隔和流速率信息来注入</w:t>
      </w:r>
      <w:r w:rsidRPr="007F42BE">
        <w:rPr>
          <w:rFonts w:ascii="Times New Roman" w:hAnsi="Times New Roman"/>
        </w:rPr>
        <w:t>水印</w:t>
      </w:r>
      <w:r w:rsidR="00437F9C" w:rsidRPr="007F42BE">
        <w:rPr>
          <w:rFonts w:ascii="Times New Roman" w:hAnsi="Times New Roman"/>
        </w:rPr>
        <w:t>信息。由此每一条数据</w:t>
      </w:r>
      <w:r w:rsidR="0094206B">
        <w:rPr>
          <w:rFonts w:ascii="Times New Roman" w:hAnsi="Times New Roman" w:hint="eastAsia"/>
        </w:rPr>
        <w:t>流</w:t>
      </w:r>
      <w:r w:rsidR="00437F9C" w:rsidRPr="007F42BE">
        <w:rPr>
          <w:rFonts w:ascii="Times New Roman" w:hAnsi="Times New Roman"/>
        </w:rPr>
        <w:t>都在发送者和接收者之间建立了唯一的联系；（</w:t>
      </w:r>
      <w:r w:rsidR="00437F9C" w:rsidRPr="007F42BE">
        <w:rPr>
          <w:rFonts w:ascii="Times New Roman" w:hAnsi="Times New Roman"/>
        </w:rPr>
        <w:t>2</w:t>
      </w:r>
      <w:r w:rsidR="00437F9C" w:rsidRPr="007F42BE">
        <w:rPr>
          <w:rFonts w:ascii="Times New Roman" w:hAnsi="Times New Roman"/>
        </w:rPr>
        <w:t>）水印检测者则负责检测对象中是否存在网络流水印，并从中提取有效信息。网络流水印注入工具软件</w:t>
      </w:r>
      <w:r w:rsidR="0094206B">
        <w:rPr>
          <w:rFonts w:ascii="Times New Roman" w:hAnsi="Times New Roman"/>
        </w:rPr>
        <w:t>V1.0</w:t>
      </w:r>
      <w:r w:rsidR="00437F9C" w:rsidRPr="007F42BE">
        <w:rPr>
          <w:rFonts w:ascii="Times New Roman" w:hAnsi="Times New Roman"/>
        </w:rPr>
        <w:t>为水印注入者（即用户）提供了很大的便利，可以便捷的向</w:t>
      </w:r>
      <w:r w:rsidR="00F53E83" w:rsidRPr="007F42BE">
        <w:rPr>
          <w:rFonts w:ascii="Times New Roman" w:hAnsi="Times New Roman"/>
        </w:rPr>
        <w:t>目标网络流</w:t>
      </w:r>
      <w:r w:rsidR="00437F9C" w:rsidRPr="007F42BE">
        <w:rPr>
          <w:rFonts w:ascii="Times New Roman" w:hAnsi="Times New Roman"/>
        </w:rPr>
        <w:t>注入</w:t>
      </w:r>
      <w:r w:rsidR="0094206B">
        <w:rPr>
          <w:rFonts w:ascii="Times New Roman" w:hAnsi="Times New Roman" w:hint="eastAsia"/>
        </w:rPr>
        <w:t>七种</w:t>
      </w:r>
      <w:r w:rsidR="00437F9C" w:rsidRPr="007F42BE">
        <w:rPr>
          <w:rFonts w:ascii="Times New Roman" w:hAnsi="Times New Roman"/>
        </w:rPr>
        <w:t>不同的</w:t>
      </w:r>
      <w:r w:rsidR="0063574A" w:rsidRPr="007F42BE">
        <w:rPr>
          <w:rFonts w:ascii="Times New Roman" w:hAnsi="Times New Roman"/>
        </w:rPr>
        <w:t>网络</w:t>
      </w:r>
      <w:r w:rsidR="00437F9C" w:rsidRPr="007F42BE">
        <w:rPr>
          <w:rFonts w:ascii="Times New Roman" w:hAnsi="Times New Roman"/>
        </w:rPr>
        <w:t>流水印：</w:t>
      </w:r>
      <w:r w:rsidR="0074492D" w:rsidRPr="007F42BE">
        <w:rPr>
          <w:rFonts w:ascii="Times New Roman" w:hAnsi="Times New Roman"/>
        </w:rPr>
        <w:t xml:space="preserve">Interval-based </w:t>
      </w:r>
      <w:r w:rsidR="00284A90" w:rsidRPr="007F42BE">
        <w:rPr>
          <w:rFonts w:ascii="Times New Roman" w:hAnsi="Times New Roman"/>
        </w:rPr>
        <w:t>F</w:t>
      </w:r>
      <w:r w:rsidR="0074492D" w:rsidRPr="007F42BE">
        <w:rPr>
          <w:rFonts w:ascii="Times New Roman" w:hAnsi="Times New Roman"/>
        </w:rPr>
        <w:t xml:space="preserve">low </w:t>
      </w:r>
      <w:r w:rsidR="00284A90" w:rsidRPr="007F42BE">
        <w:rPr>
          <w:rFonts w:ascii="Times New Roman" w:hAnsi="Times New Roman"/>
        </w:rPr>
        <w:t>W</w:t>
      </w:r>
      <w:r w:rsidR="0074492D" w:rsidRPr="007F42BE">
        <w:rPr>
          <w:rFonts w:ascii="Times New Roman" w:hAnsi="Times New Roman"/>
        </w:rPr>
        <w:t>atermarking</w:t>
      </w:r>
      <w:r w:rsidR="001773F0" w:rsidRPr="007F42BE">
        <w:rPr>
          <w:rFonts w:ascii="Times New Roman" w:hAnsi="Times New Roman"/>
        </w:rPr>
        <w:t xml:space="preserve"> </w:t>
      </w:r>
      <w:r w:rsidR="0074492D" w:rsidRPr="007F42BE">
        <w:rPr>
          <w:rFonts w:ascii="Times New Roman" w:hAnsi="Times New Roman"/>
        </w:rPr>
        <w:t>(</w:t>
      </w:r>
      <w:r w:rsidR="00437F9C" w:rsidRPr="007F42BE">
        <w:rPr>
          <w:rFonts w:ascii="Times New Roman" w:hAnsi="Times New Roman"/>
        </w:rPr>
        <w:t>IBW</w:t>
      </w:r>
      <w:r w:rsidR="002615F5">
        <w:rPr>
          <w:rFonts w:ascii="Times New Roman" w:hAnsi="Times New Roman" w:hint="eastAsia"/>
        </w:rPr>
        <w:t>水印</w:t>
      </w:r>
      <w:r w:rsidR="0074492D" w:rsidRPr="007F42BE">
        <w:rPr>
          <w:rFonts w:ascii="Times New Roman" w:hAnsi="Times New Roman"/>
        </w:rPr>
        <w:t>)</w:t>
      </w:r>
      <w:r w:rsidR="005A6317" w:rsidRPr="007F42BE">
        <w:rPr>
          <w:rFonts w:ascii="Times New Roman" w:hAnsi="Times New Roman"/>
          <w:szCs w:val="24"/>
          <w:vertAlign w:val="superscript"/>
        </w:rPr>
        <w:t>[</w:t>
      </w:r>
      <w:r w:rsidR="00B149A5" w:rsidRPr="007F42BE">
        <w:rPr>
          <w:rFonts w:ascii="Times New Roman" w:hAnsi="Times New Roman"/>
          <w:szCs w:val="24"/>
          <w:vertAlign w:val="superscript"/>
        </w:rPr>
        <w:t>1</w:t>
      </w:r>
      <w:r w:rsidR="005A6317" w:rsidRPr="007F42BE">
        <w:rPr>
          <w:rFonts w:ascii="Times New Roman" w:hAnsi="Times New Roman"/>
          <w:szCs w:val="24"/>
          <w:vertAlign w:val="superscript"/>
        </w:rPr>
        <w:t>]</w:t>
      </w:r>
      <w:r w:rsidR="00437F9C" w:rsidRPr="007F42BE">
        <w:rPr>
          <w:rFonts w:ascii="Times New Roman" w:hAnsi="Times New Roman"/>
        </w:rPr>
        <w:t>、</w:t>
      </w:r>
      <w:r w:rsidR="00CF4DE4" w:rsidRPr="007F42BE">
        <w:rPr>
          <w:rFonts w:ascii="Times New Roman" w:hAnsi="Times New Roman"/>
        </w:rPr>
        <w:t>Interval Centroid Based Watermarking</w:t>
      </w:r>
      <w:r w:rsidR="001773F0" w:rsidRPr="007F42BE">
        <w:rPr>
          <w:rFonts w:ascii="Times New Roman" w:hAnsi="Times New Roman"/>
        </w:rPr>
        <w:t xml:space="preserve"> </w:t>
      </w:r>
      <w:r w:rsidR="00CF4DE4" w:rsidRPr="007F42BE">
        <w:rPr>
          <w:rFonts w:ascii="Times New Roman" w:hAnsi="Times New Roman"/>
        </w:rPr>
        <w:t>(</w:t>
      </w:r>
      <w:r w:rsidR="00437F9C" w:rsidRPr="007F42BE">
        <w:rPr>
          <w:rFonts w:ascii="Times New Roman" w:hAnsi="Times New Roman"/>
        </w:rPr>
        <w:t>ICBW</w:t>
      </w:r>
      <w:r w:rsidR="002615F5">
        <w:rPr>
          <w:rFonts w:ascii="Times New Roman" w:hAnsi="Times New Roman" w:hint="eastAsia"/>
        </w:rPr>
        <w:t>水印</w:t>
      </w:r>
      <w:r w:rsidR="00CF4DE4" w:rsidRPr="007F42BE">
        <w:rPr>
          <w:rFonts w:ascii="Times New Roman" w:hAnsi="Times New Roman"/>
        </w:rPr>
        <w:t>)</w:t>
      </w:r>
      <w:r w:rsidR="0074492D" w:rsidRPr="007F42BE">
        <w:rPr>
          <w:rFonts w:ascii="Times New Roman" w:hAnsi="Times New Roman"/>
          <w:szCs w:val="24"/>
          <w:vertAlign w:val="superscript"/>
        </w:rPr>
        <w:t>[</w:t>
      </w:r>
      <w:r w:rsidR="00B149A5" w:rsidRPr="007F42BE">
        <w:rPr>
          <w:rFonts w:ascii="Times New Roman" w:hAnsi="Times New Roman"/>
          <w:szCs w:val="24"/>
          <w:vertAlign w:val="superscript"/>
        </w:rPr>
        <w:t>2</w:t>
      </w:r>
      <w:r w:rsidR="0074492D" w:rsidRPr="007F42BE">
        <w:rPr>
          <w:rFonts w:ascii="Times New Roman" w:hAnsi="Times New Roman"/>
          <w:szCs w:val="24"/>
          <w:vertAlign w:val="superscript"/>
        </w:rPr>
        <w:t>]</w:t>
      </w:r>
      <w:r w:rsidR="00437F9C" w:rsidRPr="007F42BE">
        <w:rPr>
          <w:rFonts w:ascii="Times New Roman" w:hAnsi="Times New Roman"/>
        </w:rPr>
        <w:t>、</w:t>
      </w:r>
      <w:r w:rsidR="00284A90" w:rsidRPr="007F42BE">
        <w:rPr>
          <w:rFonts w:ascii="Times New Roman" w:hAnsi="Times New Roman"/>
        </w:rPr>
        <w:t>I</w:t>
      </w:r>
      <w:r w:rsidR="00B5209A" w:rsidRPr="007F42BE">
        <w:rPr>
          <w:rFonts w:ascii="Times New Roman" w:hAnsi="Times New Roman"/>
        </w:rPr>
        <w:t>nter</w:t>
      </w:r>
      <w:r w:rsidR="001773F0" w:rsidRPr="007F42BE">
        <w:rPr>
          <w:rFonts w:ascii="Times New Roman" w:hAnsi="Times New Roman"/>
        </w:rPr>
        <w:t>-</w:t>
      </w:r>
      <w:r w:rsidR="00B5209A" w:rsidRPr="007F42BE">
        <w:rPr>
          <w:rFonts w:ascii="Times New Roman" w:hAnsi="Times New Roman"/>
        </w:rPr>
        <w:t xml:space="preserve">packet </w:t>
      </w:r>
      <w:r w:rsidR="00284A90" w:rsidRPr="007F42BE">
        <w:rPr>
          <w:rFonts w:ascii="Times New Roman" w:hAnsi="Times New Roman"/>
        </w:rPr>
        <w:t>D</w:t>
      </w:r>
      <w:r w:rsidR="00B5209A" w:rsidRPr="007F42BE">
        <w:rPr>
          <w:rFonts w:ascii="Times New Roman" w:hAnsi="Times New Roman"/>
        </w:rPr>
        <w:t>elay</w:t>
      </w:r>
      <w:r w:rsidR="001773F0" w:rsidRPr="007F42BE">
        <w:rPr>
          <w:rFonts w:ascii="Times New Roman" w:hAnsi="Times New Roman"/>
        </w:rPr>
        <w:t xml:space="preserve"> </w:t>
      </w:r>
      <w:r w:rsidR="00B5209A" w:rsidRPr="007F42BE">
        <w:rPr>
          <w:rFonts w:ascii="Times New Roman" w:hAnsi="Times New Roman"/>
        </w:rPr>
        <w:t>(</w:t>
      </w:r>
      <w:r w:rsidR="00437F9C" w:rsidRPr="007F42BE">
        <w:rPr>
          <w:rFonts w:ascii="Times New Roman" w:hAnsi="Times New Roman"/>
        </w:rPr>
        <w:t>IPD</w:t>
      </w:r>
      <w:r w:rsidR="002615F5">
        <w:rPr>
          <w:rFonts w:ascii="Times New Roman" w:hAnsi="Times New Roman" w:hint="eastAsia"/>
        </w:rPr>
        <w:t>水印</w:t>
      </w:r>
      <w:r w:rsidR="00B5209A" w:rsidRPr="007F42BE">
        <w:rPr>
          <w:rFonts w:ascii="Times New Roman" w:hAnsi="Times New Roman"/>
        </w:rPr>
        <w:t>)</w:t>
      </w:r>
      <w:r w:rsidR="00B5209A" w:rsidRPr="007F42BE">
        <w:rPr>
          <w:rFonts w:ascii="Times New Roman" w:hAnsi="Times New Roman"/>
          <w:szCs w:val="24"/>
          <w:vertAlign w:val="superscript"/>
        </w:rPr>
        <w:t>[</w:t>
      </w:r>
      <w:r w:rsidR="00B149A5" w:rsidRPr="007F42BE">
        <w:rPr>
          <w:rFonts w:ascii="Times New Roman" w:hAnsi="Times New Roman"/>
          <w:szCs w:val="24"/>
          <w:vertAlign w:val="superscript"/>
        </w:rPr>
        <w:t>3</w:t>
      </w:r>
      <w:r w:rsidR="00B5209A" w:rsidRPr="007F42BE">
        <w:rPr>
          <w:rFonts w:ascii="Times New Roman" w:hAnsi="Times New Roman"/>
          <w:szCs w:val="24"/>
          <w:vertAlign w:val="superscript"/>
        </w:rPr>
        <w:t>]</w:t>
      </w:r>
      <w:r w:rsidR="002314BA" w:rsidRPr="007F42BE">
        <w:rPr>
          <w:rFonts w:ascii="Times New Roman" w:hAnsi="Times New Roman"/>
        </w:rPr>
        <w:t>、</w:t>
      </w:r>
      <w:r w:rsidR="00446B03" w:rsidRPr="007F42BE">
        <w:rPr>
          <w:rFonts w:ascii="Times New Roman" w:hAnsi="Times New Roman"/>
        </w:rPr>
        <w:t>DSSS-</w:t>
      </w:r>
      <w:r w:rsidR="00284A90" w:rsidRPr="007F42BE">
        <w:rPr>
          <w:rFonts w:ascii="Times New Roman" w:hAnsi="Times New Roman"/>
        </w:rPr>
        <w:t>b</w:t>
      </w:r>
      <w:r w:rsidR="00446B03" w:rsidRPr="007F42BE">
        <w:rPr>
          <w:rFonts w:ascii="Times New Roman" w:hAnsi="Times New Roman"/>
        </w:rPr>
        <w:t>ased Flow Marking</w:t>
      </w:r>
      <w:r w:rsidR="00284A90" w:rsidRPr="007F42BE">
        <w:rPr>
          <w:rFonts w:ascii="Times New Roman" w:hAnsi="Times New Roman"/>
        </w:rPr>
        <w:t xml:space="preserve"> </w:t>
      </w:r>
      <w:r w:rsidR="00446B03" w:rsidRPr="007F42BE">
        <w:rPr>
          <w:rFonts w:ascii="Times New Roman" w:hAnsi="Times New Roman"/>
        </w:rPr>
        <w:t>(</w:t>
      </w:r>
      <w:r w:rsidR="00437F9C" w:rsidRPr="007F42BE">
        <w:rPr>
          <w:rFonts w:ascii="Times New Roman" w:hAnsi="Times New Roman"/>
        </w:rPr>
        <w:t>DSSS</w:t>
      </w:r>
      <w:r w:rsidR="002615F5">
        <w:rPr>
          <w:rFonts w:ascii="Times New Roman" w:hAnsi="Times New Roman" w:hint="eastAsia"/>
        </w:rPr>
        <w:t>水印</w:t>
      </w:r>
      <w:r w:rsidR="00446B03" w:rsidRPr="007F42BE">
        <w:rPr>
          <w:rFonts w:ascii="Times New Roman" w:hAnsi="Times New Roman"/>
        </w:rPr>
        <w:t>)</w:t>
      </w:r>
      <w:r w:rsidR="00446B03" w:rsidRPr="007F42BE">
        <w:rPr>
          <w:rFonts w:ascii="Times New Roman" w:hAnsi="Times New Roman"/>
          <w:szCs w:val="24"/>
          <w:vertAlign w:val="superscript"/>
        </w:rPr>
        <w:t>[</w:t>
      </w:r>
      <w:r w:rsidR="00B149A5" w:rsidRPr="007F42BE">
        <w:rPr>
          <w:rFonts w:ascii="Times New Roman" w:hAnsi="Times New Roman"/>
          <w:szCs w:val="24"/>
          <w:vertAlign w:val="superscript"/>
        </w:rPr>
        <w:t>4</w:t>
      </w:r>
      <w:r w:rsidR="00446B03" w:rsidRPr="007F42BE">
        <w:rPr>
          <w:rFonts w:ascii="Times New Roman" w:hAnsi="Times New Roman"/>
          <w:szCs w:val="24"/>
          <w:vertAlign w:val="superscript"/>
        </w:rPr>
        <w:t>]</w:t>
      </w:r>
      <w:r w:rsidR="00437F9C" w:rsidRPr="007F42BE">
        <w:rPr>
          <w:rFonts w:ascii="Times New Roman" w:hAnsi="Times New Roman"/>
        </w:rPr>
        <w:t>、</w:t>
      </w:r>
      <w:r w:rsidR="00160F81" w:rsidRPr="007F42BE">
        <w:rPr>
          <w:rFonts w:ascii="Times New Roman" w:hAnsi="Times New Roman"/>
        </w:rPr>
        <w:t>Long PN Code Based DSSS Watermarking</w:t>
      </w:r>
      <w:r w:rsidR="00284A90" w:rsidRPr="007F42BE">
        <w:rPr>
          <w:rFonts w:ascii="Times New Roman" w:hAnsi="Times New Roman"/>
        </w:rPr>
        <w:t xml:space="preserve"> </w:t>
      </w:r>
      <w:r w:rsidR="00160F81" w:rsidRPr="007F42BE">
        <w:rPr>
          <w:rFonts w:ascii="Times New Roman" w:hAnsi="Times New Roman"/>
        </w:rPr>
        <w:t>(</w:t>
      </w:r>
      <w:r w:rsidR="00437F9C" w:rsidRPr="007F42BE">
        <w:rPr>
          <w:rFonts w:ascii="Times New Roman" w:hAnsi="Times New Roman"/>
        </w:rPr>
        <w:t>Long-DSSS</w:t>
      </w:r>
      <w:r w:rsidR="002615F5">
        <w:rPr>
          <w:rFonts w:ascii="Times New Roman" w:hAnsi="Times New Roman" w:hint="eastAsia"/>
        </w:rPr>
        <w:t>水印</w:t>
      </w:r>
      <w:r w:rsidR="00160F81" w:rsidRPr="007F42BE">
        <w:rPr>
          <w:rFonts w:ascii="Times New Roman" w:hAnsi="Times New Roman"/>
        </w:rPr>
        <w:t>)</w:t>
      </w:r>
      <w:r w:rsidR="00160F81" w:rsidRPr="007F42BE">
        <w:rPr>
          <w:rFonts w:ascii="Times New Roman" w:hAnsi="Times New Roman"/>
          <w:szCs w:val="24"/>
          <w:vertAlign w:val="superscript"/>
        </w:rPr>
        <w:t>[</w:t>
      </w:r>
      <w:r w:rsidR="00B149A5" w:rsidRPr="007F42BE">
        <w:rPr>
          <w:rFonts w:ascii="Times New Roman" w:hAnsi="Times New Roman"/>
          <w:szCs w:val="24"/>
          <w:vertAlign w:val="superscript"/>
        </w:rPr>
        <w:t>5</w:t>
      </w:r>
      <w:r w:rsidR="00160F81" w:rsidRPr="007F42BE">
        <w:rPr>
          <w:rFonts w:ascii="Times New Roman" w:hAnsi="Times New Roman"/>
          <w:szCs w:val="24"/>
          <w:vertAlign w:val="superscript"/>
        </w:rPr>
        <w:t>]</w:t>
      </w:r>
      <w:r w:rsidR="001773F0" w:rsidRPr="007F42BE">
        <w:rPr>
          <w:rFonts w:ascii="Times New Roman" w:hAnsi="Times New Roman"/>
        </w:rPr>
        <w:t>、</w:t>
      </w:r>
      <w:r w:rsidR="00D87EFB" w:rsidRPr="007F42BE">
        <w:rPr>
          <w:rFonts w:ascii="Times New Roman" w:hAnsi="Times New Roman"/>
        </w:rPr>
        <w:t>Multi-flow Attacks Resistant Spread Spectrum Watermarks</w:t>
      </w:r>
      <w:r w:rsidR="00FE7011" w:rsidRPr="007F42BE">
        <w:rPr>
          <w:rFonts w:ascii="Times New Roman" w:hAnsi="Times New Roman"/>
        </w:rPr>
        <w:t xml:space="preserve"> </w:t>
      </w:r>
      <w:r w:rsidR="00D87EFB" w:rsidRPr="007F42BE">
        <w:rPr>
          <w:rFonts w:ascii="Times New Roman" w:hAnsi="Times New Roman"/>
        </w:rPr>
        <w:t>(</w:t>
      </w:r>
      <w:r w:rsidR="00437F9C" w:rsidRPr="007F42BE">
        <w:rPr>
          <w:rFonts w:ascii="Times New Roman" w:hAnsi="Times New Roman"/>
        </w:rPr>
        <w:t>MMAR-SSW</w:t>
      </w:r>
      <w:r w:rsidR="002615F5">
        <w:rPr>
          <w:rFonts w:ascii="Times New Roman" w:hAnsi="Times New Roman" w:hint="eastAsia"/>
        </w:rPr>
        <w:t>水印</w:t>
      </w:r>
      <w:r w:rsidR="00D87EFB" w:rsidRPr="007F42BE">
        <w:rPr>
          <w:rFonts w:ascii="Times New Roman" w:hAnsi="Times New Roman"/>
        </w:rPr>
        <w:t>)</w:t>
      </w:r>
      <w:r w:rsidR="001773F0" w:rsidRPr="007F42BE">
        <w:rPr>
          <w:rFonts w:ascii="Times New Roman" w:hAnsi="Times New Roman"/>
        </w:rPr>
        <w:t xml:space="preserve"> </w:t>
      </w:r>
      <w:r w:rsidR="00D87EFB" w:rsidRPr="007F42BE">
        <w:rPr>
          <w:rFonts w:ascii="Times New Roman" w:hAnsi="Times New Roman"/>
          <w:szCs w:val="24"/>
          <w:vertAlign w:val="superscript"/>
        </w:rPr>
        <w:t>[</w:t>
      </w:r>
      <w:r w:rsidR="00B149A5" w:rsidRPr="007F42BE">
        <w:rPr>
          <w:rFonts w:ascii="Times New Roman" w:hAnsi="Times New Roman"/>
          <w:szCs w:val="24"/>
          <w:vertAlign w:val="superscript"/>
        </w:rPr>
        <w:t>6</w:t>
      </w:r>
      <w:r w:rsidR="00D87EFB" w:rsidRPr="007F42BE">
        <w:rPr>
          <w:rFonts w:ascii="Times New Roman" w:hAnsi="Times New Roman"/>
          <w:szCs w:val="24"/>
          <w:vertAlign w:val="superscript"/>
        </w:rPr>
        <w:t>]</w:t>
      </w:r>
      <w:r w:rsidR="00537B6B" w:rsidRPr="007F42BE">
        <w:rPr>
          <w:rFonts w:ascii="Times New Roman" w:hAnsi="Times New Roman"/>
        </w:rPr>
        <w:t>和</w:t>
      </w:r>
      <w:r w:rsidR="00284A90" w:rsidRPr="007F42BE">
        <w:rPr>
          <w:rFonts w:ascii="Times New Roman" w:hAnsi="Times New Roman"/>
        </w:rPr>
        <w:t>I</w:t>
      </w:r>
      <w:r w:rsidR="00D525C9" w:rsidRPr="007F42BE">
        <w:rPr>
          <w:rFonts w:ascii="Times New Roman" w:hAnsi="Times New Roman"/>
        </w:rPr>
        <w:t xml:space="preserve">nterval </w:t>
      </w:r>
      <w:r w:rsidR="00284A90" w:rsidRPr="007F42BE">
        <w:rPr>
          <w:rFonts w:ascii="Times New Roman" w:hAnsi="Times New Roman"/>
        </w:rPr>
        <w:t>C</w:t>
      </w:r>
      <w:r w:rsidR="00D525C9" w:rsidRPr="007F42BE">
        <w:rPr>
          <w:rFonts w:ascii="Times New Roman" w:hAnsi="Times New Roman"/>
        </w:rPr>
        <w:t xml:space="preserve">entroid </w:t>
      </w:r>
      <w:r w:rsidR="00284A90" w:rsidRPr="007F42BE">
        <w:rPr>
          <w:rFonts w:ascii="Times New Roman" w:hAnsi="Times New Roman"/>
        </w:rPr>
        <w:t>B</w:t>
      </w:r>
      <w:r w:rsidR="00D525C9" w:rsidRPr="007F42BE">
        <w:rPr>
          <w:rFonts w:ascii="Times New Roman" w:hAnsi="Times New Roman"/>
        </w:rPr>
        <w:t xml:space="preserve">ased </w:t>
      </w:r>
      <w:r w:rsidR="00284A90" w:rsidRPr="007F42BE">
        <w:rPr>
          <w:rFonts w:ascii="Times New Roman" w:hAnsi="Times New Roman"/>
        </w:rPr>
        <w:t>S</w:t>
      </w:r>
      <w:r w:rsidR="00D525C9" w:rsidRPr="007F42BE">
        <w:rPr>
          <w:rFonts w:ascii="Times New Roman" w:hAnsi="Times New Roman"/>
        </w:rPr>
        <w:t xml:space="preserve">pread </w:t>
      </w:r>
      <w:r w:rsidR="00284A90" w:rsidRPr="007F42BE">
        <w:rPr>
          <w:rFonts w:ascii="Times New Roman" w:hAnsi="Times New Roman"/>
        </w:rPr>
        <w:t>S</w:t>
      </w:r>
      <w:r w:rsidR="00D525C9" w:rsidRPr="007F42BE">
        <w:rPr>
          <w:rFonts w:ascii="Times New Roman" w:hAnsi="Times New Roman"/>
        </w:rPr>
        <w:t xml:space="preserve">pectrum </w:t>
      </w:r>
      <w:r w:rsidR="00284A90" w:rsidRPr="007F42BE">
        <w:rPr>
          <w:rFonts w:ascii="Times New Roman" w:hAnsi="Times New Roman"/>
        </w:rPr>
        <w:t>W</w:t>
      </w:r>
      <w:r w:rsidR="00D525C9" w:rsidRPr="007F42BE">
        <w:rPr>
          <w:rFonts w:ascii="Times New Roman" w:hAnsi="Times New Roman"/>
        </w:rPr>
        <w:t>atermarking</w:t>
      </w:r>
      <w:r w:rsidR="00FE7011" w:rsidRPr="007F42BE">
        <w:rPr>
          <w:rFonts w:ascii="Times New Roman" w:hAnsi="Times New Roman"/>
        </w:rPr>
        <w:t xml:space="preserve"> </w:t>
      </w:r>
      <w:r w:rsidR="00D525C9" w:rsidRPr="007F42BE">
        <w:rPr>
          <w:rFonts w:ascii="Times New Roman" w:hAnsi="Times New Roman"/>
        </w:rPr>
        <w:t>(</w:t>
      </w:r>
      <w:r w:rsidR="00437F9C" w:rsidRPr="007F42BE">
        <w:rPr>
          <w:rFonts w:ascii="Times New Roman" w:hAnsi="Times New Roman"/>
        </w:rPr>
        <w:t>ICBSSW</w:t>
      </w:r>
      <w:r w:rsidR="002615F5">
        <w:rPr>
          <w:rFonts w:ascii="Times New Roman" w:hAnsi="Times New Roman" w:hint="eastAsia"/>
        </w:rPr>
        <w:t>水印</w:t>
      </w:r>
      <w:r w:rsidR="00D525C9" w:rsidRPr="007F42BE">
        <w:rPr>
          <w:rFonts w:ascii="Times New Roman" w:hAnsi="Times New Roman"/>
        </w:rPr>
        <w:t>)</w:t>
      </w:r>
      <w:r w:rsidR="00D525C9" w:rsidRPr="007F42BE">
        <w:rPr>
          <w:rFonts w:ascii="Times New Roman" w:hAnsi="Times New Roman"/>
          <w:szCs w:val="24"/>
          <w:vertAlign w:val="superscript"/>
        </w:rPr>
        <w:t>[</w:t>
      </w:r>
      <w:r w:rsidR="00B149A5" w:rsidRPr="007F42BE">
        <w:rPr>
          <w:rFonts w:ascii="Times New Roman" w:hAnsi="Times New Roman"/>
          <w:szCs w:val="24"/>
          <w:vertAlign w:val="superscript"/>
        </w:rPr>
        <w:t>7</w:t>
      </w:r>
      <w:r w:rsidR="00D525C9" w:rsidRPr="007F42BE">
        <w:rPr>
          <w:rFonts w:ascii="Times New Roman" w:hAnsi="Times New Roman"/>
          <w:szCs w:val="24"/>
          <w:vertAlign w:val="superscript"/>
        </w:rPr>
        <w:t>]</w:t>
      </w:r>
      <w:r w:rsidR="00437F9C" w:rsidRPr="007F42BE">
        <w:rPr>
          <w:rFonts w:ascii="Times New Roman" w:hAnsi="Times New Roman"/>
        </w:rPr>
        <w:t>。</w:t>
      </w:r>
    </w:p>
    <w:p w14:paraId="4A458C5F" w14:textId="77777777" w:rsidR="0094206B" w:rsidRDefault="0094206B">
      <w:pPr>
        <w:widowControl/>
        <w:spacing w:line="240" w:lineRule="auto"/>
        <w:ind w:firstLineChars="0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5BAFDD7" w14:textId="77777777" w:rsidR="00AE54F1" w:rsidRPr="007F42BE" w:rsidRDefault="00AE54F1" w:rsidP="0094206B">
      <w:pPr>
        <w:ind w:firstLine="480"/>
        <w:rPr>
          <w:rFonts w:ascii="Times New Roman" w:hAnsi="Times New Roman"/>
        </w:rPr>
      </w:pPr>
    </w:p>
    <w:p w14:paraId="741A96C2" w14:textId="28537F89" w:rsidR="007D1BE6" w:rsidRPr="007F42BE" w:rsidRDefault="007D1BE6">
      <w:pPr>
        <w:pStyle w:val="1"/>
        <w:ind w:firstLine="723"/>
        <w:rPr>
          <w:rFonts w:ascii="Times New Roman" w:hAnsi="Times New Roman"/>
        </w:rPr>
      </w:pPr>
      <w:bookmarkStart w:id="16" w:name="_Toc426570568"/>
      <w:bookmarkStart w:id="17" w:name="_Toc504660236"/>
      <w:bookmarkStart w:id="18" w:name="_Toc504934338"/>
      <w:bookmarkStart w:id="19" w:name="_Toc505974124"/>
      <w:r w:rsidRPr="007F42BE">
        <w:rPr>
          <w:rFonts w:ascii="Times New Roman" w:hAnsi="Times New Roman"/>
        </w:rPr>
        <w:t xml:space="preserve">2 </w:t>
      </w:r>
      <w:bookmarkEnd w:id="16"/>
      <w:bookmarkEnd w:id="17"/>
      <w:bookmarkEnd w:id="18"/>
      <w:r w:rsidR="00AA1E85" w:rsidRPr="007F42BE">
        <w:rPr>
          <w:rFonts w:ascii="Times New Roman" w:hAnsi="Times New Roman"/>
        </w:rPr>
        <w:t>系统需求</w:t>
      </w:r>
      <w:bookmarkEnd w:id="19"/>
    </w:p>
    <w:p w14:paraId="3B167A5A" w14:textId="1A37435F" w:rsidR="007D1BE6" w:rsidRPr="007F42BE" w:rsidRDefault="007D1BE6">
      <w:pPr>
        <w:pStyle w:val="2"/>
        <w:rPr>
          <w:rFonts w:ascii="Times New Roman" w:hAnsi="Times New Roman"/>
        </w:rPr>
      </w:pPr>
      <w:bookmarkStart w:id="20" w:name="_Toc426570569"/>
      <w:bookmarkStart w:id="21" w:name="_Toc504660237"/>
      <w:bookmarkStart w:id="22" w:name="_Toc504934339"/>
      <w:bookmarkStart w:id="23" w:name="_Toc505974125"/>
      <w:r w:rsidRPr="007F42BE">
        <w:rPr>
          <w:rFonts w:ascii="Times New Roman" w:hAnsi="Times New Roman"/>
        </w:rPr>
        <w:t>2.1</w:t>
      </w:r>
      <w:r w:rsidRPr="007F42BE">
        <w:rPr>
          <w:rFonts w:ascii="Times New Roman" w:hAnsi="Times New Roman"/>
        </w:rPr>
        <w:t>硬件</w:t>
      </w:r>
      <w:bookmarkEnd w:id="20"/>
      <w:bookmarkEnd w:id="21"/>
      <w:bookmarkEnd w:id="22"/>
      <w:r w:rsidR="00AA1E85" w:rsidRPr="007F42BE">
        <w:rPr>
          <w:rFonts w:ascii="Times New Roman" w:hAnsi="Times New Roman"/>
        </w:rPr>
        <w:t>需求</w:t>
      </w:r>
      <w:bookmarkEnd w:id="23"/>
    </w:p>
    <w:p w14:paraId="68609B7F" w14:textId="4ADF15EB" w:rsidR="007D1BE6" w:rsidRPr="007F42BE" w:rsidRDefault="00537B6B">
      <w:pPr>
        <w:ind w:firstLine="480"/>
        <w:rPr>
          <w:rFonts w:ascii="Times New Roman" w:hAnsi="Times New Roman"/>
          <w:color w:val="000000"/>
        </w:rPr>
      </w:pPr>
      <w:r w:rsidRPr="007F42BE">
        <w:rPr>
          <w:rFonts w:ascii="Times New Roman" w:hAnsi="Times New Roman"/>
          <w:color w:val="000000"/>
        </w:rPr>
        <w:t>本软件操作便捷</w:t>
      </w:r>
      <w:r w:rsidR="003B102A" w:rsidRPr="007F42BE">
        <w:rPr>
          <w:rFonts w:ascii="Times New Roman" w:hAnsi="Times New Roman"/>
          <w:color w:val="000000"/>
        </w:rPr>
        <w:t>，并且对硬件要求较低。</w:t>
      </w:r>
      <w:r w:rsidRPr="007F42BE">
        <w:rPr>
          <w:rFonts w:ascii="Times New Roman" w:hAnsi="Times New Roman"/>
          <w:color w:val="000000"/>
          <w:szCs w:val="24"/>
        </w:rPr>
        <w:t>计算机</w:t>
      </w:r>
      <w:r w:rsidR="003B102A" w:rsidRPr="007F42BE">
        <w:rPr>
          <w:rFonts w:ascii="Times New Roman" w:hAnsi="Times New Roman"/>
          <w:color w:val="000000"/>
        </w:rPr>
        <w:t>具体要求如下</w:t>
      </w:r>
      <w:r w:rsidR="007D1BE6" w:rsidRPr="007F42BE">
        <w:rPr>
          <w:rFonts w:ascii="Times New Roman" w:hAnsi="Times New Roman"/>
          <w:color w:val="000000"/>
        </w:rPr>
        <w:t>：</w:t>
      </w:r>
    </w:p>
    <w:p w14:paraId="5D3A37F1" w14:textId="6B58BA4D" w:rsidR="007D1BE6" w:rsidRPr="007F42BE" w:rsidRDefault="007D1BE6" w:rsidP="003B102A">
      <w:pPr>
        <w:pStyle w:val="af7"/>
        <w:numPr>
          <w:ilvl w:val="0"/>
          <w:numId w:val="24"/>
        </w:numPr>
        <w:spacing w:line="360" w:lineRule="auto"/>
        <w:ind w:firstLineChars="0"/>
        <w:rPr>
          <w:rFonts w:ascii="Times New Roman" w:hAnsi="Times New Roman"/>
          <w:color w:val="000000"/>
          <w:sz w:val="24"/>
          <w:szCs w:val="24"/>
        </w:rPr>
      </w:pPr>
      <w:r w:rsidRPr="007F42BE">
        <w:rPr>
          <w:rFonts w:ascii="Times New Roman" w:hAnsi="Times New Roman"/>
          <w:color w:val="000000"/>
          <w:sz w:val="24"/>
          <w:szCs w:val="24"/>
        </w:rPr>
        <w:t>具有</w:t>
      </w:r>
      <w:r w:rsidRPr="007F42BE">
        <w:rPr>
          <w:rFonts w:ascii="Times New Roman" w:hAnsi="Times New Roman"/>
          <w:color w:val="000000"/>
          <w:sz w:val="24"/>
          <w:szCs w:val="24"/>
        </w:rPr>
        <w:t>Pentium IV</w:t>
      </w:r>
      <w:r w:rsidR="000F1C32" w:rsidRPr="007F42BE">
        <w:rPr>
          <w:rFonts w:ascii="Times New Roman" w:hAnsi="Times New Roman"/>
          <w:color w:val="000000"/>
          <w:sz w:val="24"/>
          <w:szCs w:val="24"/>
        </w:rPr>
        <w:t>或更高版本的</w:t>
      </w:r>
      <w:r w:rsidRPr="007F42BE">
        <w:rPr>
          <w:rFonts w:ascii="Times New Roman" w:hAnsi="Times New Roman"/>
          <w:color w:val="000000"/>
          <w:sz w:val="24"/>
          <w:szCs w:val="24"/>
        </w:rPr>
        <w:t>处理器</w:t>
      </w:r>
    </w:p>
    <w:p w14:paraId="1D810C78" w14:textId="77777777" w:rsidR="007D1BE6" w:rsidRPr="007F42BE" w:rsidRDefault="007D1BE6" w:rsidP="003B102A">
      <w:pPr>
        <w:pStyle w:val="af7"/>
        <w:numPr>
          <w:ilvl w:val="0"/>
          <w:numId w:val="24"/>
        </w:numPr>
        <w:spacing w:line="360" w:lineRule="auto"/>
        <w:ind w:firstLineChars="0"/>
        <w:rPr>
          <w:rFonts w:ascii="Times New Roman" w:hAnsi="Times New Roman"/>
          <w:color w:val="000000"/>
          <w:sz w:val="24"/>
          <w:szCs w:val="24"/>
        </w:rPr>
      </w:pPr>
      <w:r w:rsidRPr="007F42BE">
        <w:rPr>
          <w:rFonts w:ascii="Times New Roman" w:hAnsi="Times New Roman"/>
          <w:color w:val="000000"/>
          <w:sz w:val="24"/>
          <w:szCs w:val="24"/>
        </w:rPr>
        <w:t>最低</w:t>
      </w:r>
      <w:r w:rsidRPr="007F42BE">
        <w:rPr>
          <w:rFonts w:ascii="Times New Roman" w:hAnsi="Times New Roman"/>
          <w:color w:val="000000"/>
          <w:sz w:val="24"/>
          <w:szCs w:val="24"/>
        </w:rPr>
        <w:t>1GB</w:t>
      </w:r>
      <w:r w:rsidRPr="007F42BE">
        <w:rPr>
          <w:rFonts w:ascii="Times New Roman" w:hAnsi="Times New Roman"/>
          <w:color w:val="000000"/>
          <w:sz w:val="24"/>
          <w:szCs w:val="24"/>
        </w:rPr>
        <w:t>内存</w:t>
      </w:r>
    </w:p>
    <w:p w14:paraId="7AC80AFE" w14:textId="77777777" w:rsidR="007D1BE6" w:rsidRPr="007F42BE" w:rsidRDefault="007D1BE6" w:rsidP="003B102A">
      <w:pPr>
        <w:pStyle w:val="af7"/>
        <w:numPr>
          <w:ilvl w:val="0"/>
          <w:numId w:val="24"/>
        </w:numPr>
        <w:spacing w:line="360" w:lineRule="auto"/>
        <w:ind w:firstLineChars="0"/>
        <w:rPr>
          <w:rFonts w:ascii="Times New Roman" w:hAnsi="Times New Roman"/>
          <w:color w:val="000000"/>
          <w:sz w:val="24"/>
          <w:szCs w:val="24"/>
        </w:rPr>
      </w:pPr>
      <w:r w:rsidRPr="007F42BE">
        <w:rPr>
          <w:rFonts w:ascii="Times New Roman" w:hAnsi="Times New Roman"/>
          <w:color w:val="000000"/>
          <w:sz w:val="24"/>
          <w:szCs w:val="24"/>
        </w:rPr>
        <w:t>最小</w:t>
      </w:r>
      <w:r w:rsidRPr="007F42BE">
        <w:rPr>
          <w:rFonts w:ascii="Times New Roman" w:hAnsi="Times New Roman"/>
          <w:color w:val="000000"/>
          <w:sz w:val="24"/>
          <w:szCs w:val="24"/>
        </w:rPr>
        <w:t>20 GB</w:t>
      </w:r>
      <w:r w:rsidRPr="007F42BE">
        <w:rPr>
          <w:rFonts w:ascii="Times New Roman" w:hAnsi="Times New Roman"/>
          <w:color w:val="000000"/>
          <w:sz w:val="24"/>
          <w:szCs w:val="24"/>
        </w:rPr>
        <w:t>硬盘</w:t>
      </w:r>
    </w:p>
    <w:p w14:paraId="675AA357" w14:textId="77777777" w:rsidR="000F1C32" w:rsidRPr="007F42BE" w:rsidRDefault="000F1C32" w:rsidP="003B102A">
      <w:pPr>
        <w:pStyle w:val="af7"/>
        <w:numPr>
          <w:ilvl w:val="0"/>
          <w:numId w:val="24"/>
        </w:numPr>
        <w:spacing w:line="360" w:lineRule="auto"/>
        <w:ind w:firstLineChars="0"/>
        <w:rPr>
          <w:rFonts w:ascii="Times New Roman" w:hAnsi="Times New Roman"/>
          <w:color w:val="000000"/>
          <w:sz w:val="24"/>
          <w:szCs w:val="24"/>
        </w:rPr>
      </w:pPr>
      <w:r w:rsidRPr="007F42BE">
        <w:rPr>
          <w:rFonts w:ascii="Times New Roman" w:hAnsi="Times New Roman"/>
          <w:color w:val="000000"/>
          <w:sz w:val="24"/>
          <w:szCs w:val="24"/>
        </w:rPr>
        <w:t>以太网适配器或无线网络适配器（网卡）</w:t>
      </w:r>
    </w:p>
    <w:p w14:paraId="7948129E" w14:textId="0EBD0EA0" w:rsidR="007D1BE6" w:rsidRPr="007F42BE" w:rsidRDefault="007D1BE6" w:rsidP="003B102A">
      <w:pPr>
        <w:pStyle w:val="af7"/>
        <w:numPr>
          <w:ilvl w:val="0"/>
          <w:numId w:val="24"/>
        </w:numPr>
        <w:spacing w:line="360" w:lineRule="auto"/>
        <w:ind w:firstLineChars="0"/>
        <w:rPr>
          <w:rFonts w:ascii="Times New Roman" w:hAnsi="Times New Roman"/>
          <w:color w:val="000000"/>
          <w:sz w:val="24"/>
          <w:szCs w:val="24"/>
        </w:rPr>
      </w:pPr>
      <w:r w:rsidRPr="007F42BE">
        <w:rPr>
          <w:rFonts w:ascii="Times New Roman" w:hAnsi="Times New Roman"/>
          <w:color w:val="000000"/>
          <w:sz w:val="24"/>
          <w:szCs w:val="24"/>
        </w:rPr>
        <w:t>鼠标</w:t>
      </w:r>
      <w:r w:rsidR="003B102A" w:rsidRPr="007F42BE">
        <w:rPr>
          <w:rFonts w:ascii="Times New Roman" w:hAnsi="Times New Roman"/>
          <w:color w:val="000000"/>
          <w:sz w:val="24"/>
          <w:szCs w:val="24"/>
        </w:rPr>
        <w:t>和</w:t>
      </w:r>
      <w:r w:rsidRPr="007F42BE">
        <w:rPr>
          <w:rFonts w:ascii="Times New Roman" w:hAnsi="Times New Roman"/>
          <w:color w:val="000000"/>
          <w:sz w:val="24"/>
          <w:szCs w:val="24"/>
        </w:rPr>
        <w:t>键盘</w:t>
      </w:r>
    </w:p>
    <w:p w14:paraId="5CFF28EA" w14:textId="73B92C59" w:rsidR="007D1BE6" w:rsidRPr="007F42BE" w:rsidRDefault="007D1BE6">
      <w:pPr>
        <w:pStyle w:val="2"/>
        <w:rPr>
          <w:rFonts w:ascii="Times New Roman" w:hAnsi="Times New Roman"/>
        </w:rPr>
      </w:pPr>
      <w:bookmarkStart w:id="24" w:name="_Toc426570570"/>
      <w:bookmarkStart w:id="25" w:name="_Toc504660238"/>
      <w:bookmarkStart w:id="26" w:name="_Toc504934340"/>
      <w:bookmarkStart w:id="27" w:name="_Toc505974126"/>
      <w:r w:rsidRPr="007F42BE">
        <w:rPr>
          <w:rFonts w:ascii="Times New Roman" w:hAnsi="Times New Roman"/>
        </w:rPr>
        <w:t xml:space="preserve">2.2 </w:t>
      </w:r>
      <w:r w:rsidRPr="007F42BE">
        <w:rPr>
          <w:rFonts w:ascii="Times New Roman" w:hAnsi="Times New Roman"/>
        </w:rPr>
        <w:t>软件</w:t>
      </w:r>
      <w:bookmarkEnd w:id="24"/>
      <w:bookmarkEnd w:id="25"/>
      <w:bookmarkEnd w:id="26"/>
      <w:r w:rsidR="00846A86" w:rsidRPr="007F42BE">
        <w:rPr>
          <w:rFonts w:ascii="Times New Roman" w:hAnsi="Times New Roman"/>
        </w:rPr>
        <w:t>需求</w:t>
      </w:r>
      <w:bookmarkEnd w:id="27"/>
    </w:p>
    <w:p w14:paraId="2F89343C" w14:textId="224C41FC" w:rsidR="003B102A" w:rsidRPr="007F42BE" w:rsidRDefault="003B102A" w:rsidP="003B102A">
      <w:pPr>
        <w:ind w:firstLine="48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本软件可以运行于两种常见的操作系统。</w:t>
      </w:r>
      <w:r w:rsidR="000F1C32" w:rsidRPr="007F42BE">
        <w:rPr>
          <w:rFonts w:ascii="Times New Roman" w:hAnsi="Times New Roman"/>
        </w:rPr>
        <w:t>若使用</w:t>
      </w:r>
      <w:r w:rsidR="000F1C32" w:rsidRPr="007F42BE">
        <w:rPr>
          <w:rFonts w:ascii="Times New Roman" w:hAnsi="Times New Roman"/>
        </w:rPr>
        <w:t>Linux</w:t>
      </w:r>
      <w:r w:rsidR="000F1C32" w:rsidRPr="007F42BE">
        <w:rPr>
          <w:rFonts w:ascii="Times New Roman" w:hAnsi="Times New Roman"/>
        </w:rPr>
        <w:t>操作系统，则要求系统为</w:t>
      </w:r>
      <w:r w:rsidR="00EF3FAA" w:rsidRPr="007F42BE">
        <w:rPr>
          <w:rFonts w:ascii="Times New Roman" w:hAnsi="Times New Roman"/>
        </w:rPr>
        <w:t>Centos</w:t>
      </w:r>
      <w:r w:rsidR="002615F5">
        <w:rPr>
          <w:rFonts w:ascii="Times New Roman" w:hAnsi="Times New Roman"/>
        </w:rPr>
        <w:t xml:space="preserve"> </w:t>
      </w:r>
      <w:r w:rsidR="00EF3FAA" w:rsidRPr="007F42BE">
        <w:rPr>
          <w:rFonts w:ascii="Times New Roman" w:hAnsi="Times New Roman"/>
        </w:rPr>
        <w:t>7.0</w:t>
      </w:r>
      <w:r w:rsidR="000F1C32" w:rsidRPr="007F42BE">
        <w:rPr>
          <w:rFonts w:ascii="Times New Roman" w:hAnsi="Times New Roman"/>
        </w:rPr>
        <w:t>或更高版本；若使用</w:t>
      </w:r>
      <w:r w:rsidR="000F1C32" w:rsidRPr="007F42BE">
        <w:rPr>
          <w:rFonts w:ascii="Times New Roman" w:hAnsi="Times New Roman"/>
        </w:rPr>
        <w:t>Windows</w:t>
      </w:r>
      <w:r w:rsidR="000F1C32" w:rsidRPr="007F42BE">
        <w:rPr>
          <w:rFonts w:ascii="Times New Roman" w:hAnsi="Times New Roman"/>
        </w:rPr>
        <w:t>操作系统，则要求系统为</w:t>
      </w:r>
      <w:r w:rsidR="00710A18" w:rsidRPr="007F42BE">
        <w:rPr>
          <w:rFonts w:ascii="Times New Roman" w:hAnsi="Times New Roman"/>
        </w:rPr>
        <w:t xml:space="preserve">Windows </w:t>
      </w:r>
      <w:r w:rsidR="007D1BE6" w:rsidRPr="007F42BE">
        <w:rPr>
          <w:rFonts w:ascii="Times New Roman" w:hAnsi="Times New Roman"/>
        </w:rPr>
        <w:t>7</w:t>
      </w:r>
      <w:r w:rsidR="007D1BE6" w:rsidRPr="007F42BE">
        <w:rPr>
          <w:rFonts w:ascii="Times New Roman" w:hAnsi="Times New Roman"/>
        </w:rPr>
        <w:t>或更高版本</w:t>
      </w:r>
      <w:r w:rsidRPr="007F42BE">
        <w:rPr>
          <w:rFonts w:ascii="Times New Roman" w:hAnsi="Times New Roman"/>
        </w:rPr>
        <w:t>。需要预装的工具软件包括：</w:t>
      </w:r>
    </w:p>
    <w:p w14:paraId="5C77154D" w14:textId="7038616C" w:rsidR="00077DB3" w:rsidRPr="007F42BE" w:rsidRDefault="00AC6C94" w:rsidP="003B102A">
      <w:pPr>
        <w:ind w:firstLine="480"/>
        <w:rPr>
          <w:rFonts w:ascii="Times New Roman" w:hAnsi="Times New Roman"/>
          <w:szCs w:val="24"/>
        </w:rPr>
      </w:pPr>
      <w:r w:rsidRPr="007F42BE">
        <w:rPr>
          <w:rFonts w:ascii="Times New Roman" w:hAnsi="Times New Roman"/>
          <w:szCs w:val="24"/>
        </w:rPr>
        <w:t>Python</w:t>
      </w:r>
      <w:r w:rsidR="003B102A" w:rsidRPr="007F42BE">
        <w:rPr>
          <w:rFonts w:ascii="Times New Roman" w:hAnsi="Times New Roman"/>
          <w:szCs w:val="24"/>
        </w:rPr>
        <w:t xml:space="preserve"> </w:t>
      </w:r>
      <w:r w:rsidRPr="007F42BE">
        <w:rPr>
          <w:rFonts w:ascii="Times New Roman" w:hAnsi="Times New Roman"/>
          <w:szCs w:val="24"/>
        </w:rPr>
        <w:t>3</w:t>
      </w:r>
      <w:r w:rsidR="003B102A" w:rsidRPr="007F42BE">
        <w:rPr>
          <w:rFonts w:ascii="Times New Roman" w:hAnsi="Times New Roman"/>
          <w:szCs w:val="24"/>
        </w:rPr>
        <w:t>及</w:t>
      </w:r>
      <w:r w:rsidR="00F16D79" w:rsidRPr="007F42BE">
        <w:rPr>
          <w:rFonts w:ascii="Times New Roman" w:hAnsi="Times New Roman"/>
          <w:szCs w:val="24"/>
        </w:rPr>
        <w:t>以上版本</w:t>
      </w:r>
      <w:r w:rsidR="003B102A" w:rsidRPr="007F42BE">
        <w:rPr>
          <w:rFonts w:ascii="Times New Roman" w:hAnsi="Times New Roman"/>
          <w:szCs w:val="24"/>
        </w:rPr>
        <w:t>，具体详见</w:t>
      </w:r>
      <w:hyperlink r:id="rId8" w:history="1">
        <w:r w:rsidR="003B102A" w:rsidRPr="007F42BE">
          <w:rPr>
            <w:rStyle w:val="a3"/>
            <w:rFonts w:ascii="Times New Roman" w:hAnsi="Times New Roman"/>
            <w:szCs w:val="24"/>
          </w:rPr>
          <w:t>https://www.python.org/</w:t>
        </w:r>
      </w:hyperlink>
      <w:r w:rsidR="001773F0" w:rsidRPr="007F42BE">
        <w:rPr>
          <w:rFonts w:ascii="Times New Roman" w:hAnsi="Times New Roman"/>
        </w:rPr>
        <w:t>；</w:t>
      </w:r>
    </w:p>
    <w:p w14:paraId="7D13EE45" w14:textId="07CDB104" w:rsidR="007D1BE6" w:rsidRPr="007F42BE" w:rsidRDefault="003B102A" w:rsidP="003B102A">
      <w:pPr>
        <w:ind w:firstLine="480"/>
        <w:rPr>
          <w:rFonts w:ascii="Times New Roman" w:hAnsi="Times New Roman"/>
          <w:szCs w:val="24"/>
        </w:rPr>
      </w:pPr>
      <w:r w:rsidRPr="007F42BE">
        <w:rPr>
          <w:rFonts w:ascii="Times New Roman" w:hAnsi="Times New Roman"/>
          <w:szCs w:val="24"/>
        </w:rPr>
        <w:t>T</w:t>
      </w:r>
      <w:r w:rsidR="0056692D" w:rsidRPr="007F42BE">
        <w:rPr>
          <w:rFonts w:ascii="Times New Roman" w:hAnsi="Times New Roman"/>
          <w:szCs w:val="24"/>
        </w:rPr>
        <w:t>cp</w:t>
      </w:r>
      <w:r w:rsidR="003F2F35" w:rsidRPr="007F42BE">
        <w:rPr>
          <w:rFonts w:ascii="Times New Roman" w:hAnsi="Times New Roman"/>
          <w:szCs w:val="24"/>
        </w:rPr>
        <w:t>d</w:t>
      </w:r>
      <w:r w:rsidR="0056692D" w:rsidRPr="007F42BE">
        <w:rPr>
          <w:rFonts w:ascii="Times New Roman" w:hAnsi="Times New Roman"/>
          <w:szCs w:val="24"/>
        </w:rPr>
        <w:t>ump</w:t>
      </w:r>
      <w:r w:rsidR="00846A86" w:rsidRPr="007F42BE">
        <w:rPr>
          <w:rFonts w:ascii="Times New Roman" w:hAnsi="Times New Roman"/>
          <w:szCs w:val="24"/>
        </w:rPr>
        <w:t>（只支持</w:t>
      </w:r>
      <w:r w:rsidR="00846A86" w:rsidRPr="007F42BE">
        <w:rPr>
          <w:rFonts w:ascii="Times New Roman" w:hAnsi="Times New Roman"/>
          <w:szCs w:val="24"/>
        </w:rPr>
        <w:t>Linux</w:t>
      </w:r>
      <w:r w:rsidR="004A3ED8" w:rsidRPr="007F42BE">
        <w:rPr>
          <w:rFonts w:ascii="Times New Roman" w:hAnsi="Times New Roman"/>
        </w:rPr>
        <w:t>操作系统</w:t>
      </w:r>
      <w:r w:rsidR="00846A86" w:rsidRPr="007F42BE">
        <w:rPr>
          <w:rFonts w:ascii="Times New Roman" w:hAnsi="Times New Roman"/>
          <w:szCs w:val="24"/>
        </w:rPr>
        <w:t>）</w:t>
      </w:r>
      <w:r w:rsidRPr="007F42BE">
        <w:rPr>
          <w:rFonts w:ascii="Times New Roman" w:hAnsi="Times New Roman"/>
          <w:szCs w:val="24"/>
        </w:rPr>
        <w:t>，具体详见</w:t>
      </w:r>
      <w:hyperlink r:id="rId9" w:history="1">
        <w:r w:rsidRPr="007F42BE">
          <w:rPr>
            <w:rStyle w:val="a3"/>
            <w:rFonts w:ascii="Times New Roman" w:hAnsi="Times New Roman"/>
            <w:szCs w:val="24"/>
          </w:rPr>
          <w:t>http://www.tcpdump.org/</w:t>
        </w:r>
      </w:hyperlink>
      <w:r w:rsidRPr="007F42BE">
        <w:rPr>
          <w:rFonts w:ascii="Times New Roman" w:hAnsi="Times New Roman"/>
          <w:szCs w:val="24"/>
        </w:rPr>
        <w:t>。</w:t>
      </w:r>
    </w:p>
    <w:p w14:paraId="2026066A" w14:textId="4CD79D6E" w:rsidR="00D45281" w:rsidRPr="007F42BE" w:rsidRDefault="001D3BD0">
      <w:pPr>
        <w:pStyle w:val="1"/>
        <w:pageBreakBefore/>
        <w:ind w:firstLine="723"/>
        <w:rPr>
          <w:rFonts w:ascii="Times New Roman" w:hAnsi="Times New Roman"/>
          <w:szCs w:val="36"/>
        </w:rPr>
      </w:pPr>
      <w:bookmarkStart w:id="28" w:name="_Toc505974127"/>
      <w:bookmarkStart w:id="29" w:name="_Toc426570579"/>
      <w:bookmarkStart w:id="30" w:name="_Toc504660241"/>
      <w:bookmarkStart w:id="31" w:name="_Toc504934342"/>
      <w:r w:rsidRPr="007F42BE">
        <w:rPr>
          <w:rFonts w:ascii="Times New Roman" w:hAnsi="Times New Roman"/>
          <w:szCs w:val="36"/>
        </w:rPr>
        <w:lastRenderedPageBreak/>
        <w:t>3</w:t>
      </w:r>
      <w:r w:rsidR="007D1BE6" w:rsidRPr="007F42BE">
        <w:rPr>
          <w:rFonts w:ascii="Times New Roman" w:hAnsi="Times New Roman"/>
          <w:szCs w:val="36"/>
        </w:rPr>
        <w:t xml:space="preserve"> </w:t>
      </w:r>
      <w:r w:rsidR="00C4763F" w:rsidRPr="007F42BE">
        <w:rPr>
          <w:rFonts w:ascii="Times New Roman" w:hAnsi="Times New Roman"/>
          <w:szCs w:val="36"/>
        </w:rPr>
        <w:t>方法</w:t>
      </w:r>
      <w:r w:rsidR="00D45281" w:rsidRPr="007F42BE">
        <w:rPr>
          <w:rFonts w:ascii="Times New Roman" w:hAnsi="Times New Roman"/>
          <w:szCs w:val="36"/>
        </w:rPr>
        <w:t>简介</w:t>
      </w:r>
      <w:bookmarkEnd w:id="28"/>
    </w:p>
    <w:p w14:paraId="5D0631CD" w14:textId="609CE0DF" w:rsidR="00D45281" w:rsidRPr="007F42BE" w:rsidRDefault="00DC6C1D" w:rsidP="00D45281">
      <w:pPr>
        <w:ind w:firstLine="48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本软件支持的七</w:t>
      </w:r>
      <w:r w:rsidR="002615F5">
        <w:rPr>
          <w:rFonts w:ascii="Times New Roman" w:hAnsi="Times New Roman" w:hint="eastAsia"/>
        </w:rPr>
        <w:t>种</w:t>
      </w:r>
      <w:r w:rsidRPr="007F42BE">
        <w:rPr>
          <w:rFonts w:ascii="Times New Roman" w:hAnsi="Times New Roman"/>
        </w:rPr>
        <w:t>典型网络流水印</w:t>
      </w:r>
      <w:r w:rsidR="00C4763F" w:rsidRPr="007F42BE">
        <w:rPr>
          <w:rFonts w:ascii="Times New Roman" w:hAnsi="Times New Roman"/>
        </w:rPr>
        <w:t>方法</w:t>
      </w:r>
      <w:r w:rsidRPr="007F42BE">
        <w:rPr>
          <w:rFonts w:ascii="Times New Roman" w:hAnsi="Times New Roman"/>
        </w:rPr>
        <w:t>，可分为三大类：</w:t>
      </w:r>
    </w:p>
    <w:p w14:paraId="2A1C7747" w14:textId="35D0BD63" w:rsidR="004A3ED8" w:rsidRPr="007F42BE" w:rsidRDefault="00DC6C1D" w:rsidP="00DC6C1D">
      <w:pPr>
        <w:ind w:firstLineChars="0" w:firstLine="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一、时间间隔基础类（</w:t>
      </w:r>
      <w:r w:rsidRPr="007F42BE">
        <w:rPr>
          <w:rFonts w:ascii="Times New Roman" w:hAnsi="Times New Roman"/>
        </w:rPr>
        <w:t>Interval-based</w:t>
      </w:r>
      <w:r w:rsidRPr="007F42BE">
        <w:rPr>
          <w:rFonts w:ascii="Times New Roman" w:hAnsi="Times New Roman"/>
        </w:rPr>
        <w:t>），包括以下三种</w:t>
      </w:r>
      <w:r w:rsidR="00C4763F" w:rsidRPr="007F42BE">
        <w:rPr>
          <w:rFonts w:ascii="Times New Roman" w:hAnsi="Times New Roman"/>
        </w:rPr>
        <w:t>方法</w:t>
      </w:r>
      <w:r w:rsidRPr="007F42BE">
        <w:rPr>
          <w:rFonts w:ascii="Times New Roman" w:hAnsi="Times New Roman"/>
        </w:rPr>
        <w:t>。</w:t>
      </w:r>
    </w:p>
    <w:p w14:paraId="3796EE4E" w14:textId="0469B1A3" w:rsidR="00D45281" w:rsidRPr="007F42BE" w:rsidRDefault="00D45281" w:rsidP="00DC6C1D">
      <w:pPr>
        <w:pStyle w:val="af7"/>
        <w:numPr>
          <w:ilvl w:val="0"/>
          <w:numId w:val="28"/>
        </w:numPr>
        <w:spacing w:line="360" w:lineRule="auto"/>
        <w:ind w:left="902" w:firstLineChars="0"/>
        <w:rPr>
          <w:rFonts w:ascii="Times New Roman" w:hAnsi="Times New Roman"/>
          <w:sz w:val="24"/>
          <w:szCs w:val="24"/>
        </w:rPr>
      </w:pPr>
      <w:r w:rsidRPr="007F42BE">
        <w:rPr>
          <w:rFonts w:ascii="Times New Roman" w:hAnsi="Times New Roman"/>
          <w:sz w:val="24"/>
          <w:szCs w:val="24"/>
        </w:rPr>
        <w:t>IBW</w:t>
      </w:r>
      <w:r w:rsidR="00C4763F" w:rsidRPr="007F42BE">
        <w:rPr>
          <w:rFonts w:ascii="Times New Roman" w:hAnsi="Times New Roman"/>
          <w:sz w:val="24"/>
          <w:szCs w:val="24"/>
        </w:rPr>
        <w:t>方法</w:t>
      </w:r>
      <w:r w:rsidR="004A3ED8" w:rsidRPr="007F42BE">
        <w:rPr>
          <w:rFonts w:ascii="Times New Roman" w:hAnsi="Times New Roman"/>
          <w:szCs w:val="24"/>
          <w:vertAlign w:val="superscript"/>
        </w:rPr>
        <w:t>[1]</w:t>
      </w:r>
      <w:r w:rsidRPr="007F42BE">
        <w:rPr>
          <w:rFonts w:ascii="Times New Roman" w:hAnsi="Times New Roman"/>
          <w:sz w:val="24"/>
          <w:szCs w:val="24"/>
        </w:rPr>
        <w:t>：首先以某时间偏移量</w:t>
      </w:r>
      <w:r w:rsidRPr="007F42BE">
        <w:rPr>
          <w:rFonts w:ascii="Times New Roman" w:hAnsi="Times New Roman"/>
          <w:sz w:val="24"/>
          <w:szCs w:val="24"/>
        </w:rPr>
        <w:t>offset</w:t>
      </w:r>
      <w:r w:rsidRPr="007F42BE">
        <w:rPr>
          <w:rFonts w:ascii="Times New Roman" w:hAnsi="Times New Roman"/>
          <w:sz w:val="24"/>
          <w:szCs w:val="24"/>
        </w:rPr>
        <w:t>为起点，按照固定的时间间隔</w:t>
      </w:r>
      <w:r w:rsidRPr="007F42BE">
        <w:rPr>
          <w:rFonts w:ascii="Times New Roman" w:hAnsi="Times New Roman"/>
          <w:i/>
          <w:sz w:val="24"/>
          <w:szCs w:val="24"/>
        </w:rPr>
        <w:t>T</w:t>
      </w:r>
      <w:r w:rsidR="002615F5">
        <w:rPr>
          <w:rFonts w:ascii="Times New Roman" w:hAnsi="Times New Roman"/>
          <w:sz w:val="24"/>
          <w:szCs w:val="24"/>
        </w:rPr>
        <w:t>切分数据流。注入水印</w:t>
      </w:r>
      <w:r w:rsidRPr="007F42BE">
        <w:rPr>
          <w:rFonts w:ascii="Times New Roman" w:hAnsi="Times New Roman"/>
          <w:sz w:val="24"/>
          <w:szCs w:val="24"/>
        </w:rPr>
        <w:t>时，随机选取</w:t>
      </w:r>
      <w:r w:rsidRPr="007F42BE">
        <w:rPr>
          <w:rFonts w:ascii="Times New Roman" w:hAnsi="Times New Roman"/>
          <w:i/>
          <w:sz w:val="24"/>
          <w:szCs w:val="24"/>
        </w:rPr>
        <w:t>r</w:t>
      </w:r>
      <w:r w:rsidRPr="007F42BE">
        <w:rPr>
          <w:rFonts w:ascii="Times New Roman" w:hAnsi="Times New Roman"/>
          <w:sz w:val="24"/>
          <w:szCs w:val="24"/>
        </w:rPr>
        <w:t>个连续的时间间隔对</w:t>
      </w:r>
      <w:r w:rsidRPr="007F42BE">
        <w:rPr>
          <w:rFonts w:ascii="Times New Roman" w:hAnsi="Times New Roman"/>
          <w:i/>
          <w:sz w:val="24"/>
          <w:szCs w:val="24"/>
        </w:rPr>
        <w:t>&lt;T</w:t>
      </w:r>
      <w:r w:rsidR="001773F0" w:rsidRPr="007F42BE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Pr="007F42BE">
        <w:rPr>
          <w:rFonts w:ascii="Times New Roman" w:hAnsi="Times New Roman"/>
          <w:i/>
          <w:sz w:val="24"/>
          <w:szCs w:val="24"/>
        </w:rPr>
        <w:t>, T</w:t>
      </w:r>
      <w:r w:rsidR="001773F0" w:rsidRPr="007F42BE">
        <w:rPr>
          <w:rFonts w:ascii="Times New Roman" w:hAnsi="Times New Roman"/>
          <w:i/>
          <w:sz w:val="24"/>
          <w:szCs w:val="24"/>
          <w:vertAlign w:val="subscript"/>
        </w:rPr>
        <w:t>i+1</w:t>
      </w:r>
      <w:r w:rsidRPr="007F42BE">
        <w:rPr>
          <w:rFonts w:ascii="Times New Roman" w:hAnsi="Times New Roman"/>
          <w:i/>
          <w:sz w:val="24"/>
          <w:szCs w:val="24"/>
        </w:rPr>
        <w:t>&gt;</w:t>
      </w:r>
      <w:r w:rsidR="004A0F65" w:rsidRPr="007F42BE">
        <w:rPr>
          <w:rFonts w:ascii="Times New Roman" w:hAnsi="Times New Roman"/>
          <w:sz w:val="24"/>
          <w:szCs w:val="24"/>
        </w:rPr>
        <w:t>，</w:t>
      </w:r>
      <w:r w:rsidR="006C16F3" w:rsidRPr="00D54FA8">
        <w:rPr>
          <w:rFonts w:ascii="Times New Roman" w:hAnsi="Times New Roman"/>
          <w:sz w:val="24"/>
          <w:szCs w:val="24"/>
        </w:rPr>
        <w:t>(</w:t>
      </w:r>
      <w:r w:rsidR="006C16F3">
        <w:rPr>
          <w:rFonts w:ascii="Times New Roman" w:hAnsi="Times New Roman"/>
          <w:i/>
          <w:sz w:val="24"/>
          <w:szCs w:val="24"/>
        </w:rPr>
        <w:t>i=1,2…r</w:t>
      </w:r>
      <w:r w:rsidR="006C16F3" w:rsidRPr="00D54FA8">
        <w:rPr>
          <w:rFonts w:ascii="Times New Roman" w:hAnsi="Times New Roman"/>
          <w:sz w:val="24"/>
          <w:szCs w:val="24"/>
        </w:rPr>
        <w:t>)</w:t>
      </w:r>
      <w:r w:rsidR="004A0F65" w:rsidRPr="007F42BE">
        <w:rPr>
          <w:rFonts w:ascii="Times New Roman" w:hAnsi="Times New Roman"/>
          <w:sz w:val="24"/>
          <w:szCs w:val="24"/>
        </w:rPr>
        <w:t>，</w:t>
      </w:r>
      <w:r w:rsidRPr="007F42BE">
        <w:rPr>
          <w:rFonts w:ascii="Times New Roman" w:hAnsi="Times New Roman"/>
          <w:sz w:val="24"/>
          <w:szCs w:val="24"/>
        </w:rPr>
        <w:t>并将间隔</w:t>
      </w:r>
      <w:r w:rsidR="001773F0" w:rsidRPr="007F42BE">
        <w:rPr>
          <w:rFonts w:ascii="Times New Roman" w:hAnsi="Times New Roman"/>
          <w:i/>
          <w:sz w:val="24"/>
          <w:szCs w:val="24"/>
        </w:rPr>
        <w:t>T</w:t>
      </w:r>
      <w:r w:rsidR="001773F0" w:rsidRPr="007F42BE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Pr="007F42BE">
        <w:rPr>
          <w:rFonts w:ascii="Times New Roman" w:hAnsi="Times New Roman"/>
          <w:sz w:val="24"/>
          <w:szCs w:val="24"/>
        </w:rPr>
        <w:t>内的数据包通过延迟的方式填充到</w:t>
      </w:r>
      <w:r w:rsidR="001773F0" w:rsidRPr="007F42BE">
        <w:rPr>
          <w:rFonts w:ascii="Times New Roman" w:hAnsi="Times New Roman"/>
          <w:i/>
          <w:sz w:val="24"/>
          <w:szCs w:val="24"/>
        </w:rPr>
        <w:t>T</w:t>
      </w:r>
      <w:r w:rsidR="001773F0" w:rsidRPr="007F42BE">
        <w:rPr>
          <w:rFonts w:ascii="Times New Roman" w:hAnsi="Times New Roman"/>
          <w:i/>
          <w:sz w:val="24"/>
          <w:szCs w:val="24"/>
          <w:vertAlign w:val="subscript"/>
        </w:rPr>
        <w:t>i+1</w:t>
      </w:r>
      <w:r w:rsidR="004A3ED8" w:rsidRPr="007F42BE">
        <w:rPr>
          <w:rFonts w:ascii="Times New Roman" w:hAnsi="Times New Roman"/>
          <w:sz w:val="24"/>
          <w:szCs w:val="24"/>
        </w:rPr>
        <w:t>中</w:t>
      </w:r>
      <w:r w:rsidRPr="007F42BE">
        <w:rPr>
          <w:rFonts w:ascii="Times New Roman" w:hAnsi="Times New Roman"/>
          <w:sz w:val="24"/>
          <w:szCs w:val="24"/>
        </w:rPr>
        <w:t>。因此，</w:t>
      </w:r>
      <w:r w:rsidR="001773F0" w:rsidRPr="007F42BE">
        <w:rPr>
          <w:rFonts w:ascii="Times New Roman" w:hAnsi="Times New Roman"/>
          <w:i/>
          <w:sz w:val="24"/>
          <w:szCs w:val="24"/>
        </w:rPr>
        <w:t>T</w:t>
      </w:r>
      <w:r w:rsidR="001773F0" w:rsidRPr="007F42BE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Pr="007F42BE">
        <w:rPr>
          <w:rFonts w:ascii="Times New Roman" w:hAnsi="Times New Roman"/>
          <w:sz w:val="24"/>
          <w:szCs w:val="24"/>
        </w:rPr>
        <w:t>间隔内的数据包被清空，</w:t>
      </w:r>
      <w:r w:rsidR="001773F0" w:rsidRPr="007F42BE">
        <w:rPr>
          <w:rFonts w:ascii="Times New Roman" w:hAnsi="Times New Roman"/>
          <w:i/>
          <w:sz w:val="24"/>
          <w:szCs w:val="24"/>
        </w:rPr>
        <w:t>T</w:t>
      </w:r>
      <w:r w:rsidR="001773F0" w:rsidRPr="007F42BE">
        <w:rPr>
          <w:rFonts w:ascii="Times New Roman" w:hAnsi="Times New Roman"/>
          <w:i/>
          <w:sz w:val="24"/>
          <w:szCs w:val="24"/>
          <w:vertAlign w:val="subscript"/>
        </w:rPr>
        <w:t>i+1</w:t>
      </w:r>
      <w:r w:rsidR="004A3ED8" w:rsidRPr="007F42BE">
        <w:rPr>
          <w:rFonts w:ascii="Times New Roman" w:hAnsi="Times New Roman"/>
          <w:sz w:val="24"/>
          <w:szCs w:val="24"/>
        </w:rPr>
        <w:t>间隔</w:t>
      </w:r>
      <w:r w:rsidRPr="007F42BE">
        <w:rPr>
          <w:rFonts w:ascii="Times New Roman" w:hAnsi="Times New Roman"/>
          <w:sz w:val="24"/>
          <w:szCs w:val="24"/>
        </w:rPr>
        <w:t>内的数据包以翻倍的方式注入水印信号，每个信号冗余到</w:t>
      </w:r>
      <w:r w:rsidRPr="007F42BE">
        <w:rPr>
          <w:rFonts w:ascii="Times New Roman" w:hAnsi="Times New Roman"/>
          <w:i/>
          <w:sz w:val="24"/>
          <w:szCs w:val="24"/>
        </w:rPr>
        <w:t>r</w:t>
      </w:r>
      <w:r w:rsidRPr="007F42BE">
        <w:rPr>
          <w:rFonts w:ascii="Times New Roman" w:hAnsi="Times New Roman"/>
          <w:sz w:val="24"/>
          <w:szCs w:val="24"/>
        </w:rPr>
        <w:t>对时间间隔内。</w:t>
      </w:r>
      <w:r w:rsidRPr="007F42BE">
        <w:rPr>
          <w:rFonts w:ascii="Times New Roman" w:hAnsi="Times New Roman"/>
          <w:sz w:val="24"/>
          <w:szCs w:val="24"/>
        </w:rPr>
        <w:t xml:space="preserve"> </w:t>
      </w:r>
    </w:p>
    <w:p w14:paraId="22705A32" w14:textId="2A1B4577" w:rsidR="00D45281" w:rsidRPr="007F42BE" w:rsidRDefault="00D45281" w:rsidP="00DC6C1D">
      <w:pPr>
        <w:pStyle w:val="af7"/>
        <w:numPr>
          <w:ilvl w:val="0"/>
          <w:numId w:val="28"/>
        </w:numPr>
        <w:spacing w:line="360" w:lineRule="auto"/>
        <w:ind w:left="902" w:firstLineChars="0"/>
        <w:rPr>
          <w:rFonts w:ascii="Times New Roman" w:hAnsi="Times New Roman"/>
          <w:sz w:val="24"/>
          <w:szCs w:val="24"/>
        </w:rPr>
      </w:pPr>
      <w:r w:rsidRPr="007F42BE">
        <w:rPr>
          <w:rFonts w:ascii="Times New Roman" w:hAnsi="Times New Roman"/>
          <w:sz w:val="24"/>
          <w:szCs w:val="24"/>
        </w:rPr>
        <w:t>ICBW</w:t>
      </w:r>
      <w:r w:rsidR="00C4763F" w:rsidRPr="007F42BE">
        <w:rPr>
          <w:rFonts w:ascii="Times New Roman" w:hAnsi="Times New Roman"/>
          <w:sz w:val="24"/>
          <w:szCs w:val="24"/>
        </w:rPr>
        <w:t>方法</w:t>
      </w:r>
      <w:r w:rsidR="004A3ED8" w:rsidRPr="007F42BE">
        <w:rPr>
          <w:rFonts w:ascii="Times New Roman" w:hAnsi="Times New Roman"/>
          <w:szCs w:val="24"/>
          <w:vertAlign w:val="superscript"/>
        </w:rPr>
        <w:t>[2]</w:t>
      </w:r>
      <w:r w:rsidRPr="007F42BE">
        <w:rPr>
          <w:rFonts w:ascii="Times New Roman" w:hAnsi="Times New Roman"/>
          <w:sz w:val="24"/>
          <w:szCs w:val="24"/>
        </w:rPr>
        <w:t>：随机选取一个时间偏移量</w:t>
      </w:r>
      <w:r w:rsidRPr="007F42BE">
        <w:rPr>
          <w:rFonts w:ascii="Times New Roman" w:hAnsi="Times New Roman"/>
          <w:sz w:val="24"/>
          <w:szCs w:val="24"/>
        </w:rPr>
        <w:t>offset</w:t>
      </w:r>
      <w:r w:rsidRPr="007F42BE">
        <w:rPr>
          <w:rFonts w:ascii="Times New Roman" w:hAnsi="Times New Roman"/>
          <w:sz w:val="24"/>
          <w:szCs w:val="24"/>
        </w:rPr>
        <w:t>，并以</w:t>
      </w:r>
      <w:r w:rsidRPr="007F42BE">
        <w:rPr>
          <w:rFonts w:ascii="Times New Roman" w:hAnsi="Times New Roman"/>
          <w:sz w:val="24"/>
          <w:szCs w:val="24"/>
        </w:rPr>
        <w:t>offset</w:t>
      </w:r>
      <w:r w:rsidRPr="007F42BE">
        <w:rPr>
          <w:rFonts w:ascii="Times New Roman" w:hAnsi="Times New Roman"/>
          <w:sz w:val="24"/>
          <w:szCs w:val="24"/>
        </w:rPr>
        <w:t>为起点，从数据流中切割出</w:t>
      </w:r>
      <w:r w:rsidRPr="007F42BE">
        <w:rPr>
          <w:rFonts w:ascii="Times New Roman" w:hAnsi="Times New Roman"/>
          <w:i/>
          <w:sz w:val="24"/>
          <w:szCs w:val="24"/>
        </w:rPr>
        <w:t>2*n</w:t>
      </w:r>
      <w:r w:rsidRPr="007F42BE">
        <w:rPr>
          <w:rFonts w:ascii="Times New Roman" w:hAnsi="Times New Roman"/>
          <w:sz w:val="24"/>
          <w:szCs w:val="24"/>
        </w:rPr>
        <w:t>个时间间隔为</w:t>
      </w:r>
      <w:r w:rsidRPr="007F42BE">
        <w:rPr>
          <w:rFonts w:ascii="Times New Roman" w:hAnsi="Times New Roman"/>
          <w:i/>
          <w:sz w:val="24"/>
          <w:szCs w:val="24"/>
        </w:rPr>
        <w:t>T</w:t>
      </w:r>
      <w:r w:rsidRPr="007F42BE">
        <w:rPr>
          <w:rFonts w:ascii="Times New Roman" w:hAnsi="Times New Roman"/>
          <w:sz w:val="24"/>
          <w:szCs w:val="24"/>
        </w:rPr>
        <w:t>的数据片段。然后，将</w:t>
      </w:r>
      <w:r w:rsidRPr="007F42BE">
        <w:rPr>
          <w:rFonts w:ascii="Times New Roman" w:hAnsi="Times New Roman"/>
          <w:i/>
          <w:sz w:val="24"/>
          <w:szCs w:val="24"/>
        </w:rPr>
        <w:t>2*n</w:t>
      </w:r>
      <w:r w:rsidRPr="007F42BE">
        <w:rPr>
          <w:rFonts w:ascii="Times New Roman" w:hAnsi="Times New Roman"/>
          <w:sz w:val="24"/>
          <w:szCs w:val="24"/>
        </w:rPr>
        <w:t>个数据片段随机分成</w:t>
      </w:r>
      <w:r w:rsidRPr="007F42BE">
        <w:rPr>
          <w:rFonts w:ascii="Times New Roman" w:hAnsi="Times New Roman"/>
          <w:sz w:val="24"/>
          <w:szCs w:val="24"/>
        </w:rPr>
        <w:t>A</w:t>
      </w:r>
      <w:r w:rsidRPr="007F42BE">
        <w:rPr>
          <w:rFonts w:ascii="Times New Roman" w:hAnsi="Times New Roman"/>
          <w:sz w:val="24"/>
          <w:szCs w:val="24"/>
        </w:rPr>
        <w:t>和</w:t>
      </w:r>
      <w:r w:rsidRPr="007F42BE">
        <w:rPr>
          <w:rFonts w:ascii="Times New Roman" w:hAnsi="Times New Roman"/>
          <w:sz w:val="24"/>
          <w:szCs w:val="24"/>
        </w:rPr>
        <w:t>B</w:t>
      </w:r>
      <w:r w:rsidRPr="007F42BE">
        <w:rPr>
          <w:rFonts w:ascii="Times New Roman" w:hAnsi="Times New Roman"/>
          <w:sz w:val="24"/>
          <w:szCs w:val="24"/>
        </w:rPr>
        <w:t>两组，每组各包含</w:t>
      </w:r>
      <w:r w:rsidRPr="007F42BE">
        <w:rPr>
          <w:rFonts w:ascii="Times New Roman" w:hAnsi="Times New Roman"/>
          <w:i/>
          <w:sz w:val="24"/>
          <w:szCs w:val="24"/>
        </w:rPr>
        <w:t>n</w:t>
      </w:r>
      <w:r w:rsidRPr="007F42BE">
        <w:rPr>
          <w:rFonts w:ascii="Times New Roman" w:hAnsi="Times New Roman"/>
          <w:sz w:val="24"/>
          <w:szCs w:val="24"/>
        </w:rPr>
        <w:t>个间隔</w:t>
      </w:r>
      <w:r w:rsidRPr="007F42BE">
        <w:rPr>
          <w:rFonts w:ascii="Times New Roman" w:hAnsi="Times New Roman"/>
          <w:i/>
          <w:sz w:val="24"/>
          <w:szCs w:val="24"/>
        </w:rPr>
        <w:t>T</w:t>
      </w:r>
      <w:r w:rsidRPr="007F42BE">
        <w:rPr>
          <w:rFonts w:ascii="Times New Roman" w:hAnsi="Times New Roman"/>
          <w:sz w:val="24"/>
          <w:szCs w:val="24"/>
        </w:rPr>
        <w:t>的数据片段。接着，再次将</w:t>
      </w:r>
      <w:r w:rsidRPr="007F42BE">
        <w:rPr>
          <w:rFonts w:ascii="Times New Roman" w:hAnsi="Times New Roman"/>
          <w:i/>
          <w:sz w:val="24"/>
          <w:szCs w:val="24"/>
        </w:rPr>
        <w:t>n</w:t>
      </w:r>
      <w:r w:rsidRPr="007F42BE">
        <w:rPr>
          <w:rFonts w:ascii="Times New Roman" w:hAnsi="Times New Roman"/>
          <w:sz w:val="24"/>
          <w:szCs w:val="24"/>
        </w:rPr>
        <w:t>个间隔</w:t>
      </w:r>
      <w:r w:rsidRPr="007F42BE">
        <w:rPr>
          <w:rFonts w:ascii="Times New Roman" w:hAnsi="Times New Roman"/>
          <w:i/>
          <w:sz w:val="24"/>
          <w:szCs w:val="24"/>
        </w:rPr>
        <w:t>T</w:t>
      </w:r>
      <w:r w:rsidRPr="007F42BE">
        <w:rPr>
          <w:rFonts w:ascii="Times New Roman" w:hAnsi="Times New Roman"/>
          <w:sz w:val="24"/>
          <w:szCs w:val="24"/>
        </w:rPr>
        <w:t>的数据片段，随机分割成</w:t>
      </w:r>
      <w:r w:rsidRPr="007F42BE">
        <w:rPr>
          <w:rFonts w:ascii="Times New Roman" w:hAnsi="Times New Roman"/>
          <w:i/>
          <w:sz w:val="24"/>
          <w:szCs w:val="24"/>
        </w:rPr>
        <w:t>l</w:t>
      </w:r>
      <w:r w:rsidRPr="007F42BE">
        <w:rPr>
          <w:rFonts w:ascii="Times New Roman" w:hAnsi="Times New Roman"/>
          <w:sz w:val="24"/>
          <w:szCs w:val="24"/>
        </w:rPr>
        <w:t>组，每组包含</w:t>
      </w:r>
      <w:r w:rsidRPr="007F42BE">
        <w:rPr>
          <w:rFonts w:ascii="Times New Roman" w:hAnsi="Times New Roman"/>
          <w:i/>
          <w:sz w:val="24"/>
          <w:szCs w:val="24"/>
        </w:rPr>
        <w:t>r=n/l</w:t>
      </w:r>
      <w:r w:rsidRPr="007F42BE">
        <w:rPr>
          <w:rFonts w:ascii="Times New Roman" w:hAnsi="Times New Roman"/>
          <w:sz w:val="24"/>
          <w:szCs w:val="24"/>
        </w:rPr>
        <w:t>个数据片段。这样水印信号可以通过一对分别在</w:t>
      </w:r>
      <w:r w:rsidRPr="007F42BE">
        <w:rPr>
          <w:rFonts w:ascii="Times New Roman" w:hAnsi="Times New Roman"/>
          <w:sz w:val="24"/>
          <w:szCs w:val="24"/>
        </w:rPr>
        <w:t>A</w:t>
      </w:r>
      <w:r w:rsidRPr="007F42BE">
        <w:rPr>
          <w:rFonts w:ascii="Times New Roman" w:hAnsi="Times New Roman"/>
          <w:sz w:val="24"/>
          <w:szCs w:val="24"/>
        </w:rPr>
        <w:t>和</w:t>
      </w:r>
      <w:r w:rsidRPr="007F42BE">
        <w:rPr>
          <w:rFonts w:ascii="Times New Roman" w:hAnsi="Times New Roman"/>
          <w:sz w:val="24"/>
          <w:szCs w:val="24"/>
        </w:rPr>
        <w:t>B</w:t>
      </w:r>
      <w:r w:rsidRPr="007F42BE">
        <w:rPr>
          <w:rFonts w:ascii="Times New Roman" w:hAnsi="Times New Roman"/>
          <w:sz w:val="24"/>
          <w:szCs w:val="24"/>
        </w:rPr>
        <w:t>组中的</w:t>
      </w:r>
      <w:r w:rsidRPr="007F42BE">
        <w:rPr>
          <w:rFonts w:ascii="Times New Roman" w:hAnsi="Times New Roman"/>
          <w:i/>
          <w:sz w:val="24"/>
          <w:szCs w:val="24"/>
        </w:rPr>
        <w:t>r</w:t>
      </w:r>
      <w:r w:rsidRPr="007F42BE">
        <w:rPr>
          <w:rFonts w:ascii="Times New Roman" w:hAnsi="Times New Roman"/>
          <w:sz w:val="24"/>
          <w:szCs w:val="24"/>
        </w:rPr>
        <w:t>个数据片段来注入。计算</w:t>
      </w:r>
      <w:r w:rsidRPr="007F42BE">
        <w:rPr>
          <w:rFonts w:ascii="Times New Roman" w:hAnsi="Times New Roman"/>
          <w:i/>
          <w:sz w:val="24"/>
          <w:szCs w:val="24"/>
        </w:rPr>
        <w:t>r</w:t>
      </w:r>
      <w:r w:rsidRPr="007F42BE">
        <w:rPr>
          <w:rFonts w:ascii="Times New Roman" w:hAnsi="Times New Roman"/>
          <w:sz w:val="24"/>
          <w:szCs w:val="24"/>
        </w:rPr>
        <w:t>个时间间隔</w:t>
      </w:r>
      <w:r w:rsidRPr="007F42BE">
        <w:rPr>
          <w:rFonts w:ascii="Times New Roman" w:hAnsi="Times New Roman"/>
          <w:i/>
          <w:sz w:val="24"/>
          <w:szCs w:val="24"/>
        </w:rPr>
        <w:t>T</w:t>
      </w:r>
      <w:r w:rsidRPr="007F42BE">
        <w:rPr>
          <w:rFonts w:ascii="Times New Roman" w:hAnsi="Times New Roman"/>
          <w:sz w:val="24"/>
          <w:szCs w:val="24"/>
        </w:rPr>
        <w:t>内所有数据包的平均质心，然后通过移动数据包的时间下标来改变</w:t>
      </w:r>
      <w:r w:rsidRPr="007F42BE">
        <w:rPr>
          <w:rFonts w:ascii="Times New Roman" w:hAnsi="Times New Roman"/>
          <w:sz w:val="24"/>
          <w:szCs w:val="24"/>
        </w:rPr>
        <w:t>A</w:t>
      </w:r>
      <w:r w:rsidRPr="007F42BE">
        <w:rPr>
          <w:rFonts w:ascii="Times New Roman" w:hAnsi="Times New Roman"/>
          <w:sz w:val="24"/>
          <w:szCs w:val="24"/>
        </w:rPr>
        <w:t>和</w:t>
      </w:r>
      <w:r w:rsidRPr="007F42BE">
        <w:rPr>
          <w:rFonts w:ascii="Times New Roman" w:hAnsi="Times New Roman"/>
          <w:sz w:val="24"/>
          <w:szCs w:val="24"/>
        </w:rPr>
        <w:t>B</w:t>
      </w:r>
      <w:r w:rsidRPr="007F42BE">
        <w:rPr>
          <w:rFonts w:ascii="Times New Roman" w:hAnsi="Times New Roman"/>
          <w:sz w:val="24"/>
          <w:szCs w:val="24"/>
        </w:rPr>
        <w:t>组对应的平均间隔质心。</w:t>
      </w:r>
      <w:r w:rsidR="002615F5">
        <w:rPr>
          <w:rFonts w:ascii="Times New Roman" w:hAnsi="Times New Roman" w:hint="eastAsia"/>
          <w:sz w:val="24"/>
          <w:szCs w:val="24"/>
        </w:rPr>
        <w:t>规定</w:t>
      </w:r>
      <w:r w:rsidRPr="007F42BE">
        <w:rPr>
          <w:rFonts w:ascii="Times New Roman" w:hAnsi="Times New Roman"/>
          <w:sz w:val="24"/>
          <w:szCs w:val="24"/>
        </w:rPr>
        <w:t>A</w:t>
      </w:r>
      <w:r w:rsidRPr="007F42BE">
        <w:rPr>
          <w:rFonts w:ascii="Times New Roman" w:hAnsi="Times New Roman"/>
          <w:sz w:val="24"/>
          <w:szCs w:val="24"/>
        </w:rPr>
        <w:t>和</w:t>
      </w:r>
      <w:r w:rsidRPr="007F42BE">
        <w:rPr>
          <w:rFonts w:ascii="Times New Roman" w:hAnsi="Times New Roman"/>
          <w:sz w:val="24"/>
          <w:szCs w:val="24"/>
        </w:rPr>
        <w:t>B</w:t>
      </w:r>
      <w:r w:rsidR="002615F5">
        <w:rPr>
          <w:rFonts w:ascii="Times New Roman" w:hAnsi="Times New Roman"/>
          <w:sz w:val="24"/>
          <w:szCs w:val="24"/>
        </w:rPr>
        <w:t>间隔质心的差值大于零或者小于零，</w:t>
      </w:r>
      <w:r w:rsidRPr="007F42BE">
        <w:rPr>
          <w:rFonts w:ascii="Times New Roman" w:hAnsi="Times New Roman"/>
          <w:sz w:val="24"/>
          <w:szCs w:val="24"/>
        </w:rPr>
        <w:t>用来分别注入水印信号</w:t>
      </w:r>
      <w:r w:rsidRPr="007F42BE">
        <w:rPr>
          <w:rFonts w:ascii="Times New Roman" w:hAnsi="Times New Roman"/>
          <w:sz w:val="24"/>
          <w:szCs w:val="24"/>
        </w:rPr>
        <w:t>1</w:t>
      </w:r>
      <w:r w:rsidRPr="007F42BE">
        <w:rPr>
          <w:rFonts w:ascii="Times New Roman" w:hAnsi="Times New Roman"/>
          <w:sz w:val="24"/>
          <w:szCs w:val="24"/>
        </w:rPr>
        <w:t>和</w:t>
      </w:r>
      <w:r w:rsidRPr="007F42BE">
        <w:rPr>
          <w:rFonts w:ascii="Times New Roman" w:hAnsi="Times New Roman"/>
          <w:sz w:val="24"/>
          <w:szCs w:val="24"/>
        </w:rPr>
        <w:t>0</w:t>
      </w:r>
      <w:r w:rsidRPr="007F42BE">
        <w:rPr>
          <w:rFonts w:ascii="Times New Roman" w:hAnsi="Times New Roman"/>
          <w:sz w:val="24"/>
          <w:szCs w:val="24"/>
        </w:rPr>
        <w:t>。例如，</w:t>
      </w:r>
      <w:r w:rsidRPr="007F42BE">
        <w:rPr>
          <w:rFonts w:ascii="Times New Roman" w:hAnsi="Times New Roman"/>
          <w:i/>
          <w:sz w:val="24"/>
          <w:szCs w:val="24"/>
        </w:rPr>
        <w:t>A</w:t>
      </w:r>
      <w:r w:rsidRPr="007F42BE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Pr="007F42BE">
        <w:rPr>
          <w:rFonts w:ascii="Times New Roman" w:hAnsi="Times New Roman"/>
          <w:sz w:val="24"/>
          <w:szCs w:val="24"/>
        </w:rPr>
        <w:t>和</w:t>
      </w:r>
      <w:r w:rsidRPr="007F42BE">
        <w:rPr>
          <w:rFonts w:ascii="Times New Roman" w:hAnsi="Times New Roman"/>
          <w:i/>
          <w:sz w:val="24"/>
          <w:szCs w:val="24"/>
        </w:rPr>
        <w:t>B</w:t>
      </w:r>
      <w:r w:rsidRPr="007F42BE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="004A0F65">
        <w:rPr>
          <w:rFonts w:ascii="Times New Roman" w:hAnsi="Times New Roman"/>
          <w:i/>
          <w:sz w:val="24"/>
          <w:szCs w:val="24"/>
          <w:vertAlign w:val="subscript"/>
        </w:rPr>
        <w:t xml:space="preserve"> </w:t>
      </w:r>
      <w:r w:rsidR="005A4B12" w:rsidRPr="00D54FA8">
        <w:rPr>
          <w:rFonts w:ascii="Times New Roman" w:hAnsi="Times New Roman"/>
          <w:sz w:val="24"/>
          <w:szCs w:val="24"/>
        </w:rPr>
        <w:t>(</w:t>
      </w:r>
      <w:r w:rsidR="002672DC">
        <w:rPr>
          <w:rFonts w:ascii="Times New Roman" w:hAnsi="Times New Roman"/>
          <w:i/>
          <w:sz w:val="24"/>
          <w:szCs w:val="24"/>
        </w:rPr>
        <w:t>i=1,2…l</w:t>
      </w:r>
      <w:r w:rsidR="005A4B12" w:rsidRPr="00D54FA8">
        <w:rPr>
          <w:rFonts w:ascii="Times New Roman" w:hAnsi="Times New Roman"/>
          <w:sz w:val="24"/>
          <w:szCs w:val="24"/>
        </w:rPr>
        <w:t>)</w:t>
      </w:r>
      <w:r w:rsidRPr="007F42BE">
        <w:rPr>
          <w:rFonts w:ascii="Times New Roman" w:hAnsi="Times New Roman"/>
          <w:sz w:val="24"/>
          <w:szCs w:val="24"/>
        </w:rPr>
        <w:t>分别代表了</w:t>
      </w:r>
      <w:r w:rsidRPr="007F42BE">
        <w:rPr>
          <w:rFonts w:ascii="Times New Roman" w:hAnsi="Times New Roman"/>
          <w:sz w:val="24"/>
          <w:szCs w:val="24"/>
        </w:rPr>
        <w:t>A</w:t>
      </w:r>
      <w:r w:rsidRPr="007F42BE">
        <w:rPr>
          <w:rFonts w:ascii="Times New Roman" w:hAnsi="Times New Roman"/>
          <w:sz w:val="24"/>
          <w:szCs w:val="24"/>
        </w:rPr>
        <w:t>组和</w:t>
      </w:r>
      <w:r w:rsidRPr="007F42BE">
        <w:rPr>
          <w:rFonts w:ascii="Times New Roman" w:hAnsi="Times New Roman"/>
          <w:sz w:val="24"/>
          <w:szCs w:val="24"/>
        </w:rPr>
        <w:t>B</w:t>
      </w:r>
      <w:r w:rsidRPr="007F42BE">
        <w:rPr>
          <w:rFonts w:ascii="Times New Roman" w:hAnsi="Times New Roman"/>
          <w:sz w:val="24"/>
          <w:szCs w:val="24"/>
        </w:rPr>
        <w:t>组内第</w:t>
      </w:r>
      <w:r w:rsidRPr="007F42BE">
        <w:rPr>
          <w:rFonts w:ascii="Times New Roman" w:hAnsi="Times New Roman"/>
          <w:i/>
          <w:sz w:val="24"/>
          <w:szCs w:val="24"/>
        </w:rPr>
        <w:t>i</w:t>
      </w:r>
      <w:r w:rsidRPr="007F42BE">
        <w:rPr>
          <w:rFonts w:ascii="Times New Roman" w:hAnsi="Times New Roman"/>
          <w:sz w:val="24"/>
          <w:szCs w:val="24"/>
        </w:rPr>
        <w:t>个小分组对应的平均质心，</w:t>
      </w:r>
      <w:r w:rsidRPr="007F42BE">
        <w:rPr>
          <w:rFonts w:ascii="Times New Roman" w:hAnsi="Times New Roman"/>
          <w:i/>
          <w:sz w:val="24"/>
          <w:szCs w:val="24"/>
        </w:rPr>
        <w:t>Y</w:t>
      </w:r>
      <w:r w:rsidRPr="007F42BE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Pr="007F42BE">
        <w:rPr>
          <w:rFonts w:ascii="Times New Roman" w:hAnsi="Times New Roman"/>
          <w:i/>
          <w:sz w:val="24"/>
          <w:szCs w:val="24"/>
        </w:rPr>
        <w:t>=A</w:t>
      </w:r>
      <w:r w:rsidRPr="007F42BE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Pr="007F42BE">
        <w:rPr>
          <w:rFonts w:ascii="Times New Roman" w:hAnsi="Times New Roman"/>
          <w:i/>
          <w:sz w:val="24"/>
          <w:szCs w:val="24"/>
        </w:rPr>
        <w:t>-B</w:t>
      </w:r>
      <w:r w:rsidRPr="007F42BE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Pr="007F42BE">
        <w:rPr>
          <w:rFonts w:ascii="Times New Roman" w:hAnsi="Times New Roman"/>
          <w:sz w:val="24"/>
          <w:szCs w:val="24"/>
        </w:rPr>
        <w:t>的正负性可以通过调整</w:t>
      </w:r>
      <w:r w:rsidRPr="007F42BE">
        <w:rPr>
          <w:rFonts w:ascii="Times New Roman" w:hAnsi="Times New Roman"/>
          <w:i/>
          <w:sz w:val="24"/>
          <w:szCs w:val="24"/>
        </w:rPr>
        <w:t>A</w:t>
      </w:r>
      <w:r w:rsidRPr="007F42BE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Pr="007F42BE">
        <w:rPr>
          <w:rFonts w:ascii="Times New Roman" w:hAnsi="Times New Roman"/>
          <w:sz w:val="24"/>
          <w:szCs w:val="24"/>
        </w:rPr>
        <w:t>和</w:t>
      </w:r>
      <w:r w:rsidRPr="007F42BE">
        <w:rPr>
          <w:rFonts w:ascii="Times New Roman" w:hAnsi="Times New Roman"/>
          <w:i/>
          <w:sz w:val="24"/>
          <w:szCs w:val="24"/>
        </w:rPr>
        <w:t>B</w:t>
      </w:r>
      <w:r w:rsidRPr="007F42BE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Pr="007F42BE">
        <w:rPr>
          <w:rFonts w:ascii="Times New Roman" w:hAnsi="Times New Roman"/>
          <w:sz w:val="24"/>
          <w:szCs w:val="24"/>
        </w:rPr>
        <w:t>来改变，并由此完成水印信号</w:t>
      </w:r>
      <w:r w:rsidRPr="007F42BE">
        <w:rPr>
          <w:rFonts w:ascii="Times New Roman" w:hAnsi="Times New Roman"/>
          <w:sz w:val="24"/>
          <w:szCs w:val="24"/>
        </w:rPr>
        <w:t>1</w:t>
      </w:r>
      <w:r w:rsidRPr="007F42BE">
        <w:rPr>
          <w:rFonts w:ascii="Times New Roman" w:hAnsi="Times New Roman"/>
          <w:sz w:val="24"/>
          <w:szCs w:val="24"/>
        </w:rPr>
        <w:t>（</w:t>
      </w:r>
      <w:r w:rsidR="006E3C92" w:rsidRPr="007F42BE">
        <w:rPr>
          <w:rFonts w:ascii="Times New Roman" w:hAnsi="Times New Roman"/>
          <w:sz w:val="24"/>
          <w:szCs w:val="24"/>
        </w:rPr>
        <w:t>即</w:t>
      </w:r>
      <w:r w:rsidRPr="007F42BE">
        <w:rPr>
          <w:rFonts w:ascii="Times New Roman" w:hAnsi="Times New Roman"/>
          <w:i/>
          <w:sz w:val="24"/>
          <w:szCs w:val="24"/>
        </w:rPr>
        <w:t>Y</w:t>
      </w:r>
      <w:r w:rsidRPr="007F42BE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Pr="007F42BE">
        <w:rPr>
          <w:rFonts w:ascii="Times New Roman" w:hAnsi="Times New Roman"/>
          <w:i/>
          <w:sz w:val="24"/>
          <w:szCs w:val="24"/>
        </w:rPr>
        <w:t>&gt;0</w:t>
      </w:r>
      <w:r w:rsidRPr="007F42BE">
        <w:rPr>
          <w:rFonts w:ascii="Times New Roman" w:hAnsi="Times New Roman"/>
          <w:sz w:val="24"/>
          <w:szCs w:val="24"/>
        </w:rPr>
        <w:t>）和水印信号</w:t>
      </w:r>
      <w:r w:rsidRPr="007F42BE">
        <w:rPr>
          <w:rFonts w:ascii="Times New Roman" w:hAnsi="Times New Roman"/>
          <w:sz w:val="24"/>
          <w:szCs w:val="24"/>
        </w:rPr>
        <w:t>0</w:t>
      </w:r>
      <w:r w:rsidR="006E3C92" w:rsidRPr="007F42BE">
        <w:rPr>
          <w:rFonts w:ascii="Times New Roman" w:hAnsi="Times New Roman"/>
          <w:sz w:val="24"/>
          <w:szCs w:val="24"/>
        </w:rPr>
        <w:t>（即</w:t>
      </w:r>
      <w:r w:rsidRPr="007F42BE">
        <w:rPr>
          <w:rFonts w:ascii="Times New Roman" w:hAnsi="Times New Roman"/>
          <w:i/>
          <w:sz w:val="24"/>
          <w:szCs w:val="24"/>
        </w:rPr>
        <w:t>Y</w:t>
      </w:r>
      <w:r w:rsidRPr="007F42BE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Pr="007F42BE">
        <w:rPr>
          <w:rFonts w:ascii="Times New Roman" w:hAnsi="Times New Roman"/>
          <w:i/>
          <w:sz w:val="24"/>
          <w:szCs w:val="24"/>
        </w:rPr>
        <w:t>&lt;0</w:t>
      </w:r>
      <w:r w:rsidR="006E3C92" w:rsidRPr="007F42BE">
        <w:rPr>
          <w:rFonts w:ascii="Times New Roman" w:hAnsi="Times New Roman"/>
          <w:sz w:val="24"/>
          <w:szCs w:val="24"/>
        </w:rPr>
        <w:t>）</w:t>
      </w:r>
      <w:r w:rsidRPr="007F42BE">
        <w:rPr>
          <w:rFonts w:ascii="Times New Roman" w:hAnsi="Times New Roman"/>
          <w:sz w:val="24"/>
          <w:szCs w:val="24"/>
        </w:rPr>
        <w:t>的注入。而要改变</w:t>
      </w:r>
      <w:r w:rsidRPr="007F42BE">
        <w:rPr>
          <w:rFonts w:ascii="Times New Roman" w:hAnsi="Times New Roman"/>
          <w:i/>
          <w:sz w:val="24"/>
          <w:szCs w:val="24"/>
        </w:rPr>
        <w:t>A</w:t>
      </w:r>
      <w:r w:rsidRPr="007F42BE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Pr="007F42BE">
        <w:rPr>
          <w:rFonts w:ascii="Times New Roman" w:hAnsi="Times New Roman"/>
          <w:sz w:val="24"/>
          <w:szCs w:val="24"/>
        </w:rPr>
        <w:t>或者</w:t>
      </w:r>
      <w:r w:rsidRPr="007F42BE">
        <w:rPr>
          <w:rFonts w:ascii="Times New Roman" w:hAnsi="Times New Roman"/>
          <w:i/>
          <w:sz w:val="24"/>
          <w:szCs w:val="24"/>
        </w:rPr>
        <w:t>B</w:t>
      </w:r>
      <w:r w:rsidRPr="007F42BE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Pr="007F42BE">
        <w:rPr>
          <w:rFonts w:ascii="Times New Roman" w:hAnsi="Times New Roman"/>
          <w:sz w:val="24"/>
          <w:szCs w:val="24"/>
        </w:rPr>
        <w:t>则需改变</w:t>
      </w:r>
      <w:r w:rsidRPr="007F42BE">
        <w:rPr>
          <w:rFonts w:ascii="Times New Roman" w:hAnsi="Times New Roman"/>
          <w:i/>
          <w:sz w:val="24"/>
          <w:szCs w:val="24"/>
        </w:rPr>
        <w:t>r</w:t>
      </w:r>
      <w:r w:rsidRPr="007F42BE">
        <w:rPr>
          <w:rFonts w:ascii="Times New Roman" w:hAnsi="Times New Roman"/>
          <w:sz w:val="24"/>
          <w:szCs w:val="24"/>
        </w:rPr>
        <w:t>个时间间隔</w:t>
      </w:r>
      <w:r w:rsidRPr="007F42BE">
        <w:rPr>
          <w:rFonts w:ascii="Times New Roman" w:hAnsi="Times New Roman"/>
          <w:i/>
          <w:sz w:val="24"/>
          <w:szCs w:val="24"/>
        </w:rPr>
        <w:t>T</w:t>
      </w:r>
      <w:r w:rsidRPr="007F42BE">
        <w:rPr>
          <w:rFonts w:ascii="Times New Roman" w:hAnsi="Times New Roman"/>
          <w:sz w:val="24"/>
          <w:szCs w:val="24"/>
        </w:rPr>
        <w:t>内所有数据包的时间下标。例如，延迟</w:t>
      </w:r>
      <w:r w:rsidRPr="007F42BE">
        <w:rPr>
          <w:rFonts w:ascii="Times New Roman" w:hAnsi="Times New Roman"/>
          <w:i/>
          <w:sz w:val="24"/>
          <w:szCs w:val="24"/>
        </w:rPr>
        <w:t>r</w:t>
      </w:r>
      <w:r w:rsidRPr="007F42BE">
        <w:rPr>
          <w:rFonts w:ascii="Times New Roman" w:hAnsi="Times New Roman"/>
          <w:sz w:val="24"/>
          <w:szCs w:val="24"/>
        </w:rPr>
        <w:t>个时间间隔内的数据包，</w:t>
      </w:r>
      <w:r w:rsidR="006E3C92" w:rsidRPr="007F42BE">
        <w:rPr>
          <w:rFonts w:ascii="Times New Roman" w:hAnsi="Times New Roman"/>
          <w:sz w:val="24"/>
          <w:szCs w:val="24"/>
        </w:rPr>
        <w:t>增大</w:t>
      </w:r>
      <w:r w:rsidR="002615F5">
        <w:rPr>
          <w:rFonts w:ascii="Times New Roman" w:hAnsi="Times New Roman" w:hint="eastAsia"/>
          <w:sz w:val="24"/>
          <w:szCs w:val="24"/>
        </w:rPr>
        <w:t>他们</w:t>
      </w:r>
      <w:r w:rsidRPr="007F42BE">
        <w:rPr>
          <w:rFonts w:ascii="Times New Roman" w:hAnsi="Times New Roman"/>
          <w:sz w:val="24"/>
          <w:szCs w:val="24"/>
        </w:rPr>
        <w:t>的时间下标</w:t>
      </w:r>
      <w:r w:rsidR="006E3C92" w:rsidRPr="007F42BE">
        <w:rPr>
          <w:rFonts w:ascii="Times New Roman" w:hAnsi="Times New Roman"/>
          <w:sz w:val="24"/>
          <w:szCs w:val="24"/>
        </w:rPr>
        <w:t>，可以</w:t>
      </w:r>
      <w:r w:rsidRPr="007F42BE">
        <w:rPr>
          <w:rFonts w:ascii="Times New Roman" w:hAnsi="Times New Roman"/>
          <w:sz w:val="24"/>
          <w:szCs w:val="24"/>
        </w:rPr>
        <w:t>提高</w:t>
      </w:r>
      <w:r w:rsidRPr="007F42BE">
        <w:rPr>
          <w:rFonts w:ascii="Times New Roman" w:hAnsi="Times New Roman"/>
          <w:i/>
          <w:sz w:val="24"/>
          <w:szCs w:val="24"/>
        </w:rPr>
        <w:t>A</w:t>
      </w:r>
      <w:r w:rsidRPr="007F42BE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Pr="007F42BE">
        <w:rPr>
          <w:rFonts w:ascii="Times New Roman" w:hAnsi="Times New Roman"/>
          <w:sz w:val="24"/>
          <w:szCs w:val="24"/>
        </w:rPr>
        <w:t>的平均质心。</w:t>
      </w:r>
    </w:p>
    <w:p w14:paraId="142E025B" w14:textId="07E8E151" w:rsidR="00D45281" w:rsidRPr="007F42BE" w:rsidRDefault="00D45281" w:rsidP="00DC6C1D">
      <w:pPr>
        <w:pStyle w:val="af7"/>
        <w:numPr>
          <w:ilvl w:val="0"/>
          <w:numId w:val="28"/>
        </w:numPr>
        <w:spacing w:line="360" w:lineRule="auto"/>
        <w:ind w:left="902" w:firstLineChars="0"/>
        <w:rPr>
          <w:rFonts w:ascii="Times New Roman" w:hAnsi="Times New Roman"/>
          <w:sz w:val="24"/>
          <w:szCs w:val="24"/>
        </w:rPr>
      </w:pPr>
      <w:r w:rsidRPr="007F42BE">
        <w:rPr>
          <w:rFonts w:ascii="Times New Roman" w:hAnsi="Times New Roman"/>
          <w:sz w:val="24"/>
          <w:szCs w:val="24"/>
        </w:rPr>
        <w:t>IPD</w:t>
      </w:r>
      <w:r w:rsidR="00C4763F" w:rsidRPr="007F42BE">
        <w:rPr>
          <w:rFonts w:ascii="Times New Roman" w:hAnsi="Times New Roman"/>
          <w:sz w:val="24"/>
          <w:szCs w:val="24"/>
        </w:rPr>
        <w:t>方法</w:t>
      </w:r>
      <w:r w:rsidR="004A3ED8" w:rsidRPr="007F42BE">
        <w:rPr>
          <w:rFonts w:ascii="Times New Roman" w:hAnsi="Times New Roman"/>
          <w:szCs w:val="24"/>
          <w:vertAlign w:val="superscript"/>
        </w:rPr>
        <w:t>[3</w:t>
      </w:r>
      <w:r w:rsidR="002615F5">
        <w:rPr>
          <w:rFonts w:ascii="Times New Roman" w:hAnsi="Times New Roman" w:hint="eastAsia"/>
          <w:szCs w:val="24"/>
          <w:vertAlign w:val="superscript"/>
        </w:rPr>
        <w:t>]</w:t>
      </w:r>
      <w:r w:rsidRPr="007F42BE">
        <w:rPr>
          <w:rFonts w:ascii="Times New Roman" w:hAnsi="Times New Roman"/>
          <w:sz w:val="24"/>
          <w:szCs w:val="24"/>
        </w:rPr>
        <w:t>：选取一段包含</w:t>
      </w:r>
      <w:r w:rsidRPr="007F42BE">
        <w:rPr>
          <w:rFonts w:ascii="Times New Roman" w:hAnsi="Times New Roman"/>
          <w:i/>
          <w:sz w:val="24"/>
          <w:szCs w:val="24"/>
        </w:rPr>
        <w:t>n</w:t>
      </w:r>
      <w:r w:rsidRPr="007F42BE">
        <w:rPr>
          <w:rFonts w:ascii="Times New Roman" w:hAnsi="Times New Roman"/>
          <w:sz w:val="24"/>
          <w:szCs w:val="24"/>
        </w:rPr>
        <w:t>个数据包的数据流，将</w:t>
      </w:r>
      <w:r w:rsidRPr="007F42BE">
        <w:rPr>
          <w:rFonts w:ascii="Times New Roman" w:hAnsi="Times New Roman"/>
          <w:i/>
          <w:sz w:val="24"/>
          <w:szCs w:val="24"/>
        </w:rPr>
        <w:t>n</w:t>
      </w:r>
      <w:r w:rsidRPr="007F42BE">
        <w:rPr>
          <w:rFonts w:ascii="Times New Roman" w:hAnsi="Times New Roman"/>
          <w:sz w:val="24"/>
          <w:szCs w:val="24"/>
        </w:rPr>
        <w:t>个数据包等分成</w:t>
      </w:r>
      <w:r w:rsidRPr="007F42BE">
        <w:rPr>
          <w:rFonts w:ascii="Times New Roman" w:hAnsi="Times New Roman"/>
          <w:i/>
          <w:sz w:val="24"/>
          <w:szCs w:val="24"/>
        </w:rPr>
        <w:t>m</w:t>
      </w:r>
      <w:r w:rsidRPr="007F42BE">
        <w:rPr>
          <w:rFonts w:ascii="Times New Roman" w:hAnsi="Times New Roman"/>
          <w:sz w:val="24"/>
          <w:szCs w:val="24"/>
        </w:rPr>
        <w:t>个组，每个组内包含</w:t>
      </w:r>
      <w:r w:rsidRPr="002615F5">
        <w:rPr>
          <w:rFonts w:ascii="Times New Roman" w:hAnsi="Times New Roman"/>
          <w:i/>
          <w:sz w:val="24"/>
          <w:szCs w:val="24"/>
        </w:rPr>
        <w:t>r</w:t>
      </w:r>
      <w:r w:rsidRPr="007F42BE">
        <w:rPr>
          <w:rFonts w:ascii="Times New Roman" w:hAnsi="Times New Roman"/>
          <w:sz w:val="24"/>
          <w:szCs w:val="24"/>
        </w:rPr>
        <w:t>个数据包（</w:t>
      </w:r>
      <w:r w:rsidRPr="007F42BE">
        <w:rPr>
          <w:rFonts w:ascii="Times New Roman" w:hAnsi="Times New Roman"/>
          <w:i/>
          <w:sz w:val="24"/>
          <w:szCs w:val="24"/>
        </w:rPr>
        <w:t>r=4s, s=1, 2……</w:t>
      </w:r>
      <w:r w:rsidRPr="007F42BE">
        <w:rPr>
          <w:rFonts w:ascii="Times New Roman" w:hAnsi="Times New Roman"/>
          <w:sz w:val="24"/>
          <w:szCs w:val="24"/>
        </w:rPr>
        <w:t>），</w:t>
      </w:r>
      <w:r w:rsidR="002615F5">
        <w:rPr>
          <w:rFonts w:ascii="Times New Roman" w:hAnsi="Times New Roman" w:hint="eastAsia"/>
          <w:sz w:val="24"/>
          <w:szCs w:val="24"/>
        </w:rPr>
        <w:t>组内</w:t>
      </w:r>
      <w:r w:rsidRPr="007F42BE">
        <w:rPr>
          <w:rFonts w:ascii="Times New Roman" w:hAnsi="Times New Roman"/>
          <w:sz w:val="24"/>
          <w:szCs w:val="24"/>
        </w:rPr>
        <w:t>数据包对应的时间下标为</w:t>
      </w:r>
      <w:r w:rsidRPr="007F42BE">
        <w:rPr>
          <w:rFonts w:ascii="Times New Roman" w:hAnsi="Times New Roman"/>
          <w:i/>
          <w:sz w:val="24"/>
          <w:szCs w:val="24"/>
        </w:rPr>
        <w:t>t</w:t>
      </w:r>
      <w:r w:rsidRPr="007F42BE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="004A0F65" w:rsidRPr="007F42BE">
        <w:rPr>
          <w:rFonts w:ascii="Times New Roman" w:hAnsi="Times New Roman"/>
          <w:sz w:val="24"/>
          <w:szCs w:val="24"/>
        </w:rPr>
        <w:t>（</w:t>
      </w:r>
      <w:r w:rsidR="002500C3">
        <w:rPr>
          <w:rFonts w:ascii="Times New Roman" w:hAnsi="Times New Roman"/>
          <w:i/>
          <w:sz w:val="24"/>
          <w:szCs w:val="24"/>
        </w:rPr>
        <w:t>i=1,2…r</w:t>
      </w:r>
      <w:r w:rsidR="004A0F65" w:rsidRPr="007F42BE">
        <w:rPr>
          <w:rFonts w:ascii="Times New Roman" w:hAnsi="Times New Roman"/>
          <w:sz w:val="24"/>
          <w:szCs w:val="24"/>
        </w:rPr>
        <w:t>）</w:t>
      </w:r>
      <w:r w:rsidRPr="007F42BE">
        <w:rPr>
          <w:rFonts w:ascii="Times New Roman" w:hAnsi="Times New Roman"/>
          <w:sz w:val="24"/>
          <w:szCs w:val="24"/>
        </w:rPr>
        <w:t>。将每个组内的数据包切分成</w:t>
      </w:r>
      <w:r w:rsidRPr="007F42BE">
        <w:rPr>
          <w:rFonts w:ascii="Times New Roman" w:hAnsi="Times New Roman"/>
          <w:i/>
          <w:sz w:val="24"/>
          <w:szCs w:val="24"/>
        </w:rPr>
        <w:t>2s</w:t>
      </w:r>
      <w:r w:rsidRPr="007F42BE">
        <w:rPr>
          <w:rFonts w:ascii="Times New Roman" w:hAnsi="Times New Roman"/>
          <w:sz w:val="24"/>
          <w:szCs w:val="24"/>
        </w:rPr>
        <w:t>个数据包对</w:t>
      </w:r>
      <w:r w:rsidRPr="007F42BE">
        <w:rPr>
          <w:rFonts w:ascii="Times New Roman" w:hAnsi="Times New Roman"/>
          <w:i/>
          <w:sz w:val="24"/>
          <w:szCs w:val="24"/>
        </w:rPr>
        <w:t>&lt;P</w:t>
      </w:r>
      <w:r w:rsidRPr="007F42BE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Pr="007F42BE">
        <w:rPr>
          <w:rFonts w:ascii="Times New Roman" w:hAnsi="Times New Roman"/>
          <w:i/>
          <w:sz w:val="24"/>
          <w:szCs w:val="24"/>
        </w:rPr>
        <w:t>, P</w:t>
      </w:r>
      <w:r w:rsidRPr="007F42BE">
        <w:rPr>
          <w:rFonts w:ascii="Times New Roman" w:hAnsi="Times New Roman"/>
          <w:i/>
          <w:sz w:val="24"/>
          <w:szCs w:val="24"/>
          <w:vertAlign w:val="subscript"/>
        </w:rPr>
        <w:t>i+2s</w:t>
      </w:r>
      <w:r w:rsidRPr="007F42BE">
        <w:rPr>
          <w:rFonts w:ascii="Times New Roman" w:hAnsi="Times New Roman"/>
          <w:i/>
          <w:sz w:val="24"/>
          <w:szCs w:val="24"/>
        </w:rPr>
        <w:t>&gt;</w:t>
      </w:r>
      <w:r w:rsidRPr="007F42BE">
        <w:rPr>
          <w:rFonts w:ascii="Times New Roman" w:hAnsi="Times New Roman"/>
          <w:sz w:val="24"/>
          <w:szCs w:val="24"/>
        </w:rPr>
        <w:t xml:space="preserve"> </w:t>
      </w:r>
      <w:r w:rsidRPr="007F42BE">
        <w:rPr>
          <w:rFonts w:ascii="Times New Roman" w:hAnsi="Times New Roman"/>
          <w:sz w:val="24"/>
          <w:szCs w:val="24"/>
        </w:rPr>
        <w:t>，其时间下标为</w:t>
      </w:r>
      <w:r w:rsidRPr="007F42BE">
        <w:rPr>
          <w:rFonts w:ascii="Times New Roman" w:hAnsi="Times New Roman"/>
          <w:sz w:val="24"/>
          <w:szCs w:val="24"/>
        </w:rPr>
        <w:t>&lt;</w:t>
      </w:r>
      <w:r w:rsidRPr="002615F5">
        <w:rPr>
          <w:rFonts w:ascii="Times New Roman" w:hAnsi="Times New Roman"/>
          <w:i/>
          <w:sz w:val="24"/>
          <w:szCs w:val="24"/>
        </w:rPr>
        <w:t>t</w:t>
      </w:r>
      <w:r w:rsidRPr="002615F5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Pr="002615F5">
        <w:rPr>
          <w:rFonts w:ascii="Times New Roman" w:hAnsi="Times New Roman"/>
          <w:i/>
          <w:sz w:val="24"/>
          <w:szCs w:val="24"/>
        </w:rPr>
        <w:t>, t</w:t>
      </w:r>
      <w:r w:rsidRPr="002615F5">
        <w:rPr>
          <w:rFonts w:ascii="Times New Roman" w:hAnsi="Times New Roman"/>
          <w:i/>
          <w:sz w:val="24"/>
          <w:szCs w:val="24"/>
          <w:vertAlign w:val="subscript"/>
        </w:rPr>
        <w:t>i+2s</w:t>
      </w:r>
      <w:r w:rsidRPr="007F42BE">
        <w:rPr>
          <w:rFonts w:ascii="Times New Roman" w:hAnsi="Times New Roman"/>
          <w:sz w:val="24"/>
          <w:szCs w:val="24"/>
        </w:rPr>
        <w:t>&gt;</w:t>
      </w:r>
      <w:r w:rsidRPr="007F42BE">
        <w:rPr>
          <w:rFonts w:ascii="Times New Roman" w:hAnsi="Times New Roman"/>
          <w:sz w:val="24"/>
          <w:szCs w:val="24"/>
        </w:rPr>
        <w:t>，则计算</w:t>
      </w:r>
      <w:r w:rsidRPr="002615F5">
        <w:rPr>
          <w:rFonts w:ascii="Times New Roman" w:hAnsi="Times New Roman"/>
          <w:i/>
          <w:sz w:val="24"/>
          <w:szCs w:val="24"/>
        </w:rPr>
        <w:t>IPD</w:t>
      </w:r>
      <w:r w:rsidRPr="002615F5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Pr="002615F5">
        <w:rPr>
          <w:rFonts w:ascii="Times New Roman" w:hAnsi="Times New Roman"/>
          <w:i/>
          <w:sz w:val="24"/>
          <w:szCs w:val="24"/>
        </w:rPr>
        <w:t>=t</w:t>
      </w:r>
      <w:r w:rsidRPr="002615F5">
        <w:rPr>
          <w:rFonts w:ascii="Times New Roman" w:hAnsi="Times New Roman"/>
          <w:i/>
          <w:sz w:val="24"/>
          <w:szCs w:val="24"/>
          <w:vertAlign w:val="subscript"/>
        </w:rPr>
        <w:t>i+2s</w:t>
      </w:r>
      <w:r w:rsidRPr="002615F5">
        <w:rPr>
          <w:rFonts w:ascii="Times New Roman" w:hAnsi="Times New Roman"/>
          <w:i/>
          <w:sz w:val="24"/>
          <w:szCs w:val="24"/>
        </w:rPr>
        <w:t>-t</w:t>
      </w:r>
      <w:r w:rsidRPr="002615F5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Pr="007F42BE">
        <w:rPr>
          <w:rFonts w:ascii="Times New Roman" w:hAnsi="Times New Roman"/>
          <w:sz w:val="24"/>
          <w:szCs w:val="24"/>
        </w:rPr>
        <w:t>。由此可以得到</w:t>
      </w:r>
      <w:r w:rsidRPr="007F42BE">
        <w:rPr>
          <w:rFonts w:ascii="Times New Roman" w:hAnsi="Times New Roman"/>
          <w:i/>
          <w:sz w:val="24"/>
          <w:szCs w:val="24"/>
        </w:rPr>
        <w:t>2s</w:t>
      </w:r>
      <w:r w:rsidRPr="007F42BE">
        <w:rPr>
          <w:rFonts w:ascii="Times New Roman" w:hAnsi="Times New Roman"/>
          <w:sz w:val="24"/>
          <w:szCs w:val="24"/>
        </w:rPr>
        <w:t>个</w:t>
      </w:r>
      <w:r w:rsidRPr="007F42BE">
        <w:rPr>
          <w:rFonts w:ascii="Times New Roman" w:hAnsi="Times New Roman"/>
          <w:sz w:val="24"/>
          <w:szCs w:val="24"/>
        </w:rPr>
        <w:t>IPD</w:t>
      </w:r>
      <w:r w:rsidRPr="007F42BE">
        <w:rPr>
          <w:rFonts w:ascii="Times New Roman" w:hAnsi="Times New Roman"/>
          <w:sz w:val="24"/>
          <w:szCs w:val="24"/>
        </w:rPr>
        <w:t>数值</w:t>
      </w:r>
      <w:r w:rsidR="002615F5">
        <w:rPr>
          <w:rFonts w:ascii="Times New Roman" w:hAnsi="Times New Roman" w:hint="eastAsia"/>
          <w:sz w:val="24"/>
          <w:szCs w:val="24"/>
        </w:rPr>
        <w:t>并</w:t>
      </w:r>
      <w:r w:rsidRPr="007F42BE">
        <w:rPr>
          <w:rFonts w:ascii="Times New Roman" w:hAnsi="Times New Roman"/>
          <w:sz w:val="24"/>
          <w:szCs w:val="24"/>
        </w:rPr>
        <w:t>随机</w:t>
      </w:r>
      <w:r w:rsidR="002615F5">
        <w:rPr>
          <w:rFonts w:ascii="Times New Roman" w:hAnsi="Times New Roman" w:hint="eastAsia"/>
          <w:sz w:val="24"/>
          <w:szCs w:val="24"/>
        </w:rPr>
        <w:t>均</w:t>
      </w:r>
      <w:r w:rsidRPr="007F42BE">
        <w:rPr>
          <w:rFonts w:ascii="Times New Roman" w:hAnsi="Times New Roman"/>
          <w:sz w:val="24"/>
          <w:szCs w:val="24"/>
        </w:rPr>
        <w:t>分成两组，</w:t>
      </w:r>
      <w:r w:rsidR="006E3C92" w:rsidRPr="007F42BE">
        <w:rPr>
          <w:rFonts w:ascii="Times New Roman" w:hAnsi="Times New Roman"/>
          <w:sz w:val="24"/>
          <w:szCs w:val="24"/>
        </w:rPr>
        <w:t>每</w:t>
      </w:r>
      <w:r w:rsidR="005A4B12">
        <w:rPr>
          <w:rFonts w:ascii="Times New Roman" w:hAnsi="Times New Roman"/>
          <w:sz w:val="24"/>
          <w:szCs w:val="24"/>
        </w:rPr>
        <w:t>组</w:t>
      </w:r>
      <w:r w:rsidRPr="007F42BE">
        <w:rPr>
          <w:rFonts w:ascii="Times New Roman" w:hAnsi="Times New Roman"/>
          <w:sz w:val="24"/>
          <w:szCs w:val="24"/>
        </w:rPr>
        <w:t>平均值记为</w:t>
      </w:r>
      <w:r w:rsidRPr="007F42BE">
        <w:rPr>
          <w:rFonts w:ascii="Times New Roman" w:hAnsi="Times New Roman"/>
          <w:i/>
          <w:sz w:val="24"/>
          <w:szCs w:val="24"/>
        </w:rPr>
        <w:t>IPD</w:t>
      </w:r>
      <w:r w:rsidRPr="007F42BE">
        <w:rPr>
          <w:rFonts w:ascii="Times New Roman" w:hAnsi="Times New Roman"/>
          <w:i/>
          <w:sz w:val="24"/>
          <w:szCs w:val="24"/>
          <w:vertAlign w:val="subscript"/>
        </w:rPr>
        <w:t>avg1</w:t>
      </w:r>
      <w:r w:rsidRPr="007F42BE">
        <w:rPr>
          <w:rFonts w:ascii="Times New Roman" w:hAnsi="Times New Roman"/>
          <w:sz w:val="24"/>
          <w:szCs w:val="24"/>
        </w:rPr>
        <w:t>和</w:t>
      </w:r>
      <w:r w:rsidRPr="007F42BE">
        <w:rPr>
          <w:rFonts w:ascii="Times New Roman" w:hAnsi="Times New Roman"/>
          <w:i/>
          <w:sz w:val="24"/>
          <w:szCs w:val="24"/>
        </w:rPr>
        <w:t>IPD</w:t>
      </w:r>
      <w:r w:rsidRPr="007F42BE">
        <w:rPr>
          <w:rFonts w:ascii="Times New Roman" w:hAnsi="Times New Roman"/>
          <w:i/>
          <w:sz w:val="24"/>
          <w:szCs w:val="24"/>
          <w:vertAlign w:val="subscript"/>
        </w:rPr>
        <w:t>avg2</w:t>
      </w:r>
      <w:r w:rsidRPr="007F42BE">
        <w:rPr>
          <w:rFonts w:ascii="Times New Roman" w:hAnsi="Times New Roman"/>
          <w:sz w:val="24"/>
          <w:szCs w:val="24"/>
        </w:rPr>
        <w:t>。在注入水印时，只需根据水印信息位是</w:t>
      </w:r>
      <w:r w:rsidRPr="007F42BE">
        <w:rPr>
          <w:rFonts w:ascii="Times New Roman" w:hAnsi="Times New Roman"/>
          <w:sz w:val="24"/>
          <w:szCs w:val="24"/>
        </w:rPr>
        <w:t>0</w:t>
      </w:r>
      <w:r w:rsidRPr="007F42BE">
        <w:rPr>
          <w:rFonts w:ascii="Times New Roman" w:hAnsi="Times New Roman"/>
          <w:sz w:val="24"/>
          <w:szCs w:val="24"/>
        </w:rPr>
        <w:t>还是</w:t>
      </w:r>
      <w:r w:rsidRPr="007F42BE">
        <w:rPr>
          <w:rFonts w:ascii="Times New Roman" w:hAnsi="Times New Roman"/>
          <w:sz w:val="24"/>
          <w:szCs w:val="24"/>
        </w:rPr>
        <w:t>1</w:t>
      </w:r>
      <w:r w:rsidRPr="007F42BE">
        <w:rPr>
          <w:rFonts w:ascii="Times New Roman" w:hAnsi="Times New Roman"/>
          <w:sz w:val="24"/>
          <w:szCs w:val="24"/>
        </w:rPr>
        <w:t>，来调整两个</w:t>
      </w:r>
      <w:r w:rsidRPr="007F42BE">
        <w:rPr>
          <w:rFonts w:ascii="Times New Roman" w:hAnsi="Times New Roman"/>
          <w:sz w:val="24"/>
          <w:szCs w:val="24"/>
        </w:rPr>
        <w:t>IPD</w:t>
      </w:r>
      <w:r w:rsidRPr="007F42BE">
        <w:rPr>
          <w:rFonts w:ascii="Times New Roman" w:hAnsi="Times New Roman"/>
          <w:sz w:val="24"/>
          <w:szCs w:val="24"/>
        </w:rPr>
        <w:t>的平</w:t>
      </w:r>
      <w:r w:rsidRPr="007F42BE">
        <w:rPr>
          <w:rFonts w:ascii="Times New Roman" w:hAnsi="Times New Roman"/>
          <w:sz w:val="24"/>
          <w:szCs w:val="24"/>
        </w:rPr>
        <w:lastRenderedPageBreak/>
        <w:t>均值差值，</w:t>
      </w:r>
      <w:r w:rsidRPr="007F42BE">
        <w:rPr>
          <w:rFonts w:ascii="Times New Roman" w:hAnsi="Times New Roman"/>
          <w:i/>
          <w:sz w:val="24"/>
          <w:szCs w:val="24"/>
        </w:rPr>
        <w:t>IPD</w:t>
      </w:r>
      <w:r w:rsidRPr="007F42BE">
        <w:rPr>
          <w:rFonts w:ascii="Times New Roman" w:hAnsi="Times New Roman"/>
          <w:i/>
          <w:sz w:val="24"/>
          <w:szCs w:val="24"/>
          <w:vertAlign w:val="subscript"/>
        </w:rPr>
        <w:t>diff</w:t>
      </w:r>
      <w:r w:rsidRPr="007F42BE">
        <w:rPr>
          <w:rFonts w:ascii="Times New Roman" w:hAnsi="Times New Roman"/>
          <w:i/>
          <w:sz w:val="24"/>
          <w:szCs w:val="24"/>
        </w:rPr>
        <w:t>=IPD</w:t>
      </w:r>
      <w:r w:rsidRPr="007F42BE">
        <w:rPr>
          <w:rFonts w:ascii="Times New Roman" w:hAnsi="Times New Roman"/>
          <w:i/>
          <w:sz w:val="24"/>
          <w:szCs w:val="24"/>
          <w:vertAlign w:val="subscript"/>
        </w:rPr>
        <w:t>avg1</w:t>
      </w:r>
      <w:r w:rsidRPr="007F42BE">
        <w:rPr>
          <w:rFonts w:ascii="Times New Roman" w:hAnsi="Times New Roman"/>
          <w:i/>
          <w:sz w:val="24"/>
          <w:szCs w:val="24"/>
        </w:rPr>
        <w:t>-IPD</w:t>
      </w:r>
      <w:r w:rsidRPr="007F42BE">
        <w:rPr>
          <w:rFonts w:ascii="Times New Roman" w:hAnsi="Times New Roman"/>
          <w:i/>
          <w:sz w:val="24"/>
          <w:szCs w:val="24"/>
          <w:vertAlign w:val="subscript"/>
        </w:rPr>
        <w:t>avg2</w:t>
      </w:r>
      <w:r w:rsidRPr="007F42BE">
        <w:rPr>
          <w:rFonts w:ascii="Times New Roman" w:hAnsi="Times New Roman"/>
          <w:sz w:val="24"/>
          <w:szCs w:val="24"/>
        </w:rPr>
        <w:t>。例如，当注入</w:t>
      </w:r>
      <w:r w:rsidRPr="007F42BE">
        <w:rPr>
          <w:rFonts w:ascii="Times New Roman" w:hAnsi="Times New Roman"/>
          <w:sz w:val="24"/>
          <w:szCs w:val="24"/>
        </w:rPr>
        <w:t>“1”</w:t>
      </w:r>
      <w:r w:rsidRPr="007F42BE">
        <w:rPr>
          <w:rFonts w:ascii="Times New Roman" w:hAnsi="Times New Roman"/>
          <w:sz w:val="24"/>
          <w:szCs w:val="24"/>
        </w:rPr>
        <w:t>时要求</w:t>
      </w:r>
      <w:r w:rsidRPr="007F42BE">
        <w:rPr>
          <w:rFonts w:ascii="Times New Roman" w:hAnsi="Times New Roman"/>
          <w:i/>
          <w:sz w:val="24"/>
          <w:szCs w:val="24"/>
        </w:rPr>
        <w:t>IPD</w:t>
      </w:r>
      <w:r w:rsidRPr="007F42BE">
        <w:rPr>
          <w:rFonts w:ascii="Times New Roman" w:hAnsi="Times New Roman"/>
          <w:i/>
          <w:sz w:val="24"/>
          <w:szCs w:val="24"/>
          <w:vertAlign w:val="subscript"/>
        </w:rPr>
        <w:t>diff</w:t>
      </w:r>
      <w:r w:rsidRPr="007F42BE">
        <w:rPr>
          <w:rFonts w:ascii="Times New Roman" w:hAnsi="Times New Roman"/>
          <w:i/>
          <w:sz w:val="24"/>
          <w:szCs w:val="24"/>
        </w:rPr>
        <w:t>&gt;0</w:t>
      </w:r>
      <w:r w:rsidRPr="007F42BE">
        <w:rPr>
          <w:rFonts w:ascii="Times New Roman" w:hAnsi="Times New Roman"/>
          <w:sz w:val="24"/>
          <w:szCs w:val="24"/>
        </w:rPr>
        <w:t>，因此需要增大</w:t>
      </w:r>
      <w:r w:rsidRPr="007F42BE">
        <w:rPr>
          <w:rFonts w:ascii="Times New Roman" w:hAnsi="Times New Roman"/>
          <w:i/>
          <w:sz w:val="24"/>
          <w:szCs w:val="24"/>
        </w:rPr>
        <w:t>IPD</w:t>
      </w:r>
      <w:r w:rsidRPr="007F42BE">
        <w:rPr>
          <w:rFonts w:ascii="Times New Roman" w:hAnsi="Times New Roman"/>
          <w:i/>
          <w:sz w:val="24"/>
          <w:szCs w:val="24"/>
          <w:vertAlign w:val="subscript"/>
        </w:rPr>
        <w:t>avg1</w:t>
      </w:r>
      <w:r w:rsidRPr="007F42BE">
        <w:rPr>
          <w:rFonts w:ascii="Times New Roman" w:hAnsi="Times New Roman"/>
          <w:sz w:val="24"/>
          <w:szCs w:val="24"/>
        </w:rPr>
        <w:t>。主要做法是延迟</w:t>
      </w:r>
      <w:r w:rsidRPr="007F42BE">
        <w:rPr>
          <w:rFonts w:ascii="Times New Roman" w:hAnsi="Times New Roman"/>
          <w:i/>
          <w:sz w:val="24"/>
          <w:szCs w:val="24"/>
        </w:rPr>
        <w:t>IPD</w:t>
      </w:r>
      <w:r w:rsidRPr="007F42BE">
        <w:rPr>
          <w:rFonts w:ascii="Times New Roman" w:hAnsi="Times New Roman"/>
          <w:i/>
          <w:sz w:val="24"/>
          <w:szCs w:val="24"/>
          <w:vertAlign w:val="subscript"/>
        </w:rPr>
        <w:t>avg1</w:t>
      </w:r>
      <w:r w:rsidRPr="007F42BE">
        <w:rPr>
          <w:rFonts w:ascii="Times New Roman" w:hAnsi="Times New Roman"/>
          <w:sz w:val="24"/>
          <w:szCs w:val="24"/>
        </w:rPr>
        <w:t>对应的</w:t>
      </w:r>
      <w:r w:rsidRPr="007F42BE">
        <w:rPr>
          <w:rFonts w:ascii="Times New Roman" w:hAnsi="Times New Roman"/>
          <w:i/>
          <w:sz w:val="24"/>
          <w:szCs w:val="24"/>
        </w:rPr>
        <w:t>s</w:t>
      </w:r>
      <w:r w:rsidRPr="007F42BE">
        <w:rPr>
          <w:rFonts w:ascii="Times New Roman" w:hAnsi="Times New Roman"/>
          <w:sz w:val="24"/>
          <w:szCs w:val="24"/>
        </w:rPr>
        <w:t>个包对的数据包，</w:t>
      </w:r>
      <w:r w:rsidR="00BB150C">
        <w:rPr>
          <w:rFonts w:ascii="Times New Roman" w:hAnsi="Times New Roman" w:hint="eastAsia"/>
          <w:sz w:val="24"/>
          <w:szCs w:val="24"/>
        </w:rPr>
        <w:t>即</w:t>
      </w:r>
      <w:r w:rsidRPr="007F42BE">
        <w:rPr>
          <w:rFonts w:ascii="Times New Roman" w:hAnsi="Times New Roman"/>
          <w:sz w:val="24"/>
          <w:szCs w:val="24"/>
        </w:rPr>
        <w:t>使得数据包的时间</w:t>
      </w:r>
      <w:r w:rsidRPr="007F42BE">
        <w:rPr>
          <w:rFonts w:ascii="Times New Roman" w:hAnsi="Times New Roman"/>
          <w:i/>
          <w:sz w:val="24"/>
          <w:szCs w:val="24"/>
        </w:rPr>
        <w:t>t</w:t>
      </w:r>
      <w:r w:rsidRPr="007F42BE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="00DC6C1D" w:rsidRPr="007F42BE">
        <w:rPr>
          <w:rFonts w:ascii="Times New Roman" w:hAnsi="Times New Roman"/>
          <w:sz w:val="24"/>
          <w:szCs w:val="24"/>
        </w:rPr>
        <w:t>增大</w:t>
      </w:r>
      <w:r w:rsidRPr="007F42BE">
        <w:rPr>
          <w:rFonts w:ascii="Times New Roman" w:hAnsi="Times New Roman"/>
          <w:sz w:val="24"/>
          <w:szCs w:val="24"/>
        </w:rPr>
        <w:t>。</w:t>
      </w:r>
    </w:p>
    <w:p w14:paraId="2C6022AE" w14:textId="3FFE5C79" w:rsidR="00DC6C1D" w:rsidRPr="007F42BE" w:rsidRDefault="00D45281" w:rsidP="00D45281">
      <w:pPr>
        <w:ind w:firstLineChars="0" w:firstLine="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二、</w:t>
      </w:r>
      <w:r w:rsidR="00DC6C1D" w:rsidRPr="007F42BE">
        <w:rPr>
          <w:rFonts w:ascii="Times New Roman" w:hAnsi="Times New Roman"/>
        </w:rPr>
        <w:t>直序扩频基础类（</w:t>
      </w:r>
      <w:r w:rsidR="00DC6C1D" w:rsidRPr="007F42BE">
        <w:rPr>
          <w:rFonts w:ascii="Times New Roman" w:hAnsi="Times New Roman"/>
        </w:rPr>
        <w:t>DSSS-based</w:t>
      </w:r>
      <w:r w:rsidR="00DC6C1D" w:rsidRPr="007F42BE">
        <w:rPr>
          <w:rFonts w:ascii="Times New Roman" w:hAnsi="Times New Roman"/>
        </w:rPr>
        <w:t>）</w:t>
      </w:r>
    </w:p>
    <w:p w14:paraId="5342AD39" w14:textId="46291F45" w:rsidR="00D45281" w:rsidRPr="007F42BE" w:rsidRDefault="00D45281" w:rsidP="00DC6C1D">
      <w:pPr>
        <w:ind w:firstLine="480"/>
        <w:rPr>
          <w:rFonts w:ascii="Times New Roman" w:hAnsi="Times New Roman"/>
          <w:kern w:val="0"/>
          <w:szCs w:val="24"/>
        </w:rPr>
      </w:pPr>
      <w:r w:rsidRPr="007F42BE">
        <w:rPr>
          <w:rFonts w:ascii="Times New Roman" w:hAnsi="Times New Roman"/>
        </w:rPr>
        <w:t>DSSS</w:t>
      </w:r>
      <w:r w:rsidR="00DC6C1D" w:rsidRPr="007F42BE">
        <w:rPr>
          <w:rFonts w:ascii="Times New Roman" w:hAnsi="Times New Roman"/>
        </w:rPr>
        <w:t>-based</w:t>
      </w:r>
      <w:r w:rsidR="005A4B12">
        <w:rPr>
          <w:rFonts w:ascii="Times New Roman" w:hAnsi="Times New Roman" w:hint="eastAsia"/>
        </w:rPr>
        <w:t>类方法的</w:t>
      </w:r>
      <w:r w:rsidR="00DC6C1D" w:rsidRPr="007F42BE">
        <w:rPr>
          <w:rFonts w:ascii="Times New Roman" w:hAnsi="Times New Roman"/>
        </w:rPr>
        <w:t>基本流程</w:t>
      </w:r>
      <w:r w:rsidRPr="007F42BE">
        <w:rPr>
          <w:rFonts w:ascii="Times New Roman" w:hAnsi="Times New Roman"/>
        </w:rPr>
        <w:t>是：首先</w:t>
      </w:r>
      <w:r w:rsidRPr="007F42BE">
        <w:rPr>
          <w:rFonts w:ascii="Times New Roman" w:hAnsi="Times New Roman"/>
          <w:kern w:val="0"/>
          <w:szCs w:val="24"/>
        </w:rPr>
        <w:t>将原始水印信号通过</w:t>
      </w:r>
      <w:r w:rsidRPr="007F42BE">
        <w:rPr>
          <w:rFonts w:ascii="Times New Roman" w:hAnsi="Times New Roman"/>
          <w:kern w:val="0"/>
          <w:szCs w:val="24"/>
        </w:rPr>
        <w:t>PN</w:t>
      </w:r>
      <w:r w:rsidRPr="007F42BE">
        <w:rPr>
          <w:rFonts w:ascii="Times New Roman" w:hAnsi="Times New Roman"/>
          <w:kern w:val="0"/>
          <w:szCs w:val="24"/>
        </w:rPr>
        <w:t>码进行扩频，然后通过调整数据流（如</w:t>
      </w:r>
      <w:r w:rsidR="006E3C92" w:rsidRPr="007F42BE">
        <w:rPr>
          <w:rFonts w:ascii="Times New Roman" w:hAnsi="Times New Roman"/>
          <w:kern w:val="0"/>
          <w:szCs w:val="24"/>
        </w:rPr>
        <w:t>恒定速率</w:t>
      </w:r>
      <w:r w:rsidR="003E5670" w:rsidRPr="007F42BE">
        <w:rPr>
          <w:rFonts w:ascii="Times New Roman" w:hAnsi="Times New Roman"/>
          <w:kern w:val="0"/>
          <w:szCs w:val="24"/>
        </w:rPr>
        <w:t>数据流，</w:t>
      </w:r>
      <w:r w:rsidR="00900838" w:rsidRPr="007F42BE">
        <w:rPr>
          <w:rFonts w:ascii="Times New Roman" w:hAnsi="Times New Roman"/>
          <w:kern w:val="0"/>
          <w:szCs w:val="24"/>
        </w:rPr>
        <w:t>CBR</w:t>
      </w:r>
      <w:r w:rsidR="00900838" w:rsidRPr="007F42BE">
        <w:rPr>
          <w:rFonts w:ascii="Times New Roman" w:hAnsi="Times New Roman"/>
          <w:kern w:val="0"/>
          <w:szCs w:val="24"/>
        </w:rPr>
        <w:t>流</w:t>
      </w:r>
      <w:r w:rsidRPr="007F42BE">
        <w:rPr>
          <w:rFonts w:ascii="Times New Roman" w:hAnsi="Times New Roman"/>
          <w:kern w:val="0"/>
          <w:szCs w:val="24"/>
        </w:rPr>
        <w:t>）的</w:t>
      </w:r>
      <w:r w:rsidR="003E5670" w:rsidRPr="007F42BE">
        <w:rPr>
          <w:rFonts w:ascii="Times New Roman" w:hAnsi="Times New Roman"/>
          <w:kern w:val="0"/>
          <w:szCs w:val="24"/>
        </w:rPr>
        <w:t>流速</w:t>
      </w:r>
      <w:r w:rsidRPr="007F42BE">
        <w:rPr>
          <w:rFonts w:ascii="Times New Roman" w:hAnsi="Times New Roman"/>
          <w:kern w:val="0"/>
          <w:szCs w:val="24"/>
        </w:rPr>
        <w:t>来注入网络流水印。注入强信号</w:t>
      </w:r>
      <w:r w:rsidRPr="007F42BE">
        <w:rPr>
          <w:rFonts w:ascii="Times New Roman" w:hAnsi="Times New Roman"/>
          <w:kern w:val="0"/>
          <w:szCs w:val="24"/>
        </w:rPr>
        <w:t>“1”</w:t>
      </w:r>
      <w:r w:rsidRPr="007F42BE">
        <w:rPr>
          <w:rFonts w:ascii="Times New Roman" w:hAnsi="Times New Roman"/>
          <w:kern w:val="0"/>
          <w:szCs w:val="24"/>
        </w:rPr>
        <w:t>时需提高流速率，可通过在短时间内填充大量数据包的方式来提高速率。当注入弱信号</w:t>
      </w:r>
      <w:r w:rsidRPr="007F42BE">
        <w:rPr>
          <w:rFonts w:ascii="Times New Roman" w:hAnsi="Times New Roman"/>
          <w:kern w:val="0"/>
          <w:szCs w:val="24"/>
        </w:rPr>
        <w:t>“0”</w:t>
      </w:r>
      <w:r w:rsidRPr="007F42BE">
        <w:rPr>
          <w:rFonts w:ascii="Times New Roman" w:hAnsi="Times New Roman"/>
          <w:kern w:val="0"/>
          <w:szCs w:val="24"/>
        </w:rPr>
        <w:t>时需采取相反的操作，例如在短时间内仅填充少量的数据包。</w:t>
      </w:r>
    </w:p>
    <w:p w14:paraId="3FFC4A36" w14:textId="21FC0784" w:rsidR="00D45281" w:rsidRPr="007F42BE" w:rsidRDefault="00D45281" w:rsidP="00D45281">
      <w:pPr>
        <w:ind w:firstLine="480"/>
        <w:rPr>
          <w:rFonts w:ascii="Times New Roman" w:hAnsi="Times New Roman"/>
          <w:kern w:val="0"/>
          <w:szCs w:val="24"/>
        </w:rPr>
      </w:pPr>
      <w:r w:rsidRPr="007F42BE">
        <w:rPr>
          <w:rFonts w:ascii="Times New Roman" w:hAnsi="Times New Roman"/>
          <w:kern w:val="0"/>
          <w:szCs w:val="24"/>
        </w:rPr>
        <w:t>根据对原始信号扩频方式的不同，这类</w:t>
      </w:r>
      <w:r w:rsidR="00DC6C1D" w:rsidRPr="007F42BE">
        <w:rPr>
          <w:rFonts w:ascii="Times New Roman" w:hAnsi="Times New Roman"/>
          <w:kern w:val="0"/>
          <w:szCs w:val="24"/>
        </w:rPr>
        <w:t>方法包括</w:t>
      </w:r>
      <w:r w:rsidRPr="007F42BE">
        <w:rPr>
          <w:rFonts w:ascii="Times New Roman" w:hAnsi="Times New Roman"/>
          <w:kern w:val="0"/>
          <w:szCs w:val="24"/>
        </w:rPr>
        <w:t>DSSS</w:t>
      </w:r>
      <w:r w:rsidR="004A3ED8" w:rsidRPr="007F42BE">
        <w:rPr>
          <w:rFonts w:ascii="Times New Roman" w:hAnsi="Times New Roman"/>
          <w:szCs w:val="24"/>
          <w:vertAlign w:val="superscript"/>
        </w:rPr>
        <w:t>[4]</w:t>
      </w:r>
      <w:r w:rsidRPr="007F42BE">
        <w:rPr>
          <w:rFonts w:ascii="Times New Roman" w:hAnsi="Times New Roman"/>
          <w:kern w:val="0"/>
          <w:szCs w:val="24"/>
        </w:rPr>
        <w:t>、</w:t>
      </w:r>
      <w:r w:rsidRPr="007F42BE">
        <w:rPr>
          <w:rFonts w:ascii="Times New Roman" w:hAnsi="Times New Roman"/>
          <w:kern w:val="0"/>
          <w:szCs w:val="24"/>
        </w:rPr>
        <w:t>Long-DSSS</w:t>
      </w:r>
      <w:r w:rsidR="004A3ED8" w:rsidRPr="007F42BE">
        <w:rPr>
          <w:rFonts w:ascii="Times New Roman" w:hAnsi="Times New Roman"/>
          <w:szCs w:val="24"/>
          <w:vertAlign w:val="superscript"/>
        </w:rPr>
        <w:t>[5]</w:t>
      </w:r>
      <w:r w:rsidRPr="007F42BE">
        <w:rPr>
          <w:rFonts w:ascii="Times New Roman" w:hAnsi="Times New Roman"/>
          <w:kern w:val="0"/>
          <w:szCs w:val="24"/>
        </w:rPr>
        <w:t>和</w:t>
      </w:r>
      <w:r w:rsidRPr="007F42BE">
        <w:rPr>
          <w:rFonts w:ascii="Times New Roman" w:hAnsi="Times New Roman"/>
          <w:kern w:val="0"/>
          <w:szCs w:val="24"/>
        </w:rPr>
        <w:t>MMAR-SSW</w:t>
      </w:r>
      <w:r w:rsidR="004A3ED8" w:rsidRPr="007F42BE">
        <w:rPr>
          <w:rFonts w:ascii="Times New Roman" w:hAnsi="Times New Roman"/>
          <w:szCs w:val="24"/>
          <w:vertAlign w:val="superscript"/>
        </w:rPr>
        <w:t>[6]</w:t>
      </w:r>
      <w:r w:rsidRPr="007F42BE">
        <w:rPr>
          <w:rFonts w:ascii="Times New Roman" w:hAnsi="Times New Roman"/>
          <w:kern w:val="0"/>
          <w:szCs w:val="24"/>
        </w:rPr>
        <w:t>。</w:t>
      </w:r>
      <w:r w:rsidRPr="007F42BE">
        <w:rPr>
          <w:rFonts w:ascii="Times New Roman" w:hAnsi="Times New Roman"/>
          <w:kern w:val="0"/>
          <w:szCs w:val="24"/>
        </w:rPr>
        <w:t>DSSS</w:t>
      </w:r>
      <w:r w:rsidR="00C4763F" w:rsidRPr="007F42BE">
        <w:rPr>
          <w:rFonts w:ascii="Times New Roman" w:hAnsi="Times New Roman"/>
          <w:kern w:val="0"/>
          <w:szCs w:val="24"/>
        </w:rPr>
        <w:t>方法</w:t>
      </w:r>
      <w:r w:rsidRPr="007F42BE">
        <w:rPr>
          <w:rFonts w:ascii="Times New Roman" w:hAnsi="Times New Roman"/>
          <w:kern w:val="0"/>
          <w:szCs w:val="24"/>
        </w:rPr>
        <w:t>中原始信号位</w:t>
      </w:r>
      <w:r w:rsidRPr="007F42BE">
        <w:rPr>
          <w:rFonts w:ascii="Times New Roman" w:hAnsi="Times New Roman"/>
          <w:kern w:val="0"/>
          <w:szCs w:val="24"/>
        </w:rPr>
        <w:t>“0”</w:t>
      </w:r>
      <w:r w:rsidRPr="007F42BE">
        <w:rPr>
          <w:rFonts w:ascii="Times New Roman" w:hAnsi="Times New Roman"/>
          <w:kern w:val="0"/>
          <w:szCs w:val="24"/>
        </w:rPr>
        <w:t>和</w:t>
      </w:r>
      <w:r w:rsidRPr="007F42BE">
        <w:rPr>
          <w:rFonts w:ascii="Times New Roman" w:hAnsi="Times New Roman"/>
          <w:kern w:val="0"/>
          <w:szCs w:val="24"/>
        </w:rPr>
        <w:t>“1”</w:t>
      </w:r>
      <w:r w:rsidRPr="007F42BE">
        <w:rPr>
          <w:rFonts w:ascii="Times New Roman" w:hAnsi="Times New Roman"/>
          <w:kern w:val="0"/>
          <w:szCs w:val="24"/>
        </w:rPr>
        <w:t>对应的</w:t>
      </w:r>
      <w:r w:rsidRPr="007F42BE">
        <w:rPr>
          <w:rFonts w:ascii="Times New Roman" w:hAnsi="Times New Roman"/>
          <w:kern w:val="0"/>
          <w:szCs w:val="24"/>
        </w:rPr>
        <w:t>PN</w:t>
      </w:r>
      <w:r w:rsidRPr="007F42BE">
        <w:rPr>
          <w:rFonts w:ascii="Times New Roman" w:hAnsi="Times New Roman"/>
          <w:kern w:val="0"/>
          <w:szCs w:val="24"/>
        </w:rPr>
        <w:t>码是固定的，所以很容易被</w:t>
      </w:r>
      <w:r w:rsidR="00D5304D" w:rsidRPr="007F42BE">
        <w:rPr>
          <w:rFonts w:ascii="Times New Roman" w:hAnsi="Times New Roman"/>
          <w:kern w:val="0"/>
          <w:szCs w:val="24"/>
        </w:rPr>
        <w:t>均方差自相关检测（</w:t>
      </w:r>
      <w:r w:rsidR="003E5670" w:rsidRPr="007F42BE">
        <w:rPr>
          <w:rFonts w:ascii="Times New Roman" w:hAnsi="Times New Roman"/>
          <w:kern w:val="0"/>
          <w:szCs w:val="24"/>
        </w:rPr>
        <w:t>M</w:t>
      </w:r>
      <w:r w:rsidR="00D5304D" w:rsidRPr="007F42BE">
        <w:rPr>
          <w:rFonts w:ascii="Times New Roman" w:hAnsi="Times New Roman"/>
          <w:kern w:val="0"/>
          <w:szCs w:val="24"/>
        </w:rPr>
        <w:t>ean-square autocorrelation</w:t>
      </w:r>
      <w:r w:rsidR="003E5670" w:rsidRPr="007F42BE">
        <w:rPr>
          <w:rFonts w:ascii="Times New Roman" w:hAnsi="Times New Roman"/>
          <w:kern w:val="0"/>
          <w:szCs w:val="24"/>
        </w:rPr>
        <w:t>，</w:t>
      </w:r>
      <w:r w:rsidRPr="007F42BE">
        <w:rPr>
          <w:rFonts w:ascii="Times New Roman" w:hAnsi="Times New Roman"/>
          <w:kern w:val="0"/>
          <w:szCs w:val="24"/>
        </w:rPr>
        <w:t>MSAC</w:t>
      </w:r>
      <w:r w:rsidR="00D5304D" w:rsidRPr="007F42BE">
        <w:rPr>
          <w:rFonts w:ascii="Times New Roman" w:hAnsi="Times New Roman"/>
          <w:kern w:val="0"/>
          <w:szCs w:val="24"/>
        </w:rPr>
        <w:t>）</w:t>
      </w:r>
      <w:r w:rsidRPr="007F42BE">
        <w:rPr>
          <w:rFonts w:ascii="Times New Roman" w:hAnsi="Times New Roman"/>
          <w:kern w:val="0"/>
          <w:szCs w:val="24"/>
        </w:rPr>
        <w:t>攻击。</w:t>
      </w:r>
      <w:r w:rsidRPr="007F42BE">
        <w:rPr>
          <w:rFonts w:ascii="Times New Roman" w:hAnsi="Times New Roman"/>
          <w:kern w:val="0"/>
          <w:szCs w:val="24"/>
        </w:rPr>
        <w:t>Long-DSSS</w:t>
      </w:r>
      <w:r w:rsidR="00C4763F" w:rsidRPr="007F42BE">
        <w:rPr>
          <w:rFonts w:ascii="Times New Roman" w:hAnsi="Times New Roman"/>
          <w:kern w:val="0"/>
          <w:szCs w:val="24"/>
        </w:rPr>
        <w:t>方法</w:t>
      </w:r>
      <w:r w:rsidRPr="007F42BE">
        <w:rPr>
          <w:rFonts w:ascii="Times New Roman" w:hAnsi="Times New Roman"/>
          <w:kern w:val="0"/>
          <w:szCs w:val="24"/>
        </w:rPr>
        <w:t>为了克服这个问题，使用了</w:t>
      </w:r>
      <w:r w:rsidRPr="007F42BE">
        <w:rPr>
          <w:rFonts w:ascii="Times New Roman" w:hAnsi="Times New Roman"/>
          <w:kern w:val="0"/>
          <w:szCs w:val="24"/>
        </w:rPr>
        <w:t>Long PN Code</w:t>
      </w:r>
      <w:r w:rsidRPr="007F42BE">
        <w:rPr>
          <w:rFonts w:ascii="Times New Roman" w:hAnsi="Times New Roman"/>
          <w:kern w:val="0"/>
          <w:szCs w:val="24"/>
        </w:rPr>
        <w:t>，使得每一个原始信号对应的</w:t>
      </w:r>
      <w:r w:rsidRPr="007F42BE">
        <w:rPr>
          <w:rFonts w:ascii="Times New Roman" w:hAnsi="Times New Roman"/>
          <w:kern w:val="0"/>
          <w:szCs w:val="24"/>
        </w:rPr>
        <w:t>PN</w:t>
      </w:r>
      <w:r w:rsidRPr="007F42BE">
        <w:rPr>
          <w:rFonts w:ascii="Times New Roman" w:hAnsi="Times New Roman"/>
          <w:kern w:val="0"/>
          <w:szCs w:val="24"/>
        </w:rPr>
        <w:t>码都不相同。这就有效避免了</w:t>
      </w:r>
      <w:r w:rsidRPr="007F42BE">
        <w:rPr>
          <w:rFonts w:ascii="Times New Roman" w:hAnsi="Times New Roman"/>
          <w:kern w:val="0"/>
          <w:szCs w:val="24"/>
        </w:rPr>
        <w:t>DSSS</w:t>
      </w:r>
      <w:r w:rsidR="00C4763F" w:rsidRPr="007F42BE">
        <w:rPr>
          <w:rFonts w:ascii="Times New Roman" w:hAnsi="Times New Roman"/>
          <w:kern w:val="0"/>
          <w:szCs w:val="24"/>
        </w:rPr>
        <w:t>方法</w:t>
      </w:r>
      <w:r w:rsidRPr="007F42BE">
        <w:rPr>
          <w:rFonts w:ascii="Times New Roman" w:hAnsi="Times New Roman"/>
          <w:kern w:val="0"/>
          <w:szCs w:val="24"/>
        </w:rPr>
        <w:t>中常出现的网络流速率呈现周期性波峰波谷的现象，减少被攻击的概率。</w:t>
      </w:r>
      <w:r w:rsidRPr="007F42BE">
        <w:rPr>
          <w:rFonts w:ascii="Times New Roman" w:hAnsi="Times New Roman"/>
          <w:kern w:val="0"/>
          <w:szCs w:val="24"/>
        </w:rPr>
        <w:t>MMAR-SSW</w:t>
      </w:r>
      <w:r w:rsidRPr="007F42BE">
        <w:rPr>
          <w:rFonts w:ascii="Times New Roman" w:hAnsi="Times New Roman"/>
          <w:kern w:val="0"/>
          <w:szCs w:val="24"/>
        </w:rPr>
        <w:t>采用了正交</w:t>
      </w:r>
      <w:r w:rsidRPr="007F42BE">
        <w:rPr>
          <w:rFonts w:ascii="Times New Roman" w:hAnsi="Times New Roman"/>
          <w:kern w:val="0"/>
          <w:szCs w:val="24"/>
        </w:rPr>
        <w:t>PN</w:t>
      </w:r>
      <w:r w:rsidRPr="007F42BE">
        <w:rPr>
          <w:rFonts w:ascii="Times New Roman" w:hAnsi="Times New Roman"/>
          <w:kern w:val="0"/>
          <w:szCs w:val="24"/>
        </w:rPr>
        <w:t>码（</w:t>
      </w:r>
      <w:r w:rsidRPr="007F42BE">
        <w:rPr>
          <w:rFonts w:ascii="Times New Roman" w:hAnsi="Times New Roman"/>
          <w:kern w:val="0"/>
          <w:szCs w:val="24"/>
        </w:rPr>
        <w:t>Orthogonal PN Code</w:t>
      </w:r>
      <w:r w:rsidRPr="007F42BE">
        <w:rPr>
          <w:rFonts w:ascii="Times New Roman" w:hAnsi="Times New Roman"/>
          <w:kern w:val="0"/>
          <w:szCs w:val="24"/>
        </w:rPr>
        <w:t>），使得扩频后的水印信号注入位置不再是连续的而是随机选取的，更好的消除了网络流水印的周期性，可以进一步提高网络流水印的鲁棒性</w:t>
      </w:r>
      <w:r w:rsidR="00BB150C">
        <w:rPr>
          <w:rFonts w:ascii="Times New Roman" w:hAnsi="Times New Roman" w:hint="eastAsia"/>
          <w:kern w:val="0"/>
          <w:szCs w:val="24"/>
        </w:rPr>
        <w:t>以</w:t>
      </w:r>
      <w:r w:rsidRPr="007F42BE">
        <w:rPr>
          <w:rFonts w:ascii="Times New Roman" w:hAnsi="Times New Roman"/>
          <w:kern w:val="0"/>
          <w:szCs w:val="24"/>
        </w:rPr>
        <w:t>抵抗</w:t>
      </w:r>
      <w:r w:rsidRPr="007F42BE">
        <w:rPr>
          <w:rFonts w:ascii="Times New Roman" w:hAnsi="Times New Roman"/>
          <w:kern w:val="0"/>
          <w:szCs w:val="24"/>
        </w:rPr>
        <w:t>MSAC</w:t>
      </w:r>
      <w:r w:rsidRPr="007F42BE">
        <w:rPr>
          <w:rFonts w:ascii="Times New Roman" w:hAnsi="Times New Roman"/>
          <w:kern w:val="0"/>
          <w:szCs w:val="24"/>
        </w:rPr>
        <w:t>和多流攻击。</w:t>
      </w:r>
    </w:p>
    <w:p w14:paraId="43919AA5" w14:textId="61452FD5" w:rsidR="00DC6C1D" w:rsidRPr="007F42BE" w:rsidRDefault="00DC6C1D" w:rsidP="00DC6C1D">
      <w:pPr>
        <w:ind w:firstLineChars="0" w:firstLine="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三、混合类（</w:t>
      </w:r>
      <w:r w:rsidRPr="007F42BE">
        <w:rPr>
          <w:rFonts w:ascii="Times New Roman" w:hAnsi="Times New Roman"/>
        </w:rPr>
        <w:t>Hybrid</w:t>
      </w:r>
      <w:r w:rsidRPr="007F42BE">
        <w:rPr>
          <w:rFonts w:ascii="Times New Roman" w:hAnsi="Times New Roman"/>
        </w:rPr>
        <w:t>）</w:t>
      </w:r>
    </w:p>
    <w:p w14:paraId="733A6638" w14:textId="4FFAD015" w:rsidR="00D45281" w:rsidRPr="007F42BE" w:rsidRDefault="002A4020" w:rsidP="004A3A47">
      <w:pPr>
        <w:ind w:firstLine="480"/>
        <w:rPr>
          <w:rFonts w:ascii="Times New Roman" w:hAnsi="Times New Roman"/>
          <w:szCs w:val="24"/>
        </w:rPr>
      </w:pPr>
      <w:r w:rsidRPr="007F42BE">
        <w:rPr>
          <w:rFonts w:ascii="Times New Roman" w:hAnsi="Times New Roman"/>
        </w:rPr>
        <w:t>ICBSSW</w:t>
      </w:r>
      <w:r w:rsidR="003E5670" w:rsidRPr="007F42BE">
        <w:rPr>
          <w:rFonts w:ascii="Times New Roman" w:hAnsi="Times New Roman"/>
        </w:rPr>
        <w:t>方法</w:t>
      </w:r>
      <w:r w:rsidR="004A3ED8" w:rsidRPr="007F42BE">
        <w:rPr>
          <w:rFonts w:ascii="Times New Roman" w:hAnsi="Times New Roman"/>
          <w:szCs w:val="24"/>
          <w:vertAlign w:val="superscript"/>
        </w:rPr>
        <w:t>[7]</w:t>
      </w:r>
      <w:r w:rsidR="00DC6C1D" w:rsidRPr="007F42BE">
        <w:rPr>
          <w:rFonts w:ascii="Times New Roman" w:hAnsi="Times New Roman"/>
          <w:szCs w:val="24"/>
        </w:rPr>
        <w:t>结合</w:t>
      </w:r>
      <w:r w:rsidR="00D45281" w:rsidRPr="007F42BE">
        <w:rPr>
          <w:rFonts w:ascii="Times New Roman" w:hAnsi="Times New Roman"/>
          <w:szCs w:val="24"/>
        </w:rPr>
        <w:t>了</w:t>
      </w:r>
      <w:r w:rsidR="00D45281" w:rsidRPr="007F42BE">
        <w:rPr>
          <w:rFonts w:ascii="Times New Roman" w:hAnsi="Times New Roman"/>
          <w:szCs w:val="24"/>
        </w:rPr>
        <w:t>DSSS</w:t>
      </w:r>
      <w:r w:rsidR="00D45281" w:rsidRPr="007F42BE">
        <w:rPr>
          <w:rFonts w:ascii="Times New Roman" w:hAnsi="Times New Roman"/>
          <w:szCs w:val="24"/>
        </w:rPr>
        <w:t>和</w:t>
      </w:r>
      <w:r w:rsidRPr="007F42BE">
        <w:rPr>
          <w:rFonts w:ascii="Times New Roman" w:hAnsi="Times New Roman"/>
          <w:szCs w:val="24"/>
        </w:rPr>
        <w:t>ICBW</w:t>
      </w:r>
      <w:r w:rsidR="00BB150C">
        <w:rPr>
          <w:rFonts w:ascii="Times New Roman" w:hAnsi="Times New Roman" w:hint="eastAsia"/>
          <w:szCs w:val="24"/>
        </w:rPr>
        <w:t>方法，</w:t>
      </w:r>
      <w:r w:rsidR="00D45281" w:rsidRPr="007F42BE">
        <w:rPr>
          <w:rFonts w:ascii="Times New Roman" w:hAnsi="Times New Roman"/>
          <w:szCs w:val="24"/>
        </w:rPr>
        <w:t>主要利用</w:t>
      </w:r>
      <w:r w:rsidR="00D45281" w:rsidRPr="007F42BE">
        <w:rPr>
          <w:rFonts w:ascii="Times New Roman" w:hAnsi="Times New Roman"/>
          <w:szCs w:val="24"/>
        </w:rPr>
        <w:t>DSSS-based</w:t>
      </w:r>
      <w:r w:rsidR="00DC6C1D" w:rsidRPr="007F42BE">
        <w:rPr>
          <w:rFonts w:ascii="Times New Roman" w:hAnsi="Times New Roman"/>
          <w:szCs w:val="24"/>
        </w:rPr>
        <w:t>类</w:t>
      </w:r>
      <w:r w:rsidR="00D45281" w:rsidRPr="007F42BE">
        <w:rPr>
          <w:rFonts w:ascii="Times New Roman" w:hAnsi="Times New Roman"/>
          <w:szCs w:val="24"/>
        </w:rPr>
        <w:t>的</w:t>
      </w:r>
      <w:r w:rsidR="00D45281" w:rsidRPr="007F42BE">
        <w:rPr>
          <w:rFonts w:ascii="Times New Roman" w:hAnsi="Times New Roman"/>
          <w:szCs w:val="24"/>
        </w:rPr>
        <w:t>PN</w:t>
      </w:r>
      <w:r w:rsidR="00D45281" w:rsidRPr="007F42BE">
        <w:rPr>
          <w:rFonts w:ascii="Times New Roman" w:hAnsi="Times New Roman"/>
          <w:szCs w:val="24"/>
        </w:rPr>
        <w:t>码扩频的方式来扩展</w:t>
      </w:r>
      <w:r w:rsidRPr="007F42BE">
        <w:rPr>
          <w:rFonts w:ascii="Times New Roman" w:hAnsi="Times New Roman"/>
          <w:szCs w:val="24"/>
        </w:rPr>
        <w:t>ICBW</w:t>
      </w:r>
      <w:r w:rsidR="00DC6C1D" w:rsidRPr="007F42BE">
        <w:rPr>
          <w:rFonts w:ascii="Times New Roman" w:hAnsi="Times New Roman"/>
          <w:szCs w:val="24"/>
        </w:rPr>
        <w:t>的信号</w:t>
      </w:r>
      <w:r w:rsidR="00BB150C">
        <w:rPr>
          <w:rFonts w:ascii="Times New Roman" w:hAnsi="Times New Roman" w:hint="eastAsia"/>
          <w:szCs w:val="24"/>
        </w:rPr>
        <w:t>。它</w:t>
      </w:r>
      <w:r w:rsidR="003E5670" w:rsidRPr="007F42BE">
        <w:rPr>
          <w:rFonts w:ascii="Times New Roman" w:hAnsi="Times New Roman"/>
          <w:szCs w:val="24"/>
        </w:rPr>
        <w:t>先将原始信号使用</w:t>
      </w:r>
      <w:r w:rsidR="003E5670" w:rsidRPr="007F42BE">
        <w:rPr>
          <w:rFonts w:ascii="Times New Roman" w:hAnsi="Times New Roman"/>
          <w:szCs w:val="24"/>
        </w:rPr>
        <w:t>PN</w:t>
      </w:r>
      <w:r w:rsidR="003E5670" w:rsidRPr="007F42BE">
        <w:rPr>
          <w:rFonts w:ascii="Times New Roman" w:hAnsi="Times New Roman"/>
          <w:szCs w:val="24"/>
        </w:rPr>
        <w:t>码扩展后再使用</w:t>
      </w:r>
      <w:r w:rsidR="003E5670" w:rsidRPr="007F42BE">
        <w:rPr>
          <w:rFonts w:ascii="Times New Roman" w:hAnsi="Times New Roman"/>
          <w:szCs w:val="24"/>
        </w:rPr>
        <w:t>ICBW</w:t>
      </w:r>
      <w:r w:rsidR="003E5670" w:rsidRPr="007F42BE">
        <w:rPr>
          <w:rFonts w:ascii="Times New Roman" w:hAnsi="Times New Roman"/>
          <w:szCs w:val="24"/>
        </w:rPr>
        <w:t>方法注入扩展后的信号，</w:t>
      </w:r>
      <w:r w:rsidR="0061252D" w:rsidRPr="007F42BE">
        <w:rPr>
          <w:rFonts w:ascii="Times New Roman" w:hAnsi="Times New Roman"/>
          <w:szCs w:val="24"/>
        </w:rPr>
        <w:t>即在原先</w:t>
      </w:r>
      <w:r w:rsidR="0061252D" w:rsidRPr="007F42BE">
        <w:rPr>
          <w:rFonts w:ascii="Times New Roman" w:hAnsi="Times New Roman"/>
          <w:szCs w:val="24"/>
        </w:rPr>
        <w:t>ICBW</w:t>
      </w:r>
      <w:r w:rsidR="0061252D" w:rsidRPr="007F42BE">
        <w:rPr>
          <w:rFonts w:ascii="Times New Roman" w:hAnsi="Times New Roman"/>
          <w:szCs w:val="24"/>
        </w:rPr>
        <w:t>方法的前端加上一个</w:t>
      </w:r>
      <w:r w:rsidR="0061252D" w:rsidRPr="007F42BE">
        <w:rPr>
          <w:rFonts w:ascii="Times New Roman" w:hAnsi="Times New Roman"/>
          <w:szCs w:val="24"/>
        </w:rPr>
        <w:t>PN</w:t>
      </w:r>
      <w:r w:rsidR="0061252D" w:rsidRPr="007F42BE">
        <w:rPr>
          <w:rFonts w:ascii="Times New Roman" w:hAnsi="Times New Roman"/>
          <w:szCs w:val="24"/>
        </w:rPr>
        <w:t>码编码器。</w:t>
      </w:r>
      <w:r w:rsidR="004A3ED8" w:rsidRPr="007F42BE">
        <w:rPr>
          <w:rFonts w:ascii="Times New Roman" w:hAnsi="Times New Roman"/>
          <w:szCs w:val="24"/>
        </w:rPr>
        <w:t>因此</w:t>
      </w:r>
      <w:r w:rsidR="00BB150C">
        <w:rPr>
          <w:rFonts w:ascii="Times New Roman" w:hAnsi="Times New Roman" w:hint="eastAsia"/>
          <w:szCs w:val="24"/>
        </w:rPr>
        <w:t>，</w:t>
      </w:r>
      <w:r w:rsidR="003E5670" w:rsidRPr="007F42BE">
        <w:rPr>
          <w:rFonts w:ascii="Times New Roman" w:hAnsi="Times New Roman"/>
          <w:szCs w:val="24"/>
        </w:rPr>
        <w:t>该方法</w:t>
      </w:r>
      <w:r w:rsidR="00D45281" w:rsidRPr="007F42BE">
        <w:rPr>
          <w:rFonts w:ascii="Times New Roman" w:hAnsi="Times New Roman"/>
          <w:szCs w:val="24"/>
        </w:rPr>
        <w:t>继承了</w:t>
      </w:r>
      <w:r w:rsidR="004A3ED8" w:rsidRPr="007F42BE">
        <w:rPr>
          <w:rFonts w:ascii="Times New Roman" w:hAnsi="Times New Roman"/>
          <w:szCs w:val="24"/>
        </w:rPr>
        <w:t>DSSS-based</w:t>
      </w:r>
      <w:r w:rsidR="0061252D" w:rsidRPr="007F42BE">
        <w:rPr>
          <w:rFonts w:ascii="Times New Roman" w:hAnsi="Times New Roman"/>
          <w:szCs w:val="24"/>
        </w:rPr>
        <w:t>网络流水印方法</w:t>
      </w:r>
      <w:r w:rsidR="00D45281" w:rsidRPr="007F42BE">
        <w:rPr>
          <w:rFonts w:ascii="Times New Roman" w:hAnsi="Times New Roman"/>
          <w:szCs w:val="24"/>
        </w:rPr>
        <w:t>使用</w:t>
      </w:r>
      <w:r w:rsidR="00D45281" w:rsidRPr="007F42BE">
        <w:rPr>
          <w:rFonts w:ascii="Times New Roman" w:hAnsi="Times New Roman"/>
          <w:szCs w:val="24"/>
        </w:rPr>
        <w:t>PN</w:t>
      </w:r>
      <w:r w:rsidR="00535E56" w:rsidRPr="007F42BE">
        <w:rPr>
          <w:rFonts w:ascii="Times New Roman" w:hAnsi="Times New Roman"/>
          <w:szCs w:val="24"/>
        </w:rPr>
        <w:t>码带来</w:t>
      </w:r>
      <w:r w:rsidR="00D45281" w:rsidRPr="007F42BE">
        <w:rPr>
          <w:rFonts w:ascii="Times New Roman" w:hAnsi="Times New Roman"/>
          <w:szCs w:val="24"/>
        </w:rPr>
        <w:t>信息冗余的特性。</w:t>
      </w:r>
    </w:p>
    <w:p w14:paraId="00A8C16F" w14:textId="6BF95BDC" w:rsidR="007D1BE6" w:rsidRPr="007F42BE" w:rsidRDefault="00D45281">
      <w:pPr>
        <w:pStyle w:val="1"/>
        <w:pageBreakBefore/>
        <w:ind w:firstLine="723"/>
        <w:rPr>
          <w:rFonts w:ascii="Times New Roman" w:hAnsi="Times New Roman"/>
          <w:szCs w:val="36"/>
        </w:rPr>
      </w:pPr>
      <w:bookmarkStart w:id="32" w:name="_Toc505974128"/>
      <w:r w:rsidRPr="007F42BE">
        <w:rPr>
          <w:rFonts w:ascii="Times New Roman" w:hAnsi="Times New Roman"/>
          <w:szCs w:val="36"/>
        </w:rPr>
        <w:lastRenderedPageBreak/>
        <w:t>4</w:t>
      </w:r>
      <w:r w:rsidR="007D1BE6" w:rsidRPr="007F42BE">
        <w:rPr>
          <w:rFonts w:ascii="Times New Roman" w:hAnsi="Times New Roman"/>
          <w:szCs w:val="36"/>
        </w:rPr>
        <w:t>操作说明</w:t>
      </w:r>
      <w:bookmarkEnd w:id="29"/>
      <w:bookmarkEnd w:id="30"/>
      <w:bookmarkEnd w:id="31"/>
      <w:bookmarkEnd w:id="32"/>
    </w:p>
    <w:p w14:paraId="1A6BE19B" w14:textId="61EC3042" w:rsidR="00537B6B" w:rsidRPr="007F42BE" w:rsidRDefault="003B102A" w:rsidP="00A00251">
      <w:pPr>
        <w:ind w:firstLine="48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本软件的</w:t>
      </w:r>
      <w:r w:rsidR="005A4B12" w:rsidRPr="007F42BE">
        <w:rPr>
          <w:rFonts w:ascii="Times New Roman" w:hAnsi="Times New Roman"/>
        </w:rPr>
        <w:t>操作简单</w:t>
      </w:r>
      <w:r w:rsidR="005A4B12">
        <w:rPr>
          <w:rFonts w:ascii="Times New Roman" w:hAnsi="Times New Roman" w:hint="eastAsia"/>
        </w:rPr>
        <w:t>，其</w:t>
      </w:r>
      <w:r w:rsidRPr="007F42BE">
        <w:rPr>
          <w:rFonts w:ascii="Times New Roman" w:hAnsi="Times New Roman"/>
        </w:rPr>
        <w:t>工作流程如图</w:t>
      </w:r>
      <w:r w:rsidRPr="007F42BE">
        <w:rPr>
          <w:rFonts w:ascii="Times New Roman" w:hAnsi="Times New Roman"/>
        </w:rPr>
        <w:t>2</w:t>
      </w:r>
      <w:r w:rsidRPr="007F42BE">
        <w:rPr>
          <w:rFonts w:ascii="Times New Roman" w:hAnsi="Times New Roman"/>
        </w:rPr>
        <w:t>所示</w:t>
      </w:r>
      <w:r w:rsidR="00F770B8" w:rsidRPr="007F42BE">
        <w:rPr>
          <w:rFonts w:ascii="Times New Roman" w:hAnsi="Times New Roman"/>
        </w:rPr>
        <w:t>。</w:t>
      </w:r>
      <w:r w:rsidR="007A6047" w:rsidRPr="007F42BE">
        <w:rPr>
          <w:rFonts w:ascii="Times New Roman" w:hAnsi="Times New Roman"/>
        </w:rPr>
        <w:t>用户首先</w:t>
      </w:r>
      <w:r w:rsidR="00A00251" w:rsidRPr="007F42BE">
        <w:rPr>
          <w:rFonts w:ascii="Times New Roman" w:hAnsi="Times New Roman"/>
        </w:rPr>
        <w:t>启动本软件（参见</w:t>
      </w:r>
      <w:r w:rsidR="00767683" w:rsidRPr="007F42BE">
        <w:rPr>
          <w:rFonts w:ascii="Times New Roman" w:hAnsi="Times New Roman"/>
        </w:rPr>
        <w:t>4</w:t>
      </w:r>
      <w:r w:rsidR="00A00251" w:rsidRPr="007F42BE">
        <w:rPr>
          <w:rFonts w:ascii="Times New Roman" w:hAnsi="Times New Roman"/>
        </w:rPr>
        <w:t>.1</w:t>
      </w:r>
      <w:r w:rsidR="00A00251" w:rsidRPr="007F42BE">
        <w:rPr>
          <w:rFonts w:ascii="Times New Roman" w:hAnsi="Times New Roman"/>
        </w:rPr>
        <w:t>），</w:t>
      </w:r>
      <w:r w:rsidR="007A6047" w:rsidRPr="007F42BE">
        <w:rPr>
          <w:rFonts w:ascii="Times New Roman" w:hAnsi="Times New Roman"/>
        </w:rPr>
        <w:t>选择一个网络流水印方法</w:t>
      </w:r>
      <w:r w:rsidR="003E5670" w:rsidRPr="007F42BE">
        <w:rPr>
          <w:rFonts w:ascii="Times New Roman" w:hAnsi="Times New Roman"/>
        </w:rPr>
        <w:t>。</w:t>
      </w:r>
      <w:r w:rsidR="007A6047" w:rsidRPr="007F42BE">
        <w:rPr>
          <w:rFonts w:ascii="Times New Roman" w:hAnsi="Times New Roman"/>
        </w:rPr>
        <w:t>然后设置相应的</w:t>
      </w:r>
      <w:r w:rsidR="00C4763F" w:rsidRPr="007F42BE">
        <w:rPr>
          <w:rFonts w:ascii="Times New Roman" w:hAnsi="Times New Roman"/>
        </w:rPr>
        <w:t>方法</w:t>
      </w:r>
      <w:r w:rsidR="007A6047" w:rsidRPr="007F42BE">
        <w:rPr>
          <w:rFonts w:ascii="Times New Roman" w:hAnsi="Times New Roman"/>
        </w:rPr>
        <w:t>参数，可采用</w:t>
      </w:r>
      <w:r w:rsidR="00837A96" w:rsidRPr="007F42BE">
        <w:rPr>
          <w:rFonts w:ascii="Times New Roman" w:hAnsi="Times New Roman"/>
        </w:rPr>
        <w:t>两</w:t>
      </w:r>
      <w:r w:rsidR="007A6047" w:rsidRPr="007F42BE">
        <w:rPr>
          <w:rFonts w:ascii="Times New Roman" w:hAnsi="Times New Roman"/>
        </w:rPr>
        <w:t>种方式</w:t>
      </w:r>
      <w:r w:rsidR="00837A96" w:rsidRPr="007F42BE">
        <w:rPr>
          <w:rFonts w:ascii="Times New Roman" w:hAnsi="Times New Roman"/>
        </w:rPr>
        <w:t>：（</w:t>
      </w:r>
      <w:r w:rsidR="00837A96" w:rsidRPr="007F42BE">
        <w:rPr>
          <w:rFonts w:ascii="Times New Roman" w:hAnsi="Times New Roman"/>
        </w:rPr>
        <w:t>1</w:t>
      </w:r>
      <w:r w:rsidR="00837A96" w:rsidRPr="007F42BE">
        <w:rPr>
          <w:rFonts w:ascii="Times New Roman" w:hAnsi="Times New Roman"/>
        </w:rPr>
        <w:t>）</w:t>
      </w:r>
      <w:r w:rsidR="00537B6B" w:rsidRPr="007F42BE">
        <w:rPr>
          <w:rFonts w:ascii="Times New Roman" w:hAnsi="Times New Roman"/>
        </w:rPr>
        <w:t>通过交互式界面（</w:t>
      </w:r>
      <w:r w:rsidR="00537B6B" w:rsidRPr="007F42BE">
        <w:rPr>
          <w:rFonts w:ascii="Times New Roman" w:hAnsi="Times New Roman"/>
        </w:rPr>
        <w:t>Interactive Shell</w:t>
      </w:r>
      <w:r w:rsidR="00537B6B" w:rsidRPr="007F42BE">
        <w:rPr>
          <w:rFonts w:ascii="Times New Roman" w:hAnsi="Times New Roman"/>
        </w:rPr>
        <w:t>），根据提示依次输入</w:t>
      </w:r>
      <w:r w:rsidR="00C4763F" w:rsidRPr="007F42BE">
        <w:rPr>
          <w:rFonts w:ascii="Times New Roman" w:hAnsi="Times New Roman"/>
        </w:rPr>
        <w:t>方法</w:t>
      </w:r>
      <w:r w:rsidR="00537B6B" w:rsidRPr="007F42BE">
        <w:rPr>
          <w:rFonts w:ascii="Times New Roman" w:hAnsi="Times New Roman"/>
        </w:rPr>
        <w:t>参数（参见</w:t>
      </w:r>
      <w:r w:rsidR="00767683" w:rsidRPr="007F42BE">
        <w:rPr>
          <w:rFonts w:ascii="Times New Roman" w:hAnsi="Times New Roman"/>
        </w:rPr>
        <w:t>4</w:t>
      </w:r>
      <w:r w:rsidR="00537B6B" w:rsidRPr="007F42BE">
        <w:rPr>
          <w:rFonts w:ascii="Times New Roman" w:hAnsi="Times New Roman"/>
        </w:rPr>
        <w:t>.2</w:t>
      </w:r>
      <w:r w:rsidR="00537B6B" w:rsidRPr="007F42BE">
        <w:rPr>
          <w:rFonts w:ascii="Times New Roman" w:hAnsi="Times New Roman"/>
        </w:rPr>
        <w:t>）</w:t>
      </w:r>
      <w:r w:rsidR="00837A96" w:rsidRPr="007F42BE">
        <w:rPr>
          <w:rFonts w:ascii="Times New Roman" w:hAnsi="Times New Roman"/>
        </w:rPr>
        <w:t>；（</w:t>
      </w:r>
      <w:r w:rsidR="00837A96" w:rsidRPr="007F42BE">
        <w:rPr>
          <w:rFonts w:ascii="Times New Roman" w:hAnsi="Times New Roman"/>
        </w:rPr>
        <w:t>2</w:t>
      </w:r>
      <w:r w:rsidR="00837A96" w:rsidRPr="007F42BE">
        <w:rPr>
          <w:rFonts w:ascii="Times New Roman" w:hAnsi="Times New Roman"/>
        </w:rPr>
        <w:t>）</w:t>
      </w:r>
      <w:r w:rsidR="00537B6B" w:rsidRPr="007F42BE">
        <w:rPr>
          <w:rFonts w:ascii="Times New Roman" w:hAnsi="Times New Roman"/>
        </w:rPr>
        <w:t>通过命令行直接指定部分或全部的参数（参见</w:t>
      </w:r>
      <w:r w:rsidR="00767683" w:rsidRPr="007F42BE">
        <w:rPr>
          <w:rFonts w:ascii="Times New Roman" w:hAnsi="Times New Roman"/>
        </w:rPr>
        <w:t>4</w:t>
      </w:r>
      <w:r w:rsidR="00537B6B" w:rsidRPr="007F42BE">
        <w:rPr>
          <w:rFonts w:ascii="Times New Roman" w:hAnsi="Times New Roman"/>
        </w:rPr>
        <w:t>.3</w:t>
      </w:r>
      <w:r w:rsidR="00537B6B" w:rsidRPr="007F42BE">
        <w:rPr>
          <w:rFonts w:ascii="Times New Roman" w:hAnsi="Times New Roman"/>
        </w:rPr>
        <w:t>）</w:t>
      </w:r>
      <w:r w:rsidR="00837A96" w:rsidRPr="007F42BE">
        <w:rPr>
          <w:rFonts w:ascii="Times New Roman" w:hAnsi="Times New Roman"/>
        </w:rPr>
        <w:t>。</w:t>
      </w:r>
      <w:r w:rsidR="00A00251" w:rsidRPr="007F42BE">
        <w:rPr>
          <w:rFonts w:ascii="Times New Roman" w:hAnsi="Times New Roman"/>
        </w:rPr>
        <w:t>确定</w:t>
      </w:r>
      <w:r w:rsidR="00C4763F" w:rsidRPr="007F42BE">
        <w:rPr>
          <w:rFonts w:ascii="Times New Roman" w:hAnsi="Times New Roman"/>
        </w:rPr>
        <w:t>方法</w:t>
      </w:r>
      <w:r w:rsidR="00A00251" w:rsidRPr="007F42BE">
        <w:rPr>
          <w:rFonts w:ascii="Times New Roman" w:hAnsi="Times New Roman"/>
        </w:rPr>
        <w:t>和</w:t>
      </w:r>
      <w:r w:rsidR="00537B6B" w:rsidRPr="007F42BE">
        <w:rPr>
          <w:rFonts w:ascii="Times New Roman" w:hAnsi="Times New Roman"/>
        </w:rPr>
        <w:t>相关参数后，用户</w:t>
      </w:r>
      <w:r w:rsidR="00837A96" w:rsidRPr="007F42BE">
        <w:rPr>
          <w:rFonts w:ascii="Times New Roman" w:hAnsi="Times New Roman"/>
        </w:rPr>
        <w:t>通过交互式界面输入</w:t>
      </w:r>
      <w:r w:rsidR="00A00251" w:rsidRPr="007F42BE">
        <w:rPr>
          <w:rFonts w:ascii="Times New Roman" w:hAnsi="Times New Roman"/>
        </w:rPr>
        <w:t>待</w:t>
      </w:r>
      <w:r w:rsidR="0041488F" w:rsidRPr="007F42BE">
        <w:rPr>
          <w:rFonts w:ascii="Times New Roman" w:hAnsi="Times New Roman"/>
        </w:rPr>
        <w:t>注入</w:t>
      </w:r>
      <w:r w:rsidR="00A00251" w:rsidRPr="007F42BE">
        <w:rPr>
          <w:rFonts w:ascii="Times New Roman" w:hAnsi="Times New Roman"/>
        </w:rPr>
        <w:t>的</w:t>
      </w:r>
      <w:r w:rsidR="00837A96" w:rsidRPr="007F42BE">
        <w:rPr>
          <w:rFonts w:ascii="Times New Roman" w:hAnsi="Times New Roman"/>
        </w:rPr>
        <w:t>水印信息</w:t>
      </w:r>
      <w:r w:rsidR="00A00251" w:rsidRPr="007F42BE">
        <w:rPr>
          <w:rFonts w:ascii="Times New Roman" w:hAnsi="Times New Roman"/>
        </w:rPr>
        <w:t>，</w:t>
      </w:r>
      <w:r w:rsidR="00537B6B" w:rsidRPr="007F42BE">
        <w:rPr>
          <w:rFonts w:ascii="Times New Roman" w:hAnsi="Times New Roman"/>
        </w:rPr>
        <w:t>并</w:t>
      </w:r>
      <w:r w:rsidR="00A00251" w:rsidRPr="007F42BE">
        <w:rPr>
          <w:rFonts w:ascii="Times New Roman" w:hAnsi="Times New Roman"/>
        </w:rPr>
        <w:t>完成注入</w:t>
      </w:r>
      <w:r w:rsidR="003E5670" w:rsidRPr="007F42BE">
        <w:rPr>
          <w:rFonts w:ascii="Times New Roman" w:hAnsi="Times New Roman"/>
        </w:rPr>
        <w:t>。</w:t>
      </w:r>
    </w:p>
    <w:p w14:paraId="6511763F" w14:textId="548DD1E9" w:rsidR="007B089E" w:rsidRPr="007F42BE" w:rsidRDefault="00837A96" w:rsidP="00A00251">
      <w:pPr>
        <w:ind w:firstLine="48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为了验证网络流水印</w:t>
      </w:r>
      <w:r w:rsidR="00537B6B" w:rsidRPr="007F42BE">
        <w:rPr>
          <w:rFonts w:ascii="Times New Roman" w:hAnsi="Times New Roman"/>
        </w:rPr>
        <w:t>的注入是否成功</w:t>
      </w:r>
      <w:r w:rsidR="00A00251" w:rsidRPr="007F42BE">
        <w:rPr>
          <w:rFonts w:ascii="Times New Roman" w:hAnsi="Times New Roman"/>
        </w:rPr>
        <w:t>（</w:t>
      </w:r>
      <w:r w:rsidR="00537B6B" w:rsidRPr="007F42BE">
        <w:rPr>
          <w:rFonts w:ascii="Times New Roman" w:hAnsi="Times New Roman"/>
        </w:rPr>
        <w:t>即水印</w:t>
      </w:r>
      <w:r w:rsidRPr="007F42BE">
        <w:rPr>
          <w:rFonts w:ascii="Times New Roman" w:hAnsi="Times New Roman"/>
        </w:rPr>
        <w:t>是否存在</w:t>
      </w:r>
      <w:r w:rsidR="00A00251" w:rsidRPr="007F42BE">
        <w:rPr>
          <w:rFonts w:ascii="Times New Roman" w:hAnsi="Times New Roman"/>
        </w:rPr>
        <w:t>）</w:t>
      </w:r>
      <w:r w:rsidRPr="007F42BE">
        <w:rPr>
          <w:rFonts w:ascii="Times New Roman" w:hAnsi="Times New Roman"/>
        </w:rPr>
        <w:t>，</w:t>
      </w:r>
      <w:r w:rsidR="007A6047" w:rsidRPr="007F42BE">
        <w:rPr>
          <w:rFonts w:ascii="Times New Roman" w:hAnsi="Times New Roman"/>
        </w:rPr>
        <w:t>本软件</w:t>
      </w:r>
      <w:r w:rsidRPr="007F42BE">
        <w:rPr>
          <w:rFonts w:ascii="Times New Roman" w:hAnsi="Times New Roman"/>
        </w:rPr>
        <w:t>会将</w:t>
      </w:r>
      <w:r w:rsidR="00BB4595" w:rsidRPr="007F42BE">
        <w:rPr>
          <w:rFonts w:ascii="Times New Roman" w:hAnsi="Times New Roman"/>
        </w:rPr>
        <w:t>选中</w:t>
      </w:r>
      <w:r w:rsidR="00C4763F" w:rsidRPr="007F42BE">
        <w:rPr>
          <w:rFonts w:ascii="Times New Roman" w:hAnsi="Times New Roman"/>
        </w:rPr>
        <w:t>方法</w:t>
      </w:r>
      <w:r w:rsidR="00BB4595" w:rsidRPr="007F42BE">
        <w:rPr>
          <w:rFonts w:ascii="Times New Roman" w:hAnsi="Times New Roman"/>
        </w:rPr>
        <w:t>在</w:t>
      </w:r>
      <w:r w:rsidR="00A00251" w:rsidRPr="007F42BE">
        <w:rPr>
          <w:rFonts w:ascii="Times New Roman" w:hAnsi="Times New Roman"/>
        </w:rPr>
        <w:t>解密</w:t>
      </w:r>
      <w:r w:rsidRPr="007F42BE">
        <w:rPr>
          <w:rFonts w:ascii="Times New Roman" w:hAnsi="Times New Roman"/>
        </w:rPr>
        <w:t>检测时</w:t>
      </w:r>
      <w:r w:rsidR="00BB4595" w:rsidRPr="007F42BE">
        <w:rPr>
          <w:rFonts w:ascii="Times New Roman" w:hAnsi="Times New Roman"/>
        </w:rPr>
        <w:t>所需</w:t>
      </w:r>
      <w:r w:rsidRPr="007F42BE">
        <w:rPr>
          <w:rFonts w:ascii="Times New Roman" w:hAnsi="Times New Roman"/>
        </w:rPr>
        <w:t>参数以</w:t>
      </w:r>
      <w:r w:rsidRPr="007F42BE">
        <w:rPr>
          <w:rFonts w:ascii="Times New Roman" w:hAnsi="Times New Roman"/>
        </w:rPr>
        <w:t>json</w:t>
      </w:r>
      <w:r w:rsidR="00BB4595" w:rsidRPr="007F42BE">
        <w:rPr>
          <w:rFonts w:ascii="Times New Roman" w:hAnsi="Times New Roman"/>
        </w:rPr>
        <w:t>格式存储到文件中，</w:t>
      </w:r>
      <w:r w:rsidR="00A00251" w:rsidRPr="007F42BE">
        <w:rPr>
          <w:rFonts w:ascii="Times New Roman" w:hAnsi="Times New Roman"/>
        </w:rPr>
        <w:t>例如</w:t>
      </w:r>
      <w:r w:rsidRPr="007F42BE">
        <w:rPr>
          <w:rFonts w:ascii="Times New Roman" w:hAnsi="Times New Roman"/>
        </w:rPr>
        <w:t>随机种子</w:t>
      </w:r>
      <w:r w:rsidR="00BB4595" w:rsidRPr="007F42BE">
        <w:rPr>
          <w:rFonts w:ascii="Times New Roman" w:hAnsi="Times New Roman"/>
        </w:rPr>
        <w:t>和</w:t>
      </w:r>
      <w:r w:rsidR="00BB4595" w:rsidRPr="007F42BE">
        <w:rPr>
          <w:rFonts w:ascii="Times New Roman" w:hAnsi="Times New Roman"/>
          <w:color w:val="000000"/>
        </w:rPr>
        <w:t>DSSS</w:t>
      </w:r>
      <w:r w:rsidRPr="007F42BE">
        <w:rPr>
          <w:rFonts w:ascii="Times New Roman" w:hAnsi="Times New Roman"/>
        </w:rPr>
        <w:t>方法生成的</w:t>
      </w:r>
      <w:r w:rsidRPr="007F42BE">
        <w:rPr>
          <w:rFonts w:ascii="Times New Roman" w:hAnsi="Times New Roman"/>
        </w:rPr>
        <w:t>PN</w:t>
      </w:r>
      <w:r w:rsidRPr="007F42BE">
        <w:rPr>
          <w:rFonts w:ascii="Times New Roman" w:hAnsi="Times New Roman"/>
        </w:rPr>
        <w:t>码</w:t>
      </w:r>
      <w:r w:rsidR="00995D48" w:rsidRPr="007F42BE">
        <w:rPr>
          <w:rStyle w:val="afc"/>
          <w:rFonts w:ascii="Times New Roman" w:hAnsi="Times New Roman"/>
        </w:rPr>
        <w:endnoteReference w:id="1"/>
      </w:r>
      <w:r w:rsidR="00BB4595" w:rsidRPr="007F42BE">
        <w:rPr>
          <w:rFonts w:ascii="Times New Roman" w:hAnsi="Times New Roman"/>
        </w:rPr>
        <w:t>等。</w:t>
      </w:r>
    </w:p>
    <w:p w14:paraId="69F22E32" w14:textId="2FAC6822" w:rsidR="00975BF4" w:rsidRPr="007F42BE" w:rsidRDefault="00A74775" w:rsidP="00975BF4">
      <w:pPr>
        <w:ind w:firstLine="480"/>
        <w:jc w:val="center"/>
        <w:rPr>
          <w:rFonts w:ascii="Times New Roman" w:hAnsi="Times New Roman"/>
        </w:rPr>
      </w:pPr>
      <w:r w:rsidRPr="007F42BE">
        <w:rPr>
          <w:rFonts w:ascii="Times New Roman" w:hAnsi="Times New Roman"/>
          <w:noProof/>
        </w:rPr>
        <w:drawing>
          <wp:inline distT="0" distB="0" distL="0" distR="0" wp14:anchorId="0423A930" wp14:editId="2E3F1FD7">
            <wp:extent cx="3113505" cy="2609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678" cy="265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1B45" w14:textId="04E5B7FE" w:rsidR="007B089E" w:rsidRPr="007F42BE" w:rsidRDefault="007B089E" w:rsidP="00975BF4">
      <w:pPr>
        <w:ind w:firstLine="422"/>
        <w:jc w:val="center"/>
        <w:rPr>
          <w:rFonts w:ascii="Times New Roman" w:hAnsi="Times New Roman"/>
          <w:sz w:val="21"/>
          <w:szCs w:val="21"/>
        </w:rPr>
      </w:pPr>
      <w:r w:rsidRPr="007F42BE">
        <w:rPr>
          <w:rFonts w:ascii="Times New Roman" w:hAnsi="Times New Roman"/>
          <w:b/>
          <w:sz w:val="21"/>
          <w:szCs w:val="21"/>
        </w:rPr>
        <w:t>图</w:t>
      </w:r>
      <w:r w:rsidR="003B102A" w:rsidRPr="007F42BE">
        <w:rPr>
          <w:rFonts w:ascii="Times New Roman" w:hAnsi="Times New Roman"/>
          <w:b/>
          <w:sz w:val="21"/>
          <w:szCs w:val="21"/>
        </w:rPr>
        <w:t>2</w:t>
      </w:r>
      <w:r w:rsidRPr="007F42BE">
        <w:rPr>
          <w:rFonts w:ascii="Times New Roman" w:hAnsi="Times New Roman"/>
          <w:b/>
          <w:sz w:val="21"/>
          <w:szCs w:val="21"/>
        </w:rPr>
        <w:t xml:space="preserve"> </w:t>
      </w:r>
      <w:r w:rsidRPr="007F42BE">
        <w:rPr>
          <w:rFonts w:ascii="Times New Roman" w:hAnsi="Times New Roman"/>
          <w:b/>
          <w:sz w:val="21"/>
          <w:szCs w:val="21"/>
        </w:rPr>
        <w:t>网络流水印注入</w:t>
      </w:r>
      <w:r w:rsidR="00B52414" w:rsidRPr="007F42BE">
        <w:rPr>
          <w:rFonts w:ascii="Times New Roman" w:hAnsi="Times New Roman"/>
          <w:b/>
          <w:sz w:val="21"/>
          <w:szCs w:val="21"/>
        </w:rPr>
        <w:t>工作</w:t>
      </w:r>
      <w:r w:rsidR="00A00251" w:rsidRPr="007F42BE">
        <w:rPr>
          <w:rFonts w:ascii="Times New Roman" w:hAnsi="Times New Roman"/>
          <w:b/>
          <w:sz w:val="21"/>
          <w:szCs w:val="21"/>
        </w:rPr>
        <w:t>流程</w:t>
      </w:r>
    </w:p>
    <w:p w14:paraId="48471525" w14:textId="28C31222" w:rsidR="004A3A47" w:rsidRPr="007F42BE" w:rsidRDefault="004A3A47" w:rsidP="004A3A47">
      <w:pPr>
        <w:pStyle w:val="2"/>
        <w:rPr>
          <w:rFonts w:ascii="Times New Roman" w:hAnsi="Times New Roman"/>
        </w:rPr>
      </w:pPr>
      <w:bookmarkStart w:id="33" w:name="_3.1_启动本工具"/>
      <w:bookmarkStart w:id="34" w:name="_4.1启动本软件"/>
      <w:bookmarkStart w:id="35" w:name="_Toc505974129"/>
      <w:bookmarkStart w:id="36" w:name="_Toc504660242"/>
      <w:bookmarkStart w:id="37" w:name="_Toc504934343"/>
      <w:bookmarkStart w:id="38" w:name="_Toc426570581"/>
      <w:bookmarkEnd w:id="33"/>
      <w:bookmarkEnd w:id="34"/>
      <w:r w:rsidRPr="007F42BE">
        <w:rPr>
          <w:rFonts w:ascii="Times New Roman" w:hAnsi="Times New Roman"/>
        </w:rPr>
        <w:t>4.1</w:t>
      </w:r>
      <w:r w:rsidRPr="007F42BE">
        <w:rPr>
          <w:rFonts w:ascii="Times New Roman" w:hAnsi="Times New Roman"/>
        </w:rPr>
        <w:t>启动</w:t>
      </w:r>
      <w:bookmarkEnd w:id="35"/>
    </w:p>
    <w:p w14:paraId="6A03078D" w14:textId="74CE0A19" w:rsidR="004A3A47" w:rsidRPr="007F42BE" w:rsidRDefault="00E17516" w:rsidP="00535E56">
      <w:pPr>
        <w:ind w:firstLine="48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假设</w:t>
      </w:r>
      <w:r w:rsidR="004A3A47" w:rsidRPr="007F42BE">
        <w:rPr>
          <w:rFonts w:ascii="Times New Roman" w:hAnsi="Times New Roman"/>
        </w:rPr>
        <w:t>本软件</w:t>
      </w:r>
      <w:r w:rsidRPr="007F42BE">
        <w:rPr>
          <w:rFonts w:ascii="Times New Roman" w:hAnsi="Times New Roman"/>
        </w:rPr>
        <w:t>的所有文件放置在某个</w:t>
      </w:r>
      <w:r w:rsidR="004A3A47" w:rsidRPr="007F42BE">
        <w:rPr>
          <w:rFonts w:ascii="Times New Roman" w:hAnsi="Times New Roman"/>
        </w:rPr>
        <w:t>合适的目录下</w:t>
      </w:r>
      <w:r w:rsidRPr="007F42BE">
        <w:rPr>
          <w:rFonts w:ascii="Times New Roman" w:hAnsi="Times New Roman"/>
        </w:rPr>
        <w:t>，以下称为</w:t>
      </w:r>
      <w:r w:rsidR="004A3A47" w:rsidRPr="007F42BE">
        <w:rPr>
          <w:rFonts w:ascii="Times New Roman" w:hAnsi="Times New Roman"/>
          <w:i/>
        </w:rPr>
        <w:t>&lt;ROOT&gt;</w:t>
      </w:r>
      <w:r w:rsidR="004A3A47" w:rsidRPr="007F42BE">
        <w:rPr>
          <w:rFonts w:ascii="Times New Roman" w:hAnsi="Times New Roman"/>
        </w:rPr>
        <w:t>。启动本软件的方法</w:t>
      </w:r>
      <w:r w:rsidRPr="007F42BE">
        <w:rPr>
          <w:rFonts w:ascii="Times New Roman" w:hAnsi="Times New Roman"/>
        </w:rPr>
        <w:t>如下</w:t>
      </w:r>
      <w:r w:rsidR="004A3A47" w:rsidRPr="007F42BE">
        <w:rPr>
          <w:rFonts w:ascii="Times New Roman" w:hAnsi="Times New Roman"/>
        </w:rPr>
        <w:t>：</w:t>
      </w:r>
    </w:p>
    <w:p w14:paraId="1145A7A2" w14:textId="77777777" w:rsidR="004A3A47" w:rsidRPr="007F42BE" w:rsidRDefault="004A3A47" w:rsidP="00A85551">
      <w:pPr>
        <w:numPr>
          <w:ilvl w:val="0"/>
          <w:numId w:val="10"/>
        </w:numPr>
        <w:ind w:firstLineChars="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启动一个终端；</w:t>
      </w:r>
    </w:p>
    <w:p w14:paraId="383CAB8C" w14:textId="77777777" w:rsidR="004A3A47" w:rsidRPr="007F42BE" w:rsidRDefault="004A3A47" w:rsidP="00A85551">
      <w:pPr>
        <w:numPr>
          <w:ilvl w:val="0"/>
          <w:numId w:val="10"/>
        </w:numPr>
        <w:ind w:firstLineChars="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执行</w:t>
      </w:r>
      <w:r w:rsidRPr="007F42BE">
        <w:rPr>
          <w:rFonts w:ascii="Times New Roman" w:hAnsi="Times New Roman"/>
        </w:rPr>
        <w:t>shell</w:t>
      </w:r>
      <w:r w:rsidRPr="007F42BE">
        <w:rPr>
          <w:rFonts w:ascii="Times New Roman" w:hAnsi="Times New Roman"/>
        </w:rPr>
        <w:t>命令：</w:t>
      </w:r>
      <w:r w:rsidRPr="007F42BE">
        <w:rPr>
          <w:rFonts w:ascii="Times New Roman" w:hAnsi="Times New Roman"/>
          <w:i/>
        </w:rPr>
        <w:t>cd &lt;ROOT&gt;</w:t>
      </w:r>
    </w:p>
    <w:p w14:paraId="0A8DEE75" w14:textId="77777777" w:rsidR="004A3A47" w:rsidRPr="007F42BE" w:rsidRDefault="004A3A47" w:rsidP="00A85551">
      <w:pPr>
        <w:numPr>
          <w:ilvl w:val="0"/>
          <w:numId w:val="10"/>
        </w:numPr>
        <w:ind w:firstLineChars="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执行</w:t>
      </w:r>
      <w:r w:rsidRPr="007F42BE">
        <w:rPr>
          <w:rFonts w:ascii="Times New Roman" w:hAnsi="Times New Roman"/>
        </w:rPr>
        <w:t>shell</w:t>
      </w:r>
      <w:r w:rsidRPr="007F42BE">
        <w:rPr>
          <w:rFonts w:ascii="Times New Roman" w:hAnsi="Times New Roman"/>
        </w:rPr>
        <w:t>命令：</w:t>
      </w:r>
      <w:r w:rsidRPr="007F42BE">
        <w:rPr>
          <w:rFonts w:ascii="Times New Roman" w:hAnsi="Times New Roman"/>
          <w:i/>
        </w:rPr>
        <w:t>python3 wms.py</w:t>
      </w:r>
    </w:p>
    <w:p w14:paraId="0201B4C2" w14:textId="59D150DF" w:rsidR="004A3A47" w:rsidRPr="007F42BE" w:rsidRDefault="00AC1BDB" w:rsidP="00BB4595">
      <w:pPr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 w:rsidR="004A3A47" w:rsidRPr="007F42BE">
        <w:rPr>
          <w:rFonts w:ascii="Times New Roman" w:hAnsi="Times New Roman"/>
        </w:rPr>
        <w:t>备注：用户可以通过命令行方式在步骤（</w:t>
      </w:r>
      <w:r w:rsidR="004A3A47" w:rsidRPr="007F42BE">
        <w:rPr>
          <w:rFonts w:ascii="Times New Roman" w:hAnsi="Times New Roman"/>
        </w:rPr>
        <w:t>3</w:t>
      </w:r>
      <w:r w:rsidR="004A3A47" w:rsidRPr="007F42BE">
        <w:rPr>
          <w:rFonts w:ascii="Times New Roman" w:hAnsi="Times New Roman"/>
        </w:rPr>
        <w:t>）启动软件的同时设置相关参</w:t>
      </w:r>
      <w:r w:rsidR="004A3A47" w:rsidRPr="007F42BE">
        <w:rPr>
          <w:rFonts w:ascii="Times New Roman" w:hAnsi="Times New Roman"/>
        </w:rPr>
        <w:lastRenderedPageBreak/>
        <w:t>数，具体方法请参见</w:t>
      </w:r>
      <w:r w:rsidR="00BE4EDD" w:rsidRPr="007F42BE">
        <w:rPr>
          <w:rFonts w:ascii="Times New Roman" w:hAnsi="Times New Roman"/>
        </w:rPr>
        <w:t>4</w:t>
      </w:r>
      <w:r w:rsidR="004A3A47" w:rsidRPr="007F42BE">
        <w:rPr>
          <w:rFonts w:ascii="Times New Roman" w:hAnsi="Times New Roman"/>
        </w:rPr>
        <w:t>.3</w:t>
      </w:r>
      <w:r w:rsidR="004A3A47" w:rsidRPr="007F42BE">
        <w:rPr>
          <w:rFonts w:ascii="Times New Roman" w:hAnsi="Times New Roman"/>
        </w:rPr>
        <w:t>节，操作样例请参见附录。</w:t>
      </w:r>
      <w:r>
        <w:rPr>
          <w:rFonts w:ascii="Times New Roman" w:hAnsi="Times New Roman" w:hint="eastAsia"/>
        </w:rPr>
        <w:t>）</w:t>
      </w:r>
    </w:p>
    <w:p w14:paraId="303B4D45" w14:textId="2FE43291" w:rsidR="00B32AD2" w:rsidRPr="007F42BE" w:rsidRDefault="004A3A47">
      <w:pPr>
        <w:pStyle w:val="2"/>
        <w:rPr>
          <w:rFonts w:ascii="Times New Roman" w:hAnsi="Times New Roman"/>
        </w:rPr>
      </w:pPr>
      <w:bookmarkStart w:id="39" w:name="_3.2_通过交互式界面指定参数和欲发送的信息"/>
      <w:bookmarkStart w:id="40" w:name="_3.2_通过交互式界面指定参数"/>
      <w:bookmarkStart w:id="41" w:name="_4.2_通过交互式界面指定参数"/>
      <w:bookmarkStart w:id="42" w:name="_Toc505974130"/>
      <w:bookmarkEnd w:id="39"/>
      <w:bookmarkEnd w:id="40"/>
      <w:bookmarkEnd w:id="41"/>
      <w:r w:rsidRPr="007F42BE">
        <w:rPr>
          <w:rFonts w:ascii="Times New Roman" w:hAnsi="Times New Roman"/>
        </w:rPr>
        <w:t xml:space="preserve">4.2 </w:t>
      </w:r>
      <w:bookmarkEnd w:id="36"/>
      <w:bookmarkEnd w:id="37"/>
      <w:r w:rsidRPr="007F42BE">
        <w:rPr>
          <w:rFonts w:ascii="Times New Roman" w:hAnsi="Times New Roman"/>
        </w:rPr>
        <w:t>通过交互式界面指定参数</w:t>
      </w:r>
      <w:bookmarkEnd w:id="42"/>
    </w:p>
    <w:p w14:paraId="6E10234F" w14:textId="0A7FA233" w:rsidR="00A313EA" w:rsidRPr="007F42BE" w:rsidRDefault="00A313EA" w:rsidP="00A313EA">
      <w:pPr>
        <w:ind w:firstLine="48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启动</w:t>
      </w:r>
      <w:r w:rsidR="004C31F0" w:rsidRPr="007F42BE">
        <w:rPr>
          <w:rFonts w:ascii="Times New Roman" w:hAnsi="Times New Roman"/>
        </w:rPr>
        <w:t>后，</w:t>
      </w:r>
      <w:r w:rsidRPr="007F42BE">
        <w:rPr>
          <w:rFonts w:ascii="Times New Roman" w:hAnsi="Times New Roman"/>
        </w:rPr>
        <w:t>若用户没有通过命令行给定所需的参数，</w:t>
      </w:r>
      <w:r w:rsidR="00D24EF7" w:rsidRPr="007F42BE">
        <w:rPr>
          <w:rFonts w:ascii="Times New Roman" w:hAnsi="Times New Roman"/>
        </w:rPr>
        <w:t>则进入交互界面</w:t>
      </w:r>
      <w:r w:rsidR="004C31F0" w:rsidRPr="007F42BE">
        <w:rPr>
          <w:rFonts w:ascii="Times New Roman" w:hAnsi="Times New Roman"/>
        </w:rPr>
        <w:t>，</w:t>
      </w:r>
      <w:r w:rsidR="004D3325" w:rsidRPr="007F42BE">
        <w:rPr>
          <w:rFonts w:ascii="Times New Roman" w:hAnsi="Times New Roman"/>
        </w:rPr>
        <w:t>提示用户输入所需</w:t>
      </w:r>
      <w:r w:rsidRPr="007F42BE">
        <w:rPr>
          <w:rFonts w:ascii="Times New Roman" w:hAnsi="Times New Roman"/>
        </w:rPr>
        <w:t>参数</w:t>
      </w:r>
      <w:r w:rsidR="00D24EF7" w:rsidRPr="007F42BE">
        <w:rPr>
          <w:rFonts w:ascii="Times New Roman" w:hAnsi="Times New Roman"/>
        </w:rPr>
        <w:t>。</w:t>
      </w:r>
      <w:r w:rsidR="004C31F0" w:rsidRPr="007F42BE">
        <w:rPr>
          <w:rFonts w:ascii="Times New Roman" w:hAnsi="Times New Roman"/>
        </w:rPr>
        <w:t>若输入的参数不合法，</w:t>
      </w:r>
      <w:r w:rsidR="007A6047" w:rsidRPr="007F42BE">
        <w:rPr>
          <w:rFonts w:ascii="Times New Roman" w:hAnsi="Times New Roman"/>
        </w:rPr>
        <w:t>本软件</w:t>
      </w:r>
      <w:r w:rsidR="00D90BDD" w:rsidRPr="007F42BE">
        <w:rPr>
          <w:rFonts w:ascii="Times New Roman" w:hAnsi="Times New Roman"/>
        </w:rPr>
        <w:t>会提示用户重新输入</w:t>
      </w:r>
      <w:r w:rsidRPr="007F42BE">
        <w:rPr>
          <w:rFonts w:ascii="Times New Roman" w:hAnsi="Times New Roman"/>
        </w:rPr>
        <w:t>。输入参数的顺序为：</w:t>
      </w:r>
    </w:p>
    <w:p w14:paraId="7C278655" w14:textId="77777777" w:rsidR="00A313EA" w:rsidRPr="007F42BE" w:rsidRDefault="00A313EA" w:rsidP="00A313EA">
      <w:pPr>
        <w:numPr>
          <w:ilvl w:val="0"/>
          <w:numId w:val="11"/>
        </w:numPr>
        <w:ind w:firstLineChars="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水印分类编号；</w:t>
      </w:r>
    </w:p>
    <w:p w14:paraId="135955CE" w14:textId="3CA8B888" w:rsidR="00A313EA" w:rsidRPr="007F42BE" w:rsidRDefault="00AC1BDB" w:rsidP="00A313EA">
      <w:pPr>
        <w:numPr>
          <w:ilvl w:val="0"/>
          <w:numId w:val="1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选</w:t>
      </w:r>
      <w:r w:rsidR="004D3325" w:rsidRPr="007F42BE">
        <w:rPr>
          <w:rFonts w:ascii="Times New Roman" w:hAnsi="Times New Roman"/>
        </w:rPr>
        <w:t>定</w:t>
      </w:r>
      <w:r w:rsidR="00A313EA" w:rsidRPr="007F42BE">
        <w:rPr>
          <w:rFonts w:ascii="Times New Roman" w:hAnsi="Times New Roman"/>
        </w:rPr>
        <w:t>分类中的水印</w:t>
      </w:r>
      <w:r w:rsidR="004D3325" w:rsidRPr="007F42BE">
        <w:rPr>
          <w:rFonts w:ascii="Times New Roman" w:hAnsi="Times New Roman"/>
        </w:rPr>
        <w:t>方法</w:t>
      </w:r>
      <w:r w:rsidR="00A313EA" w:rsidRPr="007F42BE">
        <w:rPr>
          <w:rFonts w:ascii="Times New Roman" w:hAnsi="Times New Roman"/>
        </w:rPr>
        <w:t>编号；</w:t>
      </w:r>
    </w:p>
    <w:p w14:paraId="653D7B1A" w14:textId="467BF6D5" w:rsidR="00A313EA" w:rsidRPr="007F42BE" w:rsidRDefault="004D3325" w:rsidP="00A313EA">
      <w:pPr>
        <w:numPr>
          <w:ilvl w:val="0"/>
          <w:numId w:val="11"/>
        </w:numPr>
        <w:ind w:firstLineChars="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目标网络流（水印注入对象）</w:t>
      </w:r>
      <w:r w:rsidR="00A313EA" w:rsidRPr="007F42BE">
        <w:rPr>
          <w:rFonts w:ascii="Times New Roman" w:hAnsi="Times New Roman"/>
        </w:rPr>
        <w:t>的目</w:t>
      </w:r>
      <w:r w:rsidRPr="007F42BE">
        <w:rPr>
          <w:rFonts w:ascii="Times New Roman" w:hAnsi="Times New Roman"/>
        </w:rPr>
        <w:t>的</w:t>
      </w:r>
      <w:r w:rsidR="00A313EA" w:rsidRPr="007F42BE">
        <w:rPr>
          <w:rFonts w:ascii="Times New Roman" w:hAnsi="Times New Roman"/>
        </w:rPr>
        <w:t>IP</w:t>
      </w:r>
      <w:r w:rsidRPr="007F42BE">
        <w:rPr>
          <w:rFonts w:ascii="Times New Roman" w:hAnsi="Times New Roman"/>
        </w:rPr>
        <w:t>地址</w:t>
      </w:r>
      <w:r w:rsidR="00A313EA" w:rsidRPr="007F42BE">
        <w:rPr>
          <w:rFonts w:ascii="Times New Roman" w:hAnsi="Times New Roman"/>
        </w:rPr>
        <w:t>；</w:t>
      </w:r>
    </w:p>
    <w:p w14:paraId="02A8884A" w14:textId="0515F231" w:rsidR="00A313EA" w:rsidRPr="007F42BE" w:rsidRDefault="004D3325" w:rsidP="00A313EA">
      <w:pPr>
        <w:numPr>
          <w:ilvl w:val="0"/>
          <w:numId w:val="11"/>
        </w:numPr>
        <w:ind w:firstLineChars="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目标网络流（水印注入对象）的目的</w:t>
      </w:r>
      <w:r w:rsidR="00A313EA" w:rsidRPr="007F42BE">
        <w:rPr>
          <w:rFonts w:ascii="Times New Roman" w:hAnsi="Times New Roman"/>
        </w:rPr>
        <w:t>端口。</w:t>
      </w:r>
    </w:p>
    <w:p w14:paraId="74679140" w14:textId="77F0063A" w:rsidR="0055335E" w:rsidRPr="007F42BE" w:rsidRDefault="004D3325" w:rsidP="004C31F0">
      <w:pPr>
        <w:ind w:firstLine="48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当所需</w:t>
      </w:r>
      <w:r w:rsidR="004C31F0" w:rsidRPr="007F42BE">
        <w:rPr>
          <w:rFonts w:ascii="Times New Roman" w:hAnsi="Times New Roman"/>
        </w:rPr>
        <w:t>参数设置完毕</w:t>
      </w:r>
      <w:r w:rsidRPr="007F42BE">
        <w:rPr>
          <w:rFonts w:ascii="Times New Roman" w:hAnsi="Times New Roman"/>
        </w:rPr>
        <w:t>后</w:t>
      </w:r>
      <w:r w:rsidR="004C31F0" w:rsidRPr="007F42BE">
        <w:rPr>
          <w:rFonts w:ascii="Times New Roman" w:hAnsi="Times New Roman"/>
        </w:rPr>
        <w:t>，交互式界面将</w:t>
      </w:r>
      <w:r w:rsidR="00A313EA" w:rsidRPr="007F42BE">
        <w:rPr>
          <w:rFonts w:ascii="Times New Roman" w:hAnsi="Times New Roman"/>
        </w:rPr>
        <w:t>提示用户输入</w:t>
      </w:r>
      <w:r w:rsidR="00D24EF7" w:rsidRPr="007F42BE">
        <w:rPr>
          <w:rFonts w:ascii="Times New Roman" w:hAnsi="Times New Roman"/>
        </w:rPr>
        <w:t>待</w:t>
      </w:r>
      <w:r w:rsidR="004C31F0" w:rsidRPr="007F42BE">
        <w:rPr>
          <w:rFonts w:ascii="Times New Roman" w:hAnsi="Times New Roman"/>
        </w:rPr>
        <w:t>注入的</w:t>
      </w:r>
      <w:r w:rsidR="00A313EA" w:rsidRPr="007F42BE">
        <w:rPr>
          <w:rFonts w:ascii="Times New Roman" w:hAnsi="Times New Roman"/>
        </w:rPr>
        <w:t>水印信息。</w:t>
      </w:r>
      <w:r w:rsidR="004C31F0" w:rsidRPr="007F42BE">
        <w:rPr>
          <w:rFonts w:ascii="Times New Roman" w:hAnsi="Times New Roman"/>
        </w:rPr>
        <w:t>用户也可以通过重定向的方法</w:t>
      </w:r>
      <w:r w:rsidR="0055335E" w:rsidRPr="007F42BE">
        <w:rPr>
          <w:rFonts w:ascii="Times New Roman" w:hAnsi="Times New Roman"/>
        </w:rPr>
        <w:t>从指定的文件中读取</w:t>
      </w:r>
      <w:r w:rsidR="004C31F0" w:rsidRPr="007F42BE">
        <w:rPr>
          <w:rFonts w:ascii="Times New Roman" w:hAnsi="Times New Roman"/>
        </w:rPr>
        <w:t>待注入的水印</w:t>
      </w:r>
      <w:r w:rsidR="0055335E" w:rsidRPr="007F42BE">
        <w:rPr>
          <w:rFonts w:ascii="Times New Roman" w:hAnsi="Times New Roman"/>
        </w:rPr>
        <w:t>信息。</w:t>
      </w:r>
      <w:r w:rsidR="004C31F0" w:rsidRPr="007F42BE">
        <w:rPr>
          <w:rFonts w:ascii="Times New Roman" w:hAnsi="Times New Roman"/>
        </w:rPr>
        <w:t>（</w:t>
      </w:r>
      <w:r w:rsidR="00D24EF7" w:rsidRPr="007F42BE">
        <w:rPr>
          <w:rFonts w:ascii="Times New Roman" w:hAnsi="Times New Roman"/>
        </w:rPr>
        <w:t>备注：</w:t>
      </w:r>
      <w:r w:rsidR="00E93552" w:rsidRPr="007F42BE">
        <w:rPr>
          <w:rFonts w:ascii="Times New Roman" w:hAnsi="Times New Roman"/>
        </w:rPr>
        <w:t>若</w:t>
      </w:r>
      <w:r w:rsidR="004C31F0" w:rsidRPr="007F42BE">
        <w:rPr>
          <w:rFonts w:ascii="Times New Roman" w:hAnsi="Times New Roman"/>
        </w:rPr>
        <w:t>用户已经通过命令行完成某个</w:t>
      </w:r>
      <w:r w:rsidR="00D24EF7" w:rsidRPr="007F42BE">
        <w:rPr>
          <w:rFonts w:ascii="Times New Roman" w:hAnsi="Times New Roman"/>
        </w:rPr>
        <w:t>参数</w:t>
      </w:r>
      <w:r w:rsidR="004C31F0" w:rsidRPr="007F42BE">
        <w:rPr>
          <w:rFonts w:ascii="Times New Roman" w:hAnsi="Times New Roman"/>
        </w:rPr>
        <w:t>的设置，则交互式界面</w:t>
      </w:r>
      <w:r w:rsidR="00D24EF7" w:rsidRPr="007F42BE">
        <w:rPr>
          <w:rFonts w:ascii="Times New Roman" w:hAnsi="Times New Roman"/>
        </w:rPr>
        <w:t>将不会</w:t>
      </w:r>
      <w:r w:rsidR="00E93552" w:rsidRPr="007F42BE">
        <w:rPr>
          <w:rFonts w:ascii="Times New Roman" w:hAnsi="Times New Roman"/>
        </w:rPr>
        <w:t>再</w:t>
      </w:r>
      <w:r w:rsidR="004C31F0" w:rsidRPr="007F42BE">
        <w:rPr>
          <w:rFonts w:ascii="Times New Roman" w:hAnsi="Times New Roman"/>
        </w:rPr>
        <w:t>出现该参数</w:t>
      </w:r>
      <w:r w:rsidRPr="007F42BE">
        <w:rPr>
          <w:rFonts w:ascii="Times New Roman" w:hAnsi="Times New Roman"/>
        </w:rPr>
        <w:t>的</w:t>
      </w:r>
      <w:r w:rsidR="004C31F0" w:rsidRPr="007F42BE">
        <w:rPr>
          <w:rFonts w:ascii="Times New Roman" w:hAnsi="Times New Roman"/>
        </w:rPr>
        <w:t>设置提示</w:t>
      </w:r>
      <w:r w:rsidR="00D24EF7" w:rsidRPr="007F42BE">
        <w:rPr>
          <w:rFonts w:ascii="Times New Roman" w:hAnsi="Times New Roman"/>
        </w:rPr>
        <w:t>。</w:t>
      </w:r>
      <w:r w:rsidR="004C31F0" w:rsidRPr="007F42BE">
        <w:rPr>
          <w:rFonts w:ascii="Times New Roman" w:hAnsi="Times New Roman"/>
        </w:rPr>
        <w:t>）</w:t>
      </w:r>
    </w:p>
    <w:p w14:paraId="554C1CC8" w14:textId="3C99EE14" w:rsidR="00A85551" w:rsidRPr="007F42BE" w:rsidRDefault="004A3A47" w:rsidP="00B52414">
      <w:pPr>
        <w:pStyle w:val="3"/>
        <w:ind w:firstLine="643"/>
        <w:rPr>
          <w:rFonts w:ascii="Times New Roman" w:hAnsi="Times New Roman"/>
        </w:rPr>
      </w:pPr>
      <w:bookmarkStart w:id="43" w:name="_3.2.1_选择网络流水印分类"/>
      <w:bookmarkStart w:id="44" w:name="_Toc505974131"/>
      <w:bookmarkEnd w:id="43"/>
      <w:r w:rsidRPr="007F42BE">
        <w:rPr>
          <w:rFonts w:ascii="Times New Roman" w:hAnsi="Times New Roman"/>
        </w:rPr>
        <w:t>4</w:t>
      </w:r>
      <w:r w:rsidR="00A85551" w:rsidRPr="007F42BE">
        <w:rPr>
          <w:rFonts w:ascii="Times New Roman" w:hAnsi="Times New Roman"/>
        </w:rPr>
        <w:t>.</w:t>
      </w:r>
      <w:r w:rsidR="0066711E" w:rsidRPr="007F42BE">
        <w:rPr>
          <w:rFonts w:ascii="Times New Roman" w:hAnsi="Times New Roman"/>
        </w:rPr>
        <w:t>2</w:t>
      </w:r>
      <w:r w:rsidR="00A85551" w:rsidRPr="007F42BE">
        <w:rPr>
          <w:rFonts w:ascii="Times New Roman" w:hAnsi="Times New Roman"/>
        </w:rPr>
        <w:t xml:space="preserve">.1 </w:t>
      </w:r>
      <w:r w:rsidR="00A85551" w:rsidRPr="007F42BE">
        <w:rPr>
          <w:rFonts w:ascii="Times New Roman" w:hAnsi="Times New Roman"/>
        </w:rPr>
        <w:t>选择</w:t>
      </w:r>
      <w:r w:rsidR="00B52414" w:rsidRPr="007F42BE">
        <w:rPr>
          <w:rFonts w:ascii="Times New Roman" w:hAnsi="Times New Roman"/>
        </w:rPr>
        <w:t>网络流</w:t>
      </w:r>
      <w:r w:rsidR="00A85551" w:rsidRPr="007F42BE">
        <w:rPr>
          <w:rFonts w:ascii="Times New Roman" w:hAnsi="Times New Roman"/>
        </w:rPr>
        <w:t>水印分类</w:t>
      </w:r>
      <w:bookmarkEnd w:id="44"/>
    </w:p>
    <w:p w14:paraId="63F9174B" w14:textId="607A4ACF" w:rsidR="002A43F3" w:rsidRPr="007F42BE" w:rsidRDefault="005A4759" w:rsidP="00975BF4">
      <w:pPr>
        <w:ind w:firstLine="48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本软件支持的七</w:t>
      </w:r>
      <w:r w:rsidR="00103D98" w:rsidRPr="007F42BE">
        <w:rPr>
          <w:rFonts w:ascii="Times New Roman" w:hAnsi="Times New Roman"/>
        </w:rPr>
        <w:t>种</w:t>
      </w:r>
      <w:r w:rsidRPr="007F42BE">
        <w:rPr>
          <w:rFonts w:ascii="Times New Roman" w:hAnsi="Times New Roman"/>
        </w:rPr>
        <w:t>典型网络流水印</w:t>
      </w:r>
      <w:r w:rsidR="00C4763F" w:rsidRPr="007F42BE">
        <w:rPr>
          <w:rFonts w:ascii="Times New Roman" w:hAnsi="Times New Roman"/>
        </w:rPr>
        <w:t>方法</w:t>
      </w:r>
      <w:r w:rsidR="008310EA" w:rsidRPr="007F42BE">
        <w:rPr>
          <w:rFonts w:ascii="Times New Roman" w:hAnsi="Times New Roman"/>
        </w:rPr>
        <w:t>可以分为三类</w:t>
      </w:r>
      <w:r w:rsidR="00CD2B59" w:rsidRPr="007F42BE">
        <w:rPr>
          <w:rFonts w:ascii="Times New Roman" w:hAnsi="Times New Roman"/>
        </w:rPr>
        <w:t>，</w:t>
      </w:r>
      <w:r w:rsidR="008310EA" w:rsidRPr="007F42BE">
        <w:rPr>
          <w:rFonts w:ascii="Times New Roman" w:hAnsi="Times New Roman"/>
        </w:rPr>
        <w:t>具体</w:t>
      </w:r>
      <w:r w:rsidR="00CD2B59" w:rsidRPr="007F42BE">
        <w:rPr>
          <w:rFonts w:ascii="Times New Roman" w:hAnsi="Times New Roman"/>
        </w:rPr>
        <w:t>信息见表</w:t>
      </w:r>
      <w:r w:rsidR="00CD2B59" w:rsidRPr="007F42BE">
        <w:rPr>
          <w:rFonts w:ascii="Times New Roman" w:hAnsi="Times New Roman"/>
        </w:rPr>
        <w:t>1</w:t>
      </w:r>
      <w:r w:rsidRPr="007F42BE">
        <w:rPr>
          <w:rFonts w:ascii="Times New Roman" w:hAnsi="Times New Roman"/>
        </w:rPr>
        <w:t>。用户可以根据需要选择使用哪</w:t>
      </w:r>
      <w:r w:rsidR="008310EA" w:rsidRPr="007F42BE">
        <w:rPr>
          <w:rFonts w:ascii="Times New Roman" w:hAnsi="Times New Roman"/>
        </w:rPr>
        <w:t>一</w:t>
      </w:r>
      <w:r w:rsidRPr="007F42BE">
        <w:rPr>
          <w:rFonts w:ascii="Times New Roman" w:hAnsi="Times New Roman"/>
        </w:rPr>
        <w:t>类网络流水印</w:t>
      </w:r>
      <w:r w:rsidR="008310EA" w:rsidRPr="007F42BE">
        <w:rPr>
          <w:rFonts w:ascii="Times New Roman" w:hAnsi="Times New Roman"/>
        </w:rPr>
        <w:t>，</w:t>
      </w:r>
      <w:r w:rsidRPr="007F42BE">
        <w:rPr>
          <w:rFonts w:ascii="Times New Roman" w:hAnsi="Times New Roman"/>
        </w:rPr>
        <w:t>如图</w:t>
      </w:r>
      <w:r w:rsidRPr="007F42BE">
        <w:rPr>
          <w:rFonts w:ascii="Times New Roman" w:hAnsi="Times New Roman"/>
        </w:rPr>
        <w:t>3</w:t>
      </w:r>
      <w:r w:rsidR="008310EA" w:rsidRPr="007F42BE">
        <w:rPr>
          <w:rFonts w:ascii="Times New Roman" w:hAnsi="Times New Roman"/>
        </w:rPr>
        <w:t>的界面</w:t>
      </w:r>
      <w:r w:rsidR="00B52414" w:rsidRPr="007F42BE">
        <w:rPr>
          <w:rFonts w:ascii="Times New Roman" w:hAnsi="Times New Roman"/>
        </w:rPr>
        <w:t>提示用户输入</w:t>
      </w:r>
      <w:r w:rsidR="002B1C41" w:rsidRPr="007F42BE">
        <w:rPr>
          <w:rFonts w:ascii="Times New Roman" w:hAnsi="Times New Roman"/>
        </w:rPr>
        <w:t>网络流水印</w:t>
      </w:r>
      <w:r w:rsidR="00B52414" w:rsidRPr="007F42BE">
        <w:rPr>
          <w:rFonts w:ascii="Times New Roman" w:hAnsi="Times New Roman"/>
        </w:rPr>
        <w:t>分类</w:t>
      </w:r>
      <w:r w:rsidR="0066711E" w:rsidRPr="007F42BE">
        <w:rPr>
          <w:rFonts w:ascii="Times New Roman" w:hAnsi="Times New Roman"/>
        </w:rPr>
        <w:t>的编号</w:t>
      </w:r>
      <w:r w:rsidR="00B52414" w:rsidRPr="007F42BE">
        <w:rPr>
          <w:rFonts w:ascii="Times New Roman" w:hAnsi="Times New Roman"/>
        </w:rPr>
        <w:t>。</w:t>
      </w:r>
      <w:r w:rsidR="008310EA" w:rsidRPr="007F42BE">
        <w:rPr>
          <w:rFonts w:ascii="Times New Roman" w:hAnsi="Times New Roman"/>
        </w:rPr>
        <w:t>用户要选择</w:t>
      </w:r>
      <w:r w:rsidRPr="007F42BE">
        <w:rPr>
          <w:rFonts w:ascii="Times New Roman" w:hAnsi="Times New Roman"/>
        </w:rPr>
        <w:t>哪一个分类，</w:t>
      </w:r>
      <w:r w:rsidR="00AC1BDB">
        <w:rPr>
          <w:rFonts w:ascii="Times New Roman" w:hAnsi="Times New Roman" w:hint="eastAsia"/>
        </w:rPr>
        <w:t>请</w:t>
      </w:r>
      <w:r w:rsidR="008310EA" w:rsidRPr="007F42BE">
        <w:rPr>
          <w:rFonts w:ascii="Times New Roman" w:hAnsi="Times New Roman"/>
        </w:rPr>
        <w:t>直接</w:t>
      </w:r>
      <w:r w:rsidRPr="007F42BE">
        <w:rPr>
          <w:rFonts w:ascii="Times New Roman" w:hAnsi="Times New Roman"/>
        </w:rPr>
        <w:t>输入对应的分类编号。</w:t>
      </w:r>
    </w:p>
    <w:p w14:paraId="65FF9500" w14:textId="216A981B" w:rsidR="00975BF4" w:rsidRPr="007F42BE" w:rsidRDefault="00A344EF" w:rsidP="00975BF4">
      <w:pPr>
        <w:ind w:firstLine="480"/>
        <w:jc w:val="center"/>
        <w:rPr>
          <w:rFonts w:ascii="Times New Roman" w:hAnsi="Times New Roman"/>
        </w:rPr>
      </w:pPr>
      <w:r w:rsidRPr="007F42BE">
        <w:rPr>
          <w:rFonts w:ascii="Times New Roman" w:hAnsi="Times New Roman"/>
          <w:noProof/>
        </w:rPr>
        <w:drawing>
          <wp:inline distT="0" distB="0" distL="0" distR="0" wp14:anchorId="1363289A" wp14:editId="5BD1F9D7">
            <wp:extent cx="3105150" cy="7620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09631" w14:textId="3CC9C247" w:rsidR="00AC1BDB" w:rsidRPr="007F42BE" w:rsidRDefault="00F7472F" w:rsidP="00AC1BDB">
      <w:pPr>
        <w:spacing w:afterLines="50" w:after="163"/>
        <w:ind w:firstLine="422"/>
        <w:jc w:val="center"/>
        <w:rPr>
          <w:rFonts w:ascii="Times New Roman" w:hAnsi="Times New Roman" w:hint="eastAsia"/>
          <w:b/>
          <w:sz w:val="21"/>
          <w:szCs w:val="21"/>
        </w:rPr>
      </w:pPr>
      <w:r w:rsidRPr="007F42BE">
        <w:rPr>
          <w:rFonts w:ascii="Times New Roman" w:hAnsi="Times New Roman"/>
          <w:b/>
          <w:sz w:val="21"/>
          <w:szCs w:val="21"/>
        </w:rPr>
        <w:t>图</w:t>
      </w:r>
      <w:r w:rsidR="00D24EF7" w:rsidRPr="007F42BE">
        <w:rPr>
          <w:rFonts w:ascii="Times New Roman" w:hAnsi="Times New Roman"/>
          <w:b/>
          <w:sz w:val="21"/>
          <w:szCs w:val="21"/>
        </w:rPr>
        <w:t>3</w:t>
      </w:r>
      <w:r w:rsidRPr="007F42BE">
        <w:rPr>
          <w:rFonts w:ascii="Times New Roman" w:hAnsi="Times New Roman"/>
          <w:b/>
          <w:sz w:val="21"/>
          <w:szCs w:val="21"/>
        </w:rPr>
        <w:t xml:space="preserve"> </w:t>
      </w:r>
      <w:r w:rsidR="002B1C41" w:rsidRPr="007F42BE">
        <w:rPr>
          <w:rFonts w:ascii="Times New Roman" w:hAnsi="Times New Roman"/>
          <w:b/>
          <w:sz w:val="21"/>
          <w:szCs w:val="21"/>
        </w:rPr>
        <w:t>网络流水印</w:t>
      </w:r>
      <w:r w:rsidR="0066711E" w:rsidRPr="007F42BE">
        <w:rPr>
          <w:rFonts w:ascii="Times New Roman" w:hAnsi="Times New Roman"/>
          <w:b/>
          <w:sz w:val="21"/>
          <w:szCs w:val="21"/>
        </w:rPr>
        <w:t>分类</w:t>
      </w:r>
      <w:r w:rsidRPr="007F42BE">
        <w:rPr>
          <w:rFonts w:ascii="Times New Roman" w:hAnsi="Times New Roman"/>
          <w:b/>
          <w:sz w:val="21"/>
          <w:szCs w:val="21"/>
        </w:rPr>
        <w:t>选择</w:t>
      </w:r>
      <w:r w:rsidR="005A4759" w:rsidRPr="007F42BE">
        <w:rPr>
          <w:rFonts w:ascii="Times New Roman" w:hAnsi="Times New Roman"/>
          <w:b/>
          <w:sz w:val="21"/>
          <w:szCs w:val="21"/>
        </w:rPr>
        <w:t>的</w:t>
      </w:r>
      <w:r w:rsidRPr="007F42BE">
        <w:rPr>
          <w:rFonts w:ascii="Times New Roman" w:hAnsi="Times New Roman"/>
          <w:b/>
          <w:sz w:val="21"/>
          <w:szCs w:val="21"/>
        </w:rPr>
        <w:t>界面</w:t>
      </w:r>
    </w:p>
    <w:tbl>
      <w:tblPr>
        <w:tblW w:w="3927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2"/>
        <w:gridCol w:w="2165"/>
        <w:gridCol w:w="1275"/>
        <w:gridCol w:w="1844"/>
      </w:tblGrid>
      <w:tr w:rsidR="000D351F" w:rsidRPr="007F42BE" w14:paraId="2DE88345" w14:textId="77777777" w:rsidTr="005A4759">
        <w:trPr>
          <w:jc w:val="center"/>
        </w:trPr>
        <w:tc>
          <w:tcPr>
            <w:tcW w:w="946" w:type="pct"/>
            <w:shd w:val="clear" w:color="auto" w:fill="auto"/>
          </w:tcPr>
          <w:p w14:paraId="7657A484" w14:textId="77777777" w:rsidR="000D351F" w:rsidRPr="007F42BE" w:rsidRDefault="000D351F" w:rsidP="005A4759">
            <w:pPr>
              <w:ind w:firstLineChars="0" w:firstLine="0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7F42BE">
              <w:rPr>
                <w:rFonts w:ascii="Times New Roman" w:eastAsia="黑体" w:hAnsi="Times New Roman"/>
                <w:sz w:val="21"/>
                <w:szCs w:val="21"/>
              </w:rPr>
              <w:t>类别编号</w:t>
            </w:r>
          </w:p>
        </w:tc>
        <w:tc>
          <w:tcPr>
            <w:tcW w:w="1661" w:type="pct"/>
            <w:shd w:val="clear" w:color="auto" w:fill="auto"/>
          </w:tcPr>
          <w:p w14:paraId="1B4F569D" w14:textId="77777777" w:rsidR="000D351F" w:rsidRPr="007F42BE" w:rsidRDefault="000D351F" w:rsidP="005A4759">
            <w:pPr>
              <w:ind w:firstLineChars="0" w:firstLine="0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7F42BE">
              <w:rPr>
                <w:rFonts w:ascii="Times New Roman" w:eastAsia="黑体" w:hAnsi="Times New Roman"/>
                <w:sz w:val="21"/>
                <w:szCs w:val="21"/>
              </w:rPr>
              <w:t>类别名称</w:t>
            </w:r>
          </w:p>
        </w:tc>
        <w:tc>
          <w:tcPr>
            <w:tcW w:w="978" w:type="pct"/>
            <w:shd w:val="clear" w:color="auto" w:fill="auto"/>
          </w:tcPr>
          <w:p w14:paraId="4DBA85D9" w14:textId="77777777" w:rsidR="000D351F" w:rsidRPr="007F42BE" w:rsidRDefault="000D351F" w:rsidP="005A4759">
            <w:pPr>
              <w:ind w:firstLineChars="0" w:firstLine="0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7F42BE">
              <w:rPr>
                <w:rFonts w:ascii="Times New Roman" w:eastAsia="黑体" w:hAnsi="Times New Roman"/>
                <w:sz w:val="21"/>
                <w:szCs w:val="21"/>
              </w:rPr>
              <w:t>方法编号</w:t>
            </w:r>
          </w:p>
        </w:tc>
        <w:tc>
          <w:tcPr>
            <w:tcW w:w="1415" w:type="pct"/>
            <w:shd w:val="clear" w:color="auto" w:fill="auto"/>
          </w:tcPr>
          <w:p w14:paraId="07ADB43F" w14:textId="77777777" w:rsidR="000D351F" w:rsidRPr="007F42BE" w:rsidRDefault="000D351F" w:rsidP="005A4759">
            <w:pPr>
              <w:ind w:firstLineChars="0" w:firstLine="0"/>
              <w:jc w:val="center"/>
              <w:rPr>
                <w:rFonts w:ascii="Times New Roman" w:eastAsia="黑体" w:hAnsi="Times New Roman"/>
                <w:sz w:val="21"/>
                <w:szCs w:val="21"/>
              </w:rPr>
            </w:pPr>
            <w:r w:rsidRPr="007F42BE">
              <w:rPr>
                <w:rFonts w:ascii="Times New Roman" w:eastAsia="黑体" w:hAnsi="Times New Roman"/>
                <w:sz w:val="21"/>
                <w:szCs w:val="21"/>
              </w:rPr>
              <w:t>方法名称</w:t>
            </w:r>
          </w:p>
        </w:tc>
      </w:tr>
      <w:tr w:rsidR="000D351F" w:rsidRPr="007F42BE" w14:paraId="32D2B977" w14:textId="77777777" w:rsidTr="005A4759">
        <w:trPr>
          <w:jc w:val="center"/>
        </w:trPr>
        <w:tc>
          <w:tcPr>
            <w:tcW w:w="946" w:type="pct"/>
            <w:vMerge w:val="restart"/>
            <w:shd w:val="clear" w:color="auto" w:fill="auto"/>
          </w:tcPr>
          <w:p w14:paraId="4C00B240" w14:textId="77777777" w:rsidR="000D351F" w:rsidRPr="007F42BE" w:rsidRDefault="000D351F" w:rsidP="00722460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661" w:type="pct"/>
            <w:vMerge w:val="restart"/>
            <w:shd w:val="clear" w:color="auto" w:fill="auto"/>
          </w:tcPr>
          <w:p w14:paraId="51C32654" w14:textId="3586AB1A" w:rsidR="000D351F" w:rsidRPr="007F42BE" w:rsidRDefault="000D351F" w:rsidP="00722460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时间间隔基础</w:t>
            </w:r>
            <w:r w:rsidR="003E5670" w:rsidRPr="007F42BE">
              <w:rPr>
                <w:rFonts w:ascii="Times New Roman" w:hAnsi="Times New Roman"/>
                <w:sz w:val="21"/>
                <w:szCs w:val="21"/>
              </w:rPr>
              <w:t>类</w:t>
            </w:r>
            <w:r w:rsidRPr="007F42BE">
              <w:rPr>
                <w:rFonts w:ascii="Times New Roman" w:hAnsi="Times New Roman"/>
                <w:sz w:val="21"/>
                <w:szCs w:val="21"/>
              </w:rPr>
              <w:t>（</w:t>
            </w:r>
            <w:r w:rsidR="005A4759" w:rsidRPr="007F42BE">
              <w:rPr>
                <w:rFonts w:ascii="Times New Roman" w:hAnsi="Times New Roman"/>
                <w:sz w:val="21"/>
                <w:szCs w:val="21"/>
              </w:rPr>
              <w:t>I</w:t>
            </w:r>
            <w:r w:rsidRPr="007F42BE">
              <w:rPr>
                <w:rFonts w:ascii="Times New Roman" w:hAnsi="Times New Roman"/>
                <w:sz w:val="21"/>
                <w:szCs w:val="21"/>
              </w:rPr>
              <w:t>nterval-based</w:t>
            </w:r>
            <w:r w:rsidRPr="007F42BE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978" w:type="pct"/>
            <w:shd w:val="clear" w:color="auto" w:fill="auto"/>
          </w:tcPr>
          <w:p w14:paraId="46A23FA1" w14:textId="77777777" w:rsidR="000D351F" w:rsidRPr="007F42BE" w:rsidRDefault="000D351F" w:rsidP="00722460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415" w:type="pct"/>
            <w:shd w:val="clear" w:color="auto" w:fill="auto"/>
          </w:tcPr>
          <w:p w14:paraId="596FD888" w14:textId="266D6F1A" w:rsidR="000D351F" w:rsidRPr="007F42BE" w:rsidRDefault="000D351F" w:rsidP="00B149A5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IBW</w:t>
            </w:r>
            <w:r w:rsidR="00142622" w:rsidRPr="007F42BE">
              <w:rPr>
                <w:rFonts w:ascii="Times New Roman" w:hAnsi="Times New Roman"/>
                <w:color w:val="7F7F7F"/>
                <w:sz w:val="21"/>
                <w:szCs w:val="21"/>
                <w:vertAlign w:val="superscript"/>
              </w:rPr>
              <w:t>[</w:t>
            </w:r>
            <w:r w:rsidR="00B149A5" w:rsidRPr="007F42BE">
              <w:rPr>
                <w:rFonts w:ascii="Times New Roman" w:hAnsi="Times New Roman"/>
                <w:color w:val="7F7F7F"/>
                <w:sz w:val="21"/>
                <w:szCs w:val="21"/>
                <w:vertAlign w:val="superscript"/>
              </w:rPr>
              <w:t>1</w:t>
            </w:r>
            <w:r w:rsidR="00142622" w:rsidRPr="007F42BE">
              <w:rPr>
                <w:rFonts w:ascii="Times New Roman" w:hAnsi="Times New Roman"/>
                <w:color w:val="7F7F7F"/>
                <w:sz w:val="21"/>
                <w:szCs w:val="21"/>
                <w:vertAlign w:val="superscript"/>
              </w:rPr>
              <w:t>]</w:t>
            </w:r>
          </w:p>
        </w:tc>
      </w:tr>
      <w:tr w:rsidR="000D351F" w:rsidRPr="007F42BE" w14:paraId="7307DB90" w14:textId="77777777" w:rsidTr="005A4759">
        <w:trPr>
          <w:jc w:val="center"/>
        </w:trPr>
        <w:tc>
          <w:tcPr>
            <w:tcW w:w="946" w:type="pct"/>
            <w:vMerge/>
            <w:shd w:val="clear" w:color="auto" w:fill="auto"/>
          </w:tcPr>
          <w:p w14:paraId="5921DED3" w14:textId="77777777" w:rsidR="000D351F" w:rsidRPr="007F42BE" w:rsidRDefault="000D351F" w:rsidP="00722460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61" w:type="pct"/>
            <w:vMerge/>
            <w:shd w:val="clear" w:color="auto" w:fill="auto"/>
          </w:tcPr>
          <w:p w14:paraId="036E2145" w14:textId="77777777" w:rsidR="000D351F" w:rsidRPr="007F42BE" w:rsidRDefault="000D351F" w:rsidP="00722460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78" w:type="pct"/>
            <w:shd w:val="clear" w:color="auto" w:fill="auto"/>
          </w:tcPr>
          <w:p w14:paraId="32FEF4A9" w14:textId="77777777" w:rsidR="000D351F" w:rsidRPr="007F42BE" w:rsidRDefault="000D351F" w:rsidP="00722460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1415" w:type="pct"/>
            <w:shd w:val="clear" w:color="auto" w:fill="auto"/>
          </w:tcPr>
          <w:p w14:paraId="79FCD1C1" w14:textId="32EDBD22" w:rsidR="000D351F" w:rsidRPr="007F42BE" w:rsidRDefault="000D351F" w:rsidP="00B149A5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ICBW</w:t>
            </w:r>
            <w:r w:rsidR="00B149A5" w:rsidRPr="007F42BE">
              <w:rPr>
                <w:rFonts w:ascii="Times New Roman" w:hAnsi="Times New Roman"/>
                <w:color w:val="7F7F7F"/>
                <w:sz w:val="21"/>
                <w:szCs w:val="21"/>
                <w:vertAlign w:val="superscript"/>
              </w:rPr>
              <w:t>[2</w:t>
            </w:r>
            <w:r w:rsidR="00142622" w:rsidRPr="007F42BE">
              <w:rPr>
                <w:rFonts w:ascii="Times New Roman" w:hAnsi="Times New Roman"/>
                <w:color w:val="7F7F7F"/>
                <w:sz w:val="21"/>
                <w:szCs w:val="21"/>
                <w:vertAlign w:val="superscript"/>
              </w:rPr>
              <w:t>]</w:t>
            </w:r>
          </w:p>
        </w:tc>
      </w:tr>
      <w:tr w:rsidR="000D351F" w:rsidRPr="007F42BE" w14:paraId="6B2E9FD5" w14:textId="77777777" w:rsidTr="005A4759">
        <w:trPr>
          <w:jc w:val="center"/>
        </w:trPr>
        <w:tc>
          <w:tcPr>
            <w:tcW w:w="946" w:type="pct"/>
            <w:vMerge/>
            <w:shd w:val="clear" w:color="auto" w:fill="auto"/>
          </w:tcPr>
          <w:p w14:paraId="0F7F064C" w14:textId="77777777" w:rsidR="000D351F" w:rsidRPr="007F42BE" w:rsidRDefault="000D351F" w:rsidP="00722460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61" w:type="pct"/>
            <w:vMerge/>
            <w:shd w:val="clear" w:color="auto" w:fill="auto"/>
          </w:tcPr>
          <w:p w14:paraId="17214324" w14:textId="77777777" w:rsidR="000D351F" w:rsidRPr="007F42BE" w:rsidRDefault="000D351F" w:rsidP="00722460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78" w:type="pct"/>
            <w:shd w:val="clear" w:color="auto" w:fill="auto"/>
          </w:tcPr>
          <w:p w14:paraId="72197206" w14:textId="77777777" w:rsidR="000D351F" w:rsidRPr="007F42BE" w:rsidRDefault="000D351F" w:rsidP="00722460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1415" w:type="pct"/>
            <w:shd w:val="clear" w:color="auto" w:fill="auto"/>
          </w:tcPr>
          <w:p w14:paraId="553847FD" w14:textId="1F109477" w:rsidR="000D351F" w:rsidRPr="007F42BE" w:rsidRDefault="000D351F" w:rsidP="00B149A5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IPD</w:t>
            </w:r>
            <w:r w:rsidR="00142622" w:rsidRPr="007F42BE">
              <w:rPr>
                <w:rFonts w:ascii="Times New Roman" w:hAnsi="Times New Roman"/>
                <w:color w:val="7F7F7F"/>
                <w:sz w:val="21"/>
                <w:szCs w:val="21"/>
                <w:vertAlign w:val="superscript"/>
              </w:rPr>
              <w:t>[</w:t>
            </w:r>
            <w:r w:rsidR="00B149A5" w:rsidRPr="007F42BE">
              <w:rPr>
                <w:rFonts w:ascii="Times New Roman" w:hAnsi="Times New Roman"/>
                <w:color w:val="7F7F7F"/>
                <w:sz w:val="21"/>
                <w:szCs w:val="21"/>
                <w:vertAlign w:val="superscript"/>
              </w:rPr>
              <w:t>3</w:t>
            </w:r>
            <w:r w:rsidR="00142622" w:rsidRPr="007F42BE">
              <w:rPr>
                <w:rFonts w:ascii="Times New Roman" w:hAnsi="Times New Roman"/>
                <w:color w:val="7F7F7F"/>
                <w:sz w:val="21"/>
                <w:szCs w:val="21"/>
                <w:vertAlign w:val="superscript"/>
              </w:rPr>
              <w:t>]</w:t>
            </w:r>
          </w:p>
        </w:tc>
      </w:tr>
      <w:tr w:rsidR="000D351F" w:rsidRPr="007F42BE" w14:paraId="7EBDBDB7" w14:textId="77777777" w:rsidTr="005A4759">
        <w:trPr>
          <w:jc w:val="center"/>
        </w:trPr>
        <w:tc>
          <w:tcPr>
            <w:tcW w:w="946" w:type="pct"/>
            <w:vMerge w:val="restart"/>
            <w:shd w:val="clear" w:color="auto" w:fill="auto"/>
          </w:tcPr>
          <w:p w14:paraId="76B68FEF" w14:textId="77777777" w:rsidR="000D351F" w:rsidRPr="007F42BE" w:rsidRDefault="000D351F" w:rsidP="00722460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lastRenderedPageBreak/>
              <w:t>2</w:t>
            </w:r>
          </w:p>
        </w:tc>
        <w:tc>
          <w:tcPr>
            <w:tcW w:w="1661" w:type="pct"/>
            <w:vMerge w:val="restart"/>
            <w:shd w:val="clear" w:color="auto" w:fill="auto"/>
          </w:tcPr>
          <w:p w14:paraId="54BCB0D8" w14:textId="141FC74E" w:rsidR="000D351F" w:rsidRPr="007F42BE" w:rsidRDefault="000D351F" w:rsidP="00722460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直序扩频基础</w:t>
            </w:r>
            <w:r w:rsidR="003E5670" w:rsidRPr="007F42BE">
              <w:rPr>
                <w:rFonts w:ascii="Times New Roman" w:hAnsi="Times New Roman"/>
                <w:sz w:val="21"/>
                <w:szCs w:val="21"/>
              </w:rPr>
              <w:t>类</w:t>
            </w:r>
            <w:r w:rsidRPr="007F42BE">
              <w:rPr>
                <w:rFonts w:ascii="Times New Roman" w:hAnsi="Times New Roman"/>
                <w:sz w:val="21"/>
                <w:szCs w:val="21"/>
              </w:rPr>
              <w:t>（</w:t>
            </w:r>
            <w:r w:rsidRPr="007F42BE">
              <w:rPr>
                <w:rFonts w:ascii="Times New Roman" w:hAnsi="Times New Roman"/>
                <w:sz w:val="21"/>
                <w:szCs w:val="21"/>
              </w:rPr>
              <w:t>DSSS-based</w:t>
            </w:r>
            <w:r w:rsidRPr="007F42BE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978" w:type="pct"/>
            <w:shd w:val="clear" w:color="auto" w:fill="auto"/>
          </w:tcPr>
          <w:p w14:paraId="65D93365" w14:textId="77777777" w:rsidR="000D351F" w:rsidRPr="007F42BE" w:rsidRDefault="000D351F" w:rsidP="00722460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415" w:type="pct"/>
            <w:shd w:val="clear" w:color="auto" w:fill="auto"/>
          </w:tcPr>
          <w:p w14:paraId="58959D3B" w14:textId="4213030B" w:rsidR="000D351F" w:rsidRPr="007F42BE" w:rsidRDefault="000D351F" w:rsidP="00722460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Long-DSSS</w:t>
            </w:r>
            <w:r w:rsidR="00142622" w:rsidRPr="007F42BE">
              <w:rPr>
                <w:rFonts w:ascii="Times New Roman" w:hAnsi="Times New Roman"/>
                <w:color w:val="7F7F7F"/>
                <w:sz w:val="21"/>
                <w:szCs w:val="21"/>
                <w:vertAlign w:val="superscript"/>
              </w:rPr>
              <w:t>[</w:t>
            </w:r>
            <w:r w:rsidR="00B149A5" w:rsidRPr="007F42BE">
              <w:rPr>
                <w:rFonts w:ascii="Times New Roman" w:hAnsi="Times New Roman"/>
                <w:color w:val="7F7F7F"/>
                <w:sz w:val="21"/>
                <w:szCs w:val="21"/>
                <w:vertAlign w:val="superscript"/>
              </w:rPr>
              <w:t>5</w:t>
            </w:r>
            <w:r w:rsidR="00142622" w:rsidRPr="007F42BE">
              <w:rPr>
                <w:rFonts w:ascii="Times New Roman" w:hAnsi="Times New Roman"/>
                <w:color w:val="7F7F7F"/>
                <w:sz w:val="21"/>
                <w:szCs w:val="21"/>
                <w:vertAlign w:val="superscript"/>
              </w:rPr>
              <w:t>]</w:t>
            </w:r>
          </w:p>
        </w:tc>
      </w:tr>
      <w:tr w:rsidR="000D351F" w:rsidRPr="007F42BE" w14:paraId="6BC0D594" w14:textId="77777777" w:rsidTr="005A4759">
        <w:trPr>
          <w:jc w:val="center"/>
        </w:trPr>
        <w:tc>
          <w:tcPr>
            <w:tcW w:w="946" w:type="pct"/>
            <w:vMerge/>
            <w:shd w:val="clear" w:color="auto" w:fill="auto"/>
          </w:tcPr>
          <w:p w14:paraId="50241B27" w14:textId="77777777" w:rsidR="000D351F" w:rsidRPr="007F42BE" w:rsidRDefault="000D351F" w:rsidP="00722460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61" w:type="pct"/>
            <w:vMerge/>
            <w:shd w:val="clear" w:color="auto" w:fill="auto"/>
          </w:tcPr>
          <w:p w14:paraId="143282CF" w14:textId="77777777" w:rsidR="000D351F" w:rsidRPr="007F42BE" w:rsidRDefault="000D351F" w:rsidP="00722460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78" w:type="pct"/>
            <w:shd w:val="clear" w:color="auto" w:fill="auto"/>
          </w:tcPr>
          <w:p w14:paraId="70D0F84B" w14:textId="77777777" w:rsidR="000D351F" w:rsidRPr="007F42BE" w:rsidRDefault="000D351F" w:rsidP="00722460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1415" w:type="pct"/>
            <w:shd w:val="clear" w:color="auto" w:fill="auto"/>
          </w:tcPr>
          <w:p w14:paraId="1BD23ED3" w14:textId="372744D2" w:rsidR="000D351F" w:rsidRPr="007F42BE" w:rsidRDefault="000D351F" w:rsidP="00B149A5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MMARSSW</w:t>
            </w:r>
            <w:r w:rsidR="00142622" w:rsidRPr="007F42BE">
              <w:rPr>
                <w:rFonts w:ascii="Times New Roman" w:hAnsi="Times New Roman"/>
                <w:color w:val="7F7F7F"/>
                <w:sz w:val="21"/>
                <w:szCs w:val="21"/>
                <w:vertAlign w:val="superscript"/>
              </w:rPr>
              <w:t>[</w:t>
            </w:r>
            <w:r w:rsidR="00B149A5" w:rsidRPr="007F42BE">
              <w:rPr>
                <w:rFonts w:ascii="Times New Roman" w:hAnsi="Times New Roman"/>
                <w:color w:val="7F7F7F"/>
                <w:sz w:val="21"/>
                <w:szCs w:val="21"/>
                <w:vertAlign w:val="superscript"/>
              </w:rPr>
              <w:t>6</w:t>
            </w:r>
            <w:r w:rsidR="00142622" w:rsidRPr="007F42BE">
              <w:rPr>
                <w:rFonts w:ascii="Times New Roman" w:hAnsi="Times New Roman"/>
                <w:color w:val="7F7F7F"/>
                <w:sz w:val="21"/>
                <w:szCs w:val="21"/>
                <w:vertAlign w:val="superscript"/>
              </w:rPr>
              <w:t>]</w:t>
            </w:r>
          </w:p>
        </w:tc>
      </w:tr>
      <w:tr w:rsidR="000D351F" w:rsidRPr="007F42BE" w14:paraId="677564BC" w14:textId="77777777" w:rsidTr="005A4759">
        <w:trPr>
          <w:jc w:val="center"/>
        </w:trPr>
        <w:tc>
          <w:tcPr>
            <w:tcW w:w="946" w:type="pct"/>
            <w:vMerge/>
            <w:shd w:val="clear" w:color="auto" w:fill="auto"/>
          </w:tcPr>
          <w:p w14:paraId="5FCE800E" w14:textId="77777777" w:rsidR="000D351F" w:rsidRPr="007F42BE" w:rsidRDefault="000D351F" w:rsidP="00722460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61" w:type="pct"/>
            <w:vMerge/>
            <w:shd w:val="clear" w:color="auto" w:fill="auto"/>
          </w:tcPr>
          <w:p w14:paraId="10138B81" w14:textId="77777777" w:rsidR="000D351F" w:rsidRPr="007F42BE" w:rsidRDefault="000D351F" w:rsidP="00722460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78" w:type="pct"/>
            <w:shd w:val="clear" w:color="auto" w:fill="auto"/>
          </w:tcPr>
          <w:p w14:paraId="58DB9559" w14:textId="77777777" w:rsidR="000D351F" w:rsidRPr="007F42BE" w:rsidRDefault="000D351F" w:rsidP="00722460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1415" w:type="pct"/>
            <w:shd w:val="clear" w:color="auto" w:fill="auto"/>
          </w:tcPr>
          <w:p w14:paraId="7AFD6E17" w14:textId="134389FA" w:rsidR="000D351F" w:rsidRPr="007F42BE" w:rsidRDefault="000D351F" w:rsidP="00B149A5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DSSS</w:t>
            </w:r>
            <w:r w:rsidR="00142622" w:rsidRPr="007F42BE">
              <w:rPr>
                <w:rFonts w:ascii="Times New Roman" w:hAnsi="Times New Roman"/>
                <w:color w:val="7F7F7F"/>
                <w:sz w:val="21"/>
                <w:szCs w:val="21"/>
                <w:vertAlign w:val="superscript"/>
              </w:rPr>
              <w:t>[</w:t>
            </w:r>
            <w:r w:rsidR="00B149A5" w:rsidRPr="007F42BE">
              <w:rPr>
                <w:rFonts w:ascii="Times New Roman" w:hAnsi="Times New Roman"/>
                <w:color w:val="7F7F7F"/>
                <w:sz w:val="21"/>
                <w:szCs w:val="21"/>
                <w:vertAlign w:val="superscript"/>
              </w:rPr>
              <w:t>4</w:t>
            </w:r>
            <w:r w:rsidR="00142622" w:rsidRPr="007F42BE">
              <w:rPr>
                <w:rFonts w:ascii="Times New Roman" w:hAnsi="Times New Roman"/>
                <w:color w:val="7F7F7F"/>
                <w:sz w:val="21"/>
                <w:szCs w:val="21"/>
                <w:vertAlign w:val="superscript"/>
              </w:rPr>
              <w:t>]</w:t>
            </w:r>
          </w:p>
        </w:tc>
      </w:tr>
      <w:tr w:rsidR="000D351F" w:rsidRPr="007F42BE" w14:paraId="51A9712A" w14:textId="77777777" w:rsidTr="005A4759">
        <w:trPr>
          <w:jc w:val="center"/>
        </w:trPr>
        <w:tc>
          <w:tcPr>
            <w:tcW w:w="946" w:type="pct"/>
            <w:shd w:val="clear" w:color="auto" w:fill="auto"/>
          </w:tcPr>
          <w:p w14:paraId="1DA66E38" w14:textId="77777777" w:rsidR="000D351F" w:rsidRPr="007F42BE" w:rsidRDefault="000D351F" w:rsidP="00722460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1661" w:type="pct"/>
            <w:shd w:val="clear" w:color="auto" w:fill="auto"/>
          </w:tcPr>
          <w:p w14:paraId="14DF1FBB" w14:textId="234DCEFA" w:rsidR="000D351F" w:rsidRPr="007F42BE" w:rsidRDefault="003E5670" w:rsidP="00722460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混合类</w:t>
            </w:r>
            <w:r w:rsidR="000D351F" w:rsidRPr="007F42BE">
              <w:rPr>
                <w:rFonts w:ascii="Times New Roman" w:hAnsi="Times New Roman"/>
                <w:sz w:val="21"/>
                <w:szCs w:val="21"/>
              </w:rPr>
              <w:t>（</w:t>
            </w:r>
            <w:r w:rsidR="000D351F" w:rsidRPr="007F42BE">
              <w:rPr>
                <w:rFonts w:ascii="Times New Roman" w:hAnsi="Times New Roman"/>
                <w:sz w:val="21"/>
                <w:szCs w:val="21"/>
              </w:rPr>
              <w:t>Hybrid</w:t>
            </w:r>
            <w:r w:rsidR="000D351F" w:rsidRPr="007F42BE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978" w:type="pct"/>
            <w:shd w:val="clear" w:color="auto" w:fill="auto"/>
          </w:tcPr>
          <w:p w14:paraId="4ED1040D" w14:textId="77777777" w:rsidR="000D351F" w:rsidRPr="007F42BE" w:rsidRDefault="000D351F" w:rsidP="00722460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415" w:type="pct"/>
            <w:shd w:val="clear" w:color="auto" w:fill="auto"/>
          </w:tcPr>
          <w:p w14:paraId="43954CA0" w14:textId="6209A87F" w:rsidR="000D351F" w:rsidRPr="007F42BE" w:rsidRDefault="000D351F" w:rsidP="00B149A5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ICBSSW</w:t>
            </w:r>
            <w:r w:rsidR="00142622" w:rsidRPr="007F42BE">
              <w:rPr>
                <w:rFonts w:ascii="Times New Roman" w:hAnsi="Times New Roman"/>
                <w:color w:val="7F7F7F"/>
                <w:sz w:val="21"/>
                <w:szCs w:val="21"/>
                <w:vertAlign w:val="superscript"/>
              </w:rPr>
              <w:t>[</w:t>
            </w:r>
            <w:r w:rsidR="00B149A5" w:rsidRPr="007F42BE">
              <w:rPr>
                <w:rFonts w:ascii="Times New Roman" w:hAnsi="Times New Roman"/>
                <w:color w:val="7F7F7F"/>
                <w:sz w:val="21"/>
                <w:szCs w:val="21"/>
                <w:vertAlign w:val="superscript"/>
              </w:rPr>
              <w:t>7</w:t>
            </w:r>
            <w:r w:rsidR="00142622" w:rsidRPr="007F42BE">
              <w:rPr>
                <w:rFonts w:ascii="Times New Roman" w:hAnsi="Times New Roman"/>
                <w:color w:val="7F7F7F"/>
                <w:sz w:val="21"/>
                <w:szCs w:val="21"/>
                <w:vertAlign w:val="superscript"/>
              </w:rPr>
              <w:t>]</w:t>
            </w:r>
          </w:p>
        </w:tc>
      </w:tr>
    </w:tbl>
    <w:p w14:paraId="6C672655" w14:textId="3899D11F" w:rsidR="000D351F" w:rsidRPr="007F42BE" w:rsidRDefault="000D351F" w:rsidP="0051284E">
      <w:pPr>
        <w:ind w:firstLine="422"/>
        <w:jc w:val="center"/>
        <w:rPr>
          <w:rFonts w:ascii="Times New Roman" w:hAnsi="Times New Roman"/>
          <w:b/>
          <w:sz w:val="21"/>
          <w:szCs w:val="21"/>
        </w:rPr>
      </w:pPr>
      <w:r w:rsidRPr="007F42BE">
        <w:rPr>
          <w:rFonts w:ascii="Times New Roman" w:hAnsi="Times New Roman"/>
          <w:b/>
          <w:sz w:val="21"/>
          <w:szCs w:val="21"/>
        </w:rPr>
        <w:t>表</w:t>
      </w:r>
      <w:r w:rsidRPr="007F42BE">
        <w:rPr>
          <w:rFonts w:ascii="Times New Roman" w:hAnsi="Times New Roman"/>
          <w:b/>
          <w:sz w:val="21"/>
          <w:szCs w:val="21"/>
        </w:rPr>
        <w:t xml:space="preserve">1 </w:t>
      </w:r>
      <w:r w:rsidRPr="007F42BE">
        <w:rPr>
          <w:rFonts w:ascii="Times New Roman" w:hAnsi="Times New Roman"/>
          <w:b/>
          <w:sz w:val="21"/>
          <w:szCs w:val="21"/>
        </w:rPr>
        <w:t>网络流水印</w:t>
      </w:r>
      <w:r w:rsidR="005A4759" w:rsidRPr="007F42BE">
        <w:rPr>
          <w:rFonts w:ascii="Times New Roman" w:hAnsi="Times New Roman"/>
          <w:b/>
          <w:sz w:val="21"/>
          <w:szCs w:val="21"/>
        </w:rPr>
        <w:t>的</w:t>
      </w:r>
      <w:r w:rsidRPr="007F42BE">
        <w:rPr>
          <w:rFonts w:ascii="Times New Roman" w:hAnsi="Times New Roman"/>
          <w:b/>
          <w:sz w:val="21"/>
          <w:szCs w:val="21"/>
        </w:rPr>
        <w:t>分类</w:t>
      </w:r>
      <w:r w:rsidR="005A4759" w:rsidRPr="007F42BE">
        <w:rPr>
          <w:rFonts w:ascii="Times New Roman" w:hAnsi="Times New Roman"/>
          <w:b/>
          <w:sz w:val="21"/>
          <w:szCs w:val="21"/>
        </w:rPr>
        <w:t>列</w:t>
      </w:r>
      <w:r w:rsidRPr="007F42BE">
        <w:rPr>
          <w:rFonts w:ascii="Times New Roman" w:hAnsi="Times New Roman"/>
          <w:b/>
          <w:sz w:val="21"/>
          <w:szCs w:val="21"/>
        </w:rPr>
        <w:t>表</w:t>
      </w:r>
    </w:p>
    <w:p w14:paraId="4C366F0F" w14:textId="1386C869" w:rsidR="0066711E" w:rsidRPr="007F42BE" w:rsidRDefault="004A3A47" w:rsidP="0066711E">
      <w:pPr>
        <w:pStyle w:val="3"/>
        <w:ind w:firstLine="643"/>
        <w:rPr>
          <w:rFonts w:ascii="Times New Roman" w:hAnsi="Times New Roman"/>
        </w:rPr>
      </w:pPr>
      <w:bookmarkStart w:id="45" w:name="_Toc505974132"/>
      <w:r w:rsidRPr="007F42BE">
        <w:rPr>
          <w:rFonts w:ascii="Times New Roman" w:hAnsi="Times New Roman"/>
        </w:rPr>
        <w:t>4</w:t>
      </w:r>
      <w:r w:rsidR="0066711E" w:rsidRPr="007F42BE">
        <w:rPr>
          <w:rFonts w:ascii="Times New Roman" w:hAnsi="Times New Roman"/>
        </w:rPr>
        <w:t xml:space="preserve">.2.2 </w:t>
      </w:r>
      <w:r w:rsidR="0066711E" w:rsidRPr="007F42BE">
        <w:rPr>
          <w:rFonts w:ascii="Times New Roman" w:hAnsi="Times New Roman"/>
        </w:rPr>
        <w:t>选择网络流水印方法</w:t>
      </w:r>
      <w:bookmarkEnd w:id="45"/>
    </w:p>
    <w:p w14:paraId="5F4F66BE" w14:textId="6E8B0CA4" w:rsidR="0066711E" w:rsidRPr="007F42BE" w:rsidRDefault="00AC1BDB" w:rsidP="00CF3BCD">
      <w:pPr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选</w:t>
      </w:r>
      <w:r w:rsidR="008310EA" w:rsidRPr="007F42BE">
        <w:rPr>
          <w:rFonts w:ascii="Times New Roman" w:hAnsi="Times New Roman"/>
        </w:rPr>
        <w:t>定</w:t>
      </w:r>
      <w:r w:rsidR="00C4763F" w:rsidRPr="007F42BE">
        <w:rPr>
          <w:rFonts w:ascii="Times New Roman" w:hAnsi="Times New Roman"/>
        </w:rPr>
        <w:t>方法</w:t>
      </w:r>
      <w:r w:rsidR="005A4759" w:rsidRPr="007F42BE">
        <w:rPr>
          <w:rFonts w:ascii="Times New Roman" w:hAnsi="Times New Roman"/>
        </w:rPr>
        <w:t>类别</w:t>
      </w:r>
      <w:r w:rsidR="008310EA" w:rsidRPr="007F42BE">
        <w:rPr>
          <w:rFonts w:ascii="Times New Roman" w:hAnsi="Times New Roman"/>
        </w:rPr>
        <w:t>后</w:t>
      </w:r>
      <w:r w:rsidR="005A4759" w:rsidRPr="007F42BE">
        <w:rPr>
          <w:rFonts w:ascii="Times New Roman" w:hAnsi="Times New Roman"/>
        </w:rPr>
        <w:t>，本软件会列出该类别下的网络流水印方法（参见表</w:t>
      </w:r>
      <w:r w:rsidR="005A4759" w:rsidRPr="007F42BE">
        <w:rPr>
          <w:rFonts w:ascii="Times New Roman" w:hAnsi="Times New Roman"/>
        </w:rPr>
        <w:t>1</w:t>
      </w:r>
      <w:r w:rsidR="005A4759" w:rsidRPr="007F42BE">
        <w:rPr>
          <w:rFonts w:ascii="Times New Roman" w:hAnsi="Times New Roman"/>
        </w:rPr>
        <w:t>），并提示用户输入网络流水印方法的编号。</w:t>
      </w:r>
      <w:r w:rsidR="00CF3BCD" w:rsidRPr="007F42BE">
        <w:rPr>
          <w:rFonts w:ascii="Times New Roman" w:hAnsi="Times New Roman"/>
        </w:rPr>
        <w:t>用户只需要</w:t>
      </w:r>
      <w:r w:rsidR="005A4759" w:rsidRPr="007F42BE">
        <w:rPr>
          <w:rFonts w:ascii="Times New Roman" w:hAnsi="Times New Roman"/>
        </w:rPr>
        <w:t>输入</w:t>
      </w:r>
      <w:r w:rsidR="008310EA" w:rsidRPr="007F42BE">
        <w:rPr>
          <w:rFonts w:ascii="Times New Roman" w:hAnsi="Times New Roman"/>
        </w:rPr>
        <w:t>被选中</w:t>
      </w:r>
      <w:r w:rsidR="00C4763F" w:rsidRPr="007F42BE">
        <w:rPr>
          <w:rFonts w:ascii="Times New Roman" w:hAnsi="Times New Roman"/>
        </w:rPr>
        <w:t>方法</w:t>
      </w:r>
      <w:r w:rsidR="008310EA" w:rsidRPr="007F42BE">
        <w:rPr>
          <w:rFonts w:ascii="Times New Roman" w:hAnsi="Times New Roman"/>
        </w:rPr>
        <w:t>的</w:t>
      </w:r>
      <w:r w:rsidR="005A4759" w:rsidRPr="007F42BE">
        <w:rPr>
          <w:rFonts w:ascii="Times New Roman" w:hAnsi="Times New Roman"/>
        </w:rPr>
        <w:t>编号</w:t>
      </w:r>
      <w:r w:rsidR="00CF3BCD" w:rsidRPr="007F42BE">
        <w:rPr>
          <w:rFonts w:ascii="Times New Roman" w:hAnsi="Times New Roman"/>
        </w:rPr>
        <w:t>即可</w:t>
      </w:r>
      <w:r w:rsidR="005A4759" w:rsidRPr="007F42BE">
        <w:rPr>
          <w:rFonts w:ascii="Times New Roman" w:hAnsi="Times New Roman"/>
        </w:rPr>
        <w:t>。</w:t>
      </w:r>
      <w:r w:rsidR="00D24EF7" w:rsidRPr="007F42BE">
        <w:rPr>
          <w:rFonts w:ascii="Times New Roman" w:hAnsi="Times New Roman"/>
        </w:rPr>
        <w:t>例如</w:t>
      </w:r>
      <w:r w:rsidR="00B9067C" w:rsidRPr="007F42BE">
        <w:rPr>
          <w:rFonts w:ascii="Times New Roman" w:hAnsi="Times New Roman"/>
        </w:rPr>
        <w:t>图</w:t>
      </w:r>
      <w:r w:rsidR="00B9067C" w:rsidRPr="007F42BE">
        <w:rPr>
          <w:rFonts w:ascii="Times New Roman" w:hAnsi="Times New Roman"/>
        </w:rPr>
        <w:t>4</w:t>
      </w:r>
      <w:r w:rsidR="008A015B" w:rsidRPr="007F42BE">
        <w:rPr>
          <w:rFonts w:ascii="Times New Roman" w:hAnsi="Times New Roman"/>
        </w:rPr>
        <w:t>，</w:t>
      </w:r>
      <w:r w:rsidR="00D24EF7" w:rsidRPr="007F42BE">
        <w:rPr>
          <w:rFonts w:ascii="Times New Roman" w:hAnsi="Times New Roman"/>
        </w:rPr>
        <w:t>第一步</w:t>
      </w:r>
      <w:r w:rsidR="0066711E" w:rsidRPr="007F42BE">
        <w:rPr>
          <w:rFonts w:ascii="Times New Roman" w:hAnsi="Times New Roman"/>
        </w:rPr>
        <w:t>选择了分类</w:t>
      </w:r>
      <w:r w:rsidR="0066711E" w:rsidRPr="007F42BE">
        <w:rPr>
          <w:rFonts w:ascii="Times New Roman" w:hAnsi="Times New Roman"/>
        </w:rPr>
        <w:t>1</w:t>
      </w:r>
      <w:r w:rsidR="003E5670" w:rsidRPr="007F42BE">
        <w:rPr>
          <w:rFonts w:ascii="Times New Roman" w:hAnsi="Times New Roman"/>
        </w:rPr>
        <w:t>（时间间隔基础类</w:t>
      </w:r>
      <w:r w:rsidR="0066711E" w:rsidRPr="007F42BE">
        <w:rPr>
          <w:rFonts w:ascii="Times New Roman" w:hAnsi="Times New Roman"/>
        </w:rPr>
        <w:t>）</w:t>
      </w:r>
      <w:r w:rsidR="008A015B" w:rsidRPr="007F42BE"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>软件</w:t>
      </w:r>
      <w:r w:rsidR="00CF3BCD" w:rsidRPr="007F42BE">
        <w:rPr>
          <w:rFonts w:ascii="Times New Roman" w:hAnsi="Times New Roman"/>
        </w:rPr>
        <w:t>提示用户选择</w:t>
      </w:r>
      <w:r>
        <w:rPr>
          <w:rFonts w:ascii="Times New Roman" w:hAnsi="Times New Roman" w:hint="eastAsia"/>
        </w:rPr>
        <w:t>此</w:t>
      </w:r>
      <w:r w:rsidR="00CF3BCD" w:rsidRPr="007F42BE">
        <w:rPr>
          <w:rFonts w:ascii="Times New Roman" w:hAnsi="Times New Roman"/>
        </w:rPr>
        <w:t>分类下的三种方法</w:t>
      </w:r>
      <w:r w:rsidR="00B9067C" w:rsidRPr="007F42BE">
        <w:rPr>
          <w:rFonts w:ascii="Times New Roman" w:hAnsi="Times New Roman"/>
        </w:rPr>
        <w:t>IBW</w:t>
      </w:r>
      <w:r w:rsidR="00B9067C" w:rsidRPr="007F42BE">
        <w:rPr>
          <w:rFonts w:ascii="Times New Roman" w:hAnsi="Times New Roman"/>
        </w:rPr>
        <w:t>、</w:t>
      </w:r>
      <w:r w:rsidR="00B9067C" w:rsidRPr="007F42BE">
        <w:rPr>
          <w:rFonts w:ascii="Times New Roman" w:hAnsi="Times New Roman"/>
        </w:rPr>
        <w:t>ICBW</w:t>
      </w:r>
      <w:r w:rsidR="00B9067C" w:rsidRPr="007F42BE">
        <w:rPr>
          <w:rFonts w:ascii="Times New Roman" w:hAnsi="Times New Roman"/>
        </w:rPr>
        <w:t>和</w:t>
      </w:r>
      <w:r w:rsidR="00B9067C" w:rsidRPr="007F42BE">
        <w:rPr>
          <w:rFonts w:ascii="Times New Roman" w:hAnsi="Times New Roman"/>
        </w:rPr>
        <w:t>IPD</w:t>
      </w:r>
      <w:r w:rsidR="00D24EF7" w:rsidRPr="007F42BE">
        <w:rPr>
          <w:rFonts w:ascii="Times New Roman" w:hAnsi="Times New Roman"/>
        </w:rPr>
        <w:t>。</w:t>
      </w:r>
    </w:p>
    <w:p w14:paraId="04256E21" w14:textId="4583B3A8" w:rsidR="00975BF4" w:rsidRPr="007F42BE" w:rsidRDefault="00A344EF" w:rsidP="00975BF4">
      <w:pPr>
        <w:ind w:firstLine="480"/>
        <w:jc w:val="center"/>
        <w:rPr>
          <w:rFonts w:ascii="Times New Roman" w:hAnsi="Times New Roman"/>
        </w:rPr>
      </w:pPr>
      <w:r w:rsidRPr="007F42BE">
        <w:rPr>
          <w:rFonts w:ascii="Times New Roman" w:hAnsi="Times New Roman"/>
          <w:noProof/>
        </w:rPr>
        <w:drawing>
          <wp:inline distT="0" distB="0" distL="0" distR="0" wp14:anchorId="5E19489A" wp14:editId="76FC3B81">
            <wp:extent cx="3340100" cy="7366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E9911" w14:textId="478BB735" w:rsidR="0066711E" w:rsidRPr="007F42BE" w:rsidRDefault="0066711E" w:rsidP="0051284E">
      <w:pPr>
        <w:ind w:firstLine="422"/>
        <w:jc w:val="center"/>
        <w:rPr>
          <w:rFonts w:ascii="Times New Roman" w:hAnsi="Times New Roman"/>
          <w:b/>
          <w:sz w:val="21"/>
          <w:szCs w:val="21"/>
        </w:rPr>
      </w:pPr>
      <w:r w:rsidRPr="007F42BE">
        <w:rPr>
          <w:rFonts w:ascii="Times New Roman" w:hAnsi="Times New Roman"/>
          <w:b/>
          <w:sz w:val="21"/>
          <w:szCs w:val="21"/>
        </w:rPr>
        <w:t>图</w:t>
      </w:r>
      <w:r w:rsidR="008A015B" w:rsidRPr="007F42BE">
        <w:rPr>
          <w:rFonts w:ascii="Times New Roman" w:hAnsi="Times New Roman"/>
          <w:b/>
          <w:sz w:val="21"/>
          <w:szCs w:val="21"/>
        </w:rPr>
        <w:t>4</w:t>
      </w:r>
      <w:r w:rsidRPr="007F42BE">
        <w:rPr>
          <w:rFonts w:ascii="Times New Roman" w:hAnsi="Times New Roman"/>
          <w:b/>
          <w:sz w:val="21"/>
          <w:szCs w:val="21"/>
        </w:rPr>
        <w:t xml:space="preserve"> </w:t>
      </w:r>
      <w:r w:rsidRPr="007F42BE">
        <w:rPr>
          <w:rFonts w:ascii="Times New Roman" w:hAnsi="Times New Roman"/>
          <w:b/>
          <w:sz w:val="21"/>
          <w:szCs w:val="21"/>
        </w:rPr>
        <w:t>网络流水印方法选择</w:t>
      </w:r>
      <w:r w:rsidR="00CF3BCD" w:rsidRPr="007F42BE">
        <w:rPr>
          <w:rFonts w:ascii="Times New Roman" w:hAnsi="Times New Roman"/>
          <w:b/>
          <w:sz w:val="21"/>
          <w:szCs w:val="21"/>
        </w:rPr>
        <w:t>的</w:t>
      </w:r>
      <w:r w:rsidRPr="007F42BE">
        <w:rPr>
          <w:rFonts w:ascii="Times New Roman" w:hAnsi="Times New Roman"/>
          <w:b/>
          <w:sz w:val="21"/>
          <w:szCs w:val="21"/>
        </w:rPr>
        <w:t>界面</w:t>
      </w:r>
    </w:p>
    <w:p w14:paraId="187F3BCF" w14:textId="3AA4C97D" w:rsidR="0066711E" w:rsidRPr="007F42BE" w:rsidRDefault="004A3A47" w:rsidP="0066711E">
      <w:pPr>
        <w:pStyle w:val="3"/>
        <w:ind w:firstLine="643"/>
        <w:rPr>
          <w:rFonts w:ascii="Times New Roman" w:hAnsi="Times New Roman"/>
        </w:rPr>
      </w:pPr>
      <w:bookmarkStart w:id="46" w:name="_Toc505974133"/>
      <w:r w:rsidRPr="007F42BE">
        <w:rPr>
          <w:rFonts w:ascii="Times New Roman" w:hAnsi="Times New Roman"/>
        </w:rPr>
        <w:t>4</w:t>
      </w:r>
      <w:r w:rsidR="0066711E" w:rsidRPr="007F42BE">
        <w:rPr>
          <w:rFonts w:ascii="Times New Roman" w:hAnsi="Times New Roman"/>
        </w:rPr>
        <w:t xml:space="preserve">.2.3 </w:t>
      </w:r>
      <w:r w:rsidR="0066711E" w:rsidRPr="007F42BE">
        <w:rPr>
          <w:rFonts w:ascii="Times New Roman" w:hAnsi="Times New Roman"/>
        </w:rPr>
        <w:t>指定目的</w:t>
      </w:r>
      <w:r w:rsidR="0066711E" w:rsidRPr="007F42BE">
        <w:rPr>
          <w:rFonts w:ascii="Times New Roman" w:hAnsi="Times New Roman"/>
        </w:rPr>
        <w:t>IP</w:t>
      </w:r>
      <w:bookmarkEnd w:id="46"/>
    </w:p>
    <w:p w14:paraId="6426366F" w14:textId="62758E59" w:rsidR="0066711E" w:rsidRPr="007F42BE" w:rsidRDefault="007A6047" w:rsidP="008A015B">
      <w:pPr>
        <w:ind w:firstLine="48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本软件</w:t>
      </w:r>
      <w:r w:rsidR="0066711E" w:rsidRPr="007F42BE">
        <w:rPr>
          <w:rFonts w:ascii="Times New Roman" w:hAnsi="Times New Roman"/>
        </w:rPr>
        <w:t>提示用户输入一个目的</w:t>
      </w:r>
      <w:r w:rsidR="0066711E" w:rsidRPr="007F42BE">
        <w:rPr>
          <w:rFonts w:ascii="Times New Roman" w:hAnsi="Times New Roman"/>
        </w:rPr>
        <w:t>IP</w:t>
      </w:r>
      <w:r w:rsidR="00B9067C" w:rsidRPr="007F42BE">
        <w:rPr>
          <w:rFonts w:ascii="Times New Roman" w:hAnsi="Times New Roman"/>
        </w:rPr>
        <w:t>地址</w:t>
      </w:r>
      <w:r w:rsidR="0066711E" w:rsidRPr="007F42BE">
        <w:rPr>
          <w:rFonts w:ascii="Times New Roman" w:hAnsi="Times New Roman"/>
        </w:rPr>
        <w:t>，如图</w:t>
      </w:r>
      <w:r w:rsidR="008A015B" w:rsidRPr="007F42BE">
        <w:rPr>
          <w:rFonts w:ascii="Times New Roman" w:hAnsi="Times New Roman"/>
        </w:rPr>
        <w:t>5</w:t>
      </w:r>
      <w:r w:rsidR="0066711E" w:rsidRPr="007F42BE">
        <w:rPr>
          <w:rFonts w:ascii="Times New Roman" w:hAnsi="Times New Roman"/>
        </w:rPr>
        <w:t>。</w:t>
      </w:r>
      <w:r w:rsidR="00B9067C" w:rsidRPr="007F42BE">
        <w:rPr>
          <w:rFonts w:ascii="Times New Roman" w:hAnsi="Times New Roman"/>
        </w:rPr>
        <w:t>用户只</w:t>
      </w:r>
      <w:r w:rsidR="008A015B" w:rsidRPr="007F42BE">
        <w:rPr>
          <w:rFonts w:ascii="Times New Roman" w:hAnsi="Times New Roman"/>
        </w:rPr>
        <w:t>需</w:t>
      </w:r>
      <w:r w:rsidR="00B9067C" w:rsidRPr="007F42BE">
        <w:rPr>
          <w:rFonts w:ascii="Times New Roman" w:hAnsi="Times New Roman"/>
        </w:rPr>
        <w:t>要</w:t>
      </w:r>
      <w:r w:rsidR="008A015B" w:rsidRPr="007F42BE">
        <w:rPr>
          <w:rFonts w:ascii="Times New Roman" w:hAnsi="Times New Roman"/>
        </w:rPr>
        <w:t>输入</w:t>
      </w:r>
      <w:r w:rsidR="004D06A0" w:rsidRPr="007F42BE">
        <w:rPr>
          <w:rFonts w:ascii="Times New Roman" w:hAnsi="Times New Roman"/>
        </w:rPr>
        <w:t>目标</w:t>
      </w:r>
      <w:r w:rsidR="008A015B" w:rsidRPr="007F42BE">
        <w:rPr>
          <w:rFonts w:ascii="Times New Roman" w:hAnsi="Times New Roman"/>
        </w:rPr>
        <w:t>网络流</w:t>
      </w:r>
      <w:r w:rsidR="004D06A0" w:rsidRPr="007F42BE">
        <w:rPr>
          <w:rFonts w:ascii="Times New Roman" w:hAnsi="Times New Roman"/>
        </w:rPr>
        <w:t>（水印注入对象）的</w:t>
      </w:r>
      <w:r w:rsidR="008A015B" w:rsidRPr="007F42BE">
        <w:rPr>
          <w:rFonts w:ascii="Times New Roman" w:hAnsi="Times New Roman"/>
        </w:rPr>
        <w:t>目的</w:t>
      </w:r>
      <w:r w:rsidR="008A015B" w:rsidRPr="007F42BE">
        <w:rPr>
          <w:rFonts w:ascii="Times New Roman" w:hAnsi="Times New Roman"/>
        </w:rPr>
        <w:t>IP</w:t>
      </w:r>
      <w:r w:rsidR="008A015B" w:rsidRPr="007F42BE">
        <w:rPr>
          <w:rFonts w:ascii="Times New Roman" w:hAnsi="Times New Roman"/>
        </w:rPr>
        <w:t>地址，并回车即可。</w:t>
      </w:r>
    </w:p>
    <w:p w14:paraId="2903300B" w14:textId="646D9A3A" w:rsidR="00975BF4" w:rsidRPr="007F42BE" w:rsidRDefault="00A344EF" w:rsidP="00975BF4">
      <w:pPr>
        <w:ind w:firstLine="480"/>
        <w:jc w:val="center"/>
        <w:rPr>
          <w:rFonts w:ascii="Times New Roman" w:hAnsi="Times New Roman"/>
        </w:rPr>
      </w:pPr>
      <w:r w:rsidRPr="007F42BE">
        <w:rPr>
          <w:rFonts w:ascii="Times New Roman" w:hAnsi="Times New Roman"/>
          <w:noProof/>
        </w:rPr>
        <w:drawing>
          <wp:inline distT="0" distB="0" distL="0" distR="0" wp14:anchorId="0B031FAE" wp14:editId="68461A58">
            <wp:extent cx="3009900" cy="33655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6E92A" w14:textId="63E7145A" w:rsidR="0066711E" w:rsidRPr="007F42BE" w:rsidRDefault="0066711E" w:rsidP="0051284E">
      <w:pPr>
        <w:ind w:firstLine="422"/>
        <w:jc w:val="center"/>
        <w:rPr>
          <w:rFonts w:ascii="Times New Roman" w:hAnsi="Times New Roman"/>
          <w:b/>
          <w:sz w:val="21"/>
          <w:szCs w:val="21"/>
        </w:rPr>
      </w:pPr>
      <w:r w:rsidRPr="007F42BE">
        <w:rPr>
          <w:rFonts w:ascii="Times New Roman" w:hAnsi="Times New Roman"/>
          <w:b/>
          <w:sz w:val="21"/>
          <w:szCs w:val="21"/>
        </w:rPr>
        <w:t>图</w:t>
      </w:r>
      <w:r w:rsidR="008A015B" w:rsidRPr="007F42BE">
        <w:rPr>
          <w:rFonts w:ascii="Times New Roman" w:hAnsi="Times New Roman"/>
          <w:b/>
          <w:sz w:val="21"/>
          <w:szCs w:val="21"/>
        </w:rPr>
        <w:t>5</w:t>
      </w:r>
      <w:r w:rsidRPr="007F42BE">
        <w:rPr>
          <w:rFonts w:ascii="Times New Roman" w:hAnsi="Times New Roman"/>
          <w:b/>
          <w:sz w:val="21"/>
          <w:szCs w:val="21"/>
        </w:rPr>
        <w:t xml:space="preserve"> </w:t>
      </w:r>
      <w:r w:rsidR="00D90BDD" w:rsidRPr="007F42BE">
        <w:rPr>
          <w:rFonts w:ascii="Times New Roman" w:hAnsi="Times New Roman"/>
          <w:b/>
          <w:sz w:val="21"/>
          <w:szCs w:val="21"/>
        </w:rPr>
        <w:t>指定</w:t>
      </w:r>
      <w:r w:rsidRPr="007F42BE">
        <w:rPr>
          <w:rFonts w:ascii="Times New Roman" w:hAnsi="Times New Roman"/>
          <w:b/>
          <w:sz w:val="21"/>
          <w:szCs w:val="21"/>
        </w:rPr>
        <w:t>目的</w:t>
      </w:r>
      <w:r w:rsidRPr="007F42BE">
        <w:rPr>
          <w:rFonts w:ascii="Times New Roman" w:hAnsi="Times New Roman"/>
          <w:b/>
          <w:sz w:val="21"/>
          <w:szCs w:val="21"/>
        </w:rPr>
        <w:t>IP</w:t>
      </w:r>
    </w:p>
    <w:p w14:paraId="5B5709B4" w14:textId="4D9FFB83" w:rsidR="00D90BDD" w:rsidRPr="007F42BE" w:rsidRDefault="004A3A47" w:rsidP="00D90BDD">
      <w:pPr>
        <w:pStyle w:val="3"/>
        <w:ind w:firstLine="643"/>
        <w:rPr>
          <w:rFonts w:ascii="Times New Roman" w:hAnsi="Times New Roman"/>
        </w:rPr>
      </w:pPr>
      <w:bookmarkStart w:id="47" w:name="_Toc505974134"/>
      <w:r w:rsidRPr="007F42BE">
        <w:rPr>
          <w:rFonts w:ascii="Times New Roman" w:hAnsi="Times New Roman"/>
        </w:rPr>
        <w:t>4</w:t>
      </w:r>
      <w:r w:rsidR="00D90BDD" w:rsidRPr="007F42BE">
        <w:rPr>
          <w:rFonts w:ascii="Times New Roman" w:hAnsi="Times New Roman"/>
        </w:rPr>
        <w:t xml:space="preserve">.2.4 </w:t>
      </w:r>
      <w:r w:rsidR="00D90BDD" w:rsidRPr="007F42BE">
        <w:rPr>
          <w:rFonts w:ascii="Times New Roman" w:hAnsi="Times New Roman"/>
        </w:rPr>
        <w:t>指定目的端口</w:t>
      </w:r>
      <w:bookmarkEnd w:id="47"/>
    </w:p>
    <w:p w14:paraId="4C8F286C" w14:textId="65C9C64D" w:rsidR="004D06A0" w:rsidRPr="007F42BE" w:rsidRDefault="007A6047" w:rsidP="008A015B">
      <w:pPr>
        <w:ind w:firstLine="48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本软件</w:t>
      </w:r>
      <w:r w:rsidR="00D90BDD" w:rsidRPr="007F42BE">
        <w:rPr>
          <w:rFonts w:ascii="Times New Roman" w:hAnsi="Times New Roman"/>
        </w:rPr>
        <w:t>提示用户输入一个目的端口，如图</w:t>
      </w:r>
      <w:r w:rsidR="008A015B" w:rsidRPr="007F42BE">
        <w:rPr>
          <w:rFonts w:ascii="Times New Roman" w:hAnsi="Times New Roman"/>
        </w:rPr>
        <w:t>6</w:t>
      </w:r>
      <w:r w:rsidR="00D90BDD" w:rsidRPr="007F42BE">
        <w:rPr>
          <w:rFonts w:ascii="Times New Roman" w:hAnsi="Times New Roman"/>
        </w:rPr>
        <w:t>。</w:t>
      </w:r>
      <w:r w:rsidR="008A015B" w:rsidRPr="007F42BE">
        <w:rPr>
          <w:rFonts w:ascii="Times New Roman" w:hAnsi="Times New Roman"/>
        </w:rPr>
        <w:t>用户只需输入</w:t>
      </w:r>
      <w:r w:rsidR="00F53E83" w:rsidRPr="007F42BE">
        <w:rPr>
          <w:rFonts w:ascii="Times New Roman" w:hAnsi="Times New Roman"/>
        </w:rPr>
        <w:t>目标网络流</w:t>
      </w:r>
      <w:r w:rsidR="00B9067C" w:rsidRPr="007F42BE">
        <w:rPr>
          <w:rFonts w:ascii="Times New Roman" w:hAnsi="Times New Roman"/>
        </w:rPr>
        <w:t>（水印注入对象）</w:t>
      </w:r>
      <w:r w:rsidR="004D06A0" w:rsidRPr="007F42BE">
        <w:rPr>
          <w:rFonts w:ascii="Times New Roman" w:hAnsi="Times New Roman"/>
        </w:rPr>
        <w:t>的</w:t>
      </w:r>
      <w:r w:rsidR="008A015B" w:rsidRPr="007F42BE">
        <w:rPr>
          <w:rFonts w:ascii="Times New Roman" w:hAnsi="Times New Roman"/>
        </w:rPr>
        <w:t>目的端口即可</w:t>
      </w:r>
      <w:r w:rsidR="004D06A0" w:rsidRPr="007F42BE">
        <w:rPr>
          <w:rFonts w:ascii="Times New Roman" w:hAnsi="Times New Roman"/>
        </w:rPr>
        <w:t>（备注：合法的端口数是</w:t>
      </w:r>
      <w:r w:rsidR="008A015B" w:rsidRPr="007F42BE">
        <w:rPr>
          <w:rFonts w:ascii="Times New Roman" w:hAnsi="Times New Roman"/>
        </w:rPr>
        <w:t>0</w:t>
      </w:r>
      <w:r w:rsidR="004D06A0" w:rsidRPr="007F42BE">
        <w:rPr>
          <w:rFonts w:ascii="Times New Roman" w:hAnsi="Times New Roman"/>
        </w:rPr>
        <w:t>~</w:t>
      </w:r>
      <w:r w:rsidR="008A015B" w:rsidRPr="007F42BE">
        <w:rPr>
          <w:rFonts w:ascii="Times New Roman" w:hAnsi="Times New Roman"/>
        </w:rPr>
        <w:t>65535</w:t>
      </w:r>
      <w:bookmarkStart w:id="48" w:name="_3.2.5_输入欲发送的水印信息"/>
      <w:bookmarkEnd w:id="48"/>
      <w:r w:rsidR="004D06A0" w:rsidRPr="007F42BE">
        <w:rPr>
          <w:rFonts w:ascii="Times New Roman" w:hAnsi="Times New Roman"/>
        </w:rPr>
        <w:t>）</w:t>
      </w:r>
      <w:r w:rsidR="00B9067C" w:rsidRPr="007F42BE">
        <w:rPr>
          <w:rFonts w:ascii="Times New Roman" w:hAnsi="Times New Roman"/>
        </w:rPr>
        <w:t>。</w:t>
      </w:r>
    </w:p>
    <w:p w14:paraId="11EBA055" w14:textId="5A2B5CAC" w:rsidR="00975BF4" w:rsidRPr="007F42BE" w:rsidRDefault="00A344EF" w:rsidP="00975BF4">
      <w:pPr>
        <w:ind w:firstLine="480"/>
        <w:jc w:val="center"/>
        <w:rPr>
          <w:rFonts w:ascii="Times New Roman" w:hAnsi="Times New Roman"/>
        </w:rPr>
      </w:pPr>
      <w:r w:rsidRPr="007F42BE">
        <w:rPr>
          <w:rFonts w:ascii="Times New Roman" w:hAnsi="Times New Roman"/>
          <w:noProof/>
        </w:rPr>
        <w:drawing>
          <wp:inline distT="0" distB="0" distL="0" distR="0" wp14:anchorId="11E300A0" wp14:editId="453008DE">
            <wp:extent cx="3086100" cy="3048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9D8B" w14:textId="3304A420" w:rsidR="00D90BDD" w:rsidRPr="007F42BE" w:rsidRDefault="00D90BDD" w:rsidP="0051284E">
      <w:pPr>
        <w:ind w:firstLine="422"/>
        <w:jc w:val="center"/>
        <w:rPr>
          <w:rFonts w:ascii="Times New Roman" w:hAnsi="Times New Roman"/>
          <w:b/>
          <w:sz w:val="21"/>
          <w:szCs w:val="21"/>
        </w:rPr>
      </w:pPr>
      <w:r w:rsidRPr="007F42BE">
        <w:rPr>
          <w:rFonts w:ascii="Times New Roman" w:hAnsi="Times New Roman"/>
          <w:b/>
          <w:sz w:val="21"/>
          <w:szCs w:val="21"/>
        </w:rPr>
        <w:t>图</w:t>
      </w:r>
      <w:r w:rsidR="008A015B" w:rsidRPr="007F42BE">
        <w:rPr>
          <w:rFonts w:ascii="Times New Roman" w:hAnsi="Times New Roman"/>
          <w:b/>
          <w:sz w:val="21"/>
          <w:szCs w:val="21"/>
        </w:rPr>
        <w:t>6</w:t>
      </w:r>
      <w:r w:rsidRPr="007F42BE">
        <w:rPr>
          <w:rFonts w:ascii="Times New Roman" w:hAnsi="Times New Roman"/>
          <w:b/>
          <w:sz w:val="21"/>
          <w:szCs w:val="21"/>
        </w:rPr>
        <w:t xml:space="preserve"> </w:t>
      </w:r>
      <w:r w:rsidRPr="007F42BE">
        <w:rPr>
          <w:rFonts w:ascii="Times New Roman" w:hAnsi="Times New Roman"/>
          <w:b/>
          <w:sz w:val="21"/>
          <w:szCs w:val="21"/>
        </w:rPr>
        <w:t>指定目的端口</w:t>
      </w:r>
    </w:p>
    <w:p w14:paraId="0BC4389D" w14:textId="1C6D4BC1" w:rsidR="00AC2E36" w:rsidRPr="007F42BE" w:rsidRDefault="004A3A47" w:rsidP="004050BF">
      <w:pPr>
        <w:pStyle w:val="2"/>
        <w:rPr>
          <w:rFonts w:ascii="Times New Roman" w:hAnsi="Times New Roman"/>
        </w:rPr>
      </w:pPr>
      <w:bookmarkStart w:id="49" w:name="_3.3_命令行参数配置方法"/>
      <w:bookmarkStart w:id="50" w:name="_4.3_命令行参数配置方法"/>
      <w:bookmarkStart w:id="51" w:name="_Toc504660243"/>
      <w:bookmarkStart w:id="52" w:name="_Toc504934344"/>
      <w:bookmarkStart w:id="53" w:name="_Toc505974135"/>
      <w:bookmarkEnd w:id="49"/>
      <w:bookmarkEnd w:id="50"/>
      <w:r w:rsidRPr="007F42BE">
        <w:rPr>
          <w:rFonts w:ascii="Times New Roman" w:hAnsi="Times New Roman"/>
        </w:rPr>
        <w:lastRenderedPageBreak/>
        <w:t>4</w:t>
      </w:r>
      <w:r w:rsidR="007D1BE6" w:rsidRPr="007F42BE">
        <w:rPr>
          <w:rFonts w:ascii="Times New Roman" w:hAnsi="Times New Roman"/>
        </w:rPr>
        <w:t>.</w:t>
      </w:r>
      <w:r w:rsidR="008D4A9C" w:rsidRPr="007F42BE">
        <w:rPr>
          <w:rFonts w:ascii="Times New Roman" w:hAnsi="Times New Roman"/>
        </w:rPr>
        <w:t>3</w:t>
      </w:r>
      <w:r w:rsidR="007D1BE6" w:rsidRPr="007F42BE">
        <w:rPr>
          <w:rFonts w:ascii="Times New Roman" w:hAnsi="Times New Roman"/>
        </w:rPr>
        <w:t xml:space="preserve"> </w:t>
      </w:r>
      <w:bookmarkEnd w:id="38"/>
      <w:bookmarkEnd w:id="51"/>
      <w:r w:rsidR="008D4A9C" w:rsidRPr="007F42BE">
        <w:rPr>
          <w:rFonts w:ascii="Times New Roman" w:hAnsi="Times New Roman"/>
        </w:rPr>
        <w:t>命令行</w:t>
      </w:r>
      <w:r w:rsidR="00357DC3" w:rsidRPr="007F42BE">
        <w:rPr>
          <w:rFonts w:ascii="Times New Roman" w:hAnsi="Times New Roman"/>
        </w:rPr>
        <w:t>参数配置</w:t>
      </w:r>
      <w:bookmarkEnd w:id="52"/>
      <w:r w:rsidR="008D4A9C" w:rsidRPr="007F42BE">
        <w:rPr>
          <w:rFonts w:ascii="Times New Roman" w:hAnsi="Times New Roman"/>
        </w:rPr>
        <w:t>方法</w:t>
      </w:r>
      <w:bookmarkEnd w:id="53"/>
    </w:p>
    <w:p w14:paraId="2DF024AC" w14:textId="77777777" w:rsidR="00005C90" w:rsidRPr="007F42BE" w:rsidRDefault="007A6047" w:rsidP="008D4A9C">
      <w:pPr>
        <w:ind w:firstLine="48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本软件</w:t>
      </w:r>
      <w:r w:rsidR="008D4A9C" w:rsidRPr="007F42BE">
        <w:rPr>
          <w:rFonts w:ascii="Times New Roman" w:hAnsi="Times New Roman"/>
        </w:rPr>
        <w:t>提供了通过命令行设置参数</w:t>
      </w:r>
      <w:r w:rsidR="00AC24DA" w:rsidRPr="007F42BE">
        <w:rPr>
          <w:rFonts w:ascii="Times New Roman" w:hAnsi="Times New Roman"/>
        </w:rPr>
        <w:t>的快捷操作</w:t>
      </w:r>
      <w:r w:rsidR="00005C90" w:rsidRPr="007F42BE">
        <w:rPr>
          <w:rFonts w:ascii="Times New Roman" w:hAnsi="Times New Roman"/>
        </w:rPr>
        <w:t>，所</w:t>
      </w:r>
      <w:r w:rsidR="008D4A9C" w:rsidRPr="007F42BE">
        <w:rPr>
          <w:rFonts w:ascii="Times New Roman" w:hAnsi="Times New Roman"/>
        </w:rPr>
        <w:t>支持的命令行参数</w:t>
      </w:r>
      <w:r w:rsidR="00855D14" w:rsidRPr="007F42BE">
        <w:rPr>
          <w:rFonts w:ascii="Times New Roman" w:hAnsi="Times New Roman"/>
        </w:rPr>
        <w:t>选项</w:t>
      </w:r>
      <w:r w:rsidR="008D4A9C" w:rsidRPr="007F42BE">
        <w:rPr>
          <w:rFonts w:ascii="Times New Roman" w:hAnsi="Times New Roman"/>
        </w:rPr>
        <w:t>有：（</w:t>
      </w:r>
      <w:r w:rsidR="008D4A9C" w:rsidRPr="007F42BE">
        <w:rPr>
          <w:rFonts w:ascii="Times New Roman" w:hAnsi="Times New Roman"/>
        </w:rPr>
        <w:t>1</w:t>
      </w:r>
      <w:r w:rsidR="008D4A9C" w:rsidRPr="007F42BE">
        <w:rPr>
          <w:rFonts w:ascii="Times New Roman" w:hAnsi="Times New Roman"/>
        </w:rPr>
        <w:t>）</w:t>
      </w:r>
      <w:r w:rsidR="008D4A9C" w:rsidRPr="007F42BE">
        <w:rPr>
          <w:rFonts w:ascii="Times New Roman" w:hAnsi="Times New Roman"/>
          <w:i/>
        </w:rPr>
        <w:t>-t</w:t>
      </w:r>
      <w:r w:rsidR="00380B6B" w:rsidRPr="007F42BE">
        <w:rPr>
          <w:rFonts w:ascii="Times New Roman" w:hAnsi="Times New Roman"/>
          <w:i/>
        </w:rPr>
        <w:t xml:space="preserve"> &lt;type index&gt;</w:t>
      </w:r>
      <w:r w:rsidR="008D4A9C" w:rsidRPr="007F42BE">
        <w:rPr>
          <w:rFonts w:ascii="Times New Roman" w:hAnsi="Times New Roman"/>
        </w:rPr>
        <w:t>；（</w:t>
      </w:r>
      <w:r w:rsidR="008D4A9C" w:rsidRPr="007F42BE">
        <w:rPr>
          <w:rFonts w:ascii="Times New Roman" w:hAnsi="Times New Roman"/>
        </w:rPr>
        <w:t>2</w:t>
      </w:r>
      <w:r w:rsidR="008D4A9C" w:rsidRPr="007F42BE">
        <w:rPr>
          <w:rFonts w:ascii="Times New Roman" w:hAnsi="Times New Roman"/>
        </w:rPr>
        <w:t>）</w:t>
      </w:r>
      <w:r w:rsidR="008D4A9C" w:rsidRPr="007F42BE">
        <w:rPr>
          <w:rFonts w:ascii="Times New Roman" w:hAnsi="Times New Roman"/>
          <w:i/>
        </w:rPr>
        <w:t>-m</w:t>
      </w:r>
      <w:r w:rsidR="00380B6B" w:rsidRPr="007F42BE">
        <w:rPr>
          <w:rFonts w:ascii="Times New Roman" w:hAnsi="Times New Roman"/>
          <w:i/>
        </w:rPr>
        <w:t xml:space="preserve"> &lt;method index&gt;</w:t>
      </w:r>
      <w:r w:rsidR="008D4A9C" w:rsidRPr="007F42BE">
        <w:rPr>
          <w:rFonts w:ascii="Times New Roman" w:hAnsi="Times New Roman"/>
        </w:rPr>
        <w:t>；（</w:t>
      </w:r>
      <w:r w:rsidR="008D4A9C" w:rsidRPr="007F42BE">
        <w:rPr>
          <w:rFonts w:ascii="Times New Roman" w:hAnsi="Times New Roman"/>
        </w:rPr>
        <w:t>3</w:t>
      </w:r>
      <w:r w:rsidR="008D4A9C" w:rsidRPr="007F42BE">
        <w:rPr>
          <w:rFonts w:ascii="Times New Roman" w:hAnsi="Times New Roman"/>
        </w:rPr>
        <w:t>）</w:t>
      </w:r>
      <w:r w:rsidR="008D4A9C" w:rsidRPr="007F42BE">
        <w:rPr>
          <w:rFonts w:ascii="Times New Roman" w:hAnsi="Times New Roman"/>
          <w:i/>
        </w:rPr>
        <w:t>-h</w:t>
      </w:r>
      <w:r w:rsidR="00380B6B" w:rsidRPr="007F42BE">
        <w:rPr>
          <w:rFonts w:ascii="Times New Roman" w:hAnsi="Times New Roman"/>
          <w:i/>
        </w:rPr>
        <w:t xml:space="preserve"> &lt;target IP&gt;</w:t>
      </w:r>
      <w:r w:rsidR="008D4A9C" w:rsidRPr="007F42BE">
        <w:rPr>
          <w:rFonts w:ascii="Times New Roman" w:hAnsi="Times New Roman"/>
        </w:rPr>
        <w:t>；（</w:t>
      </w:r>
      <w:r w:rsidR="008D4A9C" w:rsidRPr="007F42BE">
        <w:rPr>
          <w:rFonts w:ascii="Times New Roman" w:hAnsi="Times New Roman"/>
        </w:rPr>
        <w:t>4</w:t>
      </w:r>
      <w:r w:rsidR="008D4A9C" w:rsidRPr="007F42BE">
        <w:rPr>
          <w:rFonts w:ascii="Times New Roman" w:hAnsi="Times New Roman"/>
        </w:rPr>
        <w:t>）</w:t>
      </w:r>
      <w:r w:rsidR="008D4A9C" w:rsidRPr="007F42BE">
        <w:rPr>
          <w:rFonts w:ascii="Times New Roman" w:hAnsi="Times New Roman"/>
          <w:i/>
        </w:rPr>
        <w:t>-p</w:t>
      </w:r>
      <w:r w:rsidR="00380B6B" w:rsidRPr="007F42BE">
        <w:rPr>
          <w:rFonts w:ascii="Times New Roman" w:hAnsi="Times New Roman"/>
          <w:i/>
        </w:rPr>
        <w:t xml:space="preserve"> &lt;target port&gt;</w:t>
      </w:r>
      <w:r w:rsidR="008D4A9C" w:rsidRPr="007F42BE">
        <w:rPr>
          <w:rFonts w:ascii="Times New Roman" w:hAnsi="Times New Roman"/>
        </w:rPr>
        <w:t>；（</w:t>
      </w:r>
      <w:r w:rsidR="008D4A9C" w:rsidRPr="007F42BE">
        <w:rPr>
          <w:rFonts w:ascii="Times New Roman" w:hAnsi="Times New Roman"/>
        </w:rPr>
        <w:t>5</w:t>
      </w:r>
      <w:r w:rsidR="008D4A9C" w:rsidRPr="007F42BE">
        <w:rPr>
          <w:rFonts w:ascii="Times New Roman" w:hAnsi="Times New Roman"/>
        </w:rPr>
        <w:t>）</w:t>
      </w:r>
      <w:r w:rsidR="008D4A9C" w:rsidRPr="007F42BE">
        <w:rPr>
          <w:rFonts w:ascii="Times New Roman" w:hAnsi="Times New Roman"/>
          <w:i/>
        </w:rPr>
        <w:t>-f</w:t>
      </w:r>
      <w:r w:rsidR="00380B6B" w:rsidRPr="007F42BE">
        <w:rPr>
          <w:rFonts w:ascii="Times New Roman" w:hAnsi="Times New Roman"/>
          <w:i/>
        </w:rPr>
        <w:t xml:space="preserve"> &lt;file name&gt;</w:t>
      </w:r>
      <w:r w:rsidR="008D4A9C" w:rsidRPr="007F42BE">
        <w:rPr>
          <w:rFonts w:ascii="Times New Roman" w:hAnsi="Times New Roman"/>
        </w:rPr>
        <w:t>；（</w:t>
      </w:r>
      <w:r w:rsidR="008D4A9C" w:rsidRPr="007F42BE">
        <w:rPr>
          <w:rFonts w:ascii="Times New Roman" w:hAnsi="Times New Roman"/>
        </w:rPr>
        <w:t>6</w:t>
      </w:r>
      <w:r w:rsidR="008D4A9C" w:rsidRPr="007F42BE">
        <w:rPr>
          <w:rFonts w:ascii="Times New Roman" w:hAnsi="Times New Roman"/>
        </w:rPr>
        <w:t>）</w:t>
      </w:r>
      <w:r w:rsidR="008D4A9C" w:rsidRPr="007F42BE">
        <w:rPr>
          <w:rFonts w:ascii="Times New Roman" w:hAnsi="Times New Roman"/>
          <w:i/>
        </w:rPr>
        <w:t>-d</w:t>
      </w:r>
      <w:r w:rsidR="00380B6B" w:rsidRPr="007F42BE">
        <w:rPr>
          <w:rFonts w:ascii="Times New Roman" w:hAnsi="Times New Roman"/>
          <w:i/>
        </w:rPr>
        <w:t xml:space="preserve"> [file name]</w:t>
      </w:r>
      <w:r w:rsidR="008D4A9C" w:rsidRPr="007F42BE">
        <w:rPr>
          <w:rFonts w:ascii="Times New Roman" w:hAnsi="Times New Roman"/>
        </w:rPr>
        <w:t>；（</w:t>
      </w:r>
      <w:r w:rsidR="008D4A9C" w:rsidRPr="007F42BE">
        <w:rPr>
          <w:rFonts w:ascii="Times New Roman" w:hAnsi="Times New Roman"/>
        </w:rPr>
        <w:t>7</w:t>
      </w:r>
      <w:r w:rsidR="008D4A9C" w:rsidRPr="007F42BE">
        <w:rPr>
          <w:rFonts w:ascii="Times New Roman" w:hAnsi="Times New Roman"/>
        </w:rPr>
        <w:t>）</w:t>
      </w:r>
      <w:r w:rsidR="008D4A9C" w:rsidRPr="007F42BE">
        <w:rPr>
          <w:rFonts w:ascii="Times New Roman" w:hAnsi="Times New Roman"/>
          <w:i/>
        </w:rPr>
        <w:t>-s</w:t>
      </w:r>
      <w:r w:rsidR="008D4A9C" w:rsidRPr="007F42BE">
        <w:rPr>
          <w:rFonts w:ascii="Times New Roman" w:hAnsi="Times New Roman"/>
        </w:rPr>
        <w:t>；（</w:t>
      </w:r>
      <w:r w:rsidR="008D4A9C" w:rsidRPr="007F42BE">
        <w:rPr>
          <w:rFonts w:ascii="Times New Roman" w:hAnsi="Times New Roman"/>
        </w:rPr>
        <w:t>8</w:t>
      </w:r>
      <w:r w:rsidR="008D4A9C" w:rsidRPr="007F42BE">
        <w:rPr>
          <w:rFonts w:ascii="Times New Roman" w:hAnsi="Times New Roman"/>
        </w:rPr>
        <w:t>）</w:t>
      </w:r>
      <w:r w:rsidR="008D4A9C" w:rsidRPr="007F42BE">
        <w:rPr>
          <w:rFonts w:ascii="Times New Roman" w:hAnsi="Times New Roman"/>
          <w:i/>
        </w:rPr>
        <w:t>--help</w:t>
      </w:r>
      <w:r w:rsidR="008D4A9C" w:rsidRPr="007F42BE">
        <w:rPr>
          <w:rFonts w:ascii="Times New Roman" w:hAnsi="Times New Roman"/>
        </w:rPr>
        <w:t>。</w:t>
      </w:r>
    </w:p>
    <w:p w14:paraId="01BCA5D9" w14:textId="3F755744" w:rsidR="008D4A9C" w:rsidRPr="007F42BE" w:rsidRDefault="00855D14" w:rsidP="008D4A9C">
      <w:pPr>
        <w:ind w:firstLine="48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使用语法为：</w:t>
      </w:r>
      <w:r w:rsidRPr="007F42BE">
        <w:rPr>
          <w:rFonts w:ascii="Times New Roman" w:hAnsi="Times New Roman"/>
        </w:rPr>
        <w:t>python3 wms.py [options...]</w:t>
      </w:r>
      <w:r w:rsidRPr="007F42BE">
        <w:rPr>
          <w:rFonts w:ascii="Times New Roman" w:hAnsi="Times New Roman"/>
        </w:rPr>
        <w:t>。</w:t>
      </w:r>
      <w:r w:rsidR="00181896" w:rsidRPr="007F42BE">
        <w:rPr>
          <w:rFonts w:ascii="Times New Roman" w:hAnsi="Times New Roman"/>
        </w:rPr>
        <w:t>本节</w:t>
      </w:r>
      <w:r w:rsidR="008D4A9C" w:rsidRPr="007F42BE">
        <w:rPr>
          <w:rFonts w:ascii="Times New Roman" w:hAnsi="Times New Roman"/>
        </w:rPr>
        <w:t>将</w:t>
      </w:r>
      <w:r w:rsidR="00005C90" w:rsidRPr="007F42BE">
        <w:rPr>
          <w:rFonts w:ascii="Times New Roman" w:hAnsi="Times New Roman"/>
        </w:rPr>
        <w:t>逐一</w:t>
      </w:r>
      <w:r w:rsidR="008D4A9C" w:rsidRPr="007F42BE">
        <w:rPr>
          <w:rFonts w:ascii="Times New Roman" w:hAnsi="Times New Roman"/>
        </w:rPr>
        <w:t>说明这些命令行参数的</w:t>
      </w:r>
      <w:r w:rsidR="00380B6B" w:rsidRPr="007F42BE">
        <w:rPr>
          <w:rFonts w:ascii="Times New Roman" w:hAnsi="Times New Roman"/>
        </w:rPr>
        <w:t>作用和</w:t>
      </w:r>
      <w:r w:rsidR="008D4A9C" w:rsidRPr="007F42BE">
        <w:rPr>
          <w:rFonts w:ascii="Times New Roman" w:hAnsi="Times New Roman"/>
        </w:rPr>
        <w:t>使用方法。</w:t>
      </w:r>
    </w:p>
    <w:p w14:paraId="3D331BE5" w14:textId="2271E5D5" w:rsidR="00380B6B" w:rsidRPr="007F42BE" w:rsidRDefault="004A3A47" w:rsidP="00380B6B">
      <w:pPr>
        <w:pStyle w:val="3"/>
        <w:ind w:firstLine="643"/>
        <w:rPr>
          <w:rFonts w:ascii="Times New Roman" w:hAnsi="Times New Roman"/>
        </w:rPr>
      </w:pPr>
      <w:bookmarkStart w:id="54" w:name="_3.3.1_命令行参数-t_&lt;type"/>
      <w:bookmarkStart w:id="55" w:name="_4.3.1_命令行参数-t_&lt;type"/>
      <w:bookmarkStart w:id="56" w:name="_Toc505974136"/>
      <w:bookmarkEnd w:id="54"/>
      <w:bookmarkEnd w:id="55"/>
      <w:r w:rsidRPr="007F42BE">
        <w:rPr>
          <w:rFonts w:ascii="Times New Roman" w:hAnsi="Times New Roman"/>
        </w:rPr>
        <w:t>4</w:t>
      </w:r>
      <w:r w:rsidR="00380B6B" w:rsidRPr="007F42BE">
        <w:rPr>
          <w:rFonts w:ascii="Times New Roman" w:hAnsi="Times New Roman"/>
        </w:rPr>
        <w:t xml:space="preserve">.3.1 </w:t>
      </w:r>
      <w:r w:rsidR="00380B6B" w:rsidRPr="007F42BE">
        <w:rPr>
          <w:rFonts w:ascii="Times New Roman" w:hAnsi="Times New Roman"/>
        </w:rPr>
        <w:t>命令行参数</w:t>
      </w:r>
      <w:r w:rsidR="00380B6B" w:rsidRPr="007F42BE">
        <w:rPr>
          <w:rFonts w:ascii="Times New Roman" w:hAnsi="Times New Roman"/>
        </w:rPr>
        <w:t>-t &lt;type index&gt;</w:t>
      </w:r>
      <w:bookmarkEnd w:id="56"/>
    </w:p>
    <w:p w14:paraId="6A345B79" w14:textId="6DBFDCB1" w:rsidR="00380B6B" w:rsidRPr="007F42BE" w:rsidRDefault="005E3C1E" w:rsidP="005E3C1E">
      <w:pPr>
        <w:ind w:firstLine="48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-t</w:t>
      </w:r>
      <w:r w:rsidR="00380B6B" w:rsidRPr="007F42BE">
        <w:rPr>
          <w:rFonts w:ascii="Times New Roman" w:hAnsi="Times New Roman"/>
        </w:rPr>
        <w:t>指定并选择对应编号的网络流水印</w:t>
      </w:r>
      <w:r w:rsidR="00181896" w:rsidRPr="007F42BE">
        <w:rPr>
          <w:rFonts w:ascii="Times New Roman" w:hAnsi="Times New Roman"/>
        </w:rPr>
        <w:t>类别</w:t>
      </w:r>
      <w:r w:rsidR="00380B6B" w:rsidRPr="007F42BE">
        <w:rPr>
          <w:rFonts w:ascii="Times New Roman" w:hAnsi="Times New Roman"/>
        </w:rPr>
        <w:t>。</w:t>
      </w:r>
      <w:r w:rsidR="00380B6B" w:rsidRPr="007F42BE">
        <w:rPr>
          <w:rFonts w:ascii="Times New Roman" w:hAnsi="Times New Roman"/>
        </w:rPr>
        <w:t>&lt;type index&gt;</w:t>
      </w:r>
      <w:r w:rsidR="00181896" w:rsidRPr="007F42BE">
        <w:rPr>
          <w:rFonts w:ascii="Times New Roman" w:hAnsi="Times New Roman"/>
        </w:rPr>
        <w:t>是选中的</w:t>
      </w:r>
      <w:r w:rsidR="00380B6B" w:rsidRPr="007F42BE">
        <w:rPr>
          <w:rFonts w:ascii="Times New Roman" w:hAnsi="Times New Roman"/>
        </w:rPr>
        <w:t>网络流水印分类编号</w:t>
      </w:r>
      <w:r w:rsidR="00181896" w:rsidRPr="007F42BE">
        <w:rPr>
          <w:rFonts w:ascii="Times New Roman" w:hAnsi="Times New Roman"/>
        </w:rPr>
        <w:t>（</w:t>
      </w:r>
      <w:r w:rsidR="00380B6B" w:rsidRPr="007F42BE">
        <w:rPr>
          <w:rFonts w:ascii="Times New Roman" w:hAnsi="Times New Roman"/>
        </w:rPr>
        <w:t>参见表</w:t>
      </w:r>
      <w:r w:rsidR="00380B6B" w:rsidRPr="007F42BE">
        <w:rPr>
          <w:rFonts w:ascii="Times New Roman" w:hAnsi="Times New Roman"/>
        </w:rPr>
        <w:t>1</w:t>
      </w:r>
      <w:r w:rsidR="00181896" w:rsidRPr="007F42BE">
        <w:rPr>
          <w:rFonts w:ascii="Times New Roman" w:hAnsi="Times New Roman"/>
        </w:rPr>
        <w:t>）</w:t>
      </w:r>
      <w:r w:rsidR="00380B6B" w:rsidRPr="007F42BE">
        <w:rPr>
          <w:rFonts w:ascii="Times New Roman" w:hAnsi="Times New Roman"/>
        </w:rPr>
        <w:t>。若</w:t>
      </w:r>
      <w:r w:rsidRPr="007F42BE">
        <w:rPr>
          <w:rFonts w:ascii="Times New Roman" w:hAnsi="Times New Roman"/>
        </w:rPr>
        <w:t>参数</w:t>
      </w:r>
      <w:r w:rsidR="00380B6B" w:rsidRPr="007F42BE">
        <w:rPr>
          <w:rFonts w:ascii="Times New Roman" w:hAnsi="Times New Roman"/>
        </w:rPr>
        <w:t>&lt;type index&gt;</w:t>
      </w:r>
      <w:r w:rsidR="00380B6B" w:rsidRPr="007F42BE">
        <w:rPr>
          <w:rFonts w:ascii="Times New Roman" w:hAnsi="Times New Roman"/>
        </w:rPr>
        <w:t>无效，则</w:t>
      </w:r>
      <w:r w:rsidRPr="007F42BE">
        <w:rPr>
          <w:rFonts w:ascii="Times New Roman" w:hAnsi="Times New Roman"/>
        </w:rPr>
        <w:t>进入</w:t>
      </w:r>
      <w:r w:rsidR="00380B6B" w:rsidRPr="007F42BE">
        <w:rPr>
          <w:rFonts w:ascii="Times New Roman" w:hAnsi="Times New Roman"/>
        </w:rPr>
        <w:t>交互式界面提示用户重新输入合法的分类编号。</w:t>
      </w:r>
    </w:p>
    <w:p w14:paraId="75A62638" w14:textId="0FA2D957" w:rsidR="00380B6B" w:rsidRPr="007F42BE" w:rsidRDefault="00855D14" w:rsidP="00380B6B">
      <w:pPr>
        <w:ind w:firstLine="48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示例</w:t>
      </w:r>
      <w:r w:rsidR="00380B6B" w:rsidRPr="007F42BE">
        <w:rPr>
          <w:rFonts w:ascii="Times New Roman" w:hAnsi="Times New Roman"/>
        </w:rPr>
        <w:t>：</w:t>
      </w:r>
    </w:p>
    <w:p w14:paraId="02151674" w14:textId="62ED2FED" w:rsidR="00380B6B" w:rsidRPr="007F42BE" w:rsidRDefault="00380B6B" w:rsidP="00380B6B">
      <w:pPr>
        <w:numPr>
          <w:ilvl w:val="0"/>
          <w:numId w:val="13"/>
        </w:numPr>
        <w:ind w:firstLineChars="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选择时间间隔基础的水印</w:t>
      </w:r>
      <w:r w:rsidR="00181896" w:rsidRPr="007F42BE">
        <w:rPr>
          <w:rFonts w:ascii="Times New Roman" w:hAnsi="Times New Roman"/>
        </w:rPr>
        <w:t>类别</w:t>
      </w:r>
      <w:r w:rsidRPr="007F42BE">
        <w:rPr>
          <w:rFonts w:ascii="Times New Roman" w:hAnsi="Times New Roman"/>
        </w:rPr>
        <w:t>：</w:t>
      </w:r>
    </w:p>
    <w:p w14:paraId="7E0B0706" w14:textId="77777777" w:rsidR="00380B6B" w:rsidRPr="007F42BE" w:rsidRDefault="00380B6B" w:rsidP="00380B6B">
      <w:pPr>
        <w:ind w:left="1200" w:firstLineChars="0" w:firstLine="0"/>
        <w:rPr>
          <w:rFonts w:ascii="Times New Roman" w:hAnsi="Times New Roman"/>
          <w:i/>
        </w:rPr>
      </w:pPr>
      <w:r w:rsidRPr="007F42BE">
        <w:rPr>
          <w:rFonts w:ascii="Times New Roman" w:hAnsi="Times New Roman"/>
          <w:i/>
        </w:rPr>
        <w:t>python3 wms.py -t 1</w:t>
      </w:r>
    </w:p>
    <w:p w14:paraId="08197BCE" w14:textId="449D470C" w:rsidR="00380B6B" w:rsidRPr="007F42BE" w:rsidRDefault="00380B6B" w:rsidP="00380B6B">
      <w:pPr>
        <w:numPr>
          <w:ilvl w:val="0"/>
          <w:numId w:val="13"/>
        </w:numPr>
        <w:ind w:firstLineChars="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选择直序扩频基础的水印</w:t>
      </w:r>
      <w:r w:rsidR="00181896" w:rsidRPr="007F42BE">
        <w:rPr>
          <w:rFonts w:ascii="Times New Roman" w:hAnsi="Times New Roman"/>
        </w:rPr>
        <w:t>类别</w:t>
      </w:r>
      <w:r w:rsidRPr="007F42BE">
        <w:rPr>
          <w:rFonts w:ascii="Times New Roman" w:hAnsi="Times New Roman"/>
        </w:rPr>
        <w:t>：</w:t>
      </w:r>
    </w:p>
    <w:p w14:paraId="54AF3360" w14:textId="77777777" w:rsidR="00380B6B" w:rsidRPr="007F42BE" w:rsidRDefault="00380B6B" w:rsidP="00380B6B">
      <w:pPr>
        <w:ind w:left="1200" w:firstLineChars="0" w:firstLine="0"/>
        <w:rPr>
          <w:rFonts w:ascii="Times New Roman" w:hAnsi="Times New Roman"/>
          <w:i/>
        </w:rPr>
      </w:pPr>
      <w:r w:rsidRPr="007F42BE">
        <w:rPr>
          <w:rFonts w:ascii="Times New Roman" w:hAnsi="Times New Roman"/>
          <w:i/>
        </w:rPr>
        <w:t>python3 wms.py -t 2</w:t>
      </w:r>
    </w:p>
    <w:p w14:paraId="6052C3CA" w14:textId="1B625C09" w:rsidR="00380B6B" w:rsidRPr="007F42BE" w:rsidRDefault="004A3A47" w:rsidP="00380B6B">
      <w:pPr>
        <w:pStyle w:val="3"/>
        <w:ind w:firstLine="643"/>
        <w:rPr>
          <w:rFonts w:ascii="Times New Roman" w:hAnsi="Times New Roman"/>
        </w:rPr>
      </w:pPr>
      <w:bookmarkStart w:id="57" w:name="_Toc505974137"/>
      <w:r w:rsidRPr="007F42BE">
        <w:rPr>
          <w:rFonts w:ascii="Times New Roman" w:hAnsi="Times New Roman"/>
        </w:rPr>
        <w:t>4</w:t>
      </w:r>
      <w:r w:rsidR="00380B6B" w:rsidRPr="007F42BE">
        <w:rPr>
          <w:rFonts w:ascii="Times New Roman" w:hAnsi="Times New Roman"/>
        </w:rPr>
        <w:t xml:space="preserve">.3.2 </w:t>
      </w:r>
      <w:r w:rsidR="00380B6B" w:rsidRPr="007F42BE">
        <w:rPr>
          <w:rFonts w:ascii="Times New Roman" w:hAnsi="Times New Roman"/>
        </w:rPr>
        <w:t>命令行参数</w:t>
      </w:r>
      <w:r w:rsidR="00380B6B" w:rsidRPr="007F42BE">
        <w:rPr>
          <w:rFonts w:ascii="Times New Roman" w:hAnsi="Times New Roman"/>
        </w:rPr>
        <w:t>-m &lt;method index&gt;</w:t>
      </w:r>
      <w:bookmarkEnd w:id="57"/>
    </w:p>
    <w:p w14:paraId="5D76680B" w14:textId="217533FF" w:rsidR="005E3C1E" w:rsidRPr="007F42BE" w:rsidRDefault="005E3C1E" w:rsidP="005E3C1E">
      <w:pPr>
        <w:ind w:firstLine="48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-m</w:t>
      </w:r>
      <w:r w:rsidR="00380B6B" w:rsidRPr="007F42BE">
        <w:rPr>
          <w:rFonts w:ascii="Times New Roman" w:hAnsi="Times New Roman"/>
        </w:rPr>
        <w:t>指定并选择某一</w:t>
      </w:r>
      <w:r w:rsidR="008D55BC">
        <w:rPr>
          <w:rFonts w:ascii="Times New Roman" w:hAnsi="Times New Roman" w:hint="eastAsia"/>
        </w:rPr>
        <w:t>类别中</w:t>
      </w:r>
      <w:r w:rsidR="00380B6B" w:rsidRPr="007F42BE">
        <w:rPr>
          <w:rFonts w:ascii="Times New Roman" w:hAnsi="Times New Roman"/>
        </w:rPr>
        <w:t>网络流水印</w:t>
      </w:r>
      <w:r w:rsidR="008D55BC">
        <w:rPr>
          <w:rFonts w:ascii="Times New Roman" w:hAnsi="Times New Roman" w:hint="eastAsia"/>
        </w:rPr>
        <w:t>方法的</w:t>
      </w:r>
      <w:r w:rsidR="00380B6B" w:rsidRPr="007F42BE">
        <w:rPr>
          <w:rFonts w:ascii="Times New Roman" w:hAnsi="Times New Roman"/>
        </w:rPr>
        <w:t>编号。</w:t>
      </w:r>
      <w:r w:rsidR="00380B6B" w:rsidRPr="007F42BE">
        <w:rPr>
          <w:rFonts w:ascii="Times New Roman" w:hAnsi="Times New Roman"/>
        </w:rPr>
        <w:t>&lt;method index&gt;</w:t>
      </w:r>
      <w:r w:rsidR="00181896" w:rsidRPr="007F42BE">
        <w:rPr>
          <w:rFonts w:ascii="Times New Roman" w:hAnsi="Times New Roman"/>
        </w:rPr>
        <w:t>是选中的</w:t>
      </w:r>
      <w:r w:rsidR="00380B6B" w:rsidRPr="007F42BE">
        <w:rPr>
          <w:rFonts w:ascii="Times New Roman" w:hAnsi="Times New Roman"/>
        </w:rPr>
        <w:t>网络流水印方法编号</w:t>
      </w:r>
      <w:r w:rsidR="00181896" w:rsidRPr="007F42BE">
        <w:rPr>
          <w:rFonts w:ascii="Times New Roman" w:hAnsi="Times New Roman"/>
        </w:rPr>
        <w:t>（</w:t>
      </w:r>
      <w:r w:rsidRPr="007F42BE">
        <w:rPr>
          <w:rFonts w:ascii="Times New Roman" w:hAnsi="Times New Roman"/>
        </w:rPr>
        <w:t>参见表</w:t>
      </w:r>
      <w:r w:rsidRPr="007F42BE">
        <w:rPr>
          <w:rFonts w:ascii="Times New Roman" w:hAnsi="Times New Roman"/>
        </w:rPr>
        <w:t>1</w:t>
      </w:r>
      <w:r w:rsidR="00181896" w:rsidRPr="007F42BE">
        <w:rPr>
          <w:rFonts w:ascii="Times New Roman" w:hAnsi="Times New Roman"/>
        </w:rPr>
        <w:t>）</w:t>
      </w:r>
      <w:r w:rsidRPr="007F42BE">
        <w:rPr>
          <w:rFonts w:ascii="Times New Roman" w:hAnsi="Times New Roman"/>
        </w:rPr>
        <w:t>。</w:t>
      </w:r>
      <w:r w:rsidR="00F478C6" w:rsidRPr="007F42BE">
        <w:rPr>
          <w:rFonts w:ascii="Times New Roman" w:hAnsi="Times New Roman"/>
        </w:rPr>
        <w:t>此命令行参数</w:t>
      </w:r>
      <w:r w:rsidRPr="007F42BE">
        <w:rPr>
          <w:rFonts w:ascii="Times New Roman" w:hAnsi="Times New Roman"/>
        </w:rPr>
        <w:t>通常</w:t>
      </w:r>
      <w:r w:rsidR="00F478C6" w:rsidRPr="007F42BE">
        <w:rPr>
          <w:rFonts w:ascii="Times New Roman" w:hAnsi="Times New Roman"/>
        </w:rPr>
        <w:t>会配合</w:t>
      </w:r>
      <w:r w:rsidR="00F478C6" w:rsidRPr="007F42BE">
        <w:rPr>
          <w:rFonts w:ascii="Times New Roman" w:hAnsi="Times New Roman"/>
          <w:i/>
        </w:rPr>
        <w:t>-t &lt;type index&gt;</w:t>
      </w:r>
      <w:r w:rsidR="00181896" w:rsidRPr="007F42BE">
        <w:rPr>
          <w:rFonts w:ascii="Times New Roman" w:hAnsi="Times New Roman"/>
        </w:rPr>
        <w:t>使用</w:t>
      </w:r>
      <w:r w:rsidR="00797641" w:rsidRPr="007F42BE">
        <w:rPr>
          <w:rFonts w:ascii="Times New Roman" w:hAnsi="Times New Roman"/>
        </w:rPr>
        <w:t>（</w:t>
      </w:r>
      <w:r w:rsidRPr="007F42BE">
        <w:rPr>
          <w:rFonts w:ascii="Times New Roman" w:hAnsi="Times New Roman"/>
        </w:rPr>
        <w:t>参见</w:t>
      </w:r>
      <w:r w:rsidR="00B53895" w:rsidRPr="007F42BE">
        <w:rPr>
          <w:rFonts w:ascii="Times New Roman" w:hAnsi="Times New Roman"/>
        </w:rPr>
        <w:t>4</w:t>
      </w:r>
      <w:r w:rsidR="00797641" w:rsidRPr="007F42BE">
        <w:rPr>
          <w:rFonts w:ascii="Times New Roman" w:hAnsi="Times New Roman"/>
        </w:rPr>
        <w:t>.3.1</w:t>
      </w:r>
      <w:r w:rsidR="00797641" w:rsidRPr="007F42BE">
        <w:rPr>
          <w:rFonts w:ascii="Times New Roman" w:hAnsi="Times New Roman"/>
        </w:rPr>
        <w:t>）</w:t>
      </w:r>
      <w:r w:rsidRPr="007F42BE">
        <w:rPr>
          <w:rFonts w:ascii="Times New Roman" w:hAnsi="Times New Roman"/>
        </w:rPr>
        <w:t>。</w:t>
      </w:r>
      <w:r w:rsidR="00F478C6" w:rsidRPr="007F42BE">
        <w:rPr>
          <w:rFonts w:ascii="Times New Roman" w:hAnsi="Times New Roman"/>
        </w:rPr>
        <w:t>通过这两个命令行参数</w:t>
      </w:r>
      <w:r w:rsidR="00181896" w:rsidRPr="007F42BE">
        <w:rPr>
          <w:rFonts w:ascii="Times New Roman" w:hAnsi="Times New Roman"/>
        </w:rPr>
        <w:t>可以</w:t>
      </w:r>
      <w:r w:rsidR="00F478C6" w:rsidRPr="007F42BE">
        <w:rPr>
          <w:rFonts w:ascii="Times New Roman" w:hAnsi="Times New Roman"/>
        </w:rPr>
        <w:t>唯一地指定一个网络流水印方法。</w:t>
      </w:r>
      <w:r w:rsidRPr="007F42BE">
        <w:rPr>
          <w:rFonts w:ascii="Times New Roman" w:hAnsi="Times New Roman"/>
        </w:rPr>
        <w:t>若参数</w:t>
      </w:r>
      <w:r w:rsidRPr="007F42BE">
        <w:rPr>
          <w:rFonts w:ascii="Times New Roman" w:hAnsi="Times New Roman"/>
        </w:rPr>
        <w:t>&lt;type index&gt;</w:t>
      </w:r>
      <w:r w:rsidRPr="007F42BE">
        <w:rPr>
          <w:rFonts w:ascii="Times New Roman" w:hAnsi="Times New Roman"/>
        </w:rPr>
        <w:t>无效，则进入交互式界面提示用户重新输入合法的方法编号。</w:t>
      </w:r>
    </w:p>
    <w:p w14:paraId="11A58F79" w14:textId="2FB0E879" w:rsidR="00380B6B" w:rsidRPr="007F42BE" w:rsidRDefault="00855D14" w:rsidP="00380B6B">
      <w:pPr>
        <w:ind w:firstLine="48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示例</w:t>
      </w:r>
      <w:r w:rsidR="00380B6B" w:rsidRPr="007F42BE">
        <w:rPr>
          <w:rFonts w:ascii="Times New Roman" w:hAnsi="Times New Roman"/>
        </w:rPr>
        <w:t>：</w:t>
      </w:r>
    </w:p>
    <w:p w14:paraId="177DCC55" w14:textId="79E13551" w:rsidR="00380B6B" w:rsidRPr="007F42BE" w:rsidRDefault="00380B6B" w:rsidP="00F478C6">
      <w:pPr>
        <w:numPr>
          <w:ilvl w:val="0"/>
          <w:numId w:val="14"/>
        </w:numPr>
        <w:ind w:firstLineChars="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选择时间间隔基础的水印</w:t>
      </w:r>
      <w:r w:rsidR="00181896" w:rsidRPr="007F42BE">
        <w:rPr>
          <w:rFonts w:ascii="Times New Roman" w:hAnsi="Times New Roman"/>
        </w:rPr>
        <w:t>类别</w:t>
      </w:r>
      <w:r w:rsidR="00F478C6" w:rsidRPr="007F42BE">
        <w:rPr>
          <w:rFonts w:ascii="Times New Roman" w:hAnsi="Times New Roman"/>
        </w:rPr>
        <w:t>中的</w:t>
      </w:r>
      <w:r w:rsidR="00F478C6" w:rsidRPr="007F42BE">
        <w:rPr>
          <w:rFonts w:ascii="Times New Roman" w:hAnsi="Times New Roman"/>
        </w:rPr>
        <w:t>IBW</w:t>
      </w:r>
      <w:r w:rsidR="00F478C6" w:rsidRPr="007F42BE">
        <w:rPr>
          <w:rFonts w:ascii="Times New Roman" w:hAnsi="Times New Roman"/>
        </w:rPr>
        <w:t>方法</w:t>
      </w:r>
      <w:r w:rsidRPr="007F42BE">
        <w:rPr>
          <w:rFonts w:ascii="Times New Roman" w:hAnsi="Times New Roman"/>
        </w:rPr>
        <w:t>：</w:t>
      </w:r>
    </w:p>
    <w:p w14:paraId="50149545" w14:textId="77777777" w:rsidR="00380B6B" w:rsidRPr="007F42BE" w:rsidRDefault="00380B6B" w:rsidP="00380B6B">
      <w:pPr>
        <w:ind w:left="1200" w:firstLineChars="0" w:firstLine="0"/>
        <w:rPr>
          <w:rFonts w:ascii="Times New Roman" w:hAnsi="Times New Roman"/>
          <w:i/>
        </w:rPr>
      </w:pPr>
      <w:r w:rsidRPr="007F42BE">
        <w:rPr>
          <w:rFonts w:ascii="Times New Roman" w:hAnsi="Times New Roman"/>
          <w:i/>
        </w:rPr>
        <w:t>python3 wms.py -t 1</w:t>
      </w:r>
      <w:r w:rsidR="00F478C6" w:rsidRPr="007F42BE">
        <w:rPr>
          <w:rFonts w:ascii="Times New Roman" w:hAnsi="Times New Roman"/>
          <w:i/>
        </w:rPr>
        <w:t xml:space="preserve"> -m 1</w:t>
      </w:r>
    </w:p>
    <w:p w14:paraId="40AF6157" w14:textId="1541D7B7" w:rsidR="00380B6B" w:rsidRPr="007F42BE" w:rsidRDefault="00380B6B" w:rsidP="00F478C6">
      <w:pPr>
        <w:numPr>
          <w:ilvl w:val="0"/>
          <w:numId w:val="14"/>
        </w:numPr>
        <w:ind w:firstLineChars="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选择直序扩频基础的水印</w:t>
      </w:r>
      <w:r w:rsidR="00181896" w:rsidRPr="007F42BE">
        <w:rPr>
          <w:rFonts w:ascii="Times New Roman" w:hAnsi="Times New Roman"/>
        </w:rPr>
        <w:t>类别</w:t>
      </w:r>
      <w:r w:rsidR="00F478C6" w:rsidRPr="007F42BE">
        <w:rPr>
          <w:rFonts w:ascii="Times New Roman" w:hAnsi="Times New Roman"/>
        </w:rPr>
        <w:t>中的</w:t>
      </w:r>
      <w:r w:rsidR="00F478C6" w:rsidRPr="007F42BE">
        <w:rPr>
          <w:rFonts w:ascii="Times New Roman" w:hAnsi="Times New Roman"/>
        </w:rPr>
        <w:t>DSSS</w:t>
      </w:r>
      <w:r w:rsidR="00F478C6" w:rsidRPr="007F42BE">
        <w:rPr>
          <w:rFonts w:ascii="Times New Roman" w:hAnsi="Times New Roman"/>
        </w:rPr>
        <w:t>方法</w:t>
      </w:r>
      <w:r w:rsidRPr="007F42BE">
        <w:rPr>
          <w:rFonts w:ascii="Times New Roman" w:hAnsi="Times New Roman"/>
        </w:rPr>
        <w:t>：</w:t>
      </w:r>
    </w:p>
    <w:p w14:paraId="23362850" w14:textId="77777777" w:rsidR="00380B6B" w:rsidRPr="007F42BE" w:rsidRDefault="00380B6B" w:rsidP="00380B6B">
      <w:pPr>
        <w:ind w:left="1200" w:firstLineChars="0" w:firstLine="0"/>
        <w:rPr>
          <w:rFonts w:ascii="Times New Roman" w:hAnsi="Times New Roman"/>
          <w:i/>
        </w:rPr>
      </w:pPr>
      <w:r w:rsidRPr="007F42BE">
        <w:rPr>
          <w:rFonts w:ascii="Times New Roman" w:hAnsi="Times New Roman"/>
          <w:i/>
        </w:rPr>
        <w:t>python3 wms.py -t 2</w:t>
      </w:r>
      <w:r w:rsidR="00F478C6" w:rsidRPr="007F42BE">
        <w:rPr>
          <w:rFonts w:ascii="Times New Roman" w:hAnsi="Times New Roman"/>
          <w:i/>
        </w:rPr>
        <w:t xml:space="preserve"> -m 3</w:t>
      </w:r>
    </w:p>
    <w:p w14:paraId="6FB55981" w14:textId="4AEC5E1F" w:rsidR="00380B6B" w:rsidRPr="007F42BE" w:rsidRDefault="004A3A47" w:rsidP="00F478C6">
      <w:pPr>
        <w:pStyle w:val="3"/>
        <w:ind w:firstLine="643"/>
        <w:rPr>
          <w:rFonts w:ascii="Times New Roman" w:hAnsi="Times New Roman"/>
        </w:rPr>
      </w:pPr>
      <w:bookmarkStart w:id="58" w:name="_3.3.3_命令行参数-h_&lt;target"/>
      <w:bookmarkStart w:id="59" w:name="_4.3.3_命令行参数-h_&lt;target"/>
      <w:bookmarkStart w:id="60" w:name="_Toc505974138"/>
      <w:bookmarkEnd w:id="58"/>
      <w:bookmarkEnd w:id="59"/>
      <w:r w:rsidRPr="007F42BE">
        <w:rPr>
          <w:rFonts w:ascii="Times New Roman" w:hAnsi="Times New Roman"/>
        </w:rPr>
        <w:lastRenderedPageBreak/>
        <w:t>4</w:t>
      </w:r>
      <w:r w:rsidR="00F478C6" w:rsidRPr="007F42BE">
        <w:rPr>
          <w:rFonts w:ascii="Times New Roman" w:hAnsi="Times New Roman"/>
        </w:rPr>
        <w:t xml:space="preserve">.3.3 </w:t>
      </w:r>
      <w:r w:rsidR="00F478C6" w:rsidRPr="007F42BE">
        <w:rPr>
          <w:rFonts w:ascii="Times New Roman" w:hAnsi="Times New Roman"/>
        </w:rPr>
        <w:t>命令行参数</w:t>
      </w:r>
      <w:r w:rsidR="00F478C6" w:rsidRPr="007F42BE">
        <w:rPr>
          <w:rFonts w:ascii="Times New Roman" w:hAnsi="Times New Roman"/>
        </w:rPr>
        <w:t>-h &lt;target IP&gt;</w:t>
      </w:r>
      <w:bookmarkEnd w:id="60"/>
    </w:p>
    <w:p w14:paraId="3FD7D344" w14:textId="0C1211C5" w:rsidR="00F478C6" w:rsidRPr="007F42BE" w:rsidRDefault="005E3C1E" w:rsidP="005E3C1E">
      <w:pPr>
        <w:ind w:firstLine="48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-h</w:t>
      </w:r>
      <w:r w:rsidR="00F478C6" w:rsidRPr="007F42BE">
        <w:rPr>
          <w:rFonts w:ascii="Times New Roman" w:hAnsi="Times New Roman"/>
        </w:rPr>
        <w:t>设置</w:t>
      </w:r>
      <w:r w:rsidRPr="007F42BE">
        <w:rPr>
          <w:rFonts w:ascii="Times New Roman" w:hAnsi="Times New Roman"/>
        </w:rPr>
        <w:t>目标</w:t>
      </w:r>
      <w:r w:rsidR="00F478C6" w:rsidRPr="007F42BE">
        <w:rPr>
          <w:rFonts w:ascii="Times New Roman" w:hAnsi="Times New Roman"/>
        </w:rPr>
        <w:t>网络流</w:t>
      </w:r>
      <w:r w:rsidRPr="007F42BE">
        <w:rPr>
          <w:rFonts w:ascii="Times New Roman" w:hAnsi="Times New Roman"/>
        </w:rPr>
        <w:t>（水印注入对象）的目的</w:t>
      </w:r>
      <w:r w:rsidR="00F478C6" w:rsidRPr="007F42BE">
        <w:rPr>
          <w:rFonts w:ascii="Times New Roman" w:hAnsi="Times New Roman"/>
        </w:rPr>
        <w:t>IP</w:t>
      </w:r>
      <w:r w:rsidR="00F478C6" w:rsidRPr="007F42BE">
        <w:rPr>
          <w:rFonts w:ascii="Times New Roman" w:hAnsi="Times New Roman"/>
        </w:rPr>
        <w:t>地址。若</w:t>
      </w:r>
      <w:r w:rsidR="00F478C6" w:rsidRPr="007F42BE">
        <w:rPr>
          <w:rFonts w:ascii="Times New Roman" w:hAnsi="Times New Roman"/>
        </w:rPr>
        <w:t>&lt;target IP&gt;</w:t>
      </w:r>
      <w:r w:rsidR="00F478C6" w:rsidRPr="007F42BE">
        <w:rPr>
          <w:rFonts w:ascii="Times New Roman" w:hAnsi="Times New Roman"/>
        </w:rPr>
        <w:t>不合法，</w:t>
      </w:r>
      <w:r w:rsidRPr="007F42BE">
        <w:rPr>
          <w:rFonts w:ascii="Times New Roman" w:hAnsi="Times New Roman"/>
        </w:rPr>
        <w:t>则进入交互式界面提示用户</w:t>
      </w:r>
      <w:r w:rsidR="00F478C6" w:rsidRPr="007F42BE">
        <w:rPr>
          <w:rFonts w:ascii="Times New Roman" w:hAnsi="Times New Roman"/>
        </w:rPr>
        <w:t>重新输入一个合法的</w:t>
      </w:r>
      <w:r w:rsidR="00F478C6" w:rsidRPr="007F42BE">
        <w:rPr>
          <w:rFonts w:ascii="Times New Roman" w:hAnsi="Times New Roman"/>
        </w:rPr>
        <w:t>IP</w:t>
      </w:r>
      <w:r w:rsidR="00F478C6" w:rsidRPr="007F42BE">
        <w:rPr>
          <w:rFonts w:ascii="Times New Roman" w:hAnsi="Times New Roman"/>
        </w:rPr>
        <w:t>地址。</w:t>
      </w:r>
    </w:p>
    <w:p w14:paraId="4445FB80" w14:textId="32105F24" w:rsidR="00F478C6" w:rsidRPr="007F42BE" w:rsidRDefault="00855D14" w:rsidP="007224F0">
      <w:pPr>
        <w:ind w:firstLine="48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示例</w:t>
      </w:r>
      <w:r w:rsidR="00F478C6" w:rsidRPr="007F42BE">
        <w:rPr>
          <w:rFonts w:ascii="Times New Roman" w:hAnsi="Times New Roman"/>
        </w:rPr>
        <w:t>：</w:t>
      </w:r>
      <w:r w:rsidR="00797641" w:rsidRPr="007F42BE">
        <w:rPr>
          <w:rFonts w:ascii="Times New Roman" w:hAnsi="Times New Roman"/>
        </w:rPr>
        <w:t>指定水印</w:t>
      </w:r>
      <w:r w:rsidR="005E3C1E" w:rsidRPr="007F42BE">
        <w:rPr>
          <w:rFonts w:ascii="Times New Roman" w:hAnsi="Times New Roman"/>
        </w:rPr>
        <w:t>注入</w:t>
      </w:r>
      <w:r w:rsidR="00797641" w:rsidRPr="007F42BE">
        <w:rPr>
          <w:rFonts w:ascii="Times New Roman" w:hAnsi="Times New Roman"/>
        </w:rPr>
        <w:t>的目的</w:t>
      </w:r>
      <w:r w:rsidR="00797641" w:rsidRPr="007F42BE">
        <w:rPr>
          <w:rFonts w:ascii="Times New Roman" w:hAnsi="Times New Roman"/>
        </w:rPr>
        <w:t>IP</w:t>
      </w:r>
      <w:r w:rsidR="00797641" w:rsidRPr="007F42BE">
        <w:rPr>
          <w:rFonts w:ascii="Times New Roman" w:hAnsi="Times New Roman"/>
        </w:rPr>
        <w:t>为</w:t>
      </w:r>
      <w:r w:rsidR="00F478C6" w:rsidRPr="007F42BE">
        <w:rPr>
          <w:rFonts w:ascii="Times New Roman" w:hAnsi="Times New Roman"/>
        </w:rPr>
        <w:t>114.114.114.114</w:t>
      </w:r>
      <w:r w:rsidR="00F478C6" w:rsidRPr="007F42BE">
        <w:rPr>
          <w:rFonts w:ascii="Times New Roman" w:hAnsi="Times New Roman"/>
        </w:rPr>
        <w:t>：</w:t>
      </w:r>
    </w:p>
    <w:p w14:paraId="4BCE4400" w14:textId="77777777" w:rsidR="00F478C6" w:rsidRPr="007F42BE" w:rsidRDefault="00F478C6" w:rsidP="00F478C6">
      <w:pPr>
        <w:ind w:left="1200" w:firstLineChars="0" w:firstLine="0"/>
        <w:rPr>
          <w:rFonts w:ascii="Times New Roman" w:hAnsi="Times New Roman"/>
          <w:i/>
        </w:rPr>
      </w:pPr>
      <w:r w:rsidRPr="007F42BE">
        <w:rPr>
          <w:rFonts w:ascii="Times New Roman" w:hAnsi="Times New Roman"/>
          <w:i/>
        </w:rPr>
        <w:t>python3 wms.py -h 114.114.114.114</w:t>
      </w:r>
    </w:p>
    <w:p w14:paraId="4A863A91" w14:textId="021ED2A7" w:rsidR="00F478C6" w:rsidRPr="007F42BE" w:rsidRDefault="004A3A47" w:rsidP="00F478C6">
      <w:pPr>
        <w:pStyle w:val="3"/>
        <w:ind w:firstLine="643"/>
        <w:rPr>
          <w:rFonts w:ascii="Times New Roman" w:hAnsi="Times New Roman"/>
        </w:rPr>
      </w:pPr>
      <w:bookmarkStart w:id="61" w:name="_Toc505974139"/>
      <w:r w:rsidRPr="007F42BE">
        <w:rPr>
          <w:rFonts w:ascii="Times New Roman" w:hAnsi="Times New Roman"/>
        </w:rPr>
        <w:t>4</w:t>
      </w:r>
      <w:r w:rsidR="00F478C6" w:rsidRPr="007F42BE">
        <w:rPr>
          <w:rFonts w:ascii="Times New Roman" w:hAnsi="Times New Roman"/>
        </w:rPr>
        <w:t xml:space="preserve">.3.4 </w:t>
      </w:r>
      <w:r w:rsidR="00F478C6" w:rsidRPr="007F42BE">
        <w:rPr>
          <w:rFonts w:ascii="Times New Roman" w:hAnsi="Times New Roman"/>
        </w:rPr>
        <w:t>命令行参数</w:t>
      </w:r>
      <w:r w:rsidR="00F478C6" w:rsidRPr="007F42BE">
        <w:rPr>
          <w:rFonts w:ascii="Times New Roman" w:hAnsi="Times New Roman"/>
        </w:rPr>
        <w:t>-p &lt;target port&gt;</w:t>
      </w:r>
      <w:bookmarkEnd w:id="61"/>
    </w:p>
    <w:p w14:paraId="74D2F9D8" w14:textId="5AB8A029" w:rsidR="00F478C6" w:rsidRPr="007F42BE" w:rsidRDefault="005E3C1E" w:rsidP="00AA186E">
      <w:pPr>
        <w:ind w:firstLine="48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-p</w:t>
      </w:r>
      <w:r w:rsidR="00F478C6" w:rsidRPr="007F42BE">
        <w:rPr>
          <w:rFonts w:ascii="Times New Roman" w:hAnsi="Times New Roman"/>
        </w:rPr>
        <w:t>设置</w:t>
      </w:r>
      <w:r w:rsidRPr="007F42BE">
        <w:rPr>
          <w:rFonts w:ascii="Times New Roman" w:hAnsi="Times New Roman"/>
        </w:rPr>
        <w:t>目标网络流（水印注入对象）的</w:t>
      </w:r>
      <w:r w:rsidR="00A91B21" w:rsidRPr="007F42BE">
        <w:rPr>
          <w:rFonts w:ascii="Times New Roman" w:hAnsi="Times New Roman"/>
        </w:rPr>
        <w:t>目的</w:t>
      </w:r>
      <w:r w:rsidR="00F478C6" w:rsidRPr="007F42BE">
        <w:rPr>
          <w:rFonts w:ascii="Times New Roman" w:hAnsi="Times New Roman"/>
        </w:rPr>
        <w:t>端口</w:t>
      </w:r>
      <w:r w:rsidR="00AA186E" w:rsidRPr="007F42BE">
        <w:rPr>
          <w:rFonts w:ascii="Times New Roman" w:hAnsi="Times New Roman"/>
        </w:rPr>
        <w:t>（</w:t>
      </w:r>
      <w:r w:rsidRPr="007F42BE">
        <w:rPr>
          <w:rFonts w:ascii="Times New Roman" w:hAnsi="Times New Roman"/>
        </w:rPr>
        <w:t>取值范围</w:t>
      </w:r>
      <w:r w:rsidR="00AA186E" w:rsidRPr="007F42BE">
        <w:rPr>
          <w:rFonts w:ascii="Times New Roman" w:hAnsi="Times New Roman"/>
        </w:rPr>
        <w:t>：</w:t>
      </w:r>
      <w:r w:rsidR="00F478C6" w:rsidRPr="007F42BE">
        <w:rPr>
          <w:rFonts w:ascii="Times New Roman" w:hAnsi="Times New Roman"/>
        </w:rPr>
        <w:t>0</w:t>
      </w:r>
      <w:r w:rsidRPr="007F42BE">
        <w:rPr>
          <w:rFonts w:ascii="Times New Roman" w:hAnsi="Times New Roman"/>
        </w:rPr>
        <w:t>~</w:t>
      </w:r>
      <w:r w:rsidR="00F478C6" w:rsidRPr="007F42BE">
        <w:rPr>
          <w:rFonts w:ascii="Times New Roman" w:hAnsi="Times New Roman"/>
        </w:rPr>
        <w:t>65535</w:t>
      </w:r>
      <w:r w:rsidR="00AA186E" w:rsidRPr="007F42BE">
        <w:rPr>
          <w:rFonts w:ascii="Times New Roman" w:hAnsi="Times New Roman"/>
        </w:rPr>
        <w:t>）</w:t>
      </w:r>
      <w:r w:rsidR="00F478C6" w:rsidRPr="007F42BE">
        <w:rPr>
          <w:rFonts w:ascii="Times New Roman" w:hAnsi="Times New Roman"/>
        </w:rPr>
        <w:t>。</w:t>
      </w:r>
      <w:r w:rsidR="00AA186E" w:rsidRPr="007F42BE">
        <w:rPr>
          <w:rFonts w:ascii="Times New Roman" w:hAnsi="Times New Roman"/>
        </w:rPr>
        <w:t>此命令行参数需</w:t>
      </w:r>
      <w:r w:rsidR="00797641" w:rsidRPr="007F42BE">
        <w:rPr>
          <w:rFonts w:ascii="Times New Roman" w:hAnsi="Times New Roman"/>
        </w:rPr>
        <w:t>配合</w:t>
      </w:r>
      <w:r w:rsidR="00797641" w:rsidRPr="007F42BE">
        <w:rPr>
          <w:rFonts w:ascii="Times New Roman" w:hAnsi="Times New Roman"/>
          <w:i/>
        </w:rPr>
        <w:t>-h &lt;target IP&gt;</w:t>
      </w:r>
      <w:r w:rsidR="00797641" w:rsidRPr="007F42BE">
        <w:rPr>
          <w:rFonts w:ascii="Times New Roman" w:hAnsi="Times New Roman"/>
        </w:rPr>
        <w:t>（</w:t>
      </w:r>
      <w:r w:rsidR="00AA186E" w:rsidRPr="007F42BE">
        <w:rPr>
          <w:rFonts w:ascii="Times New Roman" w:hAnsi="Times New Roman"/>
        </w:rPr>
        <w:t>参见</w:t>
      </w:r>
      <w:r w:rsidR="00B53895" w:rsidRPr="007F42BE">
        <w:rPr>
          <w:rFonts w:ascii="Times New Roman" w:hAnsi="Times New Roman"/>
        </w:rPr>
        <w:t>4</w:t>
      </w:r>
      <w:r w:rsidR="00797641" w:rsidRPr="007F42BE">
        <w:rPr>
          <w:rFonts w:ascii="Times New Roman" w:hAnsi="Times New Roman"/>
        </w:rPr>
        <w:t>.3.3</w:t>
      </w:r>
      <w:r w:rsidR="00797641" w:rsidRPr="007F42BE">
        <w:rPr>
          <w:rFonts w:ascii="Times New Roman" w:hAnsi="Times New Roman"/>
        </w:rPr>
        <w:t>）使用</w:t>
      </w:r>
      <w:r w:rsidR="00AA186E" w:rsidRPr="007F42BE">
        <w:rPr>
          <w:rFonts w:ascii="Times New Roman" w:hAnsi="Times New Roman"/>
        </w:rPr>
        <w:t>。</w:t>
      </w:r>
      <w:r w:rsidR="00797641" w:rsidRPr="007F42BE">
        <w:rPr>
          <w:rFonts w:ascii="Times New Roman" w:hAnsi="Times New Roman"/>
        </w:rPr>
        <w:t>通过这两个命令行参数</w:t>
      </w:r>
      <w:r w:rsidR="00726AB1" w:rsidRPr="007F42BE">
        <w:rPr>
          <w:rFonts w:ascii="Times New Roman" w:hAnsi="Times New Roman"/>
        </w:rPr>
        <w:t>可以</w:t>
      </w:r>
      <w:r w:rsidR="00797641" w:rsidRPr="007F42BE">
        <w:rPr>
          <w:rFonts w:ascii="Times New Roman" w:hAnsi="Times New Roman"/>
        </w:rPr>
        <w:t>唯一地指定一个</w:t>
      </w:r>
      <w:r w:rsidR="00726AB1" w:rsidRPr="007F42BE">
        <w:rPr>
          <w:rFonts w:ascii="Times New Roman" w:hAnsi="Times New Roman"/>
        </w:rPr>
        <w:t>通信接口</w:t>
      </w:r>
      <w:r w:rsidR="00797641" w:rsidRPr="007F42BE">
        <w:rPr>
          <w:rFonts w:ascii="Times New Roman" w:hAnsi="Times New Roman"/>
        </w:rPr>
        <w:t>。</w:t>
      </w:r>
      <w:r w:rsidR="00F478C6" w:rsidRPr="007F42BE">
        <w:rPr>
          <w:rFonts w:ascii="Times New Roman" w:hAnsi="Times New Roman"/>
        </w:rPr>
        <w:t>若</w:t>
      </w:r>
      <w:r w:rsidR="00F478C6" w:rsidRPr="007F42BE">
        <w:rPr>
          <w:rFonts w:ascii="Times New Roman" w:hAnsi="Times New Roman"/>
        </w:rPr>
        <w:t>&lt;target port&gt;</w:t>
      </w:r>
      <w:r w:rsidR="00F478C6" w:rsidRPr="007F42BE">
        <w:rPr>
          <w:rFonts w:ascii="Times New Roman" w:hAnsi="Times New Roman"/>
        </w:rPr>
        <w:t>无效，</w:t>
      </w:r>
      <w:r w:rsidR="00AA186E" w:rsidRPr="007F42BE">
        <w:rPr>
          <w:rFonts w:ascii="Times New Roman" w:hAnsi="Times New Roman"/>
        </w:rPr>
        <w:t>则进入交互式界面提示用户</w:t>
      </w:r>
      <w:r w:rsidR="00F478C6" w:rsidRPr="007F42BE">
        <w:rPr>
          <w:rFonts w:ascii="Times New Roman" w:hAnsi="Times New Roman"/>
        </w:rPr>
        <w:t>重新输入一个合法的端口号。</w:t>
      </w:r>
    </w:p>
    <w:p w14:paraId="75056DC9" w14:textId="07F38586" w:rsidR="00797641" w:rsidRPr="007F42BE" w:rsidRDefault="00855D14" w:rsidP="007224F0">
      <w:pPr>
        <w:ind w:firstLine="48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示例</w:t>
      </w:r>
      <w:r w:rsidR="00F478C6" w:rsidRPr="007F42BE">
        <w:rPr>
          <w:rFonts w:ascii="Times New Roman" w:hAnsi="Times New Roman"/>
        </w:rPr>
        <w:t>：</w:t>
      </w:r>
      <w:r w:rsidR="00797641" w:rsidRPr="007F42BE">
        <w:rPr>
          <w:rFonts w:ascii="Times New Roman" w:hAnsi="Times New Roman"/>
        </w:rPr>
        <w:t>指定</w:t>
      </w:r>
      <w:r w:rsidR="0041488F" w:rsidRPr="007F42BE">
        <w:rPr>
          <w:rFonts w:ascii="Times New Roman" w:hAnsi="Times New Roman"/>
        </w:rPr>
        <w:t>目标网络流的</w:t>
      </w:r>
      <w:r w:rsidR="00797641" w:rsidRPr="007F42BE">
        <w:rPr>
          <w:rFonts w:ascii="Times New Roman" w:hAnsi="Times New Roman"/>
        </w:rPr>
        <w:t>目的</w:t>
      </w:r>
      <w:r w:rsidR="0041488F" w:rsidRPr="007F42BE">
        <w:rPr>
          <w:rFonts w:ascii="Times New Roman" w:hAnsi="Times New Roman"/>
        </w:rPr>
        <w:t>IP</w:t>
      </w:r>
      <w:r w:rsidR="004577A3">
        <w:rPr>
          <w:rFonts w:ascii="Times New Roman" w:hAnsi="Times New Roman" w:hint="eastAsia"/>
        </w:rPr>
        <w:t>地址</w:t>
      </w:r>
      <w:r w:rsidR="00797641" w:rsidRPr="007F42BE">
        <w:rPr>
          <w:rFonts w:ascii="Times New Roman" w:hAnsi="Times New Roman"/>
        </w:rPr>
        <w:t>为</w:t>
      </w:r>
      <w:r w:rsidR="004577A3">
        <w:rPr>
          <w:rFonts w:ascii="Times New Roman" w:hAnsi="Times New Roman"/>
        </w:rPr>
        <w:t>114.114.114.114</w:t>
      </w:r>
      <w:r w:rsidR="004577A3">
        <w:rPr>
          <w:rFonts w:ascii="Times New Roman" w:hAnsi="Times New Roman"/>
        </w:rPr>
        <w:t>，</w:t>
      </w:r>
      <w:r w:rsidR="004577A3">
        <w:rPr>
          <w:rFonts w:ascii="Times New Roman" w:hAnsi="Times New Roman" w:hint="eastAsia"/>
        </w:rPr>
        <w:t>端口</w:t>
      </w:r>
      <w:r w:rsidR="004577A3">
        <w:rPr>
          <w:rFonts w:ascii="Times New Roman" w:hAnsi="Times New Roman" w:hint="eastAsia"/>
        </w:rPr>
        <w:t>port</w:t>
      </w:r>
      <w:r w:rsidR="004577A3">
        <w:rPr>
          <w:rFonts w:ascii="Times New Roman" w:hAnsi="Times New Roman" w:hint="eastAsia"/>
        </w:rPr>
        <w:t>为</w:t>
      </w:r>
      <w:r w:rsidR="00797641" w:rsidRPr="007F42BE">
        <w:rPr>
          <w:rFonts w:ascii="Times New Roman" w:hAnsi="Times New Roman"/>
        </w:rPr>
        <w:t>53</w:t>
      </w:r>
      <w:r w:rsidR="00797641" w:rsidRPr="007F42BE">
        <w:rPr>
          <w:rFonts w:ascii="Times New Roman" w:hAnsi="Times New Roman"/>
        </w:rPr>
        <w:t>：</w:t>
      </w:r>
    </w:p>
    <w:p w14:paraId="6C51B226" w14:textId="77777777" w:rsidR="00797641" w:rsidRPr="007F42BE" w:rsidRDefault="00797641" w:rsidP="00797641">
      <w:pPr>
        <w:ind w:left="1200" w:firstLineChars="0" w:firstLine="0"/>
        <w:rPr>
          <w:rFonts w:ascii="Times New Roman" w:hAnsi="Times New Roman"/>
          <w:i/>
        </w:rPr>
      </w:pPr>
      <w:r w:rsidRPr="007F42BE">
        <w:rPr>
          <w:rFonts w:ascii="Times New Roman" w:hAnsi="Times New Roman"/>
          <w:i/>
        </w:rPr>
        <w:t>python3 wms.py -h 114.114.114.114 -p 53</w:t>
      </w:r>
    </w:p>
    <w:p w14:paraId="2017AFF2" w14:textId="2B85C6C5" w:rsidR="00797641" w:rsidRPr="007F42BE" w:rsidRDefault="004A3A47" w:rsidP="00797641">
      <w:pPr>
        <w:pStyle w:val="3"/>
        <w:ind w:firstLine="643"/>
        <w:rPr>
          <w:rFonts w:ascii="Times New Roman" w:hAnsi="Times New Roman"/>
        </w:rPr>
      </w:pPr>
      <w:bookmarkStart w:id="62" w:name="_3.3.5_命令行参数-f_&lt;file"/>
      <w:bookmarkStart w:id="63" w:name="_4.3.5_命令行参数-f_&lt;file"/>
      <w:bookmarkStart w:id="64" w:name="_Toc505974140"/>
      <w:bookmarkEnd w:id="62"/>
      <w:bookmarkEnd w:id="63"/>
      <w:r w:rsidRPr="007F42BE">
        <w:rPr>
          <w:rFonts w:ascii="Times New Roman" w:hAnsi="Times New Roman"/>
        </w:rPr>
        <w:t>4</w:t>
      </w:r>
      <w:r w:rsidR="00797641" w:rsidRPr="007F42BE">
        <w:rPr>
          <w:rFonts w:ascii="Times New Roman" w:hAnsi="Times New Roman"/>
        </w:rPr>
        <w:t xml:space="preserve">.3.5 </w:t>
      </w:r>
      <w:r w:rsidR="00797641" w:rsidRPr="007F42BE">
        <w:rPr>
          <w:rFonts w:ascii="Times New Roman" w:hAnsi="Times New Roman"/>
        </w:rPr>
        <w:t>命令行参数</w:t>
      </w:r>
      <w:r w:rsidR="00797641" w:rsidRPr="007F42BE">
        <w:rPr>
          <w:rFonts w:ascii="Times New Roman" w:hAnsi="Times New Roman"/>
        </w:rPr>
        <w:t>-f &lt;file name&gt;</w:t>
      </w:r>
      <w:bookmarkEnd w:id="64"/>
    </w:p>
    <w:p w14:paraId="6CF5E67B" w14:textId="06DBE56E" w:rsidR="00797641" w:rsidRPr="007F42BE" w:rsidRDefault="00AA186E" w:rsidP="00AA186E">
      <w:pPr>
        <w:ind w:firstLine="48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注入</w:t>
      </w:r>
      <w:r w:rsidR="00797641" w:rsidRPr="007F42BE">
        <w:rPr>
          <w:rFonts w:ascii="Times New Roman" w:hAnsi="Times New Roman"/>
        </w:rPr>
        <w:t>网络流水印后</w:t>
      </w:r>
      <w:r w:rsidRPr="007F42BE">
        <w:rPr>
          <w:rFonts w:ascii="Times New Roman" w:hAnsi="Times New Roman"/>
        </w:rPr>
        <w:t>，本软件将解密此</w:t>
      </w:r>
      <w:r w:rsidR="00797641" w:rsidRPr="007F42BE">
        <w:rPr>
          <w:rFonts w:ascii="Times New Roman" w:hAnsi="Times New Roman"/>
        </w:rPr>
        <w:t>水印所</w:t>
      </w:r>
      <w:r w:rsidR="00556A2C" w:rsidRPr="007F42BE">
        <w:rPr>
          <w:rFonts w:ascii="Times New Roman" w:hAnsi="Times New Roman"/>
        </w:rPr>
        <w:t>需</w:t>
      </w:r>
      <w:r w:rsidR="00797641" w:rsidRPr="007F42BE">
        <w:rPr>
          <w:rFonts w:ascii="Times New Roman" w:hAnsi="Times New Roman"/>
        </w:rPr>
        <w:t>信息保存到一个</w:t>
      </w:r>
      <w:r w:rsidR="00797641" w:rsidRPr="007F42BE">
        <w:rPr>
          <w:rFonts w:ascii="Times New Roman" w:hAnsi="Times New Roman"/>
        </w:rPr>
        <w:t>json</w:t>
      </w:r>
      <w:r w:rsidRPr="007F42BE">
        <w:rPr>
          <w:rFonts w:ascii="Times New Roman" w:hAnsi="Times New Roman"/>
        </w:rPr>
        <w:t>文件中。</w:t>
      </w:r>
      <w:r w:rsidR="00797641" w:rsidRPr="007F42BE">
        <w:rPr>
          <w:rFonts w:ascii="Times New Roman" w:hAnsi="Times New Roman"/>
        </w:rPr>
        <w:t>通过此命令行参数</w:t>
      </w:r>
      <w:r w:rsidRPr="007F42BE">
        <w:rPr>
          <w:rFonts w:ascii="Times New Roman" w:hAnsi="Times New Roman"/>
        </w:rPr>
        <w:t>-f</w:t>
      </w:r>
      <w:r w:rsidR="00797641" w:rsidRPr="007F42BE">
        <w:rPr>
          <w:rFonts w:ascii="Times New Roman" w:hAnsi="Times New Roman"/>
        </w:rPr>
        <w:t>能够指定保存的</w:t>
      </w:r>
      <w:r w:rsidR="00797641" w:rsidRPr="007F42BE">
        <w:rPr>
          <w:rFonts w:ascii="Times New Roman" w:hAnsi="Times New Roman"/>
        </w:rPr>
        <w:t>json</w:t>
      </w:r>
      <w:r w:rsidR="00797641" w:rsidRPr="007F42BE">
        <w:rPr>
          <w:rFonts w:ascii="Times New Roman" w:hAnsi="Times New Roman"/>
        </w:rPr>
        <w:t>文件的文件名（不含扩展名</w:t>
      </w:r>
      <w:r w:rsidR="00797641" w:rsidRPr="007F42BE">
        <w:rPr>
          <w:rFonts w:ascii="Times New Roman" w:hAnsi="Times New Roman"/>
        </w:rPr>
        <w:t>“.json”</w:t>
      </w:r>
      <w:r w:rsidRPr="007F42BE">
        <w:rPr>
          <w:rFonts w:ascii="Times New Roman" w:hAnsi="Times New Roman"/>
        </w:rPr>
        <w:t>），支持相对路径和绝对路径</w:t>
      </w:r>
      <w:r w:rsidR="00797641" w:rsidRPr="007F42BE">
        <w:rPr>
          <w:rFonts w:ascii="Times New Roman" w:hAnsi="Times New Roman"/>
        </w:rPr>
        <w:t>。若</w:t>
      </w:r>
      <w:r w:rsidRPr="007F42BE">
        <w:rPr>
          <w:rFonts w:ascii="Times New Roman" w:hAnsi="Times New Roman"/>
        </w:rPr>
        <w:t>未指定文件名或指定</w:t>
      </w:r>
      <w:r w:rsidR="00797641" w:rsidRPr="007F42BE">
        <w:rPr>
          <w:rFonts w:ascii="Times New Roman" w:hAnsi="Times New Roman"/>
        </w:rPr>
        <w:t>文件名无效，</w:t>
      </w:r>
      <w:r w:rsidRPr="007F42BE">
        <w:rPr>
          <w:rFonts w:ascii="Times New Roman" w:hAnsi="Times New Roman"/>
        </w:rPr>
        <w:t>本软件</w:t>
      </w:r>
      <w:r w:rsidR="00797641" w:rsidRPr="007F42BE">
        <w:rPr>
          <w:rFonts w:ascii="Times New Roman" w:hAnsi="Times New Roman"/>
        </w:rPr>
        <w:t>将会使用默认的文件名</w:t>
      </w:r>
      <w:r w:rsidRPr="007F42BE">
        <w:rPr>
          <w:rFonts w:ascii="Times New Roman" w:hAnsi="Times New Roman"/>
        </w:rPr>
        <w:t>，并</w:t>
      </w:r>
      <w:r w:rsidR="00A96C93" w:rsidRPr="007F42BE">
        <w:rPr>
          <w:rFonts w:ascii="Times New Roman" w:hAnsi="Times New Roman"/>
        </w:rPr>
        <w:t>将</w:t>
      </w:r>
      <w:r w:rsidRPr="007F42BE">
        <w:rPr>
          <w:rFonts w:ascii="Times New Roman" w:hAnsi="Times New Roman"/>
        </w:rPr>
        <w:t>此文件保存于当前工作目录</w:t>
      </w:r>
      <w:r w:rsidR="00A96C93" w:rsidRPr="007F42BE">
        <w:rPr>
          <w:rFonts w:ascii="Times New Roman" w:hAnsi="Times New Roman"/>
        </w:rPr>
        <w:t>。默认的文件名格式为：</w:t>
      </w:r>
      <w:r w:rsidR="00797641" w:rsidRPr="007F42BE">
        <w:rPr>
          <w:rFonts w:ascii="Times New Roman" w:hAnsi="Times New Roman"/>
          <w:i/>
        </w:rPr>
        <w:t>year-month-day_r</w:t>
      </w:r>
      <w:r w:rsidR="00455E97" w:rsidRPr="007F42BE">
        <w:rPr>
          <w:rFonts w:ascii="Times New Roman" w:hAnsi="Times New Roman"/>
          <w:i/>
        </w:rPr>
        <w:t>and.json</w:t>
      </w:r>
      <w:r w:rsidRPr="007F42BE">
        <w:rPr>
          <w:rFonts w:ascii="Times New Roman" w:hAnsi="Times New Roman"/>
        </w:rPr>
        <w:t>，</w:t>
      </w:r>
      <w:r w:rsidR="00455E97" w:rsidRPr="007F42BE">
        <w:rPr>
          <w:rFonts w:ascii="Times New Roman" w:hAnsi="Times New Roman"/>
        </w:rPr>
        <w:t>其中</w:t>
      </w:r>
      <w:r w:rsidR="00455E97" w:rsidRPr="007F42BE">
        <w:rPr>
          <w:rFonts w:ascii="Times New Roman" w:hAnsi="Times New Roman"/>
        </w:rPr>
        <w:t>“year-month-day”</w:t>
      </w:r>
      <w:r w:rsidR="00455E97" w:rsidRPr="007F42BE">
        <w:rPr>
          <w:rFonts w:ascii="Times New Roman" w:hAnsi="Times New Roman"/>
        </w:rPr>
        <w:t>为当前系统时间的年、月、日以</w:t>
      </w:r>
      <w:r w:rsidR="00455E97" w:rsidRPr="007F42BE">
        <w:rPr>
          <w:rFonts w:ascii="Times New Roman" w:hAnsi="Times New Roman"/>
        </w:rPr>
        <w:t>“-”</w:t>
      </w:r>
      <w:r w:rsidR="00455E97" w:rsidRPr="007F42BE">
        <w:rPr>
          <w:rFonts w:ascii="Times New Roman" w:hAnsi="Times New Roman"/>
        </w:rPr>
        <w:t>连接的形式，</w:t>
      </w:r>
      <w:r w:rsidR="00455E97" w:rsidRPr="007F42BE">
        <w:rPr>
          <w:rFonts w:ascii="Times New Roman" w:hAnsi="Times New Roman"/>
        </w:rPr>
        <w:t>“rand”</w:t>
      </w:r>
      <w:r w:rsidR="00455E97" w:rsidRPr="007F42BE">
        <w:rPr>
          <w:rFonts w:ascii="Times New Roman" w:hAnsi="Times New Roman"/>
        </w:rPr>
        <w:t>为</w:t>
      </w:r>
      <w:r w:rsidR="00455E97" w:rsidRPr="007F42BE">
        <w:rPr>
          <w:rFonts w:ascii="Times New Roman" w:hAnsi="Times New Roman"/>
        </w:rPr>
        <w:t>8</w:t>
      </w:r>
      <w:r w:rsidR="00455E97" w:rsidRPr="007F42BE">
        <w:rPr>
          <w:rFonts w:ascii="Times New Roman" w:hAnsi="Times New Roman"/>
        </w:rPr>
        <w:t>位随机的</w:t>
      </w:r>
      <w:r w:rsidR="00455E97" w:rsidRPr="007F42BE">
        <w:rPr>
          <w:rFonts w:ascii="Times New Roman" w:hAnsi="Times New Roman"/>
        </w:rPr>
        <w:t>16</w:t>
      </w:r>
      <w:r w:rsidR="00455E97" w:rsidRPr="007F42BE">
        <w:rPr>
          <w:rFonts w:ascii="Times New Roman" w:hAnsi="Times New Roman"/>
        </w:rPr>
        <w:t>进制数。</w:t>
      </w:r>
    </w:p>
    <w:p w14:paraId="3097ED87" w14:textId="75F6DB2D" w:rsidR="00455E97" w:rsidRPr="007F42BE" w:rsidRDefault="00855D14" w:rsidP="00797641">
      <w:pPr>
        <w:ind w:firstLine="48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示例</w:t>
      </w:r>
      <w:r w:rsidR="00455E97" w:rsidRPr="007F42BE">
        <w:rPr>
          <w:rFonts w:ascii="Times New Roman" w:hAnsi="Times New Roman"/>
        </w:rPr>
        <w:t>：</w:t>
      </w:r>
    </w:p>
    <w:p w14:paraId="4F802B09" w14:textId="71DB586B" w:rsidR="00455E97" w:rsidRPr="007F42BE" w:rsidRDefault="00455E97" w:rsidP="00455E97">
      <w:pPr>
        <w:numPr>
          <w:ilvl w:val="0"/>
          <w:numId w:val="17"/>
        </w:numPr>
        <w:ind w:firstLineChars="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保存解密水印所</w:t>
      </w:r>
      <w:r w:rsidR="00556A2C" w:rsidRPr="007F42BE">
        <w:rPr>
          <w:rFonts w:ascii="Times New Roman" w:hAnsi="Times New Roman"/>
        </w:rPr>
        <w:t>需</w:t>
      </w:r>
      <w:r w:rsidRPr="007F42BE">
        <w:rPr>
          <w:rFonts w:ascii="Times New Roman" w:hAnsi="Times New Roman"/>
        </w:rPr>
        <w:t>信息到当前工作目录下的文件</w:t>
      </w:r>
      <w:r w:rsidRPr="007F42BE">
        <w:rPr>
          <w:rFonts w:ascii="Times New Roman" w:hAnsi="Times New Roman"/>
        </w:rPr>
        <w:t>“info.json”</w:t>
      </w:r>
      <w:r w:rsidRPr="007F42BE">
        <w:rPr>
          <w:rFonts w:ascii="Times New Roman" w:hAnsi="Times New Roman"/>
        </w:rPr>
        <w:t>中：</w:t>
      </w:r>
    </w:p>
    <w:p w14:paraId="02FFCDB1" w14:textId="77777777" w:rsidR="00455E97" w:rsidRPr="007F42BE" w:rsidRDefault="00455E97" w:rsidP="00455E97">
      <w:pPr>
        <w:ind w:left="1200" w:firstLineChars="0" w:firstLine="0"/>
        <w:rPr>
          <w:rFonts w:ascii="Times New Roman" w:hAnsi="Times New Roman"/>
          <w:i/>
        </w:rPr>
      </w:pPr>
      <w:r w:rsidRPr="007F42BE">
        <w:rPr>
          <w:rFonts w:ascii="Times New Roman" w:hAnsi="Times New Roman"/>
          <w:i/>
        </w:rPr>
        <w:t>python3 wms.py -f info</w:t>
      </w:r>
    </w:p>
    <w:p w14:paraId="2A82B57A" w14:textId="38B3EA8B" w:rsidR="00455E97" w:rsidRPr="007F42BE" w:rsidRDefault="00AA186E" w:rsidP="00455E97">
      <w:pPr>
        <w:numPr>
          <w:ilvl w:val="0"/>
          <w:numId w:val="17"/>
        </w:numPr>
        <w:ind w:firstLineChars="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保存</w:t>
      </w:r>
      <w:r w:rsidR="00556A2C" w:rsidRPr="007F42BE">
        <w:rPr>
          <w:rFonts w:ascii="Times New Roman" w:hAnsi="Times New Roman"/>
        </w:rPr>
        <w:t>解密水印所需信息</w:t>
      </w:r>
      <w:r w:rsidR="00455E97" w:rsidRPr="007F42BE">
        <w:rPr>
          <w:rFonts w:ascii="Times New Roman" w:hAnsi="Times New Roman"/>
        </w:rPr>
        <w:t>到</w:t>
      </w:r>
      <w:r w:rsidR="00455E97" w:rsidRPr="007F42BE">
        <w:rPr>
          <w:rFonts w:ascii="Times New Roman" w:hAnsi="Times New Roman"/>
        </w:rPr>
        <w:t>“/home/pi”</w:t>
      </w:r>
      <w:r w:rsidR="008D55BC" w:rsidRPr="008D55BC">
        <w:rPr>
          <w:rFonts w:ascii="Times New Roman" w:hAnsi="Times New Roman"/>
        </w:rPr>
        <w:t xml:space="preserve"> </w:t>
      </w:r>
      <w:r w:rsidR="008D55BC" w:rsidRPr="007F42BE">
        <w:rPr>
          <w:rFonts w:ascii="Times New Roman" w:hAnsi="Times New Roman"/>
        </w:rPr>
        <w:t>目录</w:t>
      </w:r>
      <w:r w:rsidR="00455E97" w:rsidRPr="007F42BE">
        <w:rPr>
          <w:rFonts w:ascii="Times New Roman" w:hAnsi="Times New Roman"/>
        </w:rPr>
        <w:t>下的文件</w:t>
      </w:r>
      <w:r w:rsidR="00455E97" w:rsidRPr="007F42BE">
        <w:rPr>
          <w:rFonts w:ascii="Times New Roman" w:hAnsi="Times New Roman"/>
        </w:rPr>
        <w:t>“info.json”</w:t>
      </w:r>
      <w:r w:rsidR="00455E97" w:rsidRPr="007F42BE">
        <w:rPr>
          <w:rFonts w:ascii="Times New Roman" w:hAnsi="Times New Roman"/>
        </w:rPr>
        <w:t>中：</w:t>
      </w:r>
    </w:p>
    <w:p w14:paraId="7378C94F" w14:textId="77777777" w:rsidR="00455E97" w:rsidRPr="007F42BE" w:rsidRDefault="00455E97" w:rsidP="00455E97">
      <w:pPr>
        <w:ind w:left="1200" w:firstLineChars="0" w:firstLine="0"/>
        <w:rPr>
          <w:rFonts w:ascii="Times New Roman" w:hAnsi="Times New Roman"/>
          <w:i/>
        </w:rPr>
      </w:pPr>
      <w:r w:rsidRPr="007F42BE">
        <w:rPr>
          <w:rFonts w:ascii="Times New Roman" w:hAnsi="Times New Roman"/>
          <w:i/>
        </w:rPr>
        <w:t>python3 wms.py -f /home/pi/info</w:t>
      </w:r>
    </w:p>
    <w:p w14:paraId="7BCFD12F" w14:textId="6CCBA0B6" w:rsidR="00455E97" w:rsidRPr="007F42BE" w:rsidRDefault="004A3A47" w:rsidP="00A96C93">
      <w:pPr>
        <w:pStyle w:val="3"/>
        <w:ind w:firstLine="643"/>
        <w:rPr>
          <w:rFonts w:ascii="Times New Roman" w:hAnsi="Times New Roman"/>
        </w:rPr>
      </w:pPr>
      <w:bookmarkStart w:id="65" w:name="_Toc505974141"/>
      <w:r w:rsidRPr="007F42BE">
        <w:rPr>
          <w:rFonts w:ascii="Times New Roman" w:hAnsi="Times New Roman"/>
        </w:rPr>
        <w:lastRenderedPageBreak/>
        <w:t>4</w:t>
      </w:r>
      <w:r w:rsidR="00A96C93" w:rsidRPr="007F42BE">
        <w:rPr>
          <w:rFonts w:ascii="Times New Roman" w:hAnsi="Times New Roman"/>
        </w:rPr>
        <w:t xml:space="preserve">.3.6 </w:t>
      </w:r>
      <w:r w:rsidR="00A96C93" w:rsidRPr="007F42BE">
        <w:rPr>
          <w:rFonts w:ascii="Times New Roman" w:hAnsi="Times New Roman"/>
        </w:rPr>
        <w:t>命令行参数</w:t>
      </w:r>
      <w:r w:rsidR="00A96C93" w:rsidRPr="007F42BE">
        <w:rPr>
          <w:rFonts w:ascii="Times New Roman" w:hAnsi="Times New Roman"/>
        </w:rPr>
        <w:t>-d [file name]</w:t>
      </w:r>
      <w:bookmarkEnd w:id="65"/>
    </w:p>
    <w:p w14:paraId="7C6599F4" w14:textId="4694F1A6" w:rsidR="00A96C93" w:rsidRPr="007F42BE" w:rsidRDefault="00AA186E" w:rsidP="00797641">
      <w:pPr>
        <w:ind w:firstLine="48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本软件可以</w:t>
      </w:r>
      <w:r w:rsidR="00A96C93" w:rsidRPr="007F42BE">
        <w:rPr>
          <w:rFonts w:ascii="Times New Roman" w:hAnsi="Times New Roman"/>
        </w:rPr>
        <w:t>在水印</w:t>
      </w:r>
      <w:r w:rsidRPr="007F42BE">
        <w:rPr>
          <w:rFonts w:ascii="Times New Roman" w:hAnsi="Times New Roman"/>
        </w:rPr>
        <w:t>注入</w:t>
      </w:r>
      <w:r w:rsidR="00A96C93" w:rsidRPr="007F42BE">
        <w:rPr>
          <w:rFonts w:ascii="Times New Roman" w:hAnsi="Times New Roman"/>
        </w:rPr>
        <w:t>过程中启用</w:t>
      </w:r>
      <w:r w:rsidR="00A96C93" w:rsidRPr="007F42BE">
        <w:rPr>
          <w:rFonts w:ascii="Times New Roman" w:hAnsi="Times New Roman"/>
        </w:rPr>
        <w:t>Tcpdump</w:t>
      </w:r>
      <w:r w:rsidR="00A96C93" w:rsidRPr="007F42BE">
        <w:rPr>
          <w:rFonts w:ascii="Times New Roman" w:hAnsi="Times New Roman"/>
        </w:rPr>
        <w:t>捕获流量，并保存到指定的文件中</w:t>
      </w:r>
      <w:r w:rsidRPr="007F42BE">
        <w:rPr>
          <w:rFonts w:ascii="Times New Roman" w:hAnsi="Times New Roman"/>
        </w:rPr>
        <w:t>，</w:t>
      </w:r>
      <w:r w:rsidR="00A96C93" w:rsidRPr="007F42BE">
        <w:rPr>
          <w:rFonts w:ascii="Times New Roman" w:hAnsi="Times New Roman"/>
        </w:rPr>
        <w:t>[file name]</w:t>
      </w:r>
      <w:r w:rsidR="00A96C93" w:rsidRPr="007F42BE">
        <w:rPr>
          <w:rFonts w:ascii="Times New Roman" w:hAnsi="Times New Roman"/>
        </w:rPr>
        <w:t>为可选参数</w:t>
      </w:r>
      <w:r w:rsidRPr="007F42BE">
        <w:rPr>
          <w:rFonts w:ascii="Times New Roman" w:hAnsi="Times New Roman"/>
        </w:rPr>
        <w:t>。</w:t>
      </w:r>
      <w:r w:rsidR="00A96C93" w:rsidRPr="007F42BE">
        <w:rPr>
          <w:rFonts w:ascii="Times New Roman" w:hAnsi="Times New Roman"/>
        </w:rPr>
        <w:t>若只设置了</w:t>
      </w:r>
      <w:r w:rsidR="00A96C93" w:rsidRPr="007F42BE">
        <w:rPr>
          <w:rFonts w:ascii="Times New Roman" w:hAnsi="Times New Roman"/>
        </w:rPr>
        <w:t>-d</w:t>
      </w:r>
      <w:r w:rsidR="00A96C93" w:rsidRPr="007F42BE">
        <w:rPr>
          <w:rFonts w:ascii="Times New Roman" w:hAnsi="Times New Roman"/>
        </w:rPr>
        <w:t>参数，</w:t>
      </w:r>
      <w:r w:rsidR="007A6047" w:rsidRPr="007F42BE">
        <w:rPr>
          <w:rFonts w:ascii="Times New Roman" w:hAnsi="Times New Roman"/>
        </w:rPr>
        <w:t>本软件</w:t>
      </w:r>
      <w:r w:rsidR="00A96C93" w:rsidRPr="007F42BE">
        <w:rPr>
          <w:rFonts w:ascii="Times New Roman" w:hAnsi="Times New Roman"/>
        </w:rPr>
        <w:t>会使用默认的文件名，</w:t>
      </w:r>
      <w:r w:rsidRPr="007F42BE">
        <w:rPr>
          <w:rFonts w:ascii="Times New Roman" w:hAnsi="Times New Roman"/>
        </w:rPr>
        <w:t>并</w:t>
      </w:r>
      <w:r w:rsidR="00A96C93" w:rsidRPr="007F42BE">
        <w:rPr>
          <w:rFonts w:ascii="Times New Roman" w:hAnsi="Times New Roman"/>
        </w:rPr>
        <w:t>将文件保存到当前工作目录下。默认的文件名格式为：</w:t>
      </w:r>
      <w:r w:rsidR="00A96C93" w:rsidRPr="007F42BE">
        <w:rPr>
          <w:rFonts w:ascii="Times New Roman" w:hAnsi="Times New Roman"/>
          <w:i/>
        </w:rPr>
        <w:t>year-month-day_rand.pcap</w:t>
      </w:r>
      <w:r w:rsidRPr="007F42BE">
        <w:rPr>
          <w:rFonts w:ascii="Times New Roman" w:hAnsi="Times New Roman"/>
        </w:rPr>
        <w:t>，</w:t>
      </w:r>
      <w:r w:rsidR="00A96C93" w:rsidRPr="007F42BE">
        <w:rPr>
          <w:rFonts w:ascii="Times New Roman" w:hAnsi="Times New Roman"/>
        </w:rPr>
        <w:t>其中</w:t>
      </w:r>
      <w:r w:rsidR="00A96C93" w:rsidRPr="007F42BE">
        <w:rPr>
          <w:rFonts w:ascii="Times New Roman" w:hAnsi="Times New Roman"/>
        </w:rPr>
        <w:t>“year-month-day”</w:t>
      </w:r>
      <w:r w:rsidR="00A96C93" w:rsidRPr="007F42BE">
        <w:rPr>
          <w:rFonts w:ascii="Times New Roman" w:hAnsi="Times New Roman"/>
        </w:rPr>
        <w:t>为当前系统时间的年、月、日以</w:t>
      </w:r>
      <w:r w:rsidR="00A96C93" w:rsidRPr="007F42BE">
        <w:rPr>
          <w:rFonts w:ascii="Times New Roman" w:hAnsi="Times New Roman"/>
        </w:rPr>
        <w:t>“-”</w:t>
      </w:r>
      <w:r w:rsidR="00A96C93" w:rsidRPr="007F42BE">
        <w:rPr>
          <w:rFonts w:ascii="Times New Roman" w:hAnsi="Times New Roman"/>
        </w:rPr>
        <w:t>连接的形式，</w:t>
      </w:r>
      <w:r w:rsidR="00A96C93" w:rsidRPr="007F42BE">
        <w:rPr>
          <w:rFonts w:ascii="Times New Roman" w:hAnsi="Times New Roman"/>
        </w:rPr>
        <w:t>“rand”</w:t>
      </w:r>
      <w:r w:rsidR="00A96C93" w:rsidRPr="007F42BE">
        <w:rPr>
          <w:rFonts w:ascii="Times New Roman" w:hAnsi="Times New Roman"/>
        </w:rPr>
        <w:t>为</w:t>
      </w:r>
      <w:r w:rsidR="00A96C93" w:rsidRPr="007F42BE">
        <w:rPr>
          <w:rFonts w:ascii="Times New Roman" w:hAnsi="Times New Roman"/>
        </w:rPr>
        <w:t>8</w:t>
      </w:r>
      <w:r w:rsidR="00A96C93" w:rsidRPr="007F42BE">
        <w:rPr>
          <w:rFonts w:ascii="Times New Roman" w:hAnsi="Times New Roman"/>
        </w:rPr>
        <w:t>位随机的</w:t>
      </w:r>
      <w:r w:rsidR="00A96C93" w:rsidRPr="007F42BE">
        <w:rPr>
          <w:rFonts w:ascii="Times New Roman" w:hAnsi="Times New Roman"/>
        </w:rPr>
        <w:t>16</w:t>
      </w:r>
      <w:r w:rsidR="00A96C93" w:rsidRPr="007F42BE">
        <w:rPr>
          <w:rFonts w:ascii="Times New Roman" w:hAnsi="Times New Roman"/>
        </w:rPr>
        <w:t>进制数。</w:t>
      </w:r>
    </w:p>
    <w:p w14:paraId="60D0120F" w14:textId="6EA8CAA5" w:rsidR="003525A6" w:rsidRPr="007F42BE" w:rsidRDefault="003525A6" w:rsidP="00797641">
      <w:pPr>
        <w:ind w:firstLine="48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本</w:t>
      </w:r>
      <w:r w:rsidR="00E402EC">
        <w:rPr>
          <w:rFonts w:ascii="Times New Roman" w:hAnsi="Times New Roman"/>
        </w:rPr>
        <w:t>功能</w:t>
      </w:r>
      <w:r w:rsidRPr="007F42BE">
        <w:rPr>
          <w:rFonts w:ascii="Times New Roman" w:hAnsi="Times New Roman"/>
        </w:rPr>
        <w:t>在</w:t>
      </w:r>
      <w:r w:rsidR="00595931" w:rsidRPr="007F42BE">
        <w:rPr>
          <w:rFonts w:ascii="Times New Roman" w:hAnsi="Times New Roman"/>
        </w:rPr>
        <w:t>Linux</w:t>
      </w:r>
      <w:r w:rsidR="008D55BC">
        <w:rPr>
          <w:rFonts w:ascii="Times New Roman" w:hAnsi="Times New Roman" w:hint="eastAsia"/>
        </w:rPr>
        <w:t>/</w:t>
      </w:r>
      <w:r w:rsidR="00595931" w:rsidRPr="007F42BE">
        <w:rPr>
          <w:rFonts w:ascii="Times New Roman" w:hAnsi="Times New Roman"/>
        </w:rPr>
        <w:t>Unix</w:t>
      </w:r>
      <w:r w:rsidR="00595931" w:rsidRPr="007F42BE">
        <w:rPr>
          <w:rFonts w:ascii="Times New Roman" w:hAnsi="Times New Roman"/>
        </w:rPr>
        <w:t>操作系统下有效，同时</w:t>
      </w:r>
      <w:r w:rsidRPr="007F42BE">
        <w:rPr>
          <w:rFonts w:ascii="Times New Roman" w:hAnsi="Times New Roman"/>
        </w:rPr>
        <w:t>要求</w:t>
      </w:r>
      <w:r w:rsidR="00AA186E" w:rsidRPr="007F42BE">
        <w:rPr>
          <w:rFonts w:ascii="Times New Roman" w:hAnsi="Times New Roman"/>
        </w:rPr>
        <w:t>预装</w:t>
      </w:r>
      <w:r w:rsidRPr="007F42BE">
        <w:rPr>
          <w:rFonts w:ascii="Times New Roman" w:hAnsi="Times New Roman"/>
        </w:rPr>
        <w:t>Tcpdump</w:t>
      </w:r>
      <w:r w:rsidR="00595931" w:rsidRPr="007F42BE">
        <w:rPr>
          <w:rFonts w:ascii="Times New Roman" w:hAnsi="Times New Roman"/>
        </w:rPr>
        <w:t>，并</w:t>
      </w:r>
      <w:r w:rsidRPr="007F42BE">
        <w:rPr>
          <w:rFonts w:ascii="Times New Roman" w:hAnsi="Times New Roman"/>
        </w:rPr>
        <w:t>授予</w:t>
      </w:r>
      <w:r w:rsidR="00B53895" w:rsidRPr="007F42BE">
        <w:rPr>
          <w:rFonts w:ascii="Times New Roman" w:hAnsi="Times New Roman"/>
        </w:rPr>
        <w:t>本</w:t>
      </w:r>
      <w:r w:rsidR="001224B7" w:rsidRPr="007F42BE">
        <w:rPr>
          <w:rFonts w:ascii="Times New Roman" w:hAnsi="Times New Roman"/>
        </w:rPr>
        <w:t>软件</w:t>
      </w:r>
      <w:r w:rsidRPr="007F42BE">
        <w:rPr>
          <w:rFonts w:ascii="Times New Roman" w:hAnsi="Times New Roman"/>
        </w:rPr>
        <w:t>超级用户</w:t>
      </w:r>
      <w:r w:rsidR="00595931" w:rsidRPr="007F42BE">
        <w:rPr>
          <w:rFonts w:ascii="Times New Roman" w:hAnsi="Times New Roman"/>
        </w:rPr>
        <w:t>的权限</w:t>
      </w:r>
      <w:r w:rsidRPr="007F42BE">
        <w:rPr>
          <w:rFonts w:ascii="Times New Roman" w:hAnsi="Times New Roman"/>
        </w:rPr>
        <w:t>。在</w:t>
      </w:r>
      <w:r w:rsidRPr="007F42BE">
        <w:rPr>
          <w:rFonts w:ascii="Times New Roman" w:hAnsi="Times New Roman"/>
        </w:rPr>
        <w:t>Windows</w:t>
      </w:r>
      <w:r w:rsidRPr="007F42BE">
        <w:rPr>
          <w:rFonts w:ascii="Times New Roman" w:hAnsi="Times New Roman"/>
        </w:rPr>
        <w:t>系统中运行时</w:t>
      </w:r>
      <w:r w:rsidR="008D55BC">
        <w:rPr>
          <w:rFonts w:ascii="Times New Roman" w:hAnsi="Times New Roman" w:hint="eastAsia"/>
        </w:rPr>
        <w:t>，</w:t>
      </w:r>
      <w:r w:rsidR="008D55BC" w:rsidRPr="007F42BE">
        <w:rPr>
          <w:rFonts w:ascii="Times New Roman" w:hAnsi="Times New Roman"/>
        </w:rPr>
        <w:t>本软件</w:t>
      </w:r>
      <w:r w:rsidRPr="007F42BE">
        <w:rPr>
          <w:rFonts w:ascii="Times New Roman" w:hAnsi="Times New Roman"/>
        </w:rPr>
        <w:t>将忽略此命令行参数。若想要在</w:t>
      </w:r>
      <w:r w:rsidRPr="007F42BE">
        <w:rPr>
          <w:rFonts w:ascii="Times New Roman" w:hAnsi="Times New Roman"/>
        </w:rPr>
        <w:t>Windows</w:t>
      </w:r>
      <w:r w:rsidR="00595931" w:rsidRPr="007F42BE">
        <w:rPr>
          <w:rFonts w:ascii="Times New Roman" w:hAnsi="Times New Roman"/>
        </w:rPr>
        <w:t>下捕获流量，需</w:t>
      </w:r>
      <w:r w:rsidRPr="007F42BE">
        <w:rPr>
          <w:rFonts w:ascii="Times New Roman" w:hAnsi="Times New Roman"/>
        </w:rPr>
        <w:t>手动运行</w:t>
      </w:r>
      <w:r w:rsidRPr="007F42BE">
        <w:rPr>
          <w:rFonts w:ascii="Times New Roman" w:hAnsi="Times New Roman"/>
        </w:rPr>
        <w:t>Wireshark</w:t>
      </w:r>
      <w:r w:rsidRPr="007F42BE">
        <w:rPr>
          <w:rFonts w:ascii="Times New Roman" w:hAnsi="Times New Roman"/>
        </w:rPr>
        <w:t>。</w:t>
      </w:r>
    </w:p>
    <w:p w14:paraId="40C06834" w14:textId="1F59D622" w:rsidR="00A96C93" w:rsidRPr="007F42BE" w:rsidRDefault="00855D14" w:rsidP="00797641">
      <w:pPr>
        <w:ind w:firstLine="48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示例</w:t>
      </w:r>
      <w:r w:rsidR="00A96C93" w:rsidRPr="007F42BE">
        <w:rPr>
          <w:rFonts w:ascii="Times New Roman" w:hAnsi="Times New Roman"/>
        </w:rPr>
        <w:t>：</w:t>
      </w:r>
    </w:p>
    <w:p w14:paraId="306A6D2E" w14:textId="73D3EEB0" w:rsidR="00A96C93" w:rsidRPr="007F42BE" w:rsidRDefault="003525A6" w:rsidP="003525A6">
      <w:pPr>
        <w:numPr>
          <w:ilvl w:val="0"/>
          <w:numId w:val="18"/>
        </w:numPr>
        <w:ind w:firstLineChars="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在注入水印的同时启动</w:t>
      </w:r>
      <w:r w:rsidRPr="007F42BE">
        <w:rPr>
          <w:rFonts w:ascii="Times New Roman" w:hAnsi="Times New Roman"/>
        </w:rPr>
        <w:t>Tcpdump</w:t>
      </w:r>
      <w:r w:rsidRPr="007F42BE">
        <w:rPr>
          <w:rFonts w:ascii="Times New Roman" w:hAnsi="Times New Roman"/>
        </w:rPr>
        <w:t>捕获流量</w:t>
      </w:r>
      <w:r w:rsidR="00595931" w:rsidRPr="007F42BE">
        <w:rPr>
          <w:rFonts w:ascii="Times New Roman" w:hAnsi="Times New Roman"/>
        </w:rPr>
        <w:t>，</w:t>
      </w:r>
      <w:r w:rsidRPr="007F42BE">
        <w:rPr>
          <w:rFonts w:ascii="Times New Roman" w:hAnsi="Times New Roman"/>
        </w:rPr>
        <w:t>并保存到当前工作目录下的</w:t>
      </w:r>
      <w:r w:rsidRPr="007F42BE">
        <w:rPr>
          <w:rFonts w:ascii="Times New Roman" w:hAnsi="Times New Roman"/>
        </w:rPr>
        <w:t>capture.pcap</w:t>
      </w:r>
      <w:r w:rsidRPr="007F42BE">
        <w:rPr>
          <w:rFonts w:ascii="Times New Roman" w:hAnsi="Times New Roman"/>
        </w:rPr>
        <w:t>文件中：</w:t>
      </w:r>
    </w:p>
    <w:p w14:paraId="7DEB52D3" w14:textId="77777777" w:rsidR="003525A6" w:rsidRPr="007F42BE" w:rsidRDefault="003525A6" w:rsidP="003525A6">
      <w:pPr>
        <w:ind w:left="1200" w:firstLineChars="0" w:firstLine="0"/>
        <w:rPr>
          <w:rFonts w:ascii="Times New Roman" w:hAnsi="Times New Roman"/>
          <w:i/>
        </w:rPr>
      </w:pPr>
      <w:r w:rsidRPr="007F42BE">
        <w:rPr>
          <w:rFonts w:ascii="Times New Roman" w:hAnsi="Times New Roman"/>
          <w:i/>
        </w:rPr>
        <w:t>python3 wms.py -d capture.pcap</w:t>
      </w:r>
    </w:p>
    <w:p w14:paraId="47D5760B" w14:textId="4707083D" w:rsidR="003525A6" w:rsidRPr="007F42BE" w:rsidRDefault="003525A6" w:rsidP="003525A6">
      <w:pPr>
        <w:numPr>
          <w:ilvl w:val="0"/>
          <w:numId w:val="18"/>
        </w:numPr>
        <w:ind w:firstLineChars="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在注入水印的同时启动</w:t>
      </w:r>
      <w:r w:rsidRPr="007F42BE">
        <w:rPr>
          <w:rFonts w:ascii="Times New Roman" w:hAnsi="Times New Roman"/>
        </w:rPr>
        <w:t>Tcpdump</w:t>
      </w:r>
      <w:r w:rsidRPr="007F42BE">
        <w:rPr>
          <w:rFonts w:ascii="Times New Roman" w:hAnsi="Times New Roman"/>
        </w:rPr>
        <w:t>捕获流量</w:t>
      </w:r>
      <w:r w:rsidR="00595931" w:rsidRPr="007F42BE">
        <w:rPr>
          <w:rFonts w:ascii="Times New Roman" w:hAnsi="Times New Roman"/>
        </w:rPr>
        <w:t>，</w:t>
      </w:r>
      <w:r w:rsidRPr="007F42BE">
        <w:rPr>
          <w:rFonts w:ascii="Times New Roman" w:hAnsi="Times New Roman"/>
        </w:rPr>
        <w:t>并保存到目录</w:t>
      </w:r>
      <w:r w:rsidRPr="007F42BE">
        <w:rPr>
          <w:rFonts w:ascii="Times New Roman" w:hAnsi="Times New Roman"/>
        </w:rPr>
        <w:t>“/home/pi”</w:t>
      </w:r>
      <w:r w:rsidRPr="007F42BE">
        <w:rPr>
          <w:rFonts w:ascii="Times New Roman" w:hAnsi="Times New Roman"/>
        </w:rPr>
        <w:t>下的</w:t>
      </w:r>
      <w:r w:rsidRPr="007F42BE">
        <w:rPr>
          <w:rFonts w:ascii="Times New Roman" w:hAnsi="Times New Roman"/>
        </w:rPr>
        <w:t>capture.pcap</w:t>
      </w:r>
      <w:r w:rsidRPr="007F42BE">
        <w:rPr>
          <w:rFonts w:ascii="Times New Roman" w:hAnsi="Times New Roman"/>
        </w:rPr>
        <w:t>文件中：</w:t>
      </w:r>
    </w:p>
    <w:p w14:paraId="631E548B" w14:textId="77777777" w:rsidR="003525A6" w:rsidRPr="007F42BE" w:rsidRDefault="003525A6" w:rsidP="003525A6">
      <w:pPr>
        <w:ind w:left="1200" w:firstLineChars="0" w:firstLine="0"/>
        <w:rPr>
          <w:rFonts w:ascii="Times New Roman" w:hAnsi="Times New Roman"/>
          <w:i/>
        </w:rPr>
      </w:pPr>
      <w:r w:rsidRPr="007F42BE">
        <w:rPr>
          <w:rFonts w:ascii="Times New Roman" w:hAnsi="Times New Roman"/>
          <w:i/>
        </w:rPr>
        <w:t>python3 wms.py -d /home/pi/capture.pcap</w:t>
      </w:r>
    </w:p>
    <w:p w14:paraId="1D9E3C74" w14:textId="0F8A5E4E" w:rsidR="00F96694" w:rsidRPr="007F42BE" w:rsidRDefault="004A3A47" w:rsidP="00F96694">
      <w:pPr>
        <w:pStyle w:val="3"/>
        <w:ind w:firstLine="643"/>
        <w:rPr>
          <w:rFonts w:ascii="Times New Roman" w:hAnsi="Times New Roman"/>
        </w:rPr>
      </w:pPr>
      <w:bookmarkStart w:id="66" w:name="_Toc505974142"/>
      <w:r w:rsidRPr="007F42BE">
        <w:rPr>
          <w:rFonts w:ascii="Times New Roman" w:hAnsi="Times New Roman"/>
        </w:rPr>
        <w:t>4</w:t>
      </w:r>
      <w:r w:rsidR="00F96694" w:rsidRPr="007F42BE">
        <w:rPr>
          <w:rFonts w:ascii="Times New Roman" w:hAnsi="Times New Roman"/>
        </w:rPr>
        <w:t xml:space="preserve">.3.7 </w:t>
      </w:r>
      <w:r w:rsidR="00F96694" w:rsidRPr="007F42BE">
        <w:rPr>
          <w:rFonts w:ascii="Times New Roman" w:hAnsi="Times New Roman"/>
        </w:rPr>
        <w:t>命令行参数</w:t>
      </w:r>
      <w:r w:rsidR="00F96694" w:rsidRPr="007F42BE">
        <w:rPr>
          <w:rFonts w:ascii="Times New Roman" w:hAnsi="Times New Roman"/>
        </w:rPr>
        <w:t>-s</w:t>
      </w:r>
      <w:bookmarkEnd w:id="66"/>
    </w:p>
    <w:p w14:paraId="43B7B2A7" w14:textId="674E6AB3" w:rsidR="00037B8D" w:rsidRPr="007F42BE" w:rsidRDefault="007A6047" w:rsidP="007224F0">
      <w:pPr>
        <w:ind w:firstLine="48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本软件</w:t>
      </w:r>
      <w:r w:rsidR="00037B8D" w:rsidRPr="007F42BE">
        <w:rPr>
          <w:rFonts w:ascii="Times New Roman" w:hAnsi="Times New Roman"/>
        </w:rPr>
        <w:t>会</w:t>
      </w:r>
      <w:r w:rsidR="00D20FB3" w:rsidRPr="007F42BE">
        <w:rPr>
          <w:rFonts w:ascii="Times New Roman" w:hAnsi="Times New Roman"/>
        </w:rPr>
        <w:t>默认地</w:t>
      </w:r>
      <w:r w:rsidR="00037B8D" w:rsidRPr="007F42BE">
        <w:rPr>
          <w:rFonts w:ascii="Times New Roman" w:hAnsi="Times New Roman"/>
        </w:rPr>
        <w:t>向标准输出流（终端或屏幕上）输出一些必要的提示信息。</w:t>
      </w:r>
      <w:r w:rsidR="00D20FB3" w:rsidRPr="007F42BE">
        <w:rPr>
          <w:rFonts w:ascii="Times New Roman" w:hAnsi="Times New Roman"/>
        </w:rPr>
        <w:t>设置了</w:t>
      </w:r>
      <w:r w:rsidR="00D20FB3" w:rsidRPr="007F42BE">
        <w:rPr>
          <w:rFonts w:ascii="Times New Roman" w:hAnsi="Times New Roman"/>
        </w:rPr>
        <w:t>-s</w:t>
      </w:r>
      <w:r w:rsidR="00D20FB3" w:rsidRPr="007F42BE">
        <w:rPr>
          <w:rFonts w:ascii="Times New Roman" w:hAnsi="Times New Roman"/>
        </w:rPr>
        <w:t>安静模式后，本软件将不会向标准输出流输出任何提示信息。</w:t>
      </w:r>
    </w:p>
    <w:p w14:paraId="794D93B8" w14:textId="30632F25" w:rsidR="00F96694" w:rsidRPr="007F42BE" w:rsidRDefault="00855D14" w:rsidP="00797641">
      <w:pPr>
        <w:ind w:firstLine="48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示例</w:t>
      </w:r>
      <w:r w:rsidR="00037B8D" w:rsidRPr="007F42BE">
        <w:rPr>
          <w:rFonts w:ascii="Times New Roman" w:hAnsi="Times New Roman"/>
        </w:rPr>
        <w:t>：</w:t>
      </w:r>
    </w:p>
    <w:p w14:paraId="3028FEFE" w14:textId="77777777" w:rsidR="00037B8D" w:rsidRPr="007F42BE" w:rsidRDefault="00037B8D" w:rsidP="00037B8D">
      <w:pPr>
        <w:numPr>
          <w:ilvl w:val="0"/>
          <w:numId w:val="19"/>
        </w:numPr>
        <w:ind w:firstLineChars="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开启安静模式：</w:t>
      </w:r>
    </w:p>
    <w:p w14:paraId="2FCB2792" w14:textId="77777777" w:rsidR="00037B8D" w:rsidRPr="007F42BE" w:rsidRDefault="00037B8D" w:rsidP="00037B8D">
      <w:pPr>
        <w:ind w:left="1200" w:firstLineChars="0" w:firstLine="0"/>
        <w:rPr>
          <w:rFonts w:ascii="Times New Roman" w:hAnsi="Times New Roman"/>
          <w:i/>
        </w:rPr>
      </w:pPr>
      <w:r w:rsidRPr="007F42BE">
        <w:rPr>
          <w:rFonts w:ascii="Times New Roman" w:hAnsi="Times New Roman"/>
          <w:i/>
        </w:rPr>
        <w:t>python3 wms.py -s</w:t>
      </w:r>
    </w:p>
    <w:p w14:paraId="1FB9E8F4" w14:textId="77777777" w:rsidR="00037B8D" w:rsidRPr="007F42BE" w:rsidRDefault="00037B8D" w:rsidP="00037B8D">
      <w:pPr>
        <w:numPr>
          <w:ilvl w:val="0"/>
          <w:numId w:val="19"/>
        </w:numPr>
        <w:ind w:firstLineChars="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不开启安静模式（正常启动）：</w:t>
      </w:r>
    </w:p>
    <w:p w14:paraId="3A2A951C" w14:textId="77777777" w:rsidR="00037B8D" w:rsidRPr="007F42BE" w:rsidRDefault="00037B8D" w:rsidP="00037B8D">
      <w:pPr>
        <w:ind w:left="1200" w:firstLineChars="0" w:firstLine="0"/>
        <w:rPr>
          <w:rFonts w:ascii="Times New Roman" w:hAnsi="Times New Roman"/>
          <w:i/>
        </w:rPr>
      </w:pPr>
      <w:r w:rsidRPr="007F42BE">
        <w:rPr>
          <w:rFonts w:ascii="Times New Roman" w:hAnsi="Times New Roman"/>
          <w:i/>
        </w:rPr>
        <w:t>python3 wms.py</w:t>
      </w:r>
    </w:p>
    <w:p w14:paraId="0EA71D0E" w14:textId="0EC0E25E" w:rsidR="00037B8D" w:rsidRPr="007F42BE" w:rsidRDefault="004A3A47" w:rsidP="00037B8D">
      <w:pPr>
        <w:pStyle w:val="3"/>
        <w:ind w:firstLine="643"/>
        <w:rPr>
          <w:rFonts w:ascii="Times New Roman" w:hAnsi="Times New Roman"/>
        </w:rPr>
      </w:pPr>
      <w:bookmarkStart w:id="67" w:name="_Toc505974143"/>
      <w:r w:rsidRPr="007F42BE">
        <w:rPr>
          <w:rFonts w:ascii="Times New Roman" w:hAnsi="Times New Roman"/>
        </w:rPr>
        <w:lastRenderedPageBreak/>
        <w:t>4</w:t>
      </w:r>
      <w:r w:rsidR="00037B8D" w:rsidRPr="007F42BE">
        <w:rPr>
          <w:rFonts w:ascii="Times New Roman" w:hAnsi="Times New Roman"/>
        </w:rPr>
        <w:t xml:space="preserve">.3.8 </w:t>
      </w:r>
      <w:r w:rsidR="00037B8D" w:rsidRPr="007F42BE">
        <w:rPr>
          <w:rFonts w:ascii="Times New Roman" w:hAnsi="Times New Roman"/>
        </w:rPr>
        <w:t>命令行参数</w:t>
      </w:r>
      <w:r w:rsidR="00037B8D" w:rsidRPr="007F42BE">
        <w:rPr>
          <w:rFonts w:ascii="Times New Roman" w:hAnsi="Times New Roman"/>
        </w:rPr>
        <w:t>—help</w:t>
      </w:r>
      <w:bookmarkEnd w:id="67"/>
    </w:p>
    <w:p w14:paraId="3C12594F" w14:textId="7F74357A" w:rsidR="00253D3B" w:rsidRPr="007F42BE" w:rsidRDefault="00037B8D" w:rsidP="00282A19">
      <w:pPr>
        <w:ind w:firstLine="48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显示</w:t>
      </w:r>
      <w:r w:rsidR="00595931" w:rsidRPr="007F42BE">
        <w:rPr>
          <w:rFonts w:ascii="Times New Roman" w:hAnsi="Times New Roman"/>
        </w:rPr>
        <w:t>本软件的</w:t>
      </w:r>
      <w:r w:rsidRPr="007F42BE">
        <w:rPr>
          <w:rFonts w:ascii="Times New Roman" w:hAnsi="Times New Roman"/>
        </w:rPr>
        <w:t>帮助</w:t>
      </w:r>
      <w:r w:rsidR="008D33A7" w:rsidRPr="007F42BE">
        <w:rPr>
          <w:rFonts w:ascii="Times New Roman" w:hAnsi="Times New Roman"/>
        </w:rPr>
        <w:t>信息</w:t>
      </w:r>
      <w:r w:rsidRPr="007F42BE">
        <w:rPr>
          <w:rFonts w:ascii="Times New Roman" w:hAnsi="Times New Roman"/>
        </w:rPr>
        <w:t>。</w:t>
      </w:r>
    </w:p>
    <w:p w14:paraId="26F90085" w14:textId="088E1C77" w:rsidR="007754E5" w:rsidRPr="007F42BE" w:rsidRDefault="004A3A47" w:rsidP="00C5315E">
      <w:pPr>
        <w:pStyle w:val="2"/>
        <w:rPr>
          <w:rFonts w:ascii="Times New Roman" w:hAnsi="Times New Roman"/>
        </w:rPr>
      </w:pPr>
      <w:bookmarkStart w:id="68" w:name="_Toc426570582"/>
      <w:bookmarkStart w:id="69" w:name="_Toc504660244"/>
      <w:bookmarkStart w:id="70" w:name="_Toc504934345"/>
      <w:bookmarkStart w:id="71" w:name="_Toc505974144"/>
      <w:r w:rsidRPr="007F42BE">
        <w:rPr>
          <w:rFonts w:ascii="Times New Roman" w:hAnsi="Times New Roman"/>
        </w:rPr>
        <w:t>4</w:t>
      </w:r>
      <w:r w:rsidR="00326AED" w:rsidRPr="007F42BE">
        <w:rPr>
          <w:rFonts w:ascii="Times New Roman" w:hAnsi="Times New Roman"/>
        </w:rPr>
        <w:t>.</w:t>
      </w:r>
      <w:bookmarkEnd w:id="68"/>
      <w:r w:rsidR="008D4A9C" w:rsidRPr="007F42BE">
        <w:rPr>
          <w:rFonts w:ascii="Times New Roman" w:hAnsi="Times New Roman"/>
        </w:rPr>
        <w:t>4</w:t>
      </w:r>
      <w:r w:rsidR="00142622" w:rsidRPr="007F42BE">
        <w:rPr>
          <w:rFonts w:ascii="Times New Roman" w:hAnsi="Times New Roman"/>
        </w:rPr>
        <w:t xml:space="preserve"> </w:t>
      </w:r>
      <w:r w:rsidR="000C1895" w:rsidRPr="007F42BE">
        <w:rPr>
          <w:rFonts w:ascii="Times New Roman" w:hAnsi="Times New Roman"/>
        </w:rPr>
        <w:t>注入</w:t>
      </w:r>
      <w:r w:rsidR="002B1C41" w:rsidRPr="007F42BE">
        <w:rPr>
          <w:rFonts w:ascii="Times New Roman" w:hAnsi="Times New Roman"/>
        </w:rPr>
        <w:t>网络流水印</w:t>
      </w:r>
      <w:bookmarkEnd w:id="69"/>
      <w:bookmarkEnd w:id="70"/>
      <w:bookmarkEnd w:id="71"/>
    </w:p>
    <w:p w14:paraId="28C03D31" w14:textId="44C127E9" w:rsidR="00A74775" w:rsidRPr="007F42BE" w:rsidRDefault="006A139C" w:rsidP="004A4A9E">
      <w:pPr>
        <w:ind w:firstLine="48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完成</w:t>
      </w:r>
      <w:r w:rsidR="003843D4" w:rsidRPr="007F42BE">
        <w:rPr>
          <w:rFonts w:ascii="Times New Roman" w:hAnsi="Times New Roman"/>
        </w:rPr>
        <w:t>注入水印所</w:t>
      </w:r>
      <w:r w:rsidRPr="007F42BE">
        <w:rPr>
          <w:rFonts w:ascii="Times New Roman" w:hAnsi="Times New Roman"/>
        </w:rPr>
        <w:t>需</w:t>
      </w:r>
      <w:r w:rsidR="00163CA8" w:rsidRPr="007F42BE">
        <w:rPr>
          <w:rFonts w:ascii="Times New Roman" w:hAnsi="Times New Roman"/>
        </w:rPr>
        <w:t>参数</w:t>
      </w:r>
      <w:r w:rsidRPr="007F42BE">
        <w:rPr>
          <w:rFonts w:ascii="Times New Roman" w:hAnsi="Times New Roman"/>
        </w:rPr>
        <w:t>的设定</w:t>
      </w:r>
      <w:r w:rsidR="00A74775" w:rsidRPr="007F42BE">
        <w:rPr>
          <w:rFonts w:ascii="Times New Roman" w:hAnsi="Times New Roman"/>
        </w:rPr>
        <w:t>后，</w:t>
      </w:r>
      <w:r w:rsidRPr="007F42BE">
        <w:rPr>
          <w:rFonts w:ascii="Times New Roman" w:hAnsi="Times New Roman"/>
        </w:rPr>
        <w:t>本软件</w:t>
      </w:r>
      <w:r w:rsidR="00A74775" w:rsidRPr="007F42BE">
        <w:rPr>
          <w:rFonts w:ascii="Times New Roman" w:hAnsi="Times New Roman"/>
        </w:rPr>
        <w:t>将提示用户输入</w:t>
      </w:r>
      <w:r w:rsidR="008A015B" w:rsidRPr="007F42BE">
        <w:rPr>
          <w:rFonts w:ascii="Times New Roman" w:hAnsi="Times New Roman"/>
        </w:rPr>
        <w:t>待</w:t>
      </w:r>
      <w:r w:rsidR="00D726C0" w:rsidRPr="007F42BE">
        <w:rPr>
          <w:rFonts w:ascii="Times New Roman" w:hAnsi="Times New Roman"/>
        </w:rPr>
        <w:t>注入</w:t>
      </w:r>
      <w:r w:rsidR="00A74775" w:rsidRPr="007F42BE">
        <w:rPr>
          <w:rFonts w:ascii="Times New Roman" w:hAnsi="Times New Roman"/>
        </w:rPr>
        <w:t>的水印信息，如图</w:t>
      </w:r>
      <w:r w:rsidR="008A015B" w:rsidRPr="007F42BE">
        <w:rPr>
          <w:rFonts w:ascii="Times New Roman" w:hAnsi="Times New Roman"/>
        </w:rPr>
        <w:t>7</w:t>
      </w:r>
      <w:r w:rsidR="00A74775" w:rsidRPr="007F42BE">
        <w:rPr>
          <w:rFonts w:ascii="Times New Roman" w:hAnsi="Times New Roman"/>
        </w:rPr>
        <w:t>。</w:t>
      </w:r>
      <w:r w:rsidRPr="007F42BE">
        <w:rPr>
          <w:rFonts w:ascii="Times New Roman" w:hAnsi="Times New Roman"/>
        </w:rPr>
        <w:t>需要</w:t>
      </w:r>
      <w:r w:rsidR="00A74775" w:rsidRPr="007F42BE">
        <w:rPr>
          <w:rFonts w:ascii="Times New Roman" w:hAnsi="Times New Roman"/>
        </w:rPr>
        <w:t>注意</w:t>
      </w:r>
      <w:r w:rsidRPr="007F42BE">
        <w:rPr>
          <w:rFonts w:ascii="Times New Roman" w:hAnsi="Times New Roman"/>
        </w:rPr>
        <w:t>的是</w:t>
      </w:r>
      <w:r w:rsidR="00A74775" w:rsidRPr="007F42BE">
        <w:rPr>
          <w:rFonts w:ascii="Times New Roman" w:hAnsi="Times New Roman"/>
        </w:rPr>
        <w:t>，输入的水印信息必须是由</w:t>
      </w:r>
      <w:r w:rsidR="00A74775" w:rsidRPr="007F42BE">
        <w:rPr>
          <w:rFonts w:ascii="Times New Roman" w:hAnsi="Times New Roman"/>
        </w:rPr>
        <w:t>“0”</w:t>
      </w:r>
      <w:r w:rsidR="00A74775" w:rsidRPr="007F42BE">
        <w:rPr>
          <w:rFonts w:ascii="Times New Roman" w:hAnsi="Times New Roman"/>
        </w:rPr>
        <w:t>和</w:t>
      </w:r>
      <w:r w:rsidR="00A74775" w:rsidRPr="007F42BE">
        <w:rPr>
          <w:rFonts w:ascii="Times New Roman" w:hAnsi="Times New Roman"/>
        </w:rPr>
        <w:t>“1”</w:t>
      </w:r>
      <w:r w:rsidR="00A74775" w:rsidRPr="007F42BE">
        <w:rPr>
          <w:rFonts w:ascii="Times New Roman" w:hAnsi="Times New Roman"/>
        </w:rPr>
        <w:t>组成的二进制形式的字符串，且中间不能有其它无关的字符（如空格）。</w:t>
      </w:r>
    </w:p>
    <w:p w14:paraId="71F85684" w14:textId="77777777" w:rsidR="00A74775" w:rsidRPr="007F42BE" w:rsidRDefault="00A74775" w:rsidP="00A74775">
      <w:pPr>
        <w:ind w:firstLine="480"/>
        <w:jc w:val="center"/>
        <w:rPr>
          <w:rFonts w:ascii="Times New Roman" w:hAnsi="Times New Roman"/>
        </w:rPr>
      </w:pPr>
      <w:r w:rsidRPr="007F42BE">
        <w:rPr>
          <w:rFonts w:ascii="Times New Roman" w:hAnsi="Times New Roman"/>
          <w:noProof/>
        </w:rPr>
        <w:drawing>
          <wp:inline distT="0" distB="0" distL="0" distR="0" wp14:anchorId="36771AB0" wp14:editId="7D433874">
            <wp:extent cx="4705350" cy="2829401"/>
            <wp:effectExtent l="0" t="0" r="0" b="9525"/>
            <wp:docPr id="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554" cy="283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A0BBA" w14:textId="70589085" w:rsidR="00A74775" w:rsidRPr="007F42BE" w:rsidRDefault="00A74775" w:rsidP="006A139C">
      <w:pPr>
        <w:ind w:firstLine="422"/>
        <w:jc w:val="center"/>
        <w:rPr>
          <w:rFonts w:ascii="Times New Roman" w:hAnsi="Times New Roman"/>
          <w:b/>
          <w:sz w:val="21"/>
          <w:szCs w:val="21"/>
        </w:rPr>
      </w:pPr>
      <w:r w:rsidRPr="007F42BE">
        <w:rPr>
          <w:rFonts w:ascii="Times New Roman" w:hAnsi="Times New Roman"/>
          <w:b/>
          <w:sz w:val="21"/>
          <w:szCs w:val="21"/>
        </w:rPr>
        <w:t>图</w:t>
      </w:r>
      <w:r w:rsidR="008A015B" w:rsidRPr="007F42BE">
        <w:rPr>
          <w:rFonts w:ascii="Times New Roman" w:hAnsi="Times New Roman"/>
          <w:b/>
          <w:sz w:val="21"/>
          <w:szCs w:val="21"/>
        </w:rPr>
        <w:t>7</w:t>
      </w:r>
      <w:r w:rsidRPr="007F42BE">
        <w:rPr>
          <w:rFonts w:ascii="Times New Roman" w:hAnsi="Times New Roman"/>
          <w:b/>
          <w:sz w:val="21"/>
          <w:szCs w:val="21"/>
        </w:rPr>
        <w:t xml:space="preserve"> </w:t>
      </w:r>
      <w:r w:rsidRPr="007F42BE">
        <w:rPr>
          <w:rFonts w:ascii="Times New Roman" w:hAnsi="Times New Roman"/>
          <w:b/>
          <w:sz w:val="21"/>
          <w:szCs w:val="21"/>
        </w:rPr>
        <w:t>输入</w:t>
      </w:r>
      <w:r w:rsidR="0041488F" w:rsidRPr="007F42BE">
        <w:rPr>
          <w:rFonts w:ascii="Times New Roman" w:hAnsi="Times New Roman"/>
          <w:b/>
          <w:sz w:val="21"/>
          <w:szCs w:val="21"/>
        </w:rPr>
        <w:t>待注入</w:t>
      </w:r>
      <w:r w:rsidRPr="007F42BE">
        <w:rPr>
          <w:rFonts w:ascii="Times New Roman" w:hAnsi="Times New Roman"/>
          <w:b/>
          <w:sz w:val="21"/>
          <w:szCs w:val="21"/>
        </w:rPr>
        <w:t>的网络流水印信息</w:t>
      </w:r>
    </w:p>
    <w:p w14:paraId="796F2E00" w14:textId="4199063D" w:rsidR="00D726C0" w:rsidRPr="007F42BE" w:rsidRDefault="00D726C0" w:rsidP="00D726C0">
      <w:pPr>
        <w:ind w:firstLine="48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每种网络流水印方法对信息长度的限制不同，详情参见表</w:t>
      </w:r>
      <w:r w:rsidRPr="007F42BE">
        <w:rPr>
          <w:rFonts w:ascii="Times New Roman" w:hAnsi="Times New Roman"/>
        </w:rPr>
        <w:t>2</w:t>
      </w:r>
      <w:r w:rsidRPr="007F42BE">
        <w:rPr>
          <w:rFonts w:ascii="Times New Roman" w:hAnsi="Times New Roman"/>
        </w:rPr>
        <w:t>。水印信息越长，注入水印所耗费的时间就越长，请用户耐心等待。表</w:t>
      </w:r>
      <w:r w:rsidRPr="007F42BE">
        <w:rPr>
          <w:rFonts w:ascii="Times New Roman" w:hAnsi="Times New Roman"/>
        </w:rPr>
        <w:t>3</w:t>
      </w:r>
      <w:r w:rsidRPr="007F42BE">
        <w:rPr>
          <w:rFonts w:ascii="Times New Roman" w:hAnsi="Times New Roman"/>
        </w:rPr>
        <w:t>结合文献</w:t>
      </w:r>
      <w:r w:rsidR="008D55BC" w:rsidRPr="008D55BC">
        <w:rPr>
          <w:rFonts w:ascii="Times New Roman" w:hAnsi="Times New Roman" w:hint="eastAsia"/>
          <w:vertAlign w:val="superscript"/>
        </w:rPr>
        <w:t>[</w:t>
      </w:r>
      <w:r w:rsidR="008D55BC" w:rsidRPr="008D55BC">
        <w:rPr>
          <w:rFonts w:ascii="Times New Roman" w:hAnsi="Times New Roman"/>
          <w:vertAlign w:val="superscript"/>
        </w:rPr>
        <w:t>1-7</w:t>
      </w:r>
      <w:r w:rsidR="008D55BC" w:rsidRPr="008D55BC">
        <w:rPr>
          <w:rFonts w:ascii="Times New Roman" w:hAnsi="Times New Roman" w:hint="eastAsia"/>
          <w:vertAlign w:val="superscript"/>
        </w:rPr>
        <w:t>]</w:t>
      </w:r>
      <w:r w:rsidR="008D55BC">
        <w:rPr>
          <w:rFonts w:ascii="Times New Roman" w:hAnsi="Times New Roman"/>
        </w:rPr>
        <w:t>和</w:t>
      </w:r>
      <w:r w:rsidRPr="007F42BE">
        <w:rPr>
          <w:rFonts w:ascii="Times New Roman" w:hAnsi="Times New Roman"/>
        </w:rPr>
        <w:t>实验，</w:t>
      </w:r>
      <w:r w:rsidR="008D55BC">
        <w:rPr>
          <w:rFonts w:ascii="Times New Roman" w:hAnsi="Times New Roman" w:hint="eastAsia"/>
          <w:color w:val="000000"/>
        </w:rPr>
        <w:t>列</w:t>
      </w:r>
      <w:r w:rsidRPr="007F42BE">
        <w:rPr>
          <w:rFonts w:ascii="Times New Roman" w:hAnsi="Times New Roman"/>
          <w:color w:val="000000"/>
        </w:rPr>
        <w:t>出</w:t>
      </w:r>
      <w:r w:rsidRPr="007F42BE">
        <w:rPr>
          <w:rFonts w:ascii="Times New Roman" w:hAnsi="Times New Roman"/>
        </w:rPr>
        <w:t>各</w:t>
      </w:r>
      <w:r w:rsidRPr="007F42BE">
        <w:rPr>
          <w:rFonts w:ascii="Times New Roman" w:hAnsi="Times New Roman"/>
          <w:color w:val="000000"/>
        </w:rPr>
        <w:t>网络流水印</w:t>
      </w:r>
      <w:r w:rsidRPr="007F42BE">
        <w:rPr>
          <w:rFonts w:ascii="Times New Roman" w:hAnsi="Times New Roman"/>
        </w:rPr>
        <w:t>方法的</w:t>
      </w:r>
      <w:r w:rsidRPr="007F42BE">
        <w:rPr>
          <w:rFonts w:ascii="Times New Roman" w:hAnsi="Times New Roman"/>
          <w:color w:val="000000"/>
        </w:rPr>
        <w:t>最优参数组合</w:t>
      </w:r>
      <w:r w:rsidRPr="007F42BE">
        <w:rPr>
          <w:rFonts w:ascii="Times New Roman" w:hAnsi="Times New Roman"/>
        </w:rPr>
        <w:t>，以提高水印注入的性能</w:t>
      </w:r>
      <w:r w:rsidRPr="007F42BE">
        <w:rPr>
          <w:rFonts w:ascii="Times New Roman" w:hAnsi="Times New Roman"/>
          <w:color w:val="000000"/>
        </w:rPr>
        <w:t>。</w:t>
      </w:r>
    </w:p>
    <w:tbl>
      <w:tblPr>
        <w:tblW w:w="367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3"/>
        <w:gridCol w:w="2131"/>
        <w:gridCol w:w="2267"/>
      </w:tblGrid>
      <w:tr w:rsidR="00A74775" w:rsidRPr="007F42BE" w14:paraId="7318B122" w14:textId="77777777" w:rsidTr="006A139C">
        <w:trPr>
          <w:jc w:val="center"/>
        </w:trPr>
        <w:tc>
          <w:tcPr>
            <w:tcW w:w="1390" w:type="pct"/>
            <w:shd w:val="clear" w:color="auto" w:fill="auto"/>
          </w:tcPr>
          <w:p w14:paraId="46A0C586" w14:textId="77777777" w:rsidR="00A74775" w:rsidRPr="007F42BE" w:rsidRDefault="00A74775" w:rsidP="00353F51">
            <w:pPr>
              <w:ind w:firstLineChars="0" w:firstLine="0"/>
              <w:jc w:val="center"/>
              <w:rPr>
                <w:rFonts w:ascii="Times New Roman" w:eastAsia="黑体" w:hAnsi="Times New Roman"/>
                <w:b/>
                <w:sz w:val="21"/>
                <w:szCs w:val="21"/>
              </w:rPr>
            </w:pPr>
            <w:r w:rsidRPr="007F42BE">
              <w:rPr>
                <w:rFonts w:ascii="Times New Roman" w:eastAsia="黑体" w:hAnsi="Times New Roman"/>
                <w:b/>
                <w:sz w:val="21"/>
                <w:szCs w:val="21"/>
              </w:rPr>
              <w:t>方法名称</w:t>
            </w:r>
          </w:p>
        </w:tc>
        <w:tc>
          <w:tcPr>
            <w:tcW w:w="1749" w:type="pct"/>
            <w:shd w:val="clear" w:color="auto" w:fill="auto"/>
          </w:tcPr>
          <w:p w14:paraId="20C66F30" w14:textId="77777777" w:rsidR="00A74775" w:rsidRPr="007F42BE" w:rsidRDefault="00A74775" w:rsidP="00353F51">
            <w:pPr>
              <w:ind w:firstLineChars="0" w:firstLine="0"/>
              <w:jc w:val="center"/>
              <w:rPr>
                <w:rFonts w:ascii="Times New Roman" w:eastAsia="黑体" w:hAnsi="Times New Roman"/>
                <w:b/>
                <w:sz w:val="21"/>
                <w:szCs w:val="21"/>
              </w:rPr>
            </w:pPr>
            <w:r w:rsidRPr="007F42BE">
              <w:rPr>
                <w:rFonts w:ascii="Times New Roman" w:eastAsia="黑体" w:hAnsi="Times New Roman"/>
                <w:b/>
                <w:sz w:val="21"/>
                <w:szCs w:val="21"/>
              </w:rPr>
              <w:t>信息长度限制</w:t>
            </w:r>
          </w:p>
        </w:tc>
        <w:tc>
          <w:tcPr>
            <w:tcW w:w="1861" w:type="pct"/>
            <w:shd w:val="clear" w:color="auto" w:fill="auto"/>
          </w:tcPr>
          <w:p w14:paraId="77A43F2E" w14:textId="76120A2B" w:rsidR="00A74775" w:rsidRPr="007F42BE" w:rsidRDefault="006A139C" w:rsidP="00353F51">
            <w:pPr>
              <w:ind w:firstLineChars="0" w:firstLine="0"/>
              <w:jc w:val="center"/>
              <w:rPr>
                <w:rFonts w:ascii="Times New Roman" w:eastAsia="黑体" w:hAnsi="Times New Roman"/>
                <w:b/>
                <w:sz w:val="21"/>
                <w:szCs w:val="21"/>
              </w:rPr>
            </w:pPr>
            <w:r w:rsidRPr="007F42BE">
              <w:rPr>
                <w:rFonts w:ascii="Times New Roman" w:eastAsia="黑体" w:hAnsi="Times New Roman"/>
                <w:b/>
                <w:sz w:val="21"/>
                <w:szCs w:val="21"/>
              </w:rPr>
              <w:t>推荐</w:t>
            </w:r>
            <w:r w:rsidR="00A74775" w:rsidRPr="007F42BE">
              <w:rPr>
                <w:rFonts w:ascii="Times New Roman" w:eastAsia="黑体" w:hAnsi="Times New Roman"/>
                <w:b/>
                <w:sz w:val="21"/>
                <w:szCs w:val="21"/>
              </w:rPr>
              <w:t>长度</w:t>
            </w:r>
          </w:p>
        </w:tc>
      </w:tr>
      <w:tr w:rsidR="00A74775" w:rsidRPr="007F42BE" w14:paraId="04D1A4A9" w14:textId="77777777" w:rsidTr="006A139C">
        <w:trPr>
          <w:jc w:val="center"/>
        </w:trPr>
        <w:tc>
          <w:tcPr>
            <w:tcW w:w="1390" w:type="pct"/>
            <w:shd w:val="clear" w:color="auto" w:fill="auto"/>
          </w:tcPr>
          <w:p w14:paraId="15505513" w14:textId="77777777" w:rsidR="00A74775" w:rsidRPr="007F42BE" w:rsidRDefault="00A74775" w:rsidP="006A139C">
            <w:pPr>
              <w:ind w:firstLineChars="0" w:firstLine="0"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IBW</w:t>
            </w:r>
          </w:p>
        </w:tc>
        <w:tc>
          <w:tcPr>
            <w:tcW w:w="1749" w:type="pct"/>
            <w:shd w:val="clear" w:color="auto" w:fill="auto"/>
          </w:tcPr>
          <w:p w14:paraId="45DC66C9" w14:textId="77777777" w:rsidR="00A74775" w:rsidRPr="007F42BE" w:rsidRDefault="00A74775" w:rsidP="006A139C">
            <w:pPr>
              <w:ind w:firstLineChars="0" w:firstLine="0"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无</w:t>
            </w:r>
          </w:p>
        </w:tc>
        <w:tc>
          <w:tcPr>
            <w:tcW w:w="1861" w:type="pct"/>
            <w:shd w:val="clear" w:color="auto" w:fill="auto"/>
          </w:tcPr>
          <w:p w14:paraId="335FFF4B" w14:textId="77777777" w:rsidR="00A74775" w:rsidRPr="007F42BE" w:rsidRDefault="00A74775" w:rsidP="006A139C">
            <w:pPr>
              <w:ind w:firstLineChars="0" w:firstLine="0"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适中即可</w:t>
            </w:r>
          </w:p>
        </w:tc>
      </w:tr>
      <w:tr w:rsidR="00A74775" w:rsidRPr="007F42BE" w14:paraId="677E58FF" w14:textId="77777777" w:rsidTr="006A139C">
        <w:trPr>
          <w:jc w:val="center"/>
        </w:trPr>
        <w:tc>
          <w:tcPr>
            <w:tcW w:w="1390" w:type="pct"/>
            <w:shd w:val="clear" w:color="auto" w:fill="auto"/>
          </w:tcPr>
          <w:p w14:paraId="79A694A6" w14:textId="77777777" w:rsidR="00A74775" w:rsidRPr="007F42BE" w:rsidRDefault="00A74775" w:rsidP="006A139C">
            <w:pPr>
              <w:ind w:firstLineChars="0" w:firstLine="0"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ICBW</w:t>
            </w:r>
          </w:p>
        </w:tc>
        <w:tc>
          <w:tcPr>
            <w:tcW w:w="1749" w:type="pct"/>
            <w:shd w:val="clear" w:color="auto" w:fill="auto"/>
          </w:tcPr>
          <w:p w14:paraId="06A1996C" w14:textId="52DFA9D6" w:rsidR="00A74775" w:rsidRPr="007F42BE" w:rsidRDefault="00A74775" w:rsidP="006A139C">
            <w:pPr>
              <w:ind w:firstLineChars="0" w:firstLine="0"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32</w:t>
            </w:r>
            <w:r w:rsidRPr="007F42BE">
              <w:rPr>
                <w:rFonts w:ascii="Times New Roman" w:hAnsi="Times New Roman"/>
                <w:sz w:val="21"/>
                <w:szCs w:val="21"/>
              </w:rPr>
              <w:t>位</w:t>
            </w:r>
          </w:p>
        </w:tc>
        <w:tc>
          <w:tcPr>
            <w:tcW w:w="1861" w:type="pct"/>
            <w:shd w:val="clear" w:color="auto" w:fill="auto"/>
          </w:tcPr>
          <w:p w14:paraId="0087741E" w14:textId="77777777" w:rsidR="00A74775" w:rsidRPr="007F42BE" w:rsidRDefault="00A74775" w:rsidP="006A139C">
            <w:pPr>
              <w:ind w:firstLineChars="0" w:firstLine="0"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32</w:t>
            </w:r>
            <w:r w:rsidRPr="007F42BE">
              <w:rPr>
                <w:rFonts w:ascii="Times New Roman" w:hAnsi="Times New Roman"/>
                <w:sz w:val="21"/>
                <w:szCs w:val="21"/>
              </w:rPr>
              <w:t>位</w:t>
            </w:r>
          </w:p>
        </w:tc>
      </w:tr>
      <w:tr w:rsidR="00A74775" w:rsidRPr="007F42BE" w14:paraId="3F4F0E21" w14:textId="77777777" w:rsidTr="006A139C">
        <w:trPr>
          <w:jc w:val="center"/>
        </w:trPr>
        <w:tc>
          <w:tcPr>
            <w:tcW w:w="1390" w:type="pct"/>
            <w:shd w:val="clear" w:color="auto" w:fill="auto"/>
          </w:tcPr>
          <w:p w14:paraId="75290E05" w14:textId="77777777" w:rsidR="00A74775" w:rsidRPr="007F42BE" w:rsidRDefault="00A74775" w:rsidP="006A139C">
            <w:pPr>
              <w:ind w:firstLineChars="0" w:firstLine="0"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IPD</w:t>
            </w:r>
          </w:p>
        </w:tc>
        <w:tc>
          <w:tcPr>
            <w:tcW w:w="1749" w:type="pct"/>
            <w:shd w:val="clear" w:color="auto" w:fill="auto"/>
          </w:tcPr>
          <w:p w14:paraId="430BC3E3" w14:textId="61734036" w:rsidR="00A74775" w:rsidRPr="007F42BE" w:rsidRDefault="00A74775" w:rsidP="006A139C">
            <w:pPr>
              <w:ind w:firstLineChars="0" w:firstLine="0"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24</w:t>
            </w:r>
            <w:r w:rsidRPr="007F42BE">
              <w:rPr>
                <w:rFonts w:ascii="Times New Roman" w:hAnsi="Times New Roman"/>
                <w:sz w:val="21"/>
                <w:szCs w:val="21"/>
              </w:rPr>
              <w:t>位</w:t>
            </w:r>
          </w:p>
        </w:tc>
        <w:tc>
          <w:tcPr>
            <w:tcW w:w="1861" w:type="pct"/>
            <w:shd w:val="clear" w:color="auto" w:fill="auto"/>
          </w:tcPr>
          <w:p w14:paraId="3566AEDC" w14:textId="77777777" w:rsidR="00A74775" w:rsidRPr="007F42BE" w:rsidRDefault="00A74775" w:rsidP="006A139C">
            <w:pPr>
              <w:ind w:firstLineChars="0" w:firstLine="0"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24</w:t>
            </w:r>
            <w:r w:rsidRPr="007F42BE">
              <w:rPr>
                <w:rFonts w:ascii="Times New Roman" w:hAnsi="Times New Roman"/>
                <w:sz w:val="21"/>
                <w:szCs w:val="21"/>
              </w:rPr>
              <w:t>位</w:t>
            </w:r>
          </w:p>
        </w:tc>
      </w:tr>
      <w:tr w:rsidR="00A74775" w:rsidRPr="007F42BE" w14:paraId="71409C42" w14:textId="77777777" w:rsidTr="006A139C">
        <w:trPr>
          <w:jc w:val="center"/>
        </w:trPr>
        <w:tc>
          <w:tcPr>
            <w:tcW w:w="1390" w:type="pct"/>
            <w:shd w:val="clear" w:color="auto" w:fill="auto"/>
          </w:tcPr>
          <w:p w14:paraId="56DDEA85" w14:textId="77777777" w:rsidR="00A74775" w:rsidRPr="007F42BE" w:rsidRDefault="00A74775" w:rsidP="006A139C">
            <w:pPr>
              <w:ind w:firstLineChars="0" w:firstLine="0"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Long-DSSS</w:t>
            </w:r>
          </w:p>
        </w:tc>
        <w:tc>
          <w:tcPr>
            <w:tcW w:w="1749" w:type="pct"/>
            <w:shd w:val="clear" w:color="auto" w:fill="auto"/>
          </w:tcPr>
          <w:p w14:paraId="1A7AC4B0" w14:textId="692E6A4C" w:rsidR="00A74775" w:rsidRPr="007F42BE" w:rsidRDefault="00A74775" w:rsidP="006A139C">
            <w:pPr>
              <w:ind w:firstLineChars="0" w:firstLine="0"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7</w:t>
            </w:r>
            <w:r w:rsidRPr="007F42BE">
              <w:rPr>
                <w:rFonts w:ascii="Times New Roman" w:hAnsi="Times New Roman"/>
                <w:sz w:val="21"/>
                <w:szCs w:val="21"/>
              </w:rPr>
              <w:t>位</w:t>
            </w:r>
          </w:p>
        </w:tc>
        <w:tc>
          <w:tcPr>
            <w:tcW w:w="1861" w:type="pct"/>
            <w:shd w:val="clear" w:color="auto" w:fill="auto"/>
          </w:tcPr>
          <w:p w14:paraId="72D85BA4" w14:textId="77777777" w:rsidR="00A74775" w:rsidRPr="007F42BE" w:rsidRDefault="00A74775" w:rsidP="006A139C">
            <w:pPr>
              <w:ind w:firstLineChars="0" w:firstLine="0"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7</w:t>
            </w:r>
            <w:r w:rsidRPr="007F42BE">
              <w:rPr>
                <w:rFonts w:ascii="Times New Roman" w:hAnsi="Times New Roman"/>
                <w:sz w:val="21"/>
                <w:szCs w:val="21"/>
              </w:rPr>
              <w:t>位</w:t>
            </w:r>
          </w:p>
        </w:tc>
      </w:tr>
      <w:tr w:rsidR="00A74775" w:rsidRPr="007F42BE" w14:paraId="4234E4C4" w14:textId="77777777" w:rsidTr="006A139C">
        <w:trPr>
          <w:jc w:val="center"/>
        </w:trPr>
        <w:tc>
          <w:tcPr>
            <w:tcW w:w="1390" w:type="pct"/>
            <w:shd w:val="clear" w:color="auto" w:fill="auto"/>
          </w:tcPr>
          <w:p w14:paraId="56B78F94" w14:textId="77777777" w:rsidR="00A74775" w:rsidRPr="007F42BE" w:rsidRDefault="00A74775" w:rsidP="006A139C">
            <w:pPr>
              <w:ind w:firstLineChars="0" w:firstLine="0"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MMARSSW</w:t>
            </w:r>
          </w:p>
        </w:tc>
        <w:tc>
          <w:tcPr>
            <w:tcW w:w="1749" w:type="pct"/>
            <w:shd w:val="clear" w:color="auto" w:fill="auto"/>
          </w:tcPr>
          <w:p w14:paraId="5B0C077E" w14:textId="77777777" w:rsidR="00A74775" w:rsidRPr="007F42BE" w:rsidRDefault="00A74775" w:rsidP="006A139C">
            <w:pPr>
              <w:ind w:firstLineChars="0" w:firstLine="0"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不少于</w:t>
            </w:r>
            <w:r w:rsidRPr="007F42BE">
              <w:rPr>
                <w:rFonts w:ascii="Times New Roman" w:hAnsi="Times New Roman"/>
                <w:sz w:val="21"/>
                <w:szCs w:val="21"/>
              </w:rPr>
              <w:t>7</w:t>
            </w:r>
            <w:r w:rsidRPr="007F42BE">
              <w:rPr>
                <w:rFonts w:ascii="Times New Roman" w:hAnsi="Times New Roman"/>
                <w:sz w:val="21"/>
                <w:szCs w:val="21"/>
              </w:rPr>
              <w:t>位</w:t>
            </w:r>
          </w:p>
        </w:tc>
        <w:tc>
          <w:tcPr>
            <w:tcW w:w="1861" w:type="pct"/>
            <w:shd w:val="clear" w:color="auto" w:fill="auto"/>
          </w:tcPr>
          <w:p w14:paraId="778847BC" w14:textId="77777777" w:rsidR="00A74775" w:rsidRPr="007F42BE" w:rsidRDefault="00A74775" w:rsidP="006A139C">
            <w:pPr>
              <w:ind w:firstLineChars="0" w:firstLine="0"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7</w:t>
            </w:r>
            <w:r w:rsidRPr="007F42BE">
              <w:rPr>
                <w:rFonts w:ascii="Times New Roman" w:hAnsi="Times New Roman"/>
                <w:sz w:val="21"/>
                <w:szCs w:val="21"/>
              </w:rPr>
              <w:t>位</w:t>
            </w:r>
          </w:p>
        </w:tc>
      </w:tr>
      <w:tr w:rsidR="00A74775" w:rsidRPr="007F42BE" w14:paraId="3760F328" w14:textId="77777777" w:rsidTr="006A139C">
        <w:trPr>
          <w:jc w:val="center"/>
        </w:trPr>
        <w:tc>
          <w:tcPr>
            <w:tcW w:w="1390" w:type="pct"/>
            <w:shd w:val="clear" w:color="auto" w:fill="auto"/>
          </w:tcPr>
          <w:p w14:paraId="02391B95" w14:textId="77777777" w:rsidR="00A74775" w:rsidRPr="007F42BE" w:rsidRDefault="00A74775" w:rsidP="006A139C">
            <w:pPr>
              <w:ind w:firstLineChars="0" w:firstLine="0"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lastRenderedPageBreak/>
              <w:t>DSSS</w:t>
            </w:r>
          </w:p>
        </w:tc>
        <w:tc>
          <w:tcPr>
            <w:tcW w:w="1749" w:type="pct"/>
            <w:shd w:val="clear" w:color="auto" w:fill="auto"/>
          </w:tcPr>
          <w:p w14:paraId="63E3D794" w14:textId="2D71B5F3" w:rsidR="00A74775" w:rsidRPr="007F42BE" w:rsidRDefault="00A74775" w:rsidP="006A139C">
            <w:pPr>
              <w:ind w:firstLineChars="0" w:firstLine="0"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7</w:t>
            </w:r>
            <w:r w:rsidRPr="007F42BE">
              <w:rPr>
                <w:rFonts w:ascii="Times New Roman" w:hAnsi="Times New Roman"/>
                <w:sz w:val="21"/>
                <w:szCs w:val="21"/>
              </w:rPr>
              <w:t>位</w:t>
            </w:r>
          </w:p>
        </w:tc>
        <w:tc>
          <w:tcPr>
            <w:tcW w:w="1861" w:type="pct"/>
            <w:shd w:val="clear" w:color="auto" w:fill="auto"/>
          </w:tcPr>
          <w:p w14:paraId="36D2284D" w14:textId="77777777" w:rsidR="00A74775" w:rsidRPr="007F42BE" w:rsidRDefault="00A74775" w:rsidP="006A139C">
            <w:pPr>
              <w:ind w:firstLineChars="0" w:firstLine="0"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7</w:t>
            </w:r>
            <w:r w:rsidRPr="007F42BE">
              <w:rPr>
                <w:rFonts w:ascii="Times New Roman" w:hAnsi="Times New Roman"/>
                <w:sz w:val="21"/>
                <w:szCs w:val="21"/>
              </w:rPr>
              <w:t>位</w:t>
            </w:r>
          </w:p>
        </w:tc>
      </w:tr>
      <w:tr w:rsidR="00A74775" w:rsidRPr="007F42BE" w14:paraId="40E7F5AC" w14:textId="77777777" w:rsidTr="006A139C">
        <w:trPr>
          <w:jc w:val="center"/>
        </w:trPr>
        <w:tc>
          <w:tcPr>
            <w:tcW w:w="1390" w:type="pct"/>
            <w:shd w:val="clear" w:color="auto" w:fill="auto"/>
          </w:tcPr>
          <w:p w14:paraId="1D5D0F90" w14:textId="77777777" w:rsidR="00A74775" w:rsidRPr="007F42BE" w:rsidRDefault="00A74775" w:rsidP="006A139C">
            <w:pPr>
              <w:ind w:firstLineChars="0" w:firstLine="0"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ICBSSW</w:t>
            </w:r>
          </w:p>
        </w:tc>
        <w:tc>
          <w:tcPr>
            <w:tcW w:w="1749" w:type="pct"/>
            <w:shd w:val="clear" w:color="auto" w:fill="auto"/>
          </w:tcPr>
          <w:p w14:paraId="162ACC79" w14:textId="77777777" w:rsidR="00A74775" w:rsidRPr="007F42BE" w:rsidRDefault="00A74775" w:rsidP="006A139C">
            <w:pPr>
              <w:ind w:firstLineChars="0" w:firstLine="0"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无限制</w:t>
            </w:r>
          </w:p>
        </w:tc>
        <w:tc>
          <w:tcPr>
            <w:tcW w:w="1861" w:type="pct"/>
            <w:shd w:val="clear" w:color="auto" w:fill="auto"/>
          </w:tcPr>
          <w:p w14:paraId="02F30A8A" w14:textId="77777777" w:rsidR="00A74775" w:rsidRPr="007F42BE" w:rsidRDefault="00A74775" w:rsidP="006A139C">
            <w:pPr>
              <w:ind w:firstLineChars="0" w:firstLine="0"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适中即可</w:t>
            </w:r>
          </w:p>
        </w:tc>
      </w:tr>
    </w:tbl>
    <w:p w14:paraId="34E4B5B3" w14:textId="3D0BE014" w:rsidR="00A74775" w:rsidRPr="007F42BE" w:rsidRDefault="00A74775" w:rsidP="004A4A9E">
      <w:pPr>
        <w:ind w:firstLine="422"/>
        <w:jc w:val="center"/>
        <w:rPr>
          <w:rFonts w:ascii="Times New Roman" w:hAnsi="Times New Roman"/>
          <w:b/>
          <w:sz w:val="21"/>
          <w:szCs w:val="21"/>
        </w:rPr>
      </w:pPr>
      <w:r w:rsidRPr="007F42BE">
        <w:rPr>
          <w:rFonts w:ascii="Times New Roman" w:hAnsi="Times New Roman"/>
          <w:b/>
          <w:sz w:val="21"/>
          <w:szCs w:val="21"/>
        </w:rPr>
        <w:t>表</w:t>
      </w:r>
      <w:r w:rsidRPr="007F42BE">
        <w:rPr>
          <w:rFonts w:ascii="Times New Roman" w:hAnsi="Times New Roman"/>
          <w:b/>
          <w:sz w:val="21"/>
          <w:szCs w:val="21"/>
        </w:rPr>
        <w:t xml:space="preserve">2 </w:t>
      </w:r>
      <w:r w:rsidRPr="007F42BE">
        <w:rPr>
          <w:rFonts w:ascii="Times New Roman" w:hAnsi="Times New Roman"/>
          <w:b/>
          <w:sz w:val="21"/>
          <w:szCs w:val="21"/>
        </w:rPr>
        <w:t>网络流水印方法信息</w:t>
      </w:r>
      <w:r w:rsidR="006A139C" w:rsidRPr="007F42BE">
        <w:rPr>
          <w:rFonts w:ascii="Times New Roman" w:hAnsi="Times New Roman"/>
          <w:b/>
          <w:sz w:val="21"/>
          <w:szCs w:val="21"/>
        </w:rPr>
        <w:t>的</w:t>
      </w:r>
      <w:r w:rsidRPr="007F42BE">
        <w:rPr>
          <w:rFonts w:ascii="Times New Roman" w:hAnsi="Times New Roman"/>
          <w:b/>
          <w:sz w:val="21"/>
          <w:szCs w:val="21"/>
        </w:rPr>
        <w:t>长度限制</w:t>
      </w:r>
    </w:p>
    <w:p w14:paraId="0BA03EF4" w14:textId="77777777" w:rsidR="004A4A9E" w:rsidRPr="007F42BE" w:rsidRDefault="004A4A9E" w:rsidP="004A4A9E">
      <w:pPr>
        <w:ind w:firstLine="422"/>
        <w:jc w:val="center"/>
        <w:rPr>
          <w:rFonts w:ascii="Times New Roman" w:hAnsi="Times New Roman"/>
          <w:b/>
          <w:sz w:val="21"/>
          <w:szCs w:val="21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1546"/>
        <w:gridCol w:w="819"/>
        <w:gridCol w:w="668"/>
        <w:gridCol w:w="668"/>
        <w:gridCol w:w="906"/>
        <w:gridCol w:w="668"/>
        <w:gridCol w:w="819"/>
      </w:tblGrid>
      <w:tr w:rsidR="00A74775" w:rsidRPr="007F42BE" w14:paraId="410D6E14" w14:textId="77777777" w:rsidTr="00802E7D">
        <w:trPr>
          <w:trHeight w:val="489"/>
          <w:jc w:val="center"/>
        </w:trPr>
        <w:tc>
          <w:tcPr>
            <w:tcW w:w="0" w:type="auto"/>
            <w:vMerge w:val="restart"/>
            <w:shd w:val="clear" w:color="auto" w:fill="A6A6A6"/>
            <w:vAlign w:val="center"/>
          </w:tcPr>
          <w:p w14:paraId="451B603B" w14:textId="77777777" w:rsidR="00A74775" w:rsidRPr="007F42BE" w:rsidRDefault="00A74775" w:rsidP="00802E7D">
            <w:pPr>
              <w:ind w:firstLineChars="0" w:firstLine="0"/>
              <w:jc w:val="left"/>
              <w:rPr>
                <w:rFonts w:ascii="Times New Roman" w:eastAsia="黑体" w:hAnsi="Times New Roman"/>
                <w:b/>
                <w:sz w:val="15"/>
                <w:szCs w:val="15"/>
              </w:rPr>
            </w:pPr>
            <w:r w:rsidRPr="007F42BE">
              <w:rPr>
                <w:rFonts w:ascii="Times New Roman" w:eastAsia="黑体" w:hAnsi="Times New Roman"/>
                <w:b/>
                <w:sz w:val="15"/>
                <w:szCs w:val="15"/>
              </w:rPr>
              <w:t>网络流水印方法</w:t>
            </w:r>
          </w:p>
        </w:tc>
        <w:tc>
          <w:tcPr>
            <w:tcW w:w="0" w:type="auto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786DC" w14:textId="77777777" w:rsidR="00A74775" w:rsidRPr="007F42BE" w:rsidRDefault="00A74775" w:rsidP="00802E7D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黑体" w:hAnsi="Times New Roman"/>
                <w:b/>
                <w:sz w:val="18"/>
                <w:szCs w:val="18"/>
              </w:rPr>
            </w:pPr>
            <w:r w:rsidRPr="007F42BE">
              <w:rPr>
                <w:rFonts w:ascii="Times New Roman" w:eastAsia="黑体" w:hAnsi="Times New Roman"/>
                <w:b/>
                <w:sz w:val="18"/>
                <w:szCs w:val="18"/>
              </w:rPr>
              <w:t>方法参数</w:t>
            </w:r>
          </w:p>
        </w:tc>
      </w:tr>
      <w:tr w:rsidR="00A74775" w:rsidRPr="007F42BE" w14:paraId="7285B93C" w14:textId="77777777" w:rsidTr="006A139C">
        <w:trPr>
          <w:cantSplit/>
          <w:trHeight w:val="690"/>
          <w:jc w:val="center"/>
        </w:trPr>
        <w:tc>
          <w:tcPr>
            <w:tcW w:w="0" w:type="auto"/>
            <w:vMerge/>
            <w:shd w:val="clear" w:color="auto" w:fill="A6A6A6"/>
            <w:vAlign w:val="center"/>
          </w:tcPr>
          <w:p w14:paraId="3B44CC08" w14:textId="77777777" w:rsidR="00A74775" w:rsidRPr="007F42BE" w:rsidRDefault="00A74775" w:rsidP="00802E7D">
            <w:pPr>
              <w:ind w:firstLine="301"/>
              <w:jc w:val="center"/>
              <w:rPr>
                <w:rFonts w:ascii="Times New Roman" w:eastAsia="黑体" w:hAnsi="Times New Roman"/>
                <w:b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6A6A6"/>
            <w:vAlign w:val="center"/>
          </w:tcPr>
          <w:p w14:paraId="595435C8" w14:textId="77777777" w:rsidR="00A74775" w:rsidRPr="007F42BE" w:rsidRDefault="00A74775" w:rsidP="006A139C">
            <w:pPr>
              <w:spacing w:line="240" w:lineRule="auto"/>
              <w:ind w:firstLineChars="0" w:firstLine="0"/>
              <w:jc w:val="center"/>
              <w:rPr>
                <w:rFonts w:ascii="Times New Roman" w:eastAsia="黑体" w:hAnsi="Times New Roman"/>
                <w:b/>
                <w:sz w:val="15"/>
                <w:szCs w:val="15"/>
              </w:rPr>
            </w:pPr>
            <w:r w:rsidRPr="007F42BE">
              <w:rPr>
                <w:rFonts w:ascii="Times New Roman" w:eastAsia="黑体" w:hAnsi="Times New Roman"/>
                <w:b/>
                <w:sz w:val="15"/>
                <w:szCs w:val="15"/>
              </w:rPr>
              <w:t>网络流水印长度</w:t>
            </w:r>
            <w:r w:rsidRPr="007F42BE">
              <w:rPr>
                <w:rFonts w:ascii="Times New Roman" w:eastAsia="黑体" w:hAnsi="Times New Roman"/>
                <w:b/>
                <w:sz w:val="15"/>
                <w:szCs w:val="15"/>
              </w:rPr>
              <w:t>(bit)</w:t>
            </w:r>
          </w:p>
        </w:tc>
        <w:tc>
          <w:tcPr>
            <w:tcW w:w="0" w:type="auto"/>
            <w:shd w:val="clear" w:color="auto" w:fill="A6A6A6"/>
            <w:vAlign w:val="center"/>
          </w:tcPr>
          <w:p w14:paraId="0EA0228F" w14:textId="77777777" w:rsidR="00A74775" w:rsidRPr="007F42BE" w:rsidRDefault="00A74775" w:rsidP="006A139C">
            <w:pPr>
              <w:spacing w:line="240" w:lineRule="auto"/>
              <w:ind w:firstLineChars="0" w:firstLine="0"/>
              <w:jc w:val="center"/>
              <w:rPr>
                <w:rFonts w:ascii="Times New Roman" w:eastAsia="黑体" w:hAnsi="Times New Roman"/>
                <w:b/>
                <w:sz w:val="15"/>
                <w:szCs w:val="15"/>
              </w:rPr>
            </w:pPr>
            <w:r w:rsidRPr="007F42BE">
              <w:rPr>
                <w:rFonts w:ascii="Times New Roman" w:eastAsia="黑体" w:hAnsi="Times New Roman"/>
                <w:b/>
                <w:sz w:val="15"/>
                <w:szCs w:val="15"/>
              </w:rPr>
              <w:t>时间间隔</w:t>
            </w:r>
          </w:p>
          <w:p w14:paraId="305A86D1" w14:textId="77777777" w:rsidR="00A74775" w:rsidRPr="007F42BE" w:rsidRDefault="00A74775" w:rsidP="006A139C">
            <w:pPr>
              <w:spacing w:line="240" w:lineRule="auto"/>
              <w:ind w:firstLineChars="0" w:firstLine="0"/>
              <w:jc w:val="center"/>
              <w:rPr>
                <w:rFonts w:ascii="Times New Roman" w:eastAsia="黑体" w:hAnsi="Times New Roman"/>
                <w:b/>
                <w:sz w:val="15"/>
                <w:szCs w:val="15"/>
              </w:rPr>
            </w:pPr>
            <w:r w:rsidRPr="007F42BE">
              <w:rPr>
                <w:rFonts w:ascii="Times New Roman" w:eastAsia="黑体" w:hAnsi="Times New Roman"/>
                <w:b/>
                <w:sz w:val="15"/>
                <w:szCs w:val="15"/>
              </w:rPr>
              <w:t>(s)</w:t>
            </w:r>
          </w:p>
        </w:tc>
        <w:tc>
          <w:tcPr>
            <w:tcW w:w="0" w:type="auto"/>
            <w:shd w:val="clear" w:color="auto" w:fill="A6A6A6"/>
            <w:vAlign w:val="center"/>
          </w:tcPr>
          <w:p w14:paraId="1BF2C29D" w14:textId="77777777" w:rsidR="00A74775" w:rsidRPr="007F42BE" w:rsidRDefault="00A74775" w:rsidP="006A139C">
            <w:pPr>
              <w:spacing w:line="240" w:lineRule="auto"/>
              <w:ind w:firstLineChars="0" w:firstLine="0"/>
              <w:jc w:val="center"/>
              <w:rPr>
                <w:rFonts w:ascii="Times New Roman" w:eastAsia="黑体" w:hAnsi="Times New Roman"/>
                <w:b/>
                <w:sz w:val="15"/>
                <w:szCs w:val="15"/>
              </w:rPr>
            </w:pPr>
            <w:r w:rsidRPr="007F42BE">
              <w:rPr>
                <w:rFonts w:ascii="Times New Roman" w:eastAsia="黑体" w:hAnsi="Times New Roman"/>
                <w:b/>
                <w:sz w:val="15"/>
                <w:szCs w:val="15"/>
              </w:rPr>
              <w:t>偏移量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6A6A6"/>
            <w:vAlign w:val="center"/>
          </w:tcPr>
          <w:p w14:paraId="4B20CDD6" w14:textId="77777777" w:rsidR="00A74775" w:rsidRPr="007F42BE" w:rsidRDefault="00A74775" w:rsidP="006A139C">
            <w:pPr>
              <w:spacing w:line="240" w:lineRule="auto"/>
              <w:ind w:firstLineChars="0" w:firstLine="0"/>
              <w:jc w:val="center"/>
              <w:rPr>
                <w:rFonts w:ascii="Times New Roman" w:eastAsia="黑体" w:hAnsi="Times New Roman"/>
                <w:b/>
                <w:sz w:val="15"/>
                <w:szCs w:val="15"/>
              </w:rPr>
            </w:pPr>
            <w:r w:rsidRPr="007F42BE">
              <w:rPr>
                <w:rFonts w:ascii="Times New Roman" w:eastAsia="黑体" w:hAnsi="Times New Roman"/>
                <w:b/>
                <w:sz w:val="15"/>
                <w:szCs w:val="15"/>
              </w:rPr>
              <w:t>信号位</w:t>
            </w:r>
          </w:p>
          <w:p w14:paraId="44856B8D" w14:textId="77777777" w:rsidR="00A74775" w:rsidRPr="007F42BE" w:rsidRDefault="00A74775" w:rsidP="006A139C">
            <w:pPr>
              <w:spacing w:line="240" w:lineRule="auto"/>
              <w:ind w:firstLineChars="0" w:firstLine="0"/>
              <w:jc w:val="center"/>
              <w:rPr>
                <w:rFonts w:ascii="Times New Roman" w:eastAsia="黑体" w:hAnsi="Times New Roman"/>
                <w:b/>
                <w:sz w:val="15"/>
                <w:szCs w:val="15"/>
              </w:rPr>
            </w:pPr>
            <w:r w:rsidRPr="007F42BE">
              <w:rPr>
                <w:rFonts w:ascii="Times New Roman" w:eastAsia="黑体" w:hAnsi="Times New Roman"/>
                <w:b/>
                <w:sz w:val="15"/>
                <w:szCs w:val="15"/>
              </w:rPr>
              <w:t>(bit)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6A6A6"/>
            <w:vAlign w:val="center"/>
          </w:tcPr>
          <w:p w14:paraId="4D7BCDC6" w14:textId="77777777" w:rsidR="00A74775" w:rsidRPr="007F42BE" w:rsidRDefault="00A74775" w:rsidP="006A139C">
            <w:pPr>
              <w:spacing w:line="240" w:lineRule="auto"/>
              <w:ind w:firstLineChars="0" w:firstLine="0"/>
              <w:jc w:val="center"/>
              <w:rPr>
                <w:rFonts w:ascii="Times New Roman" w:eastAsia="黑体" w:hAnsi="Times New Roman"/>
                <w:b/>
                <w:sz w:val="15"/>
                <w:szCs w:val="15"/>
              </w:rPr>
            </w:pPr>
            <w:r w:rsidRPr="007F42BE">
              <w:rPr>
                <w:rFonts w:ascii="Times New Roman" w:eastAsia="黑体" w:hAnsi="Times New Roman"/>
                <w:b/>
                <w:sz w:val="15"/>
                <w:szCs w:val="15"/>
              </w:rPr>
              <w:t>PN</w:t>
            </w:r>
            <w:r w:rsidRPr="007F42BE">
              <w:rPr>
                <w:rFonts w:ascii="Times New Roman" w:eastAsia="黑体" w:hAnsi="Times New Roman"/>
                <w:b/>
                <w:sz w:val="15"/>
                <w:szCs w:val="15"/>
              </w:rPr>
              <w:t>码长度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6A6A6"/>
            <w:vAlign w:val="center"/>
          </w:tcPr>
          <w:p w14:paraId="2191FEB2" w14:textId="77777777" w:rsidR="00A74775" w:rsidRPr="007F42BE" w:rsidRDefault="00A74775" w:rsidP="006A139C">
            <w:pPr>
              <w:spacing w:line="240" w:lineRule="auto"/>
              <w:ind w:firstLineChars="0" w:firstLine="0"/>
              <w:jc w:val="center"/>
              <w:rPr>
                <w:rFonts w:ascii="Times New Roman" w:eastAsia="黑体" w:hAnsi="Times New Roman"/>
                <w:b/>
                <w:sz w:val="15"/>
                <w:szCs w:val="15"/>
              </w:rPr>
            </w:pPr>
            <w:r w:rsidRPr="007F42BE">
              <w:rPr>
                <w:rFonts w:ascii="Times New Roman" w:eastAsia="黑体" w:hAnsi="Times New Roman"/>
                <w:b/>
                <w:sz w:val="15"/>
                <w:szCs w:val="15"/>
              </w:rPr>
              <w:t>码时间</w:t>
            </w:r>
          </w:p>
          <w:p w14:paraId="78E4BD5D" w14:textId="77777777" w:rsidR="00A74775" w:rsidRPr="007F42BE" w:rsidRDefault="00A74775" w:rsidP="006A139C">
            <w:pPr>
              <w:spacing w:line="240" w:lineRule="auto"/>
              <w:ind w:firstLineChars="0" w:firstLine="0"/>
              <w:jc w:val="center"/>
              <w:rPr>
                <w:rFonts w:ascii="Times New Roman" w:eastAsia="黑体" w:hAnsi="Times New Roman"/>
                <w:b/>
                <w:sz w:val="15"/>
                <w:szCs w:val="15"/>
              </w:rPr>
            </w:pPr>
            <w:r w:rsidRPr="007F42BE">
              <w:rPr>
                <w:rFonts w:ascii="Times New Roman" w:eastAsia="黑体" w:hAnsi="Times New Roman"/>
                <w:b/>
                <w:sz w:val="15"/>
                <w:szCs w:val="15"/>
              </w:rPr>
              <w:t>(s)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6A6A6"/>
            <w:vAlign w:val="center"/>
          </w:tcPr>
          <w:p w14:paraId="7A419CA8" w14:textId="77777777" w:rsidR="00A74775" w:rsidRPr="007F42BE" w:rsidRDefault="00A74775" w:rsidP="006A139C">
            <w:pPr>
              <w:spacing w:line="240" w:lineRule="auto"/>
              <w:ind w:firstLineChars="0" w:firstLine="0"/>
              <w:jc w:val="center"/>
              <w:rPr>
                <w:rFonts w:ascii="Times New Roman" w:eastAsia="黑体" w:hAnsi="Times New Roman"/>
                <w:b/>
                <w:sz w:val="15"/>
                <w:szCs w:val="15"/>
              </w:rPr>
            </w:pPr>
            <w:r w:rsidRPr="007F42BE">
              <w:rPr>
                <w:rFonts w:ascii="Times New Roman" w:eastAsia="黑体" w:hAnsi="Times New Roman"/>
                <w:b/>
                <w:sz w:val="15"/>
                <w:szCs w:val="15"/>
              </w:rPr>
              <w:t>符号时间</w:t>
            </w:r>
          </w:p>
          <w:p w14:paraId="4223CD3F" w14:textId="77777777" w:rsidR="00A74775" w:rsidRPr="007F42BE" w:rsidRDefault="00A74775" w:rsidP="006A139C">
            <w:pPr>
              <w:spacing w:line="240" w:lineRule="auto"/>
              <w:ind w:firstLineChars="0" w:firstLine="0"/>
              <w:jc w:val="center"/>
              <w:rPr>
                <w:rFonts w:ascii="Times New Roman" w:eastAsia="黑体" w:hAnsi="Times New Roman"/>
                <w:b/>
                <w:sz w:val="15"/>
                <w:szCs w:val="15"/>
              </w:rPr>
            </w:pPr>
            <w:r w:rsidRPr="007F42BE">
              <w:rPr>
                <w:rFonts w:ascii="Times New Roman" w:eastAsia="黑体" w:hAnsi="Times New Roman"/>
                <w:b/>
                <w:sz w:val="15"/>
                <w:szCs w:val="15"/>
              </w:rPr>
              <w:t>(s)</w:t>
            </w:r>
          </w:p>
        </w:tc>
      </w:tr>
      <w:tr w:rsidR="00A74775" w:rsidRPr="007F42BE" w14:paraId="1E0EDDCA" w14:textId="77777777" w:rsidTr="00802E7D">
        <w:trPr>
          <w:trHeight w:val="567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F201A5A" w14:textId="5813D9A7" w:rsidR="00A74775" w:rsidRPr="007F42BE" w:rsidRDefault="00A74775" w:rsidP="00802E7D">
            <w:pPr>
              <w:ind w:firstLineChars="0" w:firstLine="0"/>
              <w:rPr>
                <w:rFonts w:ascii="Times New Roman" w:hAnsi="Times New Roman"/>
                <w:color w:val="000000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6"/>
                <w:szCs w:val="21"/>
              </w:rPr>
              <w:t>ICBW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9FA35E" w14:textId="77777777" w:rsidR="00A74775" w:rsidRPr="007F42BE" w:rsidRDefault="00A74775" w:rsidP="00802E7D">
            <w:pPr>
              <w:ind w:firstLineChars="0" w:firstLine="0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32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4B4196" w14:textId="77777777" w:rsidR="00A74775" w:rsidRPr="007F42BE" w:rsidRDefault="00A74775" w:rsidP="00802E7D">
            <w:pPr>
              <w:ind w:firstLineChars="0" w:firstLine="0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600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1FFBAB" w14:textId="77777777" w:rsidR="00A74775" w:rsidRPr="007F42BE" w:rsidRDefault="00A74775" w:rsidP="00802E7D">
            <w:pPr>
              <w:ind w:firstLineChars="12" w:firstLine="22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2000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14:paraId="5006C9B4" w14:textId="77777777" w:rsidR="00A74775" w:rsidRPr="007F42BE" w:rsidRDefault="00A74775" w:rsidP="00802E7D">
            <w:pPr>
              <w:ind w:firstLineChars="12" w:firstLine="22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/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14:paraId="2F74DE86" w14:textId="77777777" w:rsidR="00A74775" w:rsidRPr="007F42BE" w:rsidRDefault="00A74775" w:rsidP="00802E7D">
            <w:pPr>
              <w:ind w:firstLineChars="12" w:firstLine="22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/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14:paraId="3189963E" w14:textId="77777777" w:rsidR="00A74775" w:rsidRPr="007F42BE" w:rsidRDefault="00A74775" w:rsidP="00802E7D">
            <w:pPr>
              <w:ind w:firstLineChars="12" w:firstLine="22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/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14:paraId="0655A105" w14:textId="77777777" w:rsidR="00A74775" w:rsidRPr="007F42BE" w:rsidRDefault="00A74775" w:rsidP="00802E7D">
            <w:pPr>
              <w:ind w:firstLineChars="12" w:firstLine="25"/>
              <w:jc w:val="left"/>
              <w:rPr>
                <w:rFonts w:ascii="Times New Roman" w:hAnsi="Times New Roman"/>
                <w:color w:val="000000"/>
                <w:sz w:val="21"/>
              </w:rPr>
            </w:pPr>
            <w:r w:rsidRPr="007F42BE">
              <w:rPr>
                <w:rFonts w:ascii="Times New Roman" w:hAnsi="Times New Roman"/>
                <w:color w:val="000000"/>
                <w:sz w:val="21"/>
              </w:rPr>
              <w:t>/</w:t>
            </w:r>
          </w:p>
        </w:tc>
      </w:tr>
      <w:tr w:rsidR="00A74775" w:rsidRPr="007F42BE" w14:paraId="62C93812" w14:textId="77777777" w:rsidTr="00802E7D">
        <w:trPr>
          <w:trHeight w:val="391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B5F3EDD" w14:textId="77777777" w:rsidR="00A74775" w:rsidRPr="007F42BE" w:rsidRDefault="00A74775" w:rsidP="00802E7D">
            <w:pPr>
              <w:ind w:firstLineChars="0" w:firstLine="0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6"/>
                <w:szCs w:val="21"/>
              </w:rPr>
              <w:t>IBW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FB6BC4" w14:textId="77777777" w:rsidR="00A74775" w:rsidRPr="007F42BE" w:rsidRDefault="00A74775" w:rsidP="00802E7D">
            <w:pPr>
              <w:ind w:firstLineChars="0" w:firstLine="0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32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6222FA" w14:textId="77777777" w:rsidR="00A74775" w:rsidRPr="007F42BE" w:rsidRDefault="00A74775" w:rsidP="00802E7D">
            <w:pPr>
              <w:ind w:firstLineChars="0" w:firstLine="0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600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E4DCC8" w14:textId="77777777" w:rsidR="00A74775" w:rsidRPr="007F42BE" w:rsidRDefault="00A74775" w:rsidP="00802E7D">
            <w:pPr>
              <w:ind w:firstLineChars="12" w:firstLine="22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2000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14:paraId="2CF6F08D" w14:textId="77777777" w:rsidR="00A74775" w:rsidRPr="007F42BE" w:rsidRDefault="00A74775" w:rsidP="00802E7D">
            <w:pPr>
              <w:ind w:firstLineChars="12" w:firstLine="22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/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14:paraId="1877097F" w14:textId="77777777" w:rsidR="00A74775" w:rsidRPr="007F42BE" w:rsidRDefault="00A74775" w:rsidP="00802E7D">
            <w:pPr>
              <w:ind w:firstLineChars="12" w:firstLine="22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/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14:paraId="29B4106D" w14:textId="77777777" w:rsidR="00A74775" w:rsidRPr="007F42BE" w:rsidRDefault="00A74775" w:rsidP="00802E7D">
            <w:pPr>
              <w:ind w:firstLineChars="12" w:firstLine="22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/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14:paraId="7BE6DD6A" w14:textId="77777777" w:rsidR="00A74775" w:rsidRPr="007F42BE" w:rsidRDefault="00A74775" w:rsidP="00802E7D">
            <w:pPr>
              <w:ind w:firstLineChars="12" w:firstLine="25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color w:val="000000"/>
                <w:sz w:val="21"/>
              </w:rPr>
              <w:t>/</w:t>
            </w:r>
          </w:p>
        </w:tc>
      </w:tr>
      <w:tr w:rsidR="00A74775" w:rsidRPr="007F42BE" w14:paraId="284986FD" w14:textId="77777777" w:rsidTr="00802E7D">
        <w:trPr>
          <w:trHeight w:val="645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C790173" w14:textId="77777777" w:rsidR="00A74775" w:rsidRPr="007F42BE" w:rsidRDefault="00A74775" w:rsidP="00802E7D">
            <w:pPr>
              <w:ind w:firstLineChars="0" w:firstLine="0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6"/>
                <w:szCs w:val="21"/>
              </w:rPr>
              <w:t>IPD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397CBC" w14:textId="77777777" w:rsidR="00A74775" w:rsidRPr="007F42BE" w:rsidRDefault="00A74775" w:rsidP="00802E7D">
            <w:pPr>
              <w:ind w:firstLineChars="0" w:firstLine="0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32</w:t>
            </w:r>
          </w:p>
        </w:tc>
        <w:tc>
          <w:tcPr>
            <w:tcW w:w="0" w:type="auto"/>
            <w:tcBorders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1D72F79D" w14:textId="77777777" w:rsidR="00A74775" w:rsidRPr="007F42BE" w:rsidRDefault="00A74775" w:rsidP="00802E7D">
            <w:pPr>
              <w:ind w:firstLineChars="0" w:firstLine="0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/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92082B" w14:textId="77777777" w:rsidR="00A74775" w:rsidRPr="007F42BE" w:rsidRDefault="00A74775" w:rsidP="00802E7D">
            <w:pPr>
              <w:ind w:firstLineChars="12" w:firstLine="22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10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14:paraId="23503410" w14:textId="77777777" w:rsidR="00A74775" w:rsidRPr="007F42BE" w:rsidRDefault="00A74775" w:rsidP="00802E7D">
            <w:pPr>
              <w:ind w:firstLineChars="12" w:firstLine="22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/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14:paraId="56EA0681" w14:textId="77777777" w:rsidR="00A74775" w:rsidRPr="007F42BE" w:rsidRDefault="00A74775" w:rsidP="00802E7D">
            <w:pPr>
              <w:ind w:firstLineChars="12" w:firstLine="22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/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14:paraId="6B0861A5" w14:textId="77777777" w:rsidR="00A74775" w:rsidRPr="007F42BE" w:rsidRDefault="00A74775" w:rsidP="00802E7D">
            <w:pPr>
              <w:ind w:firstLineChars="12" w:firstLine="22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/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14:paraId="3B96EE87" w14:textId="77777777" w:rsidR="00A74775" w:rsidRPr="007F42BE" w:rsidRDefault="00A74775" w:rsidP="00802E7D">
            <w:pPr>
              <w:ind w:firstLineChars="12" w:firstLine="25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color w:val="000000"/>
                <w:sz w:val="21"/>
              </w:rPr>
              <w:t>/</w:t>
            </w:r>
          </w:p>
        </w:tc>
      </w:tr>
      <w:tr w:rsidR="00A74775" w:rsidRPr="007F42BE" w14:paraId="35AEA3AD" w14:textId="77777777" w:rsidTr="00802E7D">
        <w:trPr>
          <w:trHeight w:val="672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7CC5880" w14:textId="77777777" w:rsidR="00A74775" w:rsidRPr="007F42BE" w:rsidRDefault="00A74775" w:rsidP="00802E7D">
            <w:pPr>
              <w:ind w:firstLineChars="0" w:firstLine="0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6"/>
                <w:szCs w:val="21"/>
              </w:rPr>
              <w:t>DSSS</w:t>
            </w:r>
          </w:p>
        </w:tc>
        <w:tc>
          <w:tcPr>
            <w:tcW w:w="0" w:type="auto"/>
            <w:tcBorders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656BF001" w14:textId="77777777" w:rsidR="00A74775" w:rsidRPr="007F42BE" w:rsidRDefault="00A74775" w:rsidP="00802E7D">
            <w:pPr>
              <w:ind w:firstLineChars="0" w:firstLine="0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/</w:t>
            </w:r>
          </w:p>
        </w:tc>
        <w:tc>
          <w:tcPr>
            <w:tcW w:w="0" w:type="auto"/>
            <w:tcBorders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78E33778" w14:textId="77777777" w:rsidR="00A74775" w:rsidRPr="007F42BE" w:rsidRDefault="00A74775" w:rsidP="00802E7D">
            <w:pPr>
              <w:ind w:firstLineChars="0" w:firstLine="0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/</w:t>
            </w:r>
          </w:p>
        </w:tc>
        <w:tc>
          <w:tcPr>
            <w:tcW w:w="0" w:type="auto"/>
            <w:tcBorders>
              <w:bottom w:val="single" w:sz="4" w:space="0" w:color="auto"/>
              <w:tr2bl w:val="nil"/>
            </w:tcBorders>
            <w:shd w:val="clear" w:color="auto" w:fill="auto"/>
            <w:vAlign w:val="center"/>
          </w:tcPr>
          <w:p w14:paraId="3FD3E005" w14:textId="77777777" w:rsidR="00A74775" w:rsidRPr="007F42BE" w:rsidRDefault="00A74775" w:rsidP="00802E7D">
            <w:pPr>
              <w:ind w:firstLineChars="12" w:firstLine="22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/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45E92C" w14:textId="77777777" w:rsidR="00A74775" w:rsidRPr="007F42BE" w:rsidRDefault="00A74775" w:rsidP="00802E7D">
            <w:pPr>
              <w:ind w:firstLineChars="12" w:firstLine="22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0F1028" w14:textId="77777777" w:rsidR="00A74775" w:rsidRPr="007F42BE" w:rsidRDefault="00A74775" w:rsidP="00802E7D">
            <w:pPr>
              <w:ind w:firstLineChars="12" w:firstLine="22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EB99D6" w14:textId="77777777" w:rsidR="00A74775" w:rsidRPr="007F42BE" w:rsidRDefault="00A74775" w:rsidP="00802E7D">
            <w:pPr>
              <w:ind w:firstLineChars="12" w:firstLine="22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796F47" w14:textId="77777777" w:rsidR="00A74775" w:rsidRPr="007F42BE" w:rsidRDefault="00A74775" w:rsidP="00802E7D">
            <w:pPr>
              <w:ind w:firstLineChars="12" w:firstLine="22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50</w:t>
            </w:r>
          </w:p>
        </w:tc>
      </w:tr>
      <w:tr w:rsidR="00A74775" w:rsidRPr="007F42BE" w14:paraId="27A92688" w14:textId="77777777" w:rsidTr="00802E7D">
        <w:trPr>
          <w:trHeight w:val="948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7C9F61F" w14:textId="77777777" w:rsidR="00A74775" w:rsidRPr="007F42BE" w:rsidRDefault="00A74775" w:rsidP="00802E7D">
            <w:pPr>
              <w:ind w:firstLineChars="0" w:firstLine="0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6"/>
                <w:szCs w:val="21"/>
              </w:rPr>
              <w:t>Long-DSSS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14:paraId="69F3C7AB" w14:textId="77777777" w:rsidR="00A74775" w:rsidRPr="007F42BE" w:rsidRDefault="00A74775" w:rsidP="00802E7D">
            <w:pPr>
              <w:ind w:firstLineChars="0" w:firstLine="0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/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14:paraId="483FE51B" w14:textId="77777777" w:rsidR="00A74775" w:rsidRPr="007F42BE" w:rsidRDefault="00A74775" w:rsidP="00802E7D">
            <w:pPr>
              <w:ind w:firstLineChars="0" w:firstLine="0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/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14:paraId="56450B8F" w14:textId="77777777" w:rsidR="00A74775" w:rsidRPr="007F42BE" w:rsidRDefault="00A74775" w:rsidP="00802E7D">
            <w:pPr>
              <w:ind w:firstLineChars="12" w:firstLine="22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/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D9431E" w14:textId="77777777" w:rsidR="00A74775" w:rsidRPr="007F42BE" w:rsidRDefault="00A74775" w:rsidP="00802E7D">
            <w:pPr>
              <w:ind w:firstLineChars="12" w:firstLine="22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F0AB63" w14:textId="77777777" w:rsidR="00A74775" w:rsidRPr="007F42BE" w:rsidRDefault="00A74775" w:rsidP="00802E7D">
            <w:pPr>
              <w:ind w:firstLineChars="12" w:firstLine="22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EBFED6" w14:textId="77777777" w:rsidR="00A74775" w:rsidRPr="007F42BE" w:rsidRDefault="00A74775" w:rsidP="00802E7D">
            <w:pPr>
              <w:ind w:firstLineChars="12" w:firstLine="22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9C139C" w14:textId="77777777" w:rsidR="00A74775" w:rsidRPr="007F42BE" w:rsidRDefault="00A74775" w:rsidP="00802E7D">
            <w:pPr>
              <w:ind w:firstLineChars="12" w:firstLine="22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50</w:t>
            </w:r>
          </w:p>
        </w:tc>
      </w:tr>
      <w:tr w:rsidR="00A74775" w:rsidRPr="007F42BE" w14:paraId="1803DD5E" w14:textId="77777777" w:rsidTr="00802E7D">
        <w:trPr>
          <w:trHeight w:val="474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F380799" w14:textId="77777777" w:rsidR="00A74775" w:rsidRPr="007F42BE" w:rsidRDefault="00A74775" w:rsidP="00802E7D">
            <w:pPr>
              <w:ind w:firstLineChars="0" w:firstLine="0"/>
              <w:rPr>
                <w:rFonts w:ascii="Times New Roman" w:hAnsi="Times New Roman"/>
                <w:sz w:val="16"/>
                <w:szCs w:val="21"/>
              </w:rPr>
            </w:pPr>
            <w:r w:rsidRPr="007F42BE">
              <w:rPr>
                <w:rFonts w:ascii="Times New Roman" w:hAnsi="Times New Roman"/>
                <w:sz w:val="16"/>
                <w:szCs w:val="21"/>
              </w:rPr>
              <w:t>MMAR-SSW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14:paraId="43884A67" w14:textId="77777777" w:rsidR="00A74775" w:rsidRPr="007F42BE" w:rsidRDefault="00A74775" w:rsidP="00802E7D">
            <w:pPr>
              <w:ind w:firstLineChars="0" w:firstLine="0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/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14:paraId="5E9B38BE" w14:textId="77777777" w:rsidR="00A74775" w:rsidRPr="007F42BE" w:rsidRDefault="00A74775" w:rsidP="00802E7D">
            <w:pPr>
              <w:ind w:firstLineChars="0" w:firstLine="0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/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14:paraId="03DCBD60" w14:textId="77777777" w:rsidR="00A74775" w:rsidRPr="007F42BE" w:rsidRDefault="00A74775" w:rsidP="00802E7D">
            <w:pPr>
              <w:ind w:firstLineChars="12" w:firstLine="22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/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59B203" w14:textId="77777777" w:rsidR="00A74775" w:rsidRPr="007F42BE" w:rsidRDefault="00A74775" w:rsidP="00802E7D">
            <w:pPr>
              <w:ind w:firstLineChars="12" w:firstLine="22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0F0862" w14:textId="77777777" w:rsidR="00A74775" w:rsidRPr="007F42BE" w:rsidRDefault="00A74775" w:rsidP="00802E7D">
            <w:pPr>
              <w:ind w:firstLineChars="12" w:firstLine="22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C19C00" w14:textId="77777777" w:rsidR="00A74775" w:rsidRPr="007F42BE" w:rsidRDefault="00A74775" w:rsidP="00802E7D">
            <w:pPr>
              <w:ind w:firstLineChars="12" w:firstLine="22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8A8456" w14:textId="77777777" w:rsidR="00A74775" w:rsidRPr="007F42BE" w:rsidRDefault="00A74775" w:rsidP="00802E7D">
            <w:pPr>
              <w:ind w:firstLineChars="12" w:firstLine="22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50</w:t>
            </w:r>
          </w:p>
        </w:tc>
      </w:tr>
      <w:tr w:rsidR="00A74775" w:rsidRPr="007F42BE" w14:paraId="2AE0FC5E" w14:textId="77777777" w:rsidTr="00802E7D">
        <w:trPr>
          <w:trHeight w:val="474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7501804" w14:textId="77777777" w:rsidR="00A74775" w:rsidRPr="007F42BE" w:rsidRDefault="00A74775" w:rsidP="00802E7D">
            <w:pPr>
              <w:ind w:firstLineChars="0" w:firstLine="0"/>
              <w:rPr>
                <w:rFonts w:ascii="Times New Roman" w:hAnsi="Times New Roman"/>
                <w:sz w:val="16"/>
                <w:szCs w:val="21"/>
              </w:rPr>
            </w:pPr>
            <w:r w:rsidRPr="007F42BE">
              <w:rPr>
                <w:rFonts w:ascii="Times New Roman" w:hAnsi="Times New Roman"/>
                <w:sz w:val="16"/>
                <w:szCs w:val="21"/>
              </w:rPr>
              <w:t>ICBSSW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14:paraId="06B64C7D" w14:textId="77777777" w:rsidR="00A74775" w:rsidRPr="007F42BE" w:rsidRDefault="00A74775" w:rsidP="00802E7D">
            <w:pPr>
              <w:ind w:firstLineChars="0" w:firstLine="0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/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14:paraId="1AA114A1" w14:textId="77777777" w:rsidR="00A74775" w:rsidRPr="007F42BE" w:rsidRDefault="00A74775" w:rsidP="00802E7D">
            <w:pPr>
              <w:ind w:firstLineChars="0" w:firstLine="0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/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14:paraId="30A12753" w14:textId="77777777" w:rsidR="00A74775" w:rsidRPr="007F42BE" w:rsidRDefault="00A74775" w:rsidP="00802E7D">
            <w:pPr>
              <w:ind w:firstLineChars="12" w:firstLine="22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/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6E75E4" w14:textId="77777777" w:rsidR="00A74775" w:rsidRPr="007F42BE" w:rsidRDefault="00A74775" w:rsidP="00802E7D">
            <w:pPr>
              <w:ind w:firstLineChars="12" w:firstLine="22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AD8464" w14:textId="77777777" w:rsidR="00A74775" w:rsidRPr="007F42BE" w:rsidRDefault="00A74775" w:rsidP="00802E7D">
            <w:pPr>
              <w:ind w:firstLineChars="12" w:firstLine="22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BCE4FE" w14:textId="77777777" w:rsidR="00A74775" w:rsidRPr="007F42BE" w:rsidRDefault="00A74775" w:rsidP="00802E7D">
            <w:pPr>
              <w:ind w:firstLineChars="12" w:firstLine="22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A9B712" w14:textId="77777777" w:rsidR="00A74775" w:rsidRPr="007F42BE" w:rsidRDefault="00A74775" w:rsidP="00802E7D">
            <w:pPr>
              <w:ind w:firstLineChars="12" w:firstLine="22"/>
              <w:jc w:val="left"/>
              <w:rPr>
                <w:rFonts w:ascii="Times New Roman" w:hAnsi="Times New Roman"/>
                <w:sz w:val="18"/>
                <w:szCs w:val="21"/>
              </w:rPr>
            </w:pPr>
            <w:r w:rsidRPr="007F42BE">
              <w:rPr>
                <w:rFonts w:ascii="Times New Roman" w:hAnsi="Times New Roman"/>
                <w:sz w:val="18"/>
                <w:szCs w:val="21"/>
              </w:rPr>
              <w:t>50</w:t>
            </w:r>
          </w:p>
        </w:tc>
      </w:tr>
    </w:tbl>
    <w:p w14:paraId="143E58ED" w14:textId="2F2E765D" w:rsidR="00A74775" w:rsidRPr="007F42BE" w:rsidRDefault="00A74775" w:rsidP="0051284E">
      <w:pPr>
        <w:ind w:firstLine="422"/>
        <w:jc w:val="center"/>
        <w:rPr>
          <w:rFonts w:ascii="Times New Roman" w:hAnsi="Times New Roman"/>
          <w:b/>
          <w:sz w:val="21"/>
          <w:szCs w:val="21"/>
        </w:rPr>
      </w:pPr>
      <w:r w:rsidRPr="007F42BE">
        <w:rPr>
          <w:rFonts w:ascii="Times New Roman" w:hAnsi="Times New Roman"/>
          <w:b/>
          <w:sz w:val="21"/>
          <w:szCs w:val="21"/>
        </w:rPr>
        <w:t>表</w:t>
      </w:r>
      <w:r w:rsidRPr="007F42BE">
        <w:rPr>
          <w:rFonts w:ascii="Times New Roman" w:hAnsi="Times New Roman"/>
          <w:b/>
          <w:sz w:val="21"/>
          <w:szCs w:val="21"/>
        </w:rPr>
        <w:t xml:space="preserve">3 </w:t>
      </w:r>
      <w:r w:rsidRPr="007F42BE">
        <w:rPr>
          <w:rFonts w:ascii="Times New Roman" w:hAnsi="Times New Roman"/>
          <w:b/>
          <w:sz w:val="21"/>
          <w:szCs w:val="21"/>
        </w:rPr>
        <w:t>网络流水印方法</w:t>
      </w:r>
      <w:r w:rsidR="006A139C" w:rsidRPr="007F42BE">
        <w:rPr>
          <w:rFonts w:ascii="Times New Roman" w:hAnsi="Times New Roman"/>
          <w:b/>
          <w:sz w:val="21"/>
          <w:szCs w:val="21"/>
        </w:rPr>
        <w:t>的</w:t>
      </w:r>
      <w:r w:rsidRPr="007F42BE">
        <w:rPr>
          <w:rFonts w:ascii="Times New Roman" w:hAnsi="Times New Roman"/>
          <w:b/>
          <w:sz w:val="21"/>
          <w:szCs w:val="21"/>
        </w:rPr>
        <w:t>最优参数组合表</w:t>
      </w:r>
    </w:p>
    <w:p w14:paraId="3FF9118D" w14:textId="269120B0" w:rsidR="008F030B" w:rsidRPr="007F42BE" w:rsidRDefault="004A4A9E" w:rsidP="004A4A9E">
      <w:pPr>
        <w:ind w:firstLine="48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输入</w:t>
      </w:r>
      <w:r w:rsidR="00A74775" w:rsidRPr="007F42BE">
        <w:rPr>
          <w:rFonts w:ascii="Times New Roman" w:hAnsi="Times New Roman"/>
        </w:rPr>
        <w:t>水印信息后，</w:t>
      </w:r>
      <w:r w:rsidR="007A6047" w:rsidRPr="007F42BE">
        <w:rPr>
          <w:rFonts w:ascii="Times New Roman" w:hAnsi="Times New Roman"/>
        </w:rPr>
        <w:t>本软件</w:t>
      </w:r>
      <w:r w:rsidRPr="007F42BE">
        <w:rPr>
          <w:rFonts w:ascii="Times New Roman" w:hAnsi="Times New Roman"/>
        </w:rPr>
        <w:t>根据指定</w:t>
      </w:r>
      <w:r w:rsidR="00C4763F" w:rsidRPr="007F42BE">
        <w:rPr>
          <w:rFonts w:ascii="Times New Roman" w:hAnsi="Times New Roman"/>
        </w:rPr>
        <w:t>方法</w:t>
      </w:r>
      <w:r w:rsidRPr="007F42BE">
        <w:rPr>
          <w:rFonts w:ascii="Times New Roman" w:hAnsi="Times New Roman"/>
        </w:rPr>
        <w:t>和相应参数向</w:t>
      </w:r>
      <w:r w:rsidR="00F53E83" w:rsidRPr="007F42BE">
        <w:rPr>
          <w:rFonts w:ascii="Times New Roman" w:hAnsi="Times New Roman"/>
        </w:rPr>
        <w:t>目标网络流</w:t>
      </w:r>
      <w:r w:rsidRPr="007F42BE">
        <w:rPr>
          <w:rFonts w:ascii="Times New Roman" w:hAnsi="Times New Roman"/>
        </w:rPr>
        <w:t>注入网络流水印。</w:t>
      </w:r>
      <w:r w:rsidR="00EC3589" w:rsidRPr="007F42BE">
        <w:rPr>
          <w:rFonts w:ascii="Times New Roman" w:hAnsi="Times New Roman"/>
        </w:rPr>
        <w:t>水印注入完成后，本软件会将解密水印所需的参数保存至文件（详见</w:t>
      </w:r>
      <w:r w:rsidR="00EC3589" w:rsidRPr="007F42BE">
        <w:rPr>
          <w:rFonts w:ascii="Times New Roman" w:hAnsi="Times New Roman"/>
        </w:rPr>
        <w:t>4.3.5</w:t>
      </w:r>
      <w:r w:rsidR="00EC3589" w:rsidRPr="007F42BE">
        <w:rPr>
          <w:rFonts w:ascii="Times New Roman" w:hAnsi="Times New Roman"/>
        </w:rPr>
        <w:t>）。</w:t>
      </w:r>
    </w:p>
    <w:p w14:paraId="14A63F8D" w14:textId="73600328" w:rsidR="008348E7" w:rsidRPr="007F42BE" w:rsidRDefault="004A3A47" w:rsidP="008348E7">
      <w:pPr>
        <w:pStyle w:val="2"/>
        <w:rPr>
          <w:rFonts w:ascii="Times New Roman" w:hAnsi="Times New Roman"/>
        </w:rPr>
      </w:pPr>
      <w:bookmarkStart w:id="72" w:name="_Toc505974145"/>
      <w:r w:rsidRPr="007F42BE">
        <w:rPr>
          <w:rFonts w:ascii="Times New Roman" w:hAnsi="Times New Roman"/>
        </w:rPr>
        <w:t>4</w:t>
      </w:r>
      <w:r w:rsidR="003B2BE2" w:rsidRPr="007F42BE">
        <w:rPr>
          <w:rFonts w:ascii="Times New Roman" w:hAnsi="Times New Roman"/>
        </w:rPr>
        <w:t>.5</w:t>
      </w:r>
      <w:r w:rsidR="003B2BE2" w:rsidRPr="007F42BE">
        <w:rPr>
          <w:rFonts w:ascii="Times New Roman" w:hAnsi="Times New Roman"/>
        </w:rPr>
        <w:t>各</w:t>
      </w:r>
      <w:r w:rsidR="006615E8" w:rsidRPr="007F42BE">
        <w:rPr>
          <w:rFonts w:ascii="Times New Roman" w:hAnsi="Times New Roman"/>
        </w:rPr>
        <w:t>种</w:t>
      </w:r>
      <w:r w:rsidR="003B2BE2" w:rsidRPr="007F42BE">
        <w:rPr>
          <w:rFonts w:ascii="Times New Roman" w:hAnsi="Times New Roman"/>
        </w:rPr>
        <w:t>网络流水印</w:t>
      </w:r>
      <w:r w:rsidR="00C4763F" w:rsidRPr="007F42BE">
        <w:rPr>
          <w:rFonts w:ascii="Times New Roman" w:hAnsi="Times New Roman"/>
        </w:rPr>
        <w:t>方法</w:t>
      </w:r>
      <w:r w:rsidR="003B2BE2" w:rsidRPr="007F42BE">
        <w:rPr>
          <w:rFonts w:ascii="Times New Roman" w:hAnsi="Times New Roman"/>
        </w:rPr>
        <w:t>的使用</w:t>
      </w:r>
      <w:bookmarkEnd w:id="72"/>
    </w:p>
    <w:p w14:paraId="512329B6" w14:textId="7AB6A15C" w:rsidR="007D1BE6" w:rsidRPr="007F42BE" w:rsidRDefault="004A3A47" w:rsidP="008F030B">
      <w:pPr>
        <w:pStyle w:val="3"/>
        <w:ind w:firstLine="643"/>
        <w:rPr>
          <w:rFonts w:ascii="Times New Roman" w:hAnsi="Times New Roman"/>
        </w:rPr>
      </w:pPr>
      <w:bookmarkStart w:id="73" w:name="_Toc505974146"/>
      <w:r w:rsidRPr="007F42BE">
        <w:rPr>
          <w:rFonts w:ascii="Times New Roman" w:hAnsi="Times New Roman"/>
        </w:rPr>
        <w:t>4</w:t>
      </w:r>
      <w:r w:rsidR="008F030B" w:rsidRPr="007F42BE">
        <w:rPr>
          <w:rFonts w:ascii="Times New Roman" w:hAnsi="Times New Roman"/>
        </w:rPr>
        <w:t>.</w:t>
      </w:r>
      <w:r w:rsidR="003B2BE2" w:rsidRPr="007F42BE">
        <w:rPr>
          <w:rFonts w:ascii="Times New Roman" w:hAnsi="Times New Roman"/>
        </w:rPr>
        <w:t>5</w:t>
      </w:r>
      <w:r w:rsidR="008F030B" w:rsidRPr="007F42BE">
        <w:rPr>
          <w:rFonts w:ascii="Times New Roman" w:hAnsi="Times New Roman"/>
        </w:rPr>
        <w:t xml:space="preserve">.1 </w:t>
      </w:r>
      <w:r w:rsidR="007754E5" w:rsidRPr="007F42BE">
        <w:rPr>
          <w:rFonts w:ascii="Times New Roman" w:hAnsi="Times New Roman"/>
        </w:rPr>
        <w:t>IBW</w:t>
      </w:r>
      <w:r w:rsidR="00C4763F" w:rsidRPr="007F42BE">
        <w:rPr>
          <w:rFonts w:ascii="Times New Roman" w:hAnsi="Times New Roman"/>
        </w:rPr>
        <w:t>方法</w:t>
      </w:r>
      <w:bookmarkEnd w:id="73"/>
    </w:p>
    <w:p w14:paraId="4D03FCA4" w14:textId="0A2DCA05" w:rsidR="008F030B" w:rsidRPr="009A4C41" w:rsidRDefault="008F030B" w:rsidP="008F030B">
      <w:pPr>
        <w:ind w:firstLine="480"/>
        <w:rPr>
          <w:rFonts w:ascii="Times New Roman" w:hAnsi="Times New Roman"/>
        </w:rPr>
      </w:pPr>
      <w:r w:rsidRPr="009A4C41">
        <w:rPr>
          <w:rFonts w:ascii="Times New Roman" w:hAnsi="Times New Roman"/>
        </w:rPr>
        <w:t>IBW</w:t>
      </w:r>
      <w:r w:rsidR="00C4763F" w:rsidRPr="009A4C41">
        <w:rPr>
          <w:rFonts w:ascii="Times New Roman" w:hAnsi="Times New Roman"/>
        </w:rPr>
        <w:t>方法</w:t>
      </w:r>
      <w:r w:rsidR="003B2BE2" w:rsidRPr="009A4C41">
        <w:rPr>
          <w:rFonts w:ascii="Times New Roman" w:hAnsi="Times New Roman"/>
        </w:rPr>
        <w:t>是</w:t>
      </w:r>
      <w:r w:rsidR="003B2BE2" w:rsidRPr="009A4C41">
        <w:rPr>
          <w:rFonts w:ascii="Times New Roman" w:hAnsi="Times New Roman"/>
        </w:rPr>
        <w:t>1</w:t>
      </w:r>
      <w:r w:rsidR="003B2BE2" w:rsidRPr="009A4C41">
        <w:rPr>
          <w:rFonts w:ascii="Times New Roman" w:hAnsi="Times New Roman"/>
        </w:rPr>
        <w:t>号类别的</w:t>
      </w:r>
      <w:r w:rsidRPr="009A4C41">
        <w:rPr>
          <w:rFonts w:ascii="Times New Roman" w:hAnsi="Times New Roman"/>
        </w:rPr>
        <w:t>1</w:t>
      </w:r>
      <w:r w:rsidR="003B2BE2" w:rsidRPr="009A4C41">
        <w:rPr>
          <w:rFonts w:ascii="Times New Roman" w:hAnsi="Times New Roman"/>
        </w:rPr>
        <w:t>号方法。</w:t>
      </w:r>
      <w:r w:rsidRPr="009A4C41">
        <w:rPr>
          <w:rFonts w:ascii="Times New Roman" w:hAnsi="Times New Roman"/>
        </w:rPr>
        <w:t>使用交互式界面</w:t>
      </w:r>
      <w:r w:rsidR="003B2BE2" w:rsidRPr="009A4C41">
        <w:rPr>
          <w:rFonts w:ascii="Times New Roman" w:hAnsi="Times New Roman"/>
        </w:rPr>
        <w:t>选择水印</w:t>
      </w:r>
      <w:r w:rsidR="00C4763F" w:rsidRPr="009A4C41">
        <w:rPr>
          <w:rFonts w:ascii="Times New Roman" w:hAnsi="Times New Roman"/>
        </w:rPr>
        <w:t>方法</w:t>
      </w:r>
      <w:r w:rsidRPr="009A4C41">
        <w:rPr>
          <w:rFonts w:ascii="Times New Roman" w:hAnsi="Times New Roman"/>
        </w:rPr>
        <w:t>时，</w:t>
      </w:r>
      <w:r w:rsidR="003B2BE2" w:rsidRPr="009A4C41">
        <w:rPr>
          <w:rFonts w:ascii="Times New Roman" w:hAnsi="Times New Roman"/>
        </w:rPr>
        <w:t>需</w:t>
      </w:r>
      <w:r w:rsidRPr="009A4C41">
        <w:rPr>
          <w:rFonts w:ascii="Times New Roman" w:hAnsi="Times New Roman"/>
        </w:rPr>
        <w:t>在选择类别时输入</w:t>
      </w:r>
      <w:r w:rsidRPr="009A4C41">
        <w:rPr>
          <w:rFonts w:ascii="Times New Roman" w:hAnsi="Times New Roman"/>
        </w:rPr>
        <w:t>1</w:t>
      </w:r>
      <w:r w:rsidRPr="009A4C41">
        <w:rPr>
          <w:rFonts w:ascii="Times New Roman" w:hAnsi="Times New Roman"/>
        </w:rPr>
        <w:t>，在选择方法时输入</w:t>
      </w:r>
      <w:r w:rsidRPr="009A4C41">
        <w:rPr>
          <w:rFonts w:ascii="Times New Roman" w:hAnsi="Times New Roman"/>
        </w:rPr>
        <w:t>1</w:t>
      </w:r>
      <w:r w:rsidRPr="009A4C41">
        <w:rPr>
          <w:rFonts w:ascii="Times New Roman" w:hAnsi="Times New Roman"/>
        </w:rPr>
        <w:t>；</w:t>
      </w:r>
      <w:r w:rsidR="00B34084" w:rsidRPr="009A4C41">
        <w:rPr>
          <w:rFonts w:ascii="Times New Roman" w:hAnsi="Times New Roman"/>
        </w:rPr>
        <w:t>若</w:t>
      </w:r>
      <w:r w:rsidRPr="009A4C41">
        <w:rPr>
          <w:rFonts w:ascii="Times New Roman" w:hAnsi="Times New Roman"/>
        </w:rPr>
        <w:t>使用命令行参数</w:t>
      </w:r>
      <w:r w:rsidR="00B34084" w:rsidRPr="009A4C41">
        <w:rPr>
          <w:rFonts w:ascii="Times New Roman" w:hAnsi="Times New Roman"/>
        </w:rPr>
        <w:t>指定水印方法</w:t>
      </w:r>
      <w:r w:rsidR="00D65BB3" w:rsidRPr="009A4C41">
        <w:rPr>
          <w:rFonts w:ascii="Times New Roman" w:hAnsi="Times New Roman"/>
        </w:rPr>
        <w:t>，</w:t>
      </w:r>
      <w:r w:rsidR="00B34084" w:rsidRPr="009A4C41">
        <w:rPr>
          <w:rFonts w:ascii="Times New Roman" w:hAnsi="Times New Roman"/>
        </w:rPr>
        <w:t>需输入</w:t>
      </w:r>
      <w:r w:rsidR="00D65BB3" w:rsidRPr="009A4C41">
        <w:rPr>
          <w:rFonts w:ascii="Times New Roman" w:hAnsi="Times New Roman"/>
        </w:rPr>
        <w:t>-t 1</w:t>
      </w:r>
      <w:r w:rsidR="00D65BB3" w:rsidRPr="009A4C41">
        <w:rPr>
          <w:rFonts w:ascii="Times New Roman" w:hAnsi="Times New Roman"/>
        </w:rPr>
        <w:t>和</w:t>
      </w:r>
      <w:r w:rsidR="00D65BB3" w:rsidRPr="009A4C41">
        <w:rPr>
          <w:rFonts w:ascii="Times New Roman" w:hAnsi="Times New Roman"/>
        </w:rPr>
        <w:t>-m 1</w:t>
      </w:r>
      <w:r w:rsidR="00D65BB3" w:rsidRPr="009A4C41">
        <w:rPr>
          <w:rFonts w:ascii="Times New Roman" w:hAnsi="Times New Roman"/>
        </w:rPr>
        <w:t>命令行参数。</w:t>
      </w:r>
      <w:r w:rsidR="00EC3589" w:rsidRPr="009A4C41">
        <w:rPr>
          <w:rFonts w:ascii="Times New Roman" w:hAnsi="Times New Roman"/>
        </w:rPr>
        <w:t>该方法对水印长度没有</w:t>
      </w:r>
      <w:r w:rsidR="00304E0E" w:rsidRPr="009A4C41">
        <w:rPr>
          <w:rFonts w:ascii="Times New Roman" w:hAnsi="Times New Roman"/>
        </w:rPr>
        <w:t>限制，但水印信息越长，注入水印所需的时间越长。</w:t>
      </w:r>
      <w:r w:rsidR="00D65BB3" w:rsidRPr="009A4C41">
        <w:rPr>
          <w:rFonts w:ascii="Times New Roman" w:hAnsi="Times New Roman"/>
        </w:rPr>
        <w:t>使用</w:t>
      </w:r>
      <w:r w:rsidR="00D65BB3" w:rsidRPr="009A4C41">
        <w:rPr>
          <w:rFonts w:ascii="Times New Roman" w:hAnsi="Times New Roman"/>
        </w:rPr>
        <w:t>IBW</w:t>
      </w:r>
      <w:r w:rsidR="00C4763F" w:rsidRPr="009A4C41">
        <w:rPr>
          <w:rFonts w:ascii="Times New Roman" w:hAnsi="Times New Roman"/>
        </w:rPr>
        <w:t>方法</w:t>
      </w:r>
      <w:r w:rsidR="00D65BB3" w:rsidRPr="009A4C41">
        <w:rPr>
          <w:rFonts w:ascii="Times New Roman" w:hAnsi="Times New Roman"/>
        </w:rPr>
        <w:t>注入水印</w:t>
      </w:r>
      <w:r w:rsidR="00EC3589" w:rsidRPr="009A4C41">
        <w:rPr>
          <w:rFonts w:ascii="Times New Roman" w:hAnsi="Times New Roman"/>
        </w:rPr>
        <w:t>的示例</w:t>
      </w:r>
      <w:r w:rsidR="00D65BB3" w:rsidRPr="009A4C41">
        <w:rPr>
          <w:rFonts w:ascii="Times New Roman" w:hAnsi="Times New Roman"/>
        </w:rPr>
        <w:t>如图</w:t>
      </w:r>
      <w:r w:rsidR="008A015B" w:rsidRPr="009A4C41">
        <w:rPr>
          <w:rFonts w:ascii="Times New Roman" w:hAnsi="Times New Roman"/>
        </w:rPr>
        <w:t>8</w:t>
      </w:r>
      <w:r w:rsidR="00B34084" w:rsidRPr="009A4C41">
        <w:rPr>
          <w:rFonts w:ascii="Times New Roman" w:hAnsi="Times New Roman"/>
        </w:rPr>
        <w:t>所示</w:t>
      </w:r>
      <w:r w:rsidR="00EC3589" w:rsidRPr="009A4C41">
        <w:rPr>
          <w:rFonts w:ascii="Times New Roman" w:hAnsi="Times New Roman"/>
        </w:rPr>
        <w:t>。该例子的</w:t>
      </w:r>
      <w:r w:rsidR="007F3106" w:rsidRPr="009A4C41">
        <w:rPr>
          <w:rFonts w:ascii="Times New Roman" w:hAnsi="Times New Roman"/>
        </w:rPr>
        <w:t>返回信息包括</w:t>
      </w:r>
      <w:r w:rsidR="002D12E9" w:rsidRPr="009A4C41">
        <w:rPr>
          <w:rFonts w:ascii="Times New Roman" w:hAnsi="Times New Roman"/>
        </w:rPr>
        <w:t>json</w:t>
      </w:r>
      <w:r w:rsidR="002D12E9" w:rsidRPr="009A4C41">
        <w:rPr>
          <w:rFonts w:ascii="Times New Roman" w:hAnsi="Times New Roman"/>
        </w:rPr>
        <w:t>文件名称</w:t>
      </w:r>
      <w:r w:rsidR="00EC3589" w:rsidRPr="009A4C41">
        <w:rPr>
          <w:rFonts w:ascii="Times New Roman" w:hAnsi="Times New Roman"/>
        </w:rPr>
        <w:t>（</w:t>
      </w:r>
      <w:r w:rsidR="00EC3589" w:rsidRPr="009A4C41">
        <w:rPr>
          <w:rFonts w:ascii="Times New Roman" w:hAnsi="Times New Roman"/>
        </w:rPr>
        <w:t>2018-02-01_14ce9efe.json</w:t>
      </w:r>
      <w:r w:rsidR="00EC3589" w:rsidRPr="009A4C41">
        <w:rPr>
          <w:rFonts w:ascii="Times New Roman" w:hAnsi="Times New Roman"/>
        </w:rPr>
        <w:t>）</w:t>
      </w:r>
      <w:r w:rsidR="002D12E9" w:rsidRPr="009A4C41">
        <w:rPr>
          <w:rFonts w:ascii="Times New Roman" w:hAnsi="Times New Roman"/>
        </w:rPr>
        <w:t>、</w:t>
      </w:r>
      <w:r w:rsidR="007F3106" w:rsidRPr="009A4C41">
        <w:rPr>
          <w:rFonts w:ascii="Times New Roman" w:hAnsi="Times New Roman"/>
        </w:rPr>
        <w:t>水印注入涉及的数据</w:t>
      </w:r>
      <w:r w:rsidR="007F3106" w:rsidRPr="009A4C41">
        <w:rPr>
          <w:rFonts w:ascii="Times New Roman" w:hAnsi="Times New Roman"/>
        </w:rPr>
        <w:lastRenderedPageBreak/>
        <w:t>包数目</w:t>
      </w:r>
      <w:r w:rsidR="00EC3589" w:rsidRPr="009A4C41">
        <w:rPr>
          <w:rFonts w:ascii="Times New Roman" w:hAnsi="Times New Roman"/>
        </w:rPr>
        <w:t>（</w:t>
      </w:r>
      <w:r w:rsidR="00EC3589" w:rsidRPr="009A4C41">
        <w:rPr>
          <w:rFonts w:ascii="Times New Roman" w:hAnsi="Times New Roman"/>
        </w:rPr>
        <w:t>3000</w:t>
      </w:r>
      <w:r w:rsidR="00EC3589" w:rsidRPr="009A4C41">
        <w:rPr>
          <w:rFonts w:ascii="Times New Roman" w:hAnsi="Times New Roman"/>
        </w:rPr>
        <w:t>个）和</w:t>
      </w:r>
      <w:r w:rsidR="00730287" w:rsidRPr="009A4C41">
        <w:rPr>
          <w:rFonts w:ascii="Times New Roman" w:hAnsi="Times New Roman" w:hint="eastAsia"/>
        </w:rPr>
        <w:t>发送完所有数据包</w:t>
      </w:r>
      <w:r w:rsidR="007F3106" w:rsidRPr="009A4C41">
        <w:rPr>
          <w:rFonts w:ascii="Times New Roman" w:hAnsi="Times New Roman"/>
        </w:rPr>
        <w:t>耗时</w:t>
      </w:r>
      <w:r w:rsidR="00EC3589" w:rsidRPr="009A4C41">
        <w:rPr>
          <w:rFonts w:ascii="Times New Roman" w:hAnsi="Times New Roman"/>
        </w:rPr>
        <w:t>（</w:t>
      </w:r>
      <w:r w:rsidR="00EC3589" w:rsidRPr="009A4C41">
        <w:rPr>
          <w:rFonts w:ascii="Times New Roman" w:hAnsi="Times New Roman"/>
        </w:rPr>
        <w:t>1016416.2</w:t>
      </w:r>
      <w:r w:rsidR="00EC3589" w:rsidRPr="009A4C41">
        <w:rPr>
          <w:rFonts w:ascii="Times New Roman" w:hAnsi="Times New Roman"/>
        </w:rPr>
        <w:t>秒）</w:t>
      </w:r>
      <w:r w:rsidR="007F3106" w:rsidRPr="009A4C41">
        <w:rPr>
          <w:rFonts w:ascii="Times New Roman" w:hAnsi="Times New Roman"/>
        </w:rPr>
        <w:t>。</w:t>
      </w:r>
    </w:p>
    <w:p w14:paraId="2CFFEB08" w14:textId="2C22510A" w:rsidR="00D65BB3" w:rsidRPr="007F42BE" w:rsidRDefault="00A344EF" w:rsidP="00D65BB3">
      <w:pPr>
        <w:ind w:firstLine="480"/>
        <w:jc w:val="center"/>
        <w:rPr>
          <w:rFonts w:ascii="Times New Roman" w:hAnsi="Times New Roman"/>
          <w:noProof/>
        </w:rPr>
      </w:pPr>
      <w:r w:rsidRPr="007F42BE">
        <w:rPr>
          <w:rFonts w:ascii="Times New Roman" w:hAnsi="Times New Roman"/>
          <w:noProof/>
        </w:rPr>
        <w:drawing>
          <wp:inline distT="0" distB="0" distL="0" distR="0" wp14:anchorId="0A460B4B" wp14:editId="44F5FE1C">
            <wp:extent cx="4965700" cy="80645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8685F" w14:textId="2F7C2D09" w:rsidR="00D65BB3" w:rsidRPr="007F42BE" w:rsidRDefault="00D65BB3" w:rsidP="0051284E">
      <w:pPr>
        <w:ind w:firstLine="422"/>
        <w:jc w:val="center"/>
        <w:rPr>
          <w:rFonts w:ascii="Times New Roman" w:hAnsi="Times New Roman"/>
          <w:b/>
          <w:sz w:val="21"/>
          <w:szCs w:val="21"/>
        </w:rPr>
      </w:pPr>
      <w:r w:rsidRPr="007F42BE">
        <w:rPr>
          <w:rFonts w:ascii="Times New Roman" w:hAnsi="Times New Roman"/>
          <w:b/>
          <w:sz w:val="21"/>
          <w:szCs w:val="21"/>
        </w:rPr>
        <w:t>图</w:t>
      </w:r>
      <w:r w:rsidR="008A015B" w:rsidRPr="007F42BE">
        <w:rPr>
          <w:rFonts w:ascii="Times New Roman" w:hAnsi="Times New Roman"/>
          <w:b/>
          <w:sz w:val="21"/>
          <w:szCs w:val="21"/>
        </w:rPr>
        <w:t>8</w:t>
      </w:r>
      <w:r w:rsidRPr="007F42BE">
        <w:rPr>
          <w:rFonts w:ascii="Times New Roman" w:hAnsi="Times New Roman"/>
          <w:b/>
          <w:sz w:val="21"/>
          <w:szCs w:val="21"/>
        </w:rPr>
        <w:t xml:space="preserve"> IBW</w:t>
      </w:r>
      <w:r w:rsidR="00C4763F" w:rsidRPr="007F42BE">
        <w:rPr>
          <w:rFonts w:ascii="Times New Roman" w:hAnsi="Times New Roman"/>
          <w:b/>
          <w:sz w:val="21"/>
          <w:szCs w:val="21"/>
        </w:rPr>
        <w:t>方法</w:t>
      </w:r>
      <w:r w:rsidR="00B34084" w:rsidRPr="007F42BE">
        <w:rPr>
          <w:rFonts w:ascii="Times New Roman" w:hAnsi="Times New Roman"/>
          <w:b/>
          <w:sz w:val="21"/>
          <w:szCs w:val="21"/>
        </w:rPr>
        <w:t>注入水印的界面</w:t>
      </w:r>
    </w:p>
    <w:p w14:paraId="4FFD8BD5" w14:textId="1341C2D2" w:rsidR="00DA55CE" w:rsidRPr="007F42BE" w:rsidRDefault="004A3A47" w:rsidP="00DA55CE">
      <w:pPr>
        <w:pStyle w:val="3"/>
        <w:ind w:firstLine="643"/>
        <w:rPr>
          <w:rFonts w:ascii="Times New Roman" w:hAnsi="Times New Roman"/>
        </w:rPr>
      </w:pPr>
      <w:bookmarkStart w:id="74" w:name="_Toc505974147"/>
      <w:r w:rsidRPr="007F42BE">
        <w:rPr>
          <w:rFonts w:ascii="Times New Roman" w:hAnsi="Times New Roman"/>
        </w:rPr>
        <w:t>4</w:t>
      </w:r>
      <w:r w:rsidR="00DA55CE" w:rsidRPr="007F42BE">
        <w:rPr>
          <w:rFonts w:ascii="Times New Roman" w:hAnsi="Times New Roman"/>
        </w:rPr>
        <w:t>.</w:t>
      </w:r>
      <w:r w:rsidR="003B2BE2" w:rsidRPr="007F42BE">
        <w:rPr>
          <w:rFonts w:ascii="Times New Roman" w:hAnsi="Times New Roman"/>
        </w:rPr>
        <w:t>5</w:t>
      </w:r>
      <w:r w:rsidR="00DA55CE" w:rsidRPr="007F42BE">
        <w:rPr>
          <w:rFonts w:ascii="Times New Roman" w:hAnsi="Times New Roman"/>
        </w:rPr>
        <w:t>.2 ICBW</w:t>
      </w:r>
      <w:r w:rsidR="00C4763F" w:rsidRPr="007F42BE">
        <w:rPr>
          <w:rFonts w:ascii="Times New Roman" w:hAnsi="Times New Roman"/>
        </w:rPr>
        <w:t>方法</w:t>
      </w:r>
      <w:bookmarkEnd w:id="74"/>
    </w:p>
    <w:p w14:paraId="4CEA5514" w14:textId="19EE9CE7" w:rsidR="00C735EF" w:rsidRPr="009A4C41" w:rsidRDefault="00C735EF" w:rsidP="00B34084">
      <w:pPr>
        <w:ind w:firstLine="480"/>
        <w:rPr>
          <w:rFonts w:ascii="Times New Roman" w:hAnsi="Times New Roman"/>
        </w:rPr>
      </w:pPr>
      <w:r w:rsidRPr="009A4C41">
        <w:rPr>
          <w:rFonts w:ascii="Times New Roman" w:hAnsi="Times New Roman"/>
        </w:rPr>
        <w:t>ICBW</w:t>
      </w:r>
      <w:r w:rsidR="00C4763F" w:rsidRPr="009A4C41">
        <w:rPr>
          <w:rFonts w:ascii="Times New Roman" w:hAnsi="Times New Roman"/>
        </w:rPr>
        <w:t>方法</w:t>
      </w:r>
      <w:r w:rsidR="00B34084" w:rsidRPr="009A4C41">
        <w:rPr>
          <w:rFonts w:ascii="Times New Roman" w:hAnsi="Times New Roman"/>
        </w:rPr>
        <w:t>是</w:t>
      </w:r>
      <w:r w:rsidR="00B34084" w:rsidRPr="009A4C41">
        <w:rPr>
          <w:rFonts w:ascii="Times New Roman" w:hAnsi="Times New Roman"/>
        </w:rPr>
        <w:t>1</w:t>
      </w:r>
      <w:r w:rsidR="00B34084" w:rsidRPr="009A4C41">
        <w:rPr>
          <w:rFonts w:ascii="Times New Roman" w:hAnsi="Times New Roman"/>
        </w:rPr>
        <w:t>号类别的</w:t>
      </w:r>
      <w:r w:rsidR="00B34084" w:rsidRPr="009A4C41">
        <w:rPr>
          <w:rFonts w:ascii="Times New Roman" w:hAnsi="Times New Roman"/>
        </w:rPr>
        <w:t>2</w:t>
      </w:r>
      <w:r w:rsidR="00B34084" w:rsidRPr="009A4C41">
        <w:rPr>
          <w:rFonts w:ascii="Times New Roman" w:hAnsi="Times New Roman"/>
        </w:rPr>
        <w:t>号方法。使用交互式界面选择水印</w:t>
      </w:r>
      <w:r w:rsidR="00C4763F" w:rsidRPr="009A4C41">
        <w:rPr>
          <w:rFonts w:ascii="Times New Roman" w:hAnsi="Times New Roman"/>
        </w:rPr>
        <w:t>方法</w:t>
      </w:r>
      <w:r w:rsidR="00B34084" w:rsidRPr="009A4C41">
        <w:rPr>
          <w:rFonts w:ascii="Times New Roman" w:hAnsi="Times New Roman"/>
        </w:rPr>
        <w:t>时，需在选择类别时输入</w:t>
      </w:r>
      <w:r w:rsidR="00B34084" w:rsidRPr="009A4C41">
        <w:rPr>
          <w:rFonts w:ascii="Times New Roman" w:hAnsi="Times New Roman"/>
        </w:rPr>
        <w:t>1</w:t>
      </w:r>
      <w:r w:rsidR="00B34084" w:rsidRPr="009A4C41">
        <w:rPr>
          <w:rFonts w:ascii="Times New Roman" w:hAnsi="Times New Roman"/>
        </w:rPr>
        <w:t>，在选择方法时输入</w:t>
      </w:r>
      <w:r w:rsidR="00B34084" w:rsidRPr="009A4C41">
        <w:rPr>
          <w:rFonts w:ascii="Times New Roman" w:hAnsi="Times New Roman"/>
        </w:rPr>
        <w:t>2</w:t>
      </w:r>
      <w:r w:rsidR="00B34084" w:rsidRPr="009A4C41">
        <w:rPr>
          <w:rFonts w:ascii="Times New Roman" w:hAnsi="Times New Roman"/>
        </w:rPr>
        <w:t>；若使用命令行参数指定水印方法，需输入</w:t>
      </w:r>
      <w:r w:rsidR="00B34084" w:rsidRPr="009A4C41">
        <w:rPr>
          <w:rFonts w:ascii="Times New Roman" w:hAnsi="Times New Roman"/>
        </w:rPr>
        <w:t>-t 1</w:t>
      </w:r>
      <w:r w:rsidR="00B34084" w:rsidRPr="009A4C41">
        <w:rPr>
          <w:rFonts w:ascii="Times New Roman" w:hAnsi="Times New Roman"/>
        </w:rPr>
        <w:t>和</w:t>
      </w:r>
      <w:r w:rsidR="00B34084" w:rsidRPr="009A4C41">
        <w:rPr>
          <w:rFonts w:ascii="Times New Roman" w:hAnsi="Times New Roman"/>
        </w:rPr>
        <w:t>-m 2</w:t>
      </w:r>
      <w:r w:rsidR="00B34084" w:rsidRPr="009A4C41">
        <w:rPr>
          <w:rFonts w:ascii="Times New Roman" w:hAnsi="Times New Roman"/>
        </w:rPr>
        <w:t>命令行参数。</w:t>
      </w:r>
      <w:r w:rsidR="00304E0E" w:rsidRPr="009A4C41">
        <w:rPr>
          <w:rFonts w:ascii="Times New Roman" w:hAnsi="Times New Roman"/>
        </w:rPr>
        <w:t>ICBW</w:t>
      </w:r>
      <w:r w:rsidR="00B34084" w:rsidRPr="009A4C41">
        <w:rPr>
          <w:rFonts w:ascii="Times New Roman" w:hAnsi="Times New Roman"/>
        </w:rPr>
        <w:t>要求待</w:t>
      </w:r>
      <w:r w:rsidR="00304E0E" w:rsidRPr="009A4C41">
        <w:rPr>
          <w:rFonts w:ascii="Times New Roman" w:hAnsi="Times New Roman"/>
        </w:rPr>
        <w:t>注入</w:t>
      </w:r>
      <w:r w:rsidR="00B34084" w:rsidRPr="009A4C41">
        <w:rPr>
          <w:rFonts w:ascii="Times New Roman" w:hAnsi="Times New Roman"/>
        </w:rPr>
        <w:t>的水印</w:t>
      </w:r>
      <w:r w:rsidR="00304E0E" w:rsidRPr="009A4C41">
        <w:rPr>
          <w:rFonts w:ascii="Times New Roman" w:hAnsi="Times New Roman"/>
        </w:rPr>
        <w:t>长度恰好为</w:t>
      </w:r>
      <w:r w:rsidR="00304E0E" w:rsidRPr="009A4C41">
        <w:rPr>
          <w:rFonts w:ascii="Times New Roman" w:hAnsi="Times New Roman"/>
        </w:rPr>
        <w:t>32</w:t>
      </w:r>
      <w:r w:rsidR="00304E0E" w:rsidRPr="009A4C41">
        <w:rPr>
          <w:rFonts w:ascii="Times New Roman" w:hAnsi="Times New Roman"/>
        </w:rPr>
        <w:t>位。</w:t>
      </w:r>
      <w:r w:rsidRPr="009A4C41">
        <w:rPr>
          <w:rFonts w:ascii="Times New Roman" w:hAnsi="Times New Roman"/>
        </w:rPr>
        <w:t>使用</w:t>
      </w:r>
      <w:r w:rsidRPr="009A4C41">
        <w:rPr>
          <w:rFonts w:ascii="Times New Roman" w:hAnsi="Times New Roman"/>
        </w:rPr>
        <w:t>ICBW</w:t>
      </w:r>
      <w:r w:rsidR="00C4763F" w:rsidRPr="009A4C41">
        <w:rPr>
          <w:rFonts w:ascii="Times New Roman" w:hAnsi="Times New Roman"/>
        </w:rPr>
        <w:t>方法</w:t>
      </w:r>
      <w:bookmarkStart w:id="75" w:name="_Hlk505801112"/>
      <w:r w:rsidR="00EC3589" w:rsidRPr="009A4C41">
        <w:rPr>
          <w:rFonts w:ascii="Times New Roman" w:hAnsi="Times New Roman"/>
        </w:rPr>
        <w:t>注入水印的示例如图</w:t>
      </w:r>
      <w:r w:rsidR="00EC3589" w:rsidRPr="009A4C41">
        <w:rPr>
          <w:rFonts w:ascii="Times New Roman" w:hAnsi="Times New Roman"/>
        </w:rPr>
        <w:t>9</w:t>
      </w:r>
      <w:r w:rsidR="00EC3589" w:rsidRPr="009A4C41">
        <w:rPr>
          <w:rFonts w:ascii="Times New Roman" w:hAnsi="Times New Roman"/>
        </w:rPr>
        <w:t>所示。该例子的返回信息包括</w:t>
      </w:r>
      <w:r w:rsidR="00554005" w:rsidRPr="009A4C41">
        <w:rPr>
          <w:rFonts w:ascii="Times New Roman" w:hAnsi="Times New Roman"/>
        </w:rPr>
        <w:t>json</w:t>
      </w:r>
      <w:r w:rsidR="00554005" w:rsidRPr="009A4C41">
        <w:rPr>
          <w:rFonts w:ascii="Times New Roman" w:hAnsi="Times New Roman"/>
        </w:rPr>
        <w:t>文件名称</w:t>
      </w:r>
      <w:r w:rsidR="000D468F" w:rsidRPr="009A4C41">
        <w:rPr>
          <w:rFonts w:ascii="Times New Roman" w:hAnsi="Times New Roman"/>
        </w:rPr>
        <w:t>（</w:t>
      </w:r>
      <w:r w:rsidR="000D468F" w:rsidRPr="009A4C41">
        <w:rPr>
          <w:rFonts w:ascii="Times New Roman" w:hAnsi="Times New Roman"/>
        </w:rPr>
        <w:t>2018-02-</w:t>
      </w:r>
      <w:r w:rsidR="008D55BC" w:rsidRPr="009A4C41">
        <w:rPr>
          <w:rFonts w:ascii="Times New Roman" w:hAnsi="Times New Roman" w:hint="eastAsia"/>
        </w:rPr>
        <w:t>11</w:t>
      </w:r>
      <w:r w:rsidR="000D468F" w:rsidRPr="009A4C41">
        <w:rPr>
          <w:rFonts w:ascii="Times New Roman" w:hAnsi="Times New Roman"/>
        </w:rPr>
        <w:t>_</w:t>
      </w:r>
      <w:r w:rsidR="008D55BC" w:rsidRPr="009A4C41">
        <w:rPr>
          <w:rFonts w:ascii="Times New Roman" w:hAnsi="Times New Roman" w:hint="eastAsia"/>
        </w:rPr>
        <w:t>cf</w:t>
      </w:r>
      <w:r w:rsidR="008D55BC" w:rsidRPr="009A4C41">
        <w:rPr>
          <w:rFonts w:ascii="Times New Roman" w:hAnsi="Times New Roman"/>
        </w:rPr>
        <w:t>266da9</w:t>
      </w:r>
      <w:r w:rsidR="000D468F" w:rsidRPr="009A4C41">
        <w:rPr>
          <w:rFonts w:ascii="Times New Roman" w:hAnsi="Times New Roman"/>
        </w:rPr>
        <w:t>.json</w:t>
      </w:r>
      <w:r w:rsidR="000D468F" w:rsidRPr="009A4C41">
        <w:rPr>
          <w:rFonts w:ascii="Times New Roman" w:hAnsi="Times New Roman"/>
        </w:rPr>
        <w:t>）</w:t>
      </w:r>
      <w:r w:rsidR="00554005" w:rsidRPr="009A4C41">
        <w:rPr>
          <w:rFonts w:ascii="Times New Roman" w:hAnsi="Times New Roman"/>
        </w:rPr>
        <w:t>、水印信号</w:t>
      </w:r>
      <w:r w:rsidR="000D468F" w:rsidRPr="009A4C41">
        <w:rPr>
          <w:rFonts w:ascii="Times New Roman" w:hAnsi="Times New Roman"/>
        </w:rPr>
        <w:t>（</w:t>
      </w:r>
      <w:r w:rsidR="000D468F" w:rsidRPr="009A4C41">
        <w:rPr>
          <w:rFonts w:ascii="Times New Roman" w:hAnsi="Times New Roman"/>
        </w:rPr>
        <w:t>Message</w:t>
      </w:r>
      <w:r w:rsidR="000D468F" w:rsidRPr="009A4C41">
        <w:rPr>
          <w:rFonts w:ascii="Times New Roman" w:hAnsi="Times New Roman"/>
        </w:rPr>
        <w:t>的内容）</w:t>
      </w:r>
      <w:r w:rsidR="00554005" w:rsidRPr="009A4C41">
        <w:rPr>
          <w:rFonts w:ascii="Times New Roman" w:hAnsi="Times New Roman"/>
        </w:rPr>
        <w:t>、目的地址</w:t>
      </w:r>
      <w:r w:rsidR="000D468F" w:rsidRPr="009A4C41">
        <w:rPr>
          <w:rFonts w:ascii="Times New Roman" w:hAnsi="Times New Roman"/>
        </w:rPr>
        <w:t>和端口（</w:t>
      </w:r>
      <w:r w:rsidR="000D468F" w:rsidRPr="009A4C41">
        <w:rPr>
          <w:rFonts w:ascii="Times New Roman" w:hAnsi="Times New Roman"/>
        </w:rPr>
        <w:t>Target</w:t>
      </w:r>
      <w:r w:rsidR="000D468F" w:rsidRPr="009A4C41">
        <w:rPr>
          <w:rFonts w:ascii="Times New Roman" w:hAnsi="Times New Roman"/>
        </w:rPr>
        <w:t>的内容）</w:t>
      </w:r>
      <w:r w:rsidR="00554005" w:rsidRPr="009A4C41">
        <w:rPr>
          <w:rFonts w:ascii="Times New Roman" w:hAnsi="Times New Roman"/>
        </w:rPr>
        <w:t>、</w:t>
      </w:r>
      <w:r w:rsidR="007F3106" w:rsidRPr="009A4C41">
        <w:rPr>
          <w:rFonts w:ascii="Times New Roman" w:hAnsi="Times New Roman"/>
        </w:rPr>
        <w:t>水印注入涉及的数据包数目</w:t>
      </w:r>
      <w:r w:rsidR="000D468F" w:rsidRPr="009A4C41">
        <w:rPr>
          <w:rFonts w:ascii="Times New Roman" w:hAnsi="Times New Roman"/>
        </w:rPr>
        <w:t>（</w:t>
      </w:r>
      <w:r w:rsidR="000D468F" w:rsidRPr="009A4C41">
        <w:rPr>
          <w:rFonts w:ascii="Times New Roman" w:hAnsi="Times New Roman"/>
        </w:rPr>
        <w:t>3000</w:t>
      </w:r>
      <w:r w:rsidR="000D468F" w:rsidRPr="009A4C41">
        <w:rPr>
          <w:rFonts w:ascii="Times New Roman" w:hAnsi="Times New Roman"/>
        </w:rPr>
        <w:t>个）和</w:t>
      </w:r>
      <w:r w:rsidR="007F3106" w:rsidRPr="009A4C41">
        <w:rPr>
          <w:rFonts w:ascii="Times New Roman" w:hAnsi="Times New Roman"/>
        </w:rPr>
        <w:t>耗时</w:t>
      </w:r>
      <w:bookmarkEnd w:id="75"/>
      <w:r w:rsidR="000D468F" w:rsidRPr="009A4C41">
        <w:rPr>
          <w:rFonts w:ascii="Times New Roman" w:hAnsi="Times New Roman"/>
        </w:rPr>
        <w:t>（</w:t>
      </w:r>
      <w:r w:rsidR="000D468F" w:rsidRPr="009A4C41">
        <w:rPr>
          <w:rFonts w:ascii="Times New Roman" w:hAnsi="Times New Roman"/>
        </w:rPr>
        <w:t>578098.05</w:t>
      </w:r>
      <w:r w:rsidR="000D468F" w:rsidRPr="009A4C41">
        <w:rPr>
          <w:rFonts w:ascii="Times New Roman" w:hAnsi="Times New Roman"/>
        </w:rPr>
        <w:t>秒）</w:t>
      </w:r>
      <w:r w:rsidR="003E30B1" w:rsidRPr="009A4C41">
        <w:rPr>
          <w:rFonts w:ascii="Times New Roman" w:hAnsi="Times New Roman"/>
        </w:rPr>
        <w:t>。</w:t>
      </w:r>
    </w:p>
    <w:p w14:paraId="54CEACEB" w14:textId="1494A5DD" w:rsidR="00C735EF" w:rsidRPr="007F42BE" w:rsidRDefault="00CC3D9C" w:rsidP="00C735EF">
      <w:pPr>
        <w:ind w:firstLine="480"/>
        <w:jc w:val="center"/>
        <w:rPr>
          <w:rFonts w:ascii="Times New Roman" w:hAnsi="Times New Roman"/>
          <w:noProof/>
        </w:rPr>
      </w:pPr>
      <w:r>
        <w:rPr>
          <w:noProof/>
        </w:rPr>
        <w:drawing>
          <wp:inline distT="0" distB="0" distL="0" distR="0" wp14:anchorId="25ABC1CA" wp14:editId="289FD51A">
            <wp:extent cx="5274310" cy="10979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CE52" w14:textId="6D7FFF69" w:rsidR="00DA55CE" w:rsidRPr="007F42BE" w:rsidRDefault="00C735EF" w:rsidP="00D45281">
      <w:pPr>
        <w:ind w:firstLine="422"/>
        <w:jc w:val="center"/>
        <w:rPr>
          <w:rFonts w:ascii="Times New Roman" w:hAnsi="Times New Roman"/>
          <w:b/>
          <w:sz w:val="21"/>
          <w:szCs w:val="21"/>
        </w:rPr>
      </w:pPr>
      <w:r w:rsidRPr="007F42BE">
        <w:rPr>
          <w:rFonts w:ascii="Times New Roman" w:hAnsi="Times New Roman"/>
          <w:b/>
          <w:sz w:val="21"/>
          <w:szCs w:val="21"/>
        </w:rPr>
        <w:t>图</w:t>
      </w:r>
      <w:r w:rsidR="00A52F77" w:rsidRPr="007F42BE">
        <w:rPr>
          <w:rFonts w:ascii="Times New Roman" w:hAnsi="Times New Roman"/>
          <w:b/>
          <w:sz w:val="21"/>
          <w:szCs w:val="21"/>
        </w:rPr>
        <w:t>9</w:t>
      </w:r>
      <w:r w:rsidRPr="007F42BE">
        <w:rPr>
          <w:rFonts w:ascii="Times New Roman" w:hAnsi="Times New Roman"/>
          <w:b/>
          <w:sz w:val="21"/>
          <w:szCs w:val="21"/>
        </w:rPr>
        <w:t xml:space="preserve"> ICBW</w:t>
      </w:r>
      <w:r w:rsidR="00C4763F" w:rsidRPr="007F42BE">
        <w:rPr>
          <w:rFonts w:ascii="Times New Roman" w:hAnsi="Times New Roman"/>
          <w:b/>
          <w:sz w:val="21"/>
          <w:szCs w:val="21"/>
        </w:rPr>
        <w:t>方法</w:t>
      </w:r>
      <w:r w:rsidRPr="007F42BE">
        <w:rPr>
          <w:rFonts w:ascii="Times New Roman" w:hAnsi="Times New Roman"/>
          <w:b/>
          <w:sz w:val="21"/>
          <w:szCs w:val="21"/>
        </w:rPr>
        <w:t>注入水印</w:t>
      </w:r>
      <w:r w:rsidR="00B34084" w:rsidRPr="007F42BE">
        <w:rPr>
          <w:rFonts w:ascii="Times New Roman" w:hAnsi="Times New Roman"/>
          <w:b/>
          <w:sz w:val="21"/>
          <w:szCs w:val="21"/>
        </w:rPr>
        <w:t>的界面</w:t>
      </w:r>
    </w:p>
    <w:p w14:paraId="6365D270" w14:textId="70FE390B" w:rsidR="00727436" w:rsidRPr="007F42BE" w:rsidRDefault="004A3A47" w:rsidP="00882483">
      <w:pPr>
        <w:pStyle w:val="3"/>
        <w:ind w:firstLine="643"/>
        <w:rPr>
          <w:rFonts w:ascii="Times New Roman" w:hAnsi="Times New Roman"/>
        </w:rPr>
      </w:pPr>
      <w:bookmarkStart w:id="76" w:name="_Toc505974148"/>
      <w:r w:rsidRPr="007F42BE">
        <w:rPr>
          <w:rFonts w:ascii="Times New Roman" w:hAnsi="Times New Roman"/>
        </w:rPr>
        <w:t>4</w:t>
      </w:r>
      <w:r w:rsidR="00727436" w:rsidRPr="007F42BE">
        <w:rPr>
          <w:rFonts w:ascii="Times New Roman" w:hAnsi="Times New Roman"/>
        </w:rPr>
        <w:t>.</w:t>
      </w:r>
      <w:r w:rsidR="003B2BE2" w:rsidRPr="007F42BE">
        <w:rPr>
          <w:rFonts w:ascii="Times New Roman" w:hAnsi="Times New Roman"/>
        </w:rPr>
        <w:t>5</w:t>
      </w:r>
      <w:r w:rsidR="00727436" w:rsidRPr="007F42BE">
        <w:rPr>
          <w:rFonts w:ascii="Times New Roman" w:hAnsi="Times New Roman"/>
        </w:rPr>
        <w:t>.3 IPD</w:t>
      </w:r>
      <w:r w:rsidR="00C4763F" w:rsidRPr="007F42BE">
        <w:rPr>
          <w:rFonts w:ascii="Times New Roman" w:hAnsi="Times New Roman"/>
        </w:rPr>
        <w:t>方法</w:t>
      </w:r>
      <w:bookmarkEnd w:id="76"/>
    </w:p>
    <w:p w14:paraId="54470ACC" w14:textId="48B0AD02" w:rsidR="00727436" w:rsidRPr="009A4C41" w:rsidRDefault="00727436" w:rsidP="00DE2BA2">
      <w:pPr>
        <w:ind w:firstLine="480"/>
        <w:rPr>
          <w:rFonts w:ascii="Times New Roman" w:hAnsi="Times New Roman"/>
        </w:rPr>
      </w:pPr>
      <w:r w:rsidRPr="009A4C41">
        <w:rPr>
          <w:rFonts w:ascii="Times New Roman" w:hAnsi="Times New Roman"/>
        </w:rPr>
        <w:t>IPD</w:t>
      </w:r>
      <w:r w:rsidR="00C4763F" w:rsidRPr="009A4C41">
        <w:rPr>
          <w:rFonts w:ascii="Times New Roman" w:hAnsi="Times New Roman"/>
        </w:rPr>
        <w:t>方法</w:t>
      </w:r>
      <w:r w:rsidR="00B34084" w:rsidRPr="009A4C41">
        <w:rPr>
          <w:rFonts w:ascii="Times New Roman" w:hAnsi="Times New Roman"/>
        </w:rPr>
        <w:t>是</w:t>
      </w:r>
      <w:r w:rsidR="00B34084" w:rsidRPr="009A4C41">
        <w:rPr>
          <w:rFonts w:ascii="Times New Roman" w:hAnsi="Times New Roman"/>
        </w:rPr>
        <w:t>1</w:t>
      </w:r>
      <w:r w:rsidR="006D763A" w:rsidRPr="009A4C41">
        <w:rPr>
          <w:rFonts w:ascii="Times New Roman" w:hAnsi="Times New Roman"/>
        </w:rPr>
        <w:t>号类别</w:t>
      </w:r>
      <w:r w:rsidR="00B34084" w:rsidRPr="009A4C41">
        <w:rPr>
          <w:rFonts w:ascii="Times New Roman" w:hAnsi="Times New Roman"/>
        </w:rPr>
        <w:t>的</w:t>
      </w:r>
      <w:r w:rsidR="00B34084" w:rsidRPr="009A4C41">
        <w:rPr>
          <w:rFonts w:ascii="Times New Roman" w:hAnsi="Times New Roman"/>
        </w:rPr>
        <w:t>3</w:t>
      </w:r>
      <w:r w:rsidR="00B34084" w:rsidRPr="009A4C41">
        <w:rPr>
          <w:rFonts w:ascii="Times New Roman" w:hAnsi="Times New Roman"/>
        </w:rPr>
        <w:t>号方法。使用交互式界面选择水印</w:t>
      </w:r>
      <w:r w:rsidR="00C4763F" w:rsidRPr="009A4C41">
        <w:rPr>
          <w:rFonts w:ascii="Times New Roman" w:hAnsi="Times New Roman"/>
        </w:rPr>
        <w:t>方法</w:t>
      </w:r>
      <w:r w:rsidR="00B34084" w:rsidRPr="009A4C41">
        <w:rPr>
          <w:rFonts w:ascii="Times New Roman" w:hAnsi="Times New Roman"/>
        </w:rPr>
        <w:t>时，需在选择类别时输入</w:t>
      </w:r>
      <w:r w:rsidR="00B34084" w:rsidRPr="009A4C41">
        <w:rPr>
          <w:rFonts w:ascii="Times New Roman" w:hAnsi="Times New Roman"/>
        </w:rPr>
        <w:t>1</w:t>
      </w:r>
      <w:r w:rsidR="00B34084" w:rsidRPr="009A4C41">
        <w:rPr>
          <w:rFonts w:ascii="Times New Roman" w:hAnsi="Times New Roman"/>
        </w:rPr>
        <w:t>，在选择方法时输入</w:t>
      </w:r>
      <w:r w:rsidR="00B34084" w:rsidRPr="009A4C41">
        <w:rPr>
          <w:rFonts w:ascii="Times New Roman" w:hAnsi="Times New Roman"/>
        </w:rPr>
        <w:t>3</w:t>
      </w:r>
      <w:r w:rsidR="00B34084" w:rsidRPr="009A4C41">
        <w:rPr>
          <w:rFonts w:ascii="Times New Roman" w:hAnsi="Times New Roman"/>
        </w:rPr>
        <w:t>；若使用命令行参数指定水印方法，需输入</w:t>
      </w:r>
      <w:r w:rsidR="00B34084" w:rsidRPr="009A4C41">
        <w:rPr>
          <w:rFonts w:ascii="Times New Roman" w:hAnsi="Times New Roman"/>
        </w:rPr>
        <w:t>-t 1</w:t>
      </w:r>
      <w:r w:rsidR="00B34084" w:rsidRPr="009A4C41">
        <w:rPr>
          <w:rFonts w:ascii="Times New Roman" w:hAnsi="Times New Roman"/>
        </w:rPr>
        <w:t>和</w:t>
      </w:r>
      <w:r w:rsidR="00B34084" w:rsidRPr="009A4C41">
        <w:rPr>
          <w:rFonts w:ascii="Times New Roman" w:hAnsi="Times New Roman"/>
        </w:rPr>
        <w:t>-m 3</w:t>
      </w:r>
      <w:r w:rsidR="00B34084" w:rsidRPr="009A4C41">
        <w:rPr>
          <w:rFonts w:ascii="Times New Roman" w:hAnsi="Times New Roman"/>
        </w:rPr>
        <w:t>命令行参数。</w:t>
      </w:r>
      <w:r w:rsidR="00304E0E" w:rsidRPr="009A4C41">
        <w:rPr>
          <w:rFonts w:ascii="Times New Roman" w:hAnsi="Times New Roman"/>
        </w:rPr>
        <w:t>IPD</w:t>
      </w:r>
      <w:r w:rsidR="00C4763F" w:rsidRPr="009A4C41">
        <w:rPr>
          <w:rFonts w:ascii="Times New Roman" w:hAnsi="Times New Roman"/>
        </w:rPr>
        <w:t>方法</w:t>
      </w:r>
      <w:r w:rsidR="00D8113C" w:rsidRPr="009A4C41">
        <w:rPr>
          <w:rFonts w:ascii="Times New Roman" w:hAnsi="Times New Roman"/>
        </w:rPr>
        <w:t>要求待注入的水印长度恰好为</w:t>
      </w:r>
      <w:r w:rsidR="00304E0E" w:rsidRPr="009A4C41">
        <w:rPr>
          <w:rFonts w:ascii="Times New Roman" w:hAnsi="Times New Roman"/>
        </w:rPr>
        <w:t>24</w:t>
      </w:r>
      <w:r w:rsidR="00304E0E" w:rsidRPr="009A4C41">
        <w:rPr>
          <w:rFonts w:ascii="Times New Roman" w:hAnsi="Times New Roman"/>
        </w:rPr>
        <w:t>位。</w:t>
      </w:r>
      <w:r w:rsidRPr="009A4C41">
        <w:rPr>
          <w:rFonts w:ascii="Times New Roman" w:hAnsi="Times New Roman"/>
        </w:rPr>
        <w:t>使用</w:t>
      </w:r>
      <w:r w:rsidRPr="009A4C41">
        <w:rPr>
          <w:rFonts w:ascii="Times New Roman" w:hAnsi="Times New Roman"/>
        </w:rPr>
        <w:t>IPD</w:t>
      </w:r>
      <w:r w:rsidRPr="009A4C41">
        <w:rPr>
          <w:rFonts w:ascii="Times New Roman" w:hAnsi="Times New Roman"/>
        </w:rPr>
        <w:t>方法注入水印的</w:t>
      </w:r>
      <w:r w:rsidR="000D468F" w:rsidRPr="009A4C41">
        <w:rPr>
          <w:rFonts w:ascii="Times New Roman" w:hAnsi="Times New Roman"/>
        </w:rPr>
        <w:t>示例</w:t>
      </w:r>
      <w:r w:rsidRPr="009A4C41">
        <w:rPr>
          <w:rFonts w:ascii="Times New Roman" w:hAnsi="Times New Roman"/>
        </w:rPr>
        <w:t>如图</w:t>
      </w:r>
      <w:r w:rsidR="00A52F77" w:rsidRPr="009A4C41">
        <w:rPr>
          <w:rFonts w:ascii="Times New Roman" w:hAnsi="Times New Roman"/>
        </w:rPr>
        <w:t>10</w:t>
      </w:r>
      <w:r w:rsidR="000D468F" w:rsidRPr="009A4C41">
        <w:rPr>
          <w:rFonts w:ascii="Times New Roman" w:hAnsi="Times New Roman"/>
        </w:rPr>
        <w:t>。该例子</w:t>
      </w:r>
      <w:r w:rsidR="00DE2BA2" w:rsidRPr="009A4C41">
        <w:rPr>
          <w:rFonts w:ascii="Times New Roman" w:hAnsi="Times New Roman"/>
        </w:rPr>
        <w:t>返回信息包括</w:t>
      </w:r>
      <w:r w:rsidR="006A47C1" w:rsidRPr="009A4C41">
        <w:rPr>
          <w:rFonts w:ascii="Times New Roman" w:hAnsi="Times New Roman"/>
        </w:rPr>
        <w:t>json</w:t>
      </w:r>
      <w:r w:rsidR="006A47C1" w:rsidRPr="009A4C41">
        <w:rPr>
          <w:rFonts w:ascii="Times New Roman" w:hAnsi="Times New Roman"/>
        </w:rPr>
        <w:t>文件名称</w:t>
      </w:r>
      <w:r w:rsidR="000D468F" w:rsidRPr="009A4C41">
        <w:rPr>
          <w:rFonts w:ascii="Times New Roman" w:hAnsi="Times New Roman"/>
        </w:rPr>
        <w:t>（</w:t>
      </w:r>
      <w:r w:rsidR="000D468F" w:rsidRPr="009A4C41">
        <w:rPr>
          <w:rFonts w:ascii="Times New Roman" w:hAnsi="Times New Roman"/>
        </w:rPr>
        <w:t>2018-02-10_61a26b17.json</w:t>
      </w:r>
      <w:r w:rsidR="000D468F" w:rsidRPr="009A4C41">
        <w:rPr>
          <w:rFonts w:ascii="Times New Roman" w:hAnsi="Times New Roman"/>
        </w:rPr>
        <w:t>）</w:t>
      </w:r>
      <w:r w:rsidR="006A47C1" w:rsidRPr="009A4C41">
        <w:rPr>
          <w:rFonts w:ascii="Times New Roman" w:hAnsi="Times New Roman"/>
        </w:rPr>
        <w:t>、水印信号</w:t>
      </w:r>
      <w:r w:rsidR="000D468F" w:rsidRPr="009A4C41">
        <w:rPr>
          <w:rFonts w:ascii="Times New Roman" w:hAnsi="Times New Roman"/>
        </w:rPr>
        <w:t>（</w:t>
      </w:r>
      <w:r w:rsidR="000D468F" w:rsidRPr="009A4C41">
        <w:rPr>
          <w:rFonts w:ascii="Times New Roman" w:hAnsi="Times New Roman"/>
        </w:rPr>
        <w:t>Message</w:t>
      </w:r>
      <w:r w:rsidR="000D468F" w:rsidRPr="009A4C41">
        <w:rPr>
          <w:rFonts w:ascii="Times New Roman" w:hAnsi="Times New Roman"/>
        </w:rPr>
        <w:t>的内容）</w:t>
      </w:r>
      <w:r w:rsidR="006A47C1" w:rsidRPr="009A4C41">
        <w:rPr>
          <w:rFonts w:ascii="Times New Roman" w:hAnsi="Times New Roman"/>
        </w:rPr>
        <w:t>、目的地址</w:t>
      </w:r>
      <w:r w:rsidR="000D468F" w:rsidRPr="009A4C41">
        <w:rPr>
          <w:rFonts w:ascii="Times New Roman" w:hAnsi="Times New Roman"/>
        </w:rPr>
        <w:t>（</w:t>
      </w:r>
      <w:r w:rsidR="000D468F" w:rsidRPr="009A4C41">
        <w:rPr>
          <w:rFonts w:ascii="Times New Roman" w:hAnsi="Times New Roman"/>
        </w:rPr>
        <w:t>Target</w:t>
      </w:r>
      <w:r w:rsidR="000D468F" w:rsidRPr="009A4C41">
        <w:rPr>
          <w:rFonts w:ascii="Times New Roman" w:hAnsi="Times New Roman"/>
        </w:rPr>
        <w:t>的内容）</w:t>
      </w:r>
      <w:r w:rsidR="004C606E" w:rsidRPr="009A4C41">
        <w:rPr>
          <w:rFonts w:ascii="Times New Roman" w:hAnsi="Times New Roman"/>
        </w:rPr>
        <w:t>，</w:t>
      </w:r>
      <w:r w:rsidR="006D763A" w:rsidRPr="009A4C41">
        <w:rPr>
          <w:rFonts w:ascii="Times New Roman" w:hAnsi="Times New Roman" w:hint="eastAsia"/>
        </w:rPr>
        <w:t>以及</w:t>
      </w:r>
      <w:r w:rsidR="004B4A75" w:rsidRPr="009A4C41">
        <w:rPr>
          <w:rFonts w:ascii="Times New Roman" w:hAnsi="Times New Roman" w:hint="eastAsia"/>
        </w:rPr>
        <w:t>当前</w:t>
      </w:r>
      <w:r w:rsidR="006D763A" w:rsidRPr="009A4C41">
        <w:rPr>
          <w:rFonts w:ascii="Times New Roman" w:hAnsi="Times New Roman" w:hint="eastAsia"/>
        </w:rPr>
        <w:t>发送的数据包的标号和耗时</w:t>
      </w:r>
      <w:r w:rsidR="009A4C41" w:rsidRPr="009A4C41">
        <w:rPr>
          <w:rFonts w:ascii="Times New Roman" w:hAnsi="Times New Roman" w:hint="eastAsia"/>
        </w:rPr>
        <w:t>。</w:t>
      </w:r>
      <w:commentRangeStart w:id="77"/>
      <w:r w:rsidR="006D763A" w:rsidRPr="009A4C41">
        <w:rPr>
          <w:rFonts w:ascii="Times New Roman" w:hAnsi="Times New Roman" w:hint="eastAsia"/>
        </w:rPr>
        <w:t>例如，</w:t>
      </w:r>
      <w:r w:rsidR="006D763A" w:rsidRPr="009A4C41">
        <w:rPr>
          <w:rFonts w:ascii="Times New Roman" w:hAnsi="Times New Roman" w:hint="eastAsia"/>
        </w:rPr>
        <w:t>3</w:t>
      </w:r>
      <w:r w:rsidR="006D763A" w:rsidRPr="009A4C41">
        <w:rPr>
          <w:rFonts w:ascii="Times New Roman" w:hAnsi="Times New Roman" w:hint="eastAsia"/>
        </w:rPr>
        <w:t>号数据包发送耗时</w:t>
      </w:r>
      <w:r w:rsidR="006D763A" w:rsidRPr="009A4C41">
        <w:rPr>
          <w:rFonts w:ascii="Times New Roman" w:hAnsi="Times New Roman" w:hint="eastAsia"/>
        </w:rPr>
        <w:t>0.26692</w:t>
      </w:r>
      <w:r w:rsidR="006D763A" w:rsidRPr="009A4C41">
        <w:rPr>
          <w:rFonts w:ascii="Times New Roman" w:hAnsi="Times New Roman" w:hint="eastAsia"/>
        </w:rPr>
        <w:t>秒</w:t>
      </w:r>
      <w:r w:rsidR="003F210A" w:rsidRPr="009A4C41">
        <w:rPr>
          <w:rFonts w:ascii="Times New Roman" w:hAnsi="Times New Roman" w:hint="eastAsia"/>
        </w:rPr>
        <w:t>。</w:t>
      </w:r>
      <w:commentRangeEnd w:id="77"/>
      <w:r w:rsidR="00C06C9F">
        <w:rPr>
          <w:rStyle w:val="af8"/>
        </w:rPr>
        <w:commentReference w:id="77"/>
      </w:r>
    </w:p>
    <w:p w14:paraId="44761478" w14:textId="08FFB0A8" w:rsidR="00727436" w:rsidRPr="007F42BE" w:rsidRDefault="00AE0CBB" w:rsidP="00727436">
      <w:pPr>
        <w:ind w:firstLine="480"/>
        <w:jc w:val="center"/>
        <w:rPr>
          <w:rFonts w:ascii="Times New Roman" w:hAnsi="Times New Roman"/>
          <w:noProof/>
        </w:rPr>
      </w:pPr>
      <w:r>
        <w:rPr>
          <w:noProof/>
        </w:rPr>
        <w:lastRenderedPageBreak/>
        <w:drawing>
          <wp:inline distT="0" distB="0" distL="0" distR="0" wp14:anchorId="5428C6B1" wp14:editId="5E7CA17E">
            <wp:extent cx="5274310" cy="10896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09B4" w14:textId="64E6DDE5" w:rsidR="00727436" w:rsidRPr="007F42BE" w:rsidRDefault="00727436" w:rsidP="0051284E">
      <w:pPr>
        <w:ind w:firstLine="422"/>
        <w:jc w:val="center"/>
        <w:rPr>
          <w:rFonts w:ascii="Times New Roman" w:hAnsi="Times New Roman"/>
          <w:b/>
          <w:sz w:val="21"/>
          <w:szCs w:val="21"/>
        </w:rPr>
      </w:pPr>
      <w:r w:rsidRPr="007F42BE">
        <w:rPr>
          <w:rFonts w:ascii="Times New Roman" w:hAnsi="Times New Roman"/>
          <w:b/>
          <w:sz w:val="21"/>
          <w:szCs w:val="21"/>
        </w:rPr>
        <w:t>图</w:t>
      </w:r>
      <w:r w:rsidR="00A52F77" w:rsidRPr="007F42BE">
        <w:rPr>
          <w:rFonts w:ascii="Times New Roman" w:hAnsi="Times New Roman"/>
          <w:b/>
          <w:sz w:val="21"/>
          <w:szCs w:val="21"/>
        </w:rPr>
        <w:t xml:space="preserve">10 </w:t>
      </w:r>
      <w:r w:rsidRPr="007F42BE">
        <w:rPr>
          <w:rFonts w:ascii="Times New Roman" w:hAnsi="Times New Roman"/>
          <w:b/>
          <w:sz w:val="21"/>
          <w:szCs w:val="21"/>
        </w:rPr>
        <w:t xml:space="preserve"> IPD</w:t>
      </w:r>
      <w:r w:rsidR="00C4763F" w:rsidRPr="007F42BE">
        <w:rPr>
          <w:rFonts w:ascii="Times New Roman" w:hAnsi="Times New Roman"/>
          <w:b/>
          <w:sz w:val="21"/>
          <w:szCs w:val="21"/>
        </w:rPr>
        <w:t>方法</w:t>
      </w:r>
      <w:r w:rsidRPr="007F42BE">
        <w:rPr>
          <w:rFonts w:ascii="Times New Roman" w:hAnsi="Times New Roman"/>
          <w:b/>
          <w:sz w:val="21"/>
          <w:szCs w:val="21"/>
        </w:rPr>
        <w:t>注入水印</w:t>
      </w:r>
      <w:r w:rsidR="00D8113C" w:rsidRPr="007F42BE">
        <w:rPr>
          <w:rFonts w:ascii="Times New Roman" w:hAnsi="Times New Roman"/>
          <w:b/>
          <w:sz w:val="21"/>
          <w:szCs w:val="21"/>
        </w:rPr>
        <w:t>的界面</w:t>
      </w:r>
    </w:p>
    <w:p w14:paraId="331953BB" w14:textId="0A0A7C8E" w:rsidR="00BA62E8" w:rsidRPr="007F42BE" w:rsidRDefault="004A3A47" w:rsidP="00BA62E8">
      <w:pPr>
        <w:pStyle w:val="3"/>
        <w:ind w:firstLine="643"/>
        <w:rPr>
          <w:rFonts w:ascii="Times New Roman" w:hAnsi="Times New Roman"/>
        </w:rPr>
      </w:pPr>
      <w:bookmarkStart w:id="78" w:name="_3.4.4_Long-DSSS"/>
      <w:bookmarkStart w:id="79" w:name="_Toc505974149"/>
      <w:bookmarkEnd w:id="78"/>
      <w:r w:rsidRPr="007F42BE">
        <w:rPr>
          <w:rFonts w:ascii="Times New Roman" w:hAnsi="Times New Roman"/>
        </w:rPr>
        <w:t>4</w:t>
      </w:r>
      <w:r w:rsidR="00BA62E8" w:rsidRPr="007F42BE">
        <w:rPr>
          <w:rFonts w:ascii="Times New Roman" w:hAnsi="Times New Roman"/>
        </w:rPr>
        <w:t>.5.4 DSSS</w:t>
      </w:r>
      <w:r w:rsidR="00C4763F" w:rsidRPr="007F42BE">
        <w:rPr>
          <w:rFonts w:ascii="Times New Roman" w:hAnsi="Times New Roman"/>
        </w:rPr>
        <w:t>方法</w:t>
      </w:r>
      <w:bookmarkEnd w:id="79"/>
    </w:p>
    <w:p w14:paraId="6DAE0592" w14:textId="449D1FD5" w:rsidR="00BA62E8" w:rsidRPr="009A4C41" w:rsidRDefault="00BA62E8" w:rsidP="00BA62E8">
      <w:pPr>
        <w:ind w:firstLine="480"/>
        <w:rPr>
          <w:rFonts w:ascii="Times New Roman" w:hAnsi="Times New Roman"/>
        </w:rPr>
      </w:pPr>
      <w:r w:rsidRPr="009A4C41">
        <w:rPr>
          <w:rFonts w:ascii="Times New Roman" w:hAnsi="Times New Roman"/>
        </w:rPr>
        <w:t>DSSS</w:t>
      </w:r>
      <w:r w:rsidR="00C4763F" w:rsidRPr="009A4C41">
        <w:rPr>
          <w:rFonts w:ascii="Times New Roman" w:hAnsi="Times New Roman"/>
        </w:rPr>
        <w:t>方法</w:t>
      </w:r>
      <w:r w:rsidRPr="009A4C41">
        <w:rPr>
          <w:rFonts w:ascii="Times New Roman" w:hAnsi="Times New Roman"/>
        </w:rPr>
        <w:t>是</w:t>
      </w:r>
      <w:r w:rsidRPr="009A4C41">
        <w:rPr>
          <w:rFonts w:ascii="Times New Roman" w:hAnsi="Times New Roman"/>
        </w:rPr>
        <w:t>2</w:t>
      </w:r>
      <w:r w:rsidRPr="009A4C41">
        <w:rPr>
          <w:rFonts w:ascii="Times New Roman" w:hAnsi="Times New Roman"/>
        </w:rPr>
        <w:t>号类别的</w:t>
      </w:r>
      <w:r w:rsidRPr="009A4C41">
        <w:rPr>
          <w:rFonts w:ascii="Times New Roman" w:hAnsi="Times New Roman"/>
        </w:rPr>
        <w:t>3</w:t>
      </w:r>
      <w:r w:rsidRPr="009A4C41">
        <w:rPr>
          <w:rFonts w:ascii="Times New Roman" w:hAnsi="Times New Roman"/>
        </w:rPr>
        <w:t>号方法。使用交互式界面选择水印</w:t>
      </w:r>
      <w:r w:rsidR="00C4763F" w:rsidRPr="009A4C41">
        <w:rPr>
          <w:rFonts w:ascii="Times New Roman" w:hAnsi="Times New Roman"/>
        </w:rPr>
        <w:t>方法</w:t>
      </w:r>
      <w:r w:rsidRPr="009A4C41">
        <w:rPr>
          <w:rFonts w:ascii="Times New Roman" w:hAnsi="Times New Roman"/>
        </w:rPr>
        <w:t>时，需在选择类别时输入</w:t>
      </w:r>
      <w:r w:rsidRPr="009A4C41">
        <w:rPr>
          <w:rFonts w:ascii="Times New Roman" w:hAnsi="Times New Roman"/>
        </w:rPr>
        <w:t>2</w:t>
      </w:r>
      <w:r w:rsidRPr="009A4C41">
        <w:rPr>
          <w:rFonts w:ascii="Times New Roman" w:hAnsi="Times New Roman"/>
        </w:rPr>
        <w:t>，在选择方法时输入</w:t>
      </w:r>
      <w:r w:rsidRPr="009A4C41">
        <w:rPr>
          <w:rFonts w:ascii="Times New Roman" w:hAnsi="Times New Roman"/>
        </w:rPr>
        <w:t>3</w:t>
      </w:r>
      <w:r w:rsidRPr="009A4C41">
        <w:rPr>
          <w:rFonts w:ascii="Times New Roman" w:hAnsi="Times New Roman"/>
        </w:rPr>
        <w:t>；若使用命令行参数指定水印方法，需输入</w:t>
      </w:r>
      <w:r w:rsidRPr="009A4C41">
        <w:rPr>
          <w:rFonts w:ascii="Times New Roman" w:hAnsi="Times New Roman"/>
        </w:rPr>
        <w:t>-t 2</w:t>
      </w:r>
      <w:r w:rsidRPr="009A4C41">
        <w:rPr>
          <w:rFonts w:ascii="Times New Roman" w:hAnsi="Times New Roman"/>
        </w:rPr>
        <w:t>和</w:t>
      </w:r>
      <w:r w:rsidRPr="009A4C41">
        <w:rPr>
          <w:rFonts w:ascii="Times New Roman" w:hAnsi="Times New Roman"/>
        </w:rPr>
        <w:t>-m 3</w:t>
      </w:r>
      <w:r w:rsidRPr="009A4C41">
        <w:rPr>
          <w:rFonts w:ascii="Times New Roman" w:hAnsi="Times New Roman"/>
        </w:rPr>
        <w:t>命令行参数。</w:t>
      </w:r>
      <w:r w:rsidRPr="009A4C41">
        <w:rPr>
          <w:rFonts w:ascii="Times New Roman" w:hAnsi="Times New Roman"/>
        </w:rPr>
        <w:t>DSSS</w:t>
      </w:r>
      <w:r w:rsidR="00C4763F" w:rsidRPr="009A4C41">
        <w:rPr>
          <w:rFonts w:ascii="Times New Roman" w:hAnsi="Times New Roman"/>
        </w:rPr>
        <w:t>方法</w:t>
      </w:r>
      <w:r w:rsidRPr="009A4C41">
        <w:rPr>
          <w:rFonts w:ascii="Times New Roman" w:hAnsi="Times New Roman"/>
        </w:rPr>
        <w:t>要求待注入的水印长度恰好为</w:t>
      </w:r>
      <w:r w:rsidRPr="009A4C41">
        <w:rPr>
          <w:rFonts w:ascii="Times New Roman" w:hAnsi="Times New Roman"/>
        </w:rPr>
        <w:t>7</w:t>
      </w:r>
      <w:r w:rsidRPr="009A4C41">
        <w:rPr>
          <w:rFonts w:ascii="Times New Roman" w:hAnsi="Times New Roman"/>
        </w:rPr>
        <w:t>位。使用</w:t>
      </w:r>
      <w:r w:rsidRPr="009A4C41">
        <w:rPr>
          <w:rFonts w:ascii="Times New Roman" w:hAnsi="Times New Roman"/>
        </w:rPr>
        <w:t>DSSS</w:t>
      </w:r>
      <w:r w:rsidRPr="009A4C41">
        <w:rPr>
          <w:rFonts w:ascii="Times New Roman" w:hAnsi="Times New Roman"/>
        </w:rPr>
        <w:t>方法注入水印的</w:t>
      </w:r>
      <w:r w:rsidR="000D468F" w:rsidRPr="009A4C41">
        <w:rPr>
          <w:rFonts w:ascii="Times New Roman" w:hAnsi="Times New Roman"/>
        </w:rPr>
        <w:t>示例</w:t>
      </w:r>
      <w:r w:rsidRPr="009A4C41">
        <w:rPr>
          <w:rFonts w:ascii="Times New Roman" w:hAnsi="Times New Roman"/>
        </w:rPr>
        <w:t>如图</w:t>
      </w:r>
      <w:r w:rsidRPr="009A4C41">
        <w:rPr>
          <w:rFonts w:ascii="Times New Roman" w:hAnsi="Times New Roman"/>
        </w:rPr>
        <w:t>13</w:t>
      </w:r>
      <w:r w:rsidR="000D468F" w:rsidRPr="009A4C41">
        <w:rPr>
          <w:rFonts w:ascii="Times New Roman" w:hAnsi="Times New Roman"/>
        </w:rPr>
        <w:t>。</w:t>
      </w:r>
      <w:commentRangeStart w:id="80"/>
      <w:r w:rsidR="000D468F" w:rsidRPr="009A4C41">
        <w:rPr>
          <w:rFonts w:ascii="Times New Roman" w:hAnsi="Times New Roman"/>
        </w:rPr>
        <w:t>该例子</w:t>
      </w:r>
      <w:r w:rsidR="00D45281" w:rsidRPr="009A4C41">
        <w:rPr>
          <w:rFonts w:ascii="Times New Roman" w:hAnsi="Times New Roman"/>
        </w:rPr>
        <w:t>返回信息包括</w:t>
      </w:r>
      <w:bookmarkStart w:id="81" w:name="_Hlk505801485"/>
      <w:r w:rsidR="00A455D7" w:rsidRPr="009A4C41">
        <w:rPr>
          <w:rFonts w:ascii="Times New Roman" w:hAnsi="Times New Roman"/>
        </w:rPr>
        <w:t>json</w:t>
      </w:r>
      <w:r w:rsidR="00A455D7" w:rsidRPr="009A4C41">
        <w:rPr>
          <w:rFonts w:ascii="Times New Roman" w:hAnsi="Times New Roman"/>
        </w:rPr>
        <w:t>文件名称</w:t>
      </w:r>
      <w:r w:rsidR="000D468F" w:rsidRPr="009A4C41">
        <w:rPr>
          <w:rFonts w:ascii="Times New Roman" w:hAnsi="Times New Roman"/>
        </w:rPr>
        <w:t>（</w:t>
      </w:r>
      <w:r w:rsidR="000D468F" w:rsidRPr="009A4C41">
        <w:rPr>
          <w:rFonts w:ascii="Times New Roman" w:hAnsi="Times New Roman"/>
        </w:rPr>
        <w:t>2018-02-01_3dc5e23e.json</w:t>
      </w:r>
      <w:r w:rsidR="000D468F" w:rsidRPr="009A4C41">
        <w:rPr>
          <w:rFonts w:ascii="Times New Roman" w:hAnsi="Times New Roman"/>
        </w:rPr>
        <w:t>）</w:t>
      </w:r>
      <w:r w:rsidR="00A455D7" w:rsidRPr="009A4C41">
        <w:rPr>
          <w:rFonts w:ascii="Times New Roman" w:hAnsi="Times New Roman"/>
        </w:rPr>
        <w:t>、水印信号</w:t>
      </w:r>
      <w:r w:rsidR="000D468F" w:rsidRPr="009A4C41">
        <w:rPr>
          <w:rFonts w:ascii="Times New Roman" w:hAnsi="Times New Roman"/>
        </w:rPr>
        <w:t>（</w:t>
      </w:r>
      <w:r w:rsidR="000D468F" w:rsidRPr="009A4C41">
        <w:rPr>
          <w:rFonts w:ascii="Times New Roman" w:hAnsi="Times New Roman"/>
        </w:rPr>
        <w:t>Message</w:t>
      </w:r>
      <w:r w:rsidR="000D468F" w:rsidRPr="009A4C41">
        <w:rPr>
          <w:rFonts w:ascii="Times New Roman" w:hAnsi="Times New Roman"/>
        </w:rPr>
        <w:t>的内容）</w:t>
      </w:r>
      <w:r w:rsidR="00A455D7" w:rsidRPr="009A4C41">
        <w:rPr>
          <w:rFonts w:ascii="Times New Roman" w:hAnsi="Times New Roman"/>
        </w:rPr>
        <w:t>、目的地址</w:t>
      </w:r>
      <w:r w:rsidR="000D468F" w:rsidRPr="009A4C41">
        <w:rPr>
          <w:rFonts w:ascii="Times New Roman" w:hAnsi="Times New Roman"/>
        </w:rPr>
        <w:t>（</w:t>
      </w:r>
      <w:r w:rsidR="000D468F" w:rsidRPr="009A4C41">
        <w:rPr>
          <w:rFonts w:ascii="Times New Roman" w:hAnsi="Times New Roman"/>
        </w:rPr>
        <w:t>Target</w:t>
      </w:r>
      <w:r w:rsidR="000D468F" w:rsidRPr="009A4C41">
        <w:rPr>
          <w:rFonts w:ascii="Times New Roman" w:hAnsi="Times New Roman"/>
        </w:rPr>
        <w:t>的内容）</w:t>
      </w:r>
      <w:r w:rsidR="00A455D7" w:rsidRPr="009A4C41">
        <w:rPr>
          <w:rFonts w:ascii="Times New Roman" w:hAnsi="Times New Roman"/>
        </w:rPr>
        <w:t>、</w:t>
      </w:r>
      <w:r w:rsidR="00420F21" w:rsidRPr="009A4C41">
        <w:rPr>
          <w:rFonts w:ascii="Times New Roman" w:hAnsi="Times New Roman"/>
        </w:rPr>
        <w:t>水印注入所使用的</w:t>
      </w:r>
      <w:r w:rsidR="00420F21" w:rsidRPr="009A4C41">
        <w:rPr>
          <w:rFonts w:ascii="Times New Roman" w:hAnsi="Times New Roman"/>
        </w:rPr>
        <w:t>PN</w:t>
      </w:r>
      <w:r w:rsidR="00420F21" w:rsidRPr="009A4C41">
        <w:rPr>
          <w:rFonts w:ascii="Times New Roman" w:hAnsi="Times New Roman"/>
        </w:rPr>
        <w:t>码</w:t>
      </w:r>
      <w:r w:rsidR="000D468F" w:rsidRPr="009A4C41">
        <w:rPr>
          <w:rFonts w:ascii="Times New Roman" w:hAnsi="Times New Roman"/>
        </w:rPr>
        <w:t>（</w:t>
      </w:r>
      <w:r w:rsidR="000D468F" w:rsidRPr="009A4C41">
        <w:rPr>
          <w:rFonts w:ascii="Times New Roman" w:hAnsi="Times New Roman"/>
        </w:rPr>
        <w:t>pn_code</w:t>
      </w:r>
      <w:r w:rsidR="000D468F" w:rsidRPr="009A4C41">
        <w:rPr>
          <w:rFonts w:ascii="Times New Roman" w:hAnsi="Times New Roman"/>
        </w:rPr>
        <w:t>矩阵）</w:t>
      </w:r>
      <w:r w:rsidR="007C319F" w:rsidRPr="009A4C41">
        <w:rPr>
          <w:rFonts w:ascii="Times New Roman" w:hAnsi="Times New Roman"/>
        </w:rPr>
        <w:t>，</w:t>
      </w:r>
      <w:r w:rsidR="000D468F" w:rsidRPr="009A4C41">
        <w:rPr>
          <w:rFonts w:ascii="Times New Roman" w:hAnsi="Times New Roman"/>
        </w:rPr>
        <w:t>以及</w:t>
      </w:r>
      <w:r w:rsidR="00420F21" w:rsidRPr="009A4C41">
        <w:rPr>
          <w:rFonts w:ascii="Times New Roman" w:hAnsi="Times New Roman"/>
        </w:rPr>
        <w:t>发送的</w:t>
      </w:r>
      <w:r w:rsidR="000D468F" w:rsidRPr="009A4C41">
        <w:rPr>
          <w:rFonts w:ascii="Times New Roman" w:hAnsi="Times New Roman"/>
        </w:rPr>
        <w:t>编码</w:t>
      </w:r>
      <w:r w:rsidR="00420F21" w:rsidRPr="009A4C41">
        <w:rPr>
          <w:rFonts w:ascii="Times New Roman" w:hAnsi="Times New Roman"/>
        </w:rPr>
        <w:t>信号</w:t>
      </w:r>
      <w:r w:rsidR="00D1640D" w:rsidRPr="009A4C41">
        <w:rPr>
          <w:rFonts w:ascii="Times New Roman" w:hAnsi="Times New Roman"/>
        </w:rPr>
        <w:t>位</w:t>
      </w:r>
      <w:r w:rsidR="000D468F" w:rsidRPr="009A4C41">
        <w:rPr>
          <w:rFonts w:ascii="Times New Roman" w:hAnsi="Times New Roman"/>
        </w:rPr>
        <w:t>（</w:t>
      </w:r>
      <w:r w:rsidR="000D468F" w:rsidRPr="009A4C41">
        <w:rPr>
          <w:rFonts w:ascii="Times New Roman" w:hAnsi="Times New Roman"/>
        </w:rPr>
        <w:t>signal</w:t>
      </w:r>
      <w:r w:rsidR="000D468F" w:rsidRPr="009A4C41">
        <w:rPr>
          <w:rFonts w:ascii="Times New Roman" w:hAnsi="Times New Roman"/>
        </w:rPr>
        <w:t>）和</w:t>
      </w:r>
      <w:r w:rsidR="00E34001" w:rsidRPr="009A4C41">
        <w:rPr>
          <w:rFonts w:ascii="Times New Roman" w:hAnsi="Times New Roman" w:hint="eastAsia"/>
        </w:rPr>
        <w:t>发送的</w:t>
      </w:r>
      <w:r w:rsidR="007C319F" w:rsidRPr="009A4C41">
        <w:rPr>
          <w:rFonts w:ascii="Times New Roman" w:hAnsi="Times New Roman"/>
        </w:rPr>
        <w:t>时间戳</w:t>
      </w:r>
      <w:r w:rsidR="009A4C41" w:rsidRPr="009A4C41">
        <w:rPr>
          <w:rFonts w:ascii="Times New Roman" w:hAnsi="Times New Roman" w:hint="eastAsia"/>
        </w:rPr>
        <w:t>（信号位</w:t>
      </w:r>
      <w:r w:rsidR="009A4C41">
        <w:rPr>
          <w:rFonts w:ascii="Times New Roman" w:hAnsi="Times New Roman" w:hint="eastAsia"/>
        </w:rPr>
        <w:t>的</w:t>
      </w:r>
      <w:r w:rsidR="009A4C41" w:rsidRPr="009A4C41">
        <w:rPr>
          <w:rFonts w:ascii="Times New Roman" w:hAnsi="Times New Roman" w:hint="eastAsia"/>
        </w:rPr>
        <w:t>发送间隙为</w:t>
      </w:r>
      <w:r w:rsidR="009A4C41" w:rsidRPr="009A4C41">
        <w:rPr>
          <w:rFonts w:ascii="Times New Roman" w:hAnsi="Times New Roman" w:hint="eastAsia"/>
        </w:rPr>
        <w:t>1</w:t>
      </w:r>
      <w:r w:rsidR="009A4C41" w:rsidRPr="009A4C41">
        <w:rPr>
          <w:rFonts w:ascii="Times New Roman" w:hAnsi="Times New Roman" w:hint="eastAsia"/>
        </w:rPr>
        <w:t>秒）。</w:t>
      </w:r>
      <w:r w:rsidR="00D1640D" w:rsidRPr="009A4C41">
        <w:rPr>
          <w:rFonts w:ascii="Times New Roman" w:hAnsi="Times New Roman"/>
        </w:rPr>
        <w:t>例如，第</w:t>
      </w:r>
      <w:r w:rsidR="009A4C41">
        <w:rPr>
          <w:rFonts w:ascii="Times New Roman" w:hAnsi="Times New Roman" w:hint="eastAsia"/>
        </w:rPr>
        <w:t>一</w:t>
      </w:r>
      <w:r w:rsidR="00D1640D" w:rsidRPr="009A4C41">
        <w:rPr>
          <w:rFonts w:ascii="Times New Roman" w:hAnsi="Times New Roman"/>
        </w:rPr>
        <w:t>个编码信号位是</w:t>
      </w:r>
      <w:r w:rsidR="00D1640D" w:rsidRPr="009A4C41">
        <w:rPr>
          <w:rFonts w:ascii="Times New Roman" w:hAnsi="Times New Roman"/>
        </w:rPr>
        <w:t>-1</w:t>
      </w:r>
      <w:r w:rsidR="00D1640D" w:rsidRPr="009A4C41">
        <w:rPr>
          <w:rFonts w:ascii="Times New Roman" w:hAnsi="Times New Roman"/>
        </w:rPr>
        <w:t>，</w:t>
      </w:r>
      <w:bookmarkEnd w:id="81"/>
      <w:r w:rsidR="00D1640D" w:rsidRPr="009A4C41">
        <w:rPr>
          <w:rFonts w:ascii="Times New Roman" w:hAnsi="Times New Roman"/>
        </w:rPr>
        <w:t>它的发送时间戳是</w:t>
      </w:r>
      <w:r w:rsidR="00D1640D" w:rsidRPr="009A4C41">
        <w:rPr>
          <w:rFonts w:ascii="Times New Roman" w:hAnsi="Times New Roman"/>
        </w:rPr>
        <w:t>1517488463.695627</w:t>
      </w:r>
      <w:r w:rsidR="00D1640D" w:rsidRPr="009A4C41">
        <w:rPr>
          <w:rFonts w:ascii="Times New Roman" w:hAnsi="Times New Roman"/>
        </w:rPr>
        <w:t>秒。</w:t>
      </w:r>
      <w:r w:rsidR="00D1640D" w:rsidRPr="009A4C41">
        <w:rPr>
          <w:rFonts w:ascii="Times New Roman" w:hAnsi="Times New Roman"/>
        </w:rPr>
        <w:t xml:space="preserve"> </w:t>
      </w:r>
      <w:commentRangeEnd w:id="80"/>
      <w:r w:rsidR="00C06C9F">
        <w:rPr>
          <w:rStyle w:val="af8"/>
        </w:rPr>
        <w:commentReference w:id="80"/>
      </w:r>
    </w:p>
    <w:p w14:paraId="4818ADAC" w14:textId="77777777" w:rsidR="00BA62E8" w:rsidRPr="007F42BE" w:rsidRDefault="00BA62E8" w:rsidP="00BA62E8">
      <w:pPr>
        <w:ind w:firstLine="480"/>
        <w:jc w:val="center"/>
        <w:rPr>
          <w:rFonts w:ascii="Times New Roman" w:hAnsi="Times New Roman"/>
          <w:noProof/>
        </w:rPr>
      </w:pPr>
      <w:r w:rsidRPr="007F42BE">
        <w:rPr>
          <w:rFonts w:ascii="Times New Roman" w:hAnsi="Times New Roman"/>
          <w:noProof/>
        </w:rPr>
        <w:drawing>
          <wp:inline distT="0" distB="0" distL="0" distR="0" wp14:anchorId="6E60DE5F" wp14:editId="153FD3F5">
            <wp:extent cx="4940300" cy="1435100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B6E3B" w14:textId="7EE8D893" w:rsidR="00BA62E8" w:rsidRPr="007F42BE" w:rsidRDefault="00BA62E8" w:rsidP="00BA62E8">
      <w:pPr>
        <w:ind w:firstLine="422"/>
        <w:jc w:val="center"/>
        <w:rPr>
          <w:rFonts w:ascii="Times New Roman" w:hAnsi="Times New Roman"/>
          <w:b/>
          <w:sz w:val="21"/>
          <w:szCs w:val="21"/>
        </w:rPr>
      </w:pPr>
      <w:r w:rsidRPr="007F42BE">
        <w:rPr>
          <w:rFonts w:ascii="Times New Roman" w:hAnsi="Times New Roman"/>
          <w:b/>
          <w:sz w:val="21"/>
          <w:szCs w:val="21"/>
        </w:rPr>
        <w:t>图</w:t>
      </w:r>
      <w:r w:rsidRPr="007F42BE">
        <w:rPr>
          <w:rFonts w:ascii="Times New Roman" w:hAnsi="Times New Roman"/>
          <w:b/>
          <w:sz w:val="21"/>
          <w:szCs w:val="21"/>
        </w:rPr>
        <w:t>13 DSSS</w:t>
      </w:r>
      <w:r w:rsidR="00C4763F" w:rsidRPr="007F42BE">
        <w:rPr>
          <w:rFonts w:ascii="Times New Roman" w:hAnsi="Times New Roman"/>
          <w:b/>
          <w:sz w:val="21"/>
          <w:szCs w:val="21"/>
        </w:rPr>
        <w:t>方法</w:t>
      </w:r>
      <w:r w:rsidRPr="007F42BE">
        <w:rPr>
          <w:rFonts w:ascii="Times New Roman" w:hAnsi="Times New Roman"/>
          <w:b/>
          <w:sz w:val="21"/>
          <w:szCs w:val="21"/>
        </w:rPr>
        <w:t>注入水印的界面</w:t>
      </w:r>
    </w:p>
    <w:p w14:paraId="69999AFC" w14:textId="5BDE29C0" w:rsidR="00882483" w:rsidRPr="007F42BE" w:rsidRDefault="004A3A47" w:rsidP="00882483">
      <w:pPr>
        <w:pStyle w:val="3"/>
        <w:ind w:firstLine="643"/>
        <w:rPr>
          <w:rFonts w:ascii="Times New Roman" w:hAnsi="Times New Roman"/>
        </w:rPr>
      </w:pPr>
      <w:bookmarkStart w:id="82" w:name="_Toc505974150"/>
      <w:r w:rsidRPr="007F42BE">
        <w:rPr>
          <w:rFonts w:ascii="Times New Roman" w:hAnsi="Times New Roman"/>
        </w:rPr>
        <w:t>4</w:t>
      </w:r>
      <w:r w:rsidR="00882483" w:rsidRPr="007F42BE">
        <w:rPr>
          <w:rFonts w:ascii="Times New Roman" w:hAnsi="Times New Roman"/>
        </w:rPr>
        <w:t>.</w:t>
      </w:r>
      <w:r w:rsidR="003B2BE2" w:rsidRPr="007F42BE">
        <w:rPr>
          <w:rFonts w:ascii="Times New Roman" w:hAnsi="Times New Roman"/>
        </w:rPr>
        <w:t>5</w:t>
      </w:r>
      <w:r w:rsidR="00882483" w:rsidRPr="007F42BE">
        <w:rPr>
          <w:rFonts w:ascii="Times New Roman" w:hAnsi="Times New Roman"/>
        </w:rPr>
        <w:t>.</w:t>
      </w:r>
      <w:r w:rsidR="00BA62E8" w:rsidRPr="007F42BE">
        <w:rPr>
          <w:rFonts w:ascii="Times New Roman" w:hAnsi="Times New Roman"/>
        </w:rPr>
        <w:t>5</w:t>
      </w:r>
      <w:r w:rsidR="00882483" w:rsidRPr="007F42BE">
        <w:rPr>
          <w:rFonts w:ascii="Times New Roman" w:hAnsi="Times New Roman"/>
        </w:rPr>
        <w:t xml:space="preserve"> Long-DSSS</w:t>
      </w:r>
      <w:r w:rsidR="00C4763F" w:rsidRPr="007F42BE">
        <w:rPr>
          <w:rFonts w:ascii="Times New Roman" w:hAnsi="Times New Roman"/>
        </w:rPr>
        <w:t>方法</w:t>
      </w:r>
      <w:bookmarkEnd w:id="82"/>
    </w:p>
    <w:p w14:paraId="3A5A0AD4" w14:textId="08E1B18F" w:rsidR="009A4C41" w:rsidRPr="007F42BE" w:rsidRDefault="00882483" w:rsidP="009A4C41">
      <w:pPr>
        <w:ind w:firstLine="480"/>
        <w:rPr>
          <w:rFonts w:ascii="Times New Roman" w:hAnsi="Times New Roman" w:hint="eastAsia"/>
        </w:rPr>
      </w:pPr>
      <w:r w:rsidRPr="007F42BE">
        <w:rPr>
          <w:rFonts w:ascii="Times New Roman" w:hAnsi="Times New Roman"/>
        </w:rPr>
        <w:t>Long-DSSS</w:t>
      </w:r>
      <w:r w:rsidR="00C4763F" w:rsidRPr="007F42BE">
        <w:rPr>
          <w:rFonts w:ascii="Times New Roman" w:hAnsi="Times New Roman"/>
        </w:rPr>
        <w:t>方法</w:t>
      </w:r>
      <w:r w:rsidR="00D8113C" w:rsidRPr="007F42BE">
        <w:rPr>
          <w:rFonts w:ascii="Times New Roman" w:hAnsi="Times New Roman"/>
        </w:rPr>
        <w:t>是</w:t>
      </w:r>
      <w:r w:rsidR="00D8113C" w:rsidRPr="007F42BE">
        <w:rPr>
          <w:rFonts w:ascii="Times New Roman" w:hAnsi="Times New Roman"/>
        </w:rPr>
        <w:t>2</w:t>
      </w:r>
      <w:r w:rsidR="00D8113C" w:rsidRPr="007F42BE">
        <w:rPr>
          <w:rFonts w:ascii="Times New Roman" w:hAnsi="Times New Roman"/>
        </w:rPr>
        <w:t>号类别的</w:t>
      </w:r>
      <w:r w:rsidR="00D8113C" w:rsidRPr="007F42BE">
        <w:rPr>
          <w:rFonts w:ascii="Times New Roman" w:hAnsi="Times New Roman"/>
        </w:rPr>
        <w:t>1</w:t>
      </w:r>
      <w:r w:rsidR="00D8113C" w:rsidRPr="007F42BE">
        <w:rPr>
          <w:rFonts w:ascii="Times New Roman" w:hAnsi="Times New Roman"/>
        </w:rPr>
        <w:t>号方法。使用交互式界面选择水印</w:t>
      </w:r>
      <w:r w:rsidR="00C4763F" w:rsidRPr="007F42BE">
        <w:rPr>
          <w:rFonts w:ascii="Times New Roman" w:hAnsi="Times New Roman"/>
        </w:rPr>
        <w:t>方法</w:t>
      </w:r>
      <w:r w:rsidR="00D8113C" w:rsidRPr="007F42BE">
        <w:rPr>
          <w:rFonts w:ascii="Times New Roman" w:hAnsi="Times New Roman"/>
        </w:rPr>
        <w:t>时，需在选择类别时输入</w:t>
      </w:r>
      <w:r w:rsidR="00D8113C" w:rsidRPr="007F42BE">
        <w:rPr>
          <w:rFonts w:ascii="Times New Roman" w:hAnsi="Times New Roman"/>
        </w:rPr>
        <w:t>2</w:t>
      </w:r>
      <w:r w:rsidR="00D8113C" w:rsidRPr="007F42BE">
        <w:rPr>
          <w:rFonts w:ascii="Times New Roman" w:hAnsi="Times New Roman"/>
        </w:rPr>
        <w:t>，在选择方法时输入</w:t>
      </w:r>
      <w:r w:rsidR="00D8113C" w:rsidRPr="007F42BE">
        <w:rPr>
          <w:rFonts w:ascii="Times New Roman" w:hAnsi="Times New Roman"/>
        </w:rPr>
        <w:t>1</w:t>
      </w:r>
      <w:r w:rsidR="00D8113C" w:rsidRPr="007F42BE">
        <w:rPr>
          <w:rFonts w:ascii="Times New Roman" w:hAnsi="Times New Roman"/>
        </w:rPr>
        <w:t>；若使用命令行参数指定水印方法，需输入</w:t>
      </w:r>
      <w:r w:rsidR="00D8113C" w:rsidRPr="007F42BE">
        <w:rPr>
          <w:rFonts w:ascii="Times New Roman" w:hAnsi="Times New Roman"/>
          <w:i/>
        </w:rPr>
        <w:t>-t 2</w:t>
      </w:r>
      <w:r w:rsidR="00D8113C" w:rsidRPr="007F42BE">
        <w:rPr>
          <w:rFonts w:ascii="Times New Roman" w:hAnsi="Times New Roman"/>
        </w:rPr>
        <w:t>和</w:t>
      </w:r>
      <w:r w:rsidR="00D8113C" w:rsidRPr="007F42BE">
        <w:rPr>
          <w:rFonts w:ascii="Times New Roman" w:hAnsi="Times New Roman"/>
          <w:i/>
        </w:rPr>
        <w:t>-m 1</w:t>
      </w:r>
      <w:r w:rsidR="00D8113C" w:rsidRPr="007F42BE">
        <w:rPr>
          <w:rFonts w:ascii="Times New Roman" w:hAnsi="Times New Roman"/>
        </w:rPr>
        <w:t>命令行参数。</w:t>
      </w:r>
      <w:r w:rsidR="00D8113C" w:rsidRPr="007F42BE">
        <w:rPr>
          <w:rFonts w:ascii="Times New Roman" w:hAnsi="Times New Roman"/>
        </w:rPr>
        <w:t>Long-DSSS</w:t>
      </w:r>
      <w:r w:rsidR="00C4763F" w:rsidRPr="007F42BE">
        <w:rPr>
          <w:rFonts w:ascii="Times New Roman" w:hAnsi="Times New Roman"/>
        </w:rPr>
        <w:t>方法</w:t>
      </w:r>
      <w:r w:rsidR="00D8113C" w:rsidRPr="007F42BE">
        <w:rPr>
          <w:rFonts w:ascii="Times New Roman" w:hAnsi="Times New Roman"/>
        </w:rPr>
        <w:t>要求待注入的水印长度恰好为</w:t>
      </w:r>
      <w:r w:rsidR="00D8113C" w:rsidRPr="007F42BE">
        <w:rPr>
          <w:rFonts w:ascii="Times New Roman" w:hAnsi="Times New Roman"/>
        </w:rPr>
        <w:t>7</w:t>
      </w:r>
      <w:r w:rsidR="00D8113C" w:rsidRPr="009A4C41">
        <w:rPr>
          <w:rFonts w:ascii="Times New Roman" w:hAnsi="Times New Roman"/>
        </w:rPr>
        <w:t>位。使用</w:t>
      </w:r>
      <w:r w:rsidR="00D8113C" w:rsidRPr="009A4C41">
        <w:rPr>
          <w:rFonts w:ascii="Times New Roman" w:hAnsi="Times New Roman"/>
        </w:rPr>
        <w:t>Long-DSSS</w:t>
      </w:r>
      <w:r w:rsidR="00C4763F" w:rsidRPr="009A4C41">
        <w:rPr>
          <w:rFonts w:ascii="Times New Roman" w:hAnsi="Times New Roman"/>
        </w:rPr>
        <w:t>方法</w:t>
      </w:r>
      <w:r w:rsidR="00D8113C" w:rsidRPr="009A4C41">
        <w:rPr>
          <w:rFonts w:ascii="Times New Roman" w:hAnsi="Times New Roman"/>
        </w:rPr>
        <w:t>注入水印的</w:t>
      </w:r>
      <w:r w:rsidR="00D1640D" w:rsidRPr="009A4C41">
        <w:rPr>
          <w:rFonts w:ascii="Times New Roman" w:hAnsi="Times New Roman"/>
        </w:rPr>
        <w:t>示例</w:t>
      </w:r>
      <w:r w:rsidR="00D8113C" w:rsidRPr="009A4C41">
        <w:rPr>
          <w:rFonts w:ascii="Times New Roman" w:hAnsi="Times New Roman"/>
        </w:rPr>
        <w:t>如图</w:t>
      </w:r>
      <w:r w:rsidR="00D8113C" w:rsidRPr="009A4C41">
        <w:rPr>
          <w:rFonts w:ascii="Times New Roman" w:hAnsi="Times New Roman"/>
        </w:rPr>
        <w:t>11</w:t>
      </w:r>
      <w:r w:rsidR="00D1640D" w:rsidRPr="009A4C41">
        <w:rPr>
          <w:rFonts w:ascii="Times New Roman" w:hAnsi="Times New Roman"/>
        </w:rPr>
        <w:t>。</w:t>
      </w:r>
      <w:commentRangeStart w:id="83"/>
      <w:r w:rsidR="00D1640D" w:rsidRPr="009A4C41">
        <w:rPr>
          <w:rFonts w:ascii="Times New Roman" w:hAnsi="Times New Roman"/>
        </w:rPr>
        <w:t>该例子</w:t>
      </w:r>
      <w:r w:rsidR="00D45281" w:rsidRPr="009A4C41">
        <w:rPr>
          <w:rFonts w:ascii="Times New Roman" w:hAnsi="Times New Roman"/>
        </w:rPr>
        <w:t>返回信息包括</w:t>
      </w:r>
      <w:r w:rsidR="00962F3A" w:rsidRPr="009A4C41">
        <w:rPr>
          <w:rFonts w:ascii="Times New Roman" w:hAnsi="Times New Roman"/>
        </w:rPr>
        <w:t>json</w:t>
      </w:r>
      <w:r w:rsidR="00962F3A" w:rsidRPr="009A4C41">
        <w:rPr>
          <w:rFonts w:ascii="Times New Roman" w:hAnsi="Times New Roman"/>
        </w:rPr>
        <w:t>文件名称</w:t>
      </w:r>
      <w:r w:rsidR="009A4C41" w:rsidRPr="009A4C41">
        <w:rPr>
          <w:rFonts w:ascii="Times New Roman" w:hAnsi="Times New Roman" w:hint="eastAsia"/>
        </w:rPr>
        <w:t>（</w:t>
      </w:r>
      <w:r w:rsidR="009A4C41" w:rsidRPr="009A4C41">
        <w:rPr>
          <w:rFonts w:ascii="Times New Roman" w:hAnsi="Times New Roman" w:hint="eastAsia"/>
        </w:rPr>
        <w:t>2018-02-01_41a6c027</w:t>
      </w:r>
      <w:r w:rsidR="009A4C41" w:rsidRPr="009A4C41">
        <w:rPr>
          <w:rFonts w:ascii="Times New Roman" w:hAnsi="Times New Roman"/>
        </w:rPr>
        <w:t>.json</w:t>
      </w:r>
      <w:r w:rsidR="009A4C41" w:rsidRPr="009A4C41">
        <w:rPr>
          <w:rFonts w:ascii="Times New Roman" w:hAnsi="Times New Roman" w:hint="eastAsia"/>
        </w:rPr>
        <w:t>）</w:t>
      </w:r>
      <w:r w:rsidR="00962F3A" w:rsidRPr="009A4C41">
        <w:rPr>
          <w:rFonts w:ascii="Times New Roman" w:hAnsi="Times New Roman"/>
        </w:rPr>
        <w:t>、</w:t>
      </w:r>
      <w:r w:rsidR="009A4C41" w:rsidRPr="009A4C41">
        <w:rPr>
          <w:rFonts w:ascii="Times New Roman" w:hAnsi="Times New Roman"/>
        </w:rPr>
        <w:t>水印信号（</w:t>
      </w:r>
      <w:r w:rsidR="009A4C41" w:rsidRPr="009A4C41">
        <w:rPr>
          <w:rFonts w:ascii="Times New Roman" w:hAnsi="Times New Roman"/>
        </w:rPr>
        <w:t>Message</w:t>
      </w:r>
      <w:r w:rsidR="009A4C41" w:rsidRPr="009A4C41">
        <w:rPr>
          <w:rFonts w:ascii="Times New Roman" w:hAnsi="Times New Roman"/>
        </w:rPr>
        <w:t>的内容）、目的地址</w:t>
      </w:r>
      <w:r w:rsidR="009A4C41" w:rsidRPr="009A4C41">
        <w:rPr>
          <w:rFonts w:ascii="Times New Roman" w:hAnsi="Times New Roman"/>
        </w:rPr>
        <w:lastRenderedPageBreak/>
        <w:t>（</w:t>
      </w:r>
      <w:r w:rsidR="009A4C41" w:rsidRPr="009A4C41">
        <w:rPr>
          <w:rFonts w:ascii="Times New Roman" w:hAnsi="Times New Roman"/>
        </w:rPr>
        <w:t>Target</w:t>
      </w:r>
      <w:r w:rsidR="009A4C41" w:rsidRPr="009A4C41">
        <w:rPr>
          <w:rFonts w:ascii="Times New Roman" w:hAnsi="Times New Roman"/>
        </w:rPr>
        <w:t>的内容）、水印注入所使用的</w:t>
      </w:r>
      <w:r w:rsidR="009A4C41" w:rsidRPr="009A4C41">
        <w:rPr>
          <w:rFonts w:ascii="Times New Roman" w:hAnsi="Times New Roman"/>
        </w:rPr>
        <w:t>PN</w:t>
      </w:r>
      <w:r w:rsidR="009A4C41" w:rsidRPr="009A4C41">
        <w:rPr>
          <w:rFonts w:ascii="Times New Roman" w:hAnsi="Times New Roman"/>
        </w:rPr>
        <w:t>码（</w:t>
      </w:r>
      <w:r w:rsidR="009A4C41" w:rsidRPr="009A4C41">
        <w:rPr>
          <w:rFonts w:ascii="Times New Roman" w:hAnsi="Times New Roman"/>
        </w:rPr>
        <w:t>pn_code</w:t>
      </w:r>
      <w:r w:rsidR="009A4C41" w:rsidRPr="009A4C41">
        <w:rPr>
          <w:rFonts w:ascii="Times New Roman" w:hAnsi="Times New Roman"/>
        </w:rPr>
        <w:t>矩阵），以及发送的编码信号位（</w:t>
      </w:r>
      <w:r w:rsidR="009A4C41" w:rsidRPr="009A4C41">
        <w:rPr>
          <w:rFonts w:ascii="Times New Roman" w:hAnsi="Times New Roman"/>
        </w:rPr>
        <w:t>signal</w:t>
      </w:r>
      <w:r w:rsidR="009A4C41" w:rsidRPr="009A4C41">
        <w:rPr>
          <w:rFonts w:ascii="Times New Roman" w:hAnsi="Times New Roman"/>
        </w:rPr>
        <w:t>）和</w:t>
      </w:r>
      <w:r w:rsidR="009A4C41" w:rsidRPr="009A4C41">
        <w:rPr>
          <w:rFonts w:ascii="Times New Roman" w:hAnsi="Times New Roman" w:hint="eastAsia"/>
        </w:rPr>
        <w:t>发送的</w:t>
      </w:r>
      <w:r w:rsidR="009A4C41" w:rsidRPr="009A4C41">
        <w:rPr>
          <w:rFonts w:ascii="Times New Roman" w:hAnsi="Times New Roman"/>
        </w:rPr>
        <w:t>时间戳</w:t>
      </w:r>
      <w:r w:rsidR="009A4C41" w:rsidRPr="009A4C41">
        <w:rPr>
          <w:rFonts w:ascii="Times New Roman" w:hAnsi="Times New Roman" w:hint="eastAsia"/>
        </w:rPr>
        <w:t>（信号位</w:t>
      </w:r>
      <w:r w:rsidR="009A4C41">
        <w:rPr>
          <w:rFonts w:ascii="Times New Roman" w:hAnsi="Times New Roman" w:hint="eastAsia"/>
        </w:rPr>
        <w:t>的</w:t>
      </w:r>
      <w:r w:rsidR="009A4C41" w:rsidRPr="009A4C41">
        <w:rPr>
          <w:rFonts w:ascii="Times New Roman" w:hAnsi="Times New Roman" w:hint="eastAsia"/>
        </w:rPr>
        <w:t>发送间隙为</w:t>
      </w:r>
      <w:r w:rsidR="009A4C41" w:rsidRPr="009A4C41">
        <w:rPr>
          <w:rFonts w:ascii="Times New Roman" w:hAnsi="Times New Roman" w:hint="eastAsia"/>
        </w:rPr>
        <w:t>1</w:t>
      </w:r>
      <w:r w:rsidR="009A4C41" w:rsidRPr="009A4C41">
        <w:rPr>
          <w:rFonts w:ascii="Times New Roman" w:hAnsi="Times New Roman" w:hint="eastAsia"/>
        </w:rPr>
        <w:t>秒）。</w:t>
      </w:r>
      <w:r w:rsidR="009A4C41" w:rsidRPr="009A4C41">
        <w:rPr>
          <w:rFonts w:ascii="Times New Roman" w:hAnsi="Times New Roman"/>
        </w:rPr>
        <w:t>例如，第</w:t>
      </w:r>
      <w:r w:rsidR="009A4C41">
        <w:rPr>
          <w:rFonts w:ascii="Times New Roman" w:hAnsi="Times New Roman" w:hint="eastAsia"/>
        </w:rPr>
        <w:t>一</w:t>
      </w:r>
      <w:r w:rsidR="009A4C41" w:rsidRPr="009A4C41">
        <w:rPr>
          <w:rFonts w:ascii="Times New Roman" w:hAnsi="Times New Roman"/>
        </w:rPr>
        <w:t>个编码信号位是</w:t>
      </w:r>
      <w:r w:rsidR="009A4C41" w:rsidRPr="009A4C41">
        <w:rPr>
          <w:rFonts w:ascii="Times New Roman" w:hAnsi="Times New Roman"/>
        </w:rPr>
        <w:t>1</w:t>
      </w:r>
      <w:r w:rsidR="009A4C41" w:rsidRPr="009A4C41">
        <w:rPr>
          <w:rFonts w:ascii="Times New Roman" w:hAnsi="Times New Roman"/>
        </w:rPr>
        <w:t>，它的发送时间戳是</w:t>
      </w:r>
      <w:r w:rsidR="009A4C41" w:rsidRPr="009A4C41">
        <w:rPr>
          <w:rFonts w:ascii="Times New Roman" w:hAnsi="Times New Roman"/>
        </w:rPr>
        <w:t>15</w:t>
      </w:r>
      <w:r w:rsidR="009A4C41" w:rsidRPr="009A4C41">
        <w:rPr>
          <w:rFonts w:ascii="Times New Roman" w:hAnsi="Times New Roman" w:hint="eastAsia"/>
        </w:rPr>
        <w:t>18356657.2555704</w:t>
      </w:r>
      <w:r w:rsidR="009A4C41" w:rsidRPr="009A4C41">
        <w:rPr>
          <w:rFonts w:ascii="Times New Roman" w:hAnsi="Times New Roman"/>
        </w:rPr>
        <w:t>秒。</w:t>
      </w:r>
      <w:commentRangeEnd w:id="83"/>
      <w:r w:rsidR="00C06C9F">
        <w:rPr>
          <w:rStyle w:val="af8"/>
        </w:rPr>
        <w:commentReference w:id="83"/>
      </w:r>
    </w:p>
    <w:p w14:paraId="3B87DC0B" w14:textId="044FBB81" w:rsidR="00882483" w:rsidRPr="007F42BE" w:rsidRDefault="00BA4490" w:rsidP="00743CBF">
      <w:pPr>
        <w:ind w:firstLine="480"/>
        <w:rPr>
          <w:rFonts w:ascii="Times New Roman" w:hAnsi="Times New Roman"/>
          <w:noProof/>
        </w:rPr>
      </w:pPr>
      <w:r>
        <w:rPr>
          <w:noProof/>
        </w:rPr>
        <w:drawing>
          <wp:inline distT="0" distB="0" distL="0" distR="0" wp14:anchorId="01D8EDE7" wp14:editId="6CA2B59A">
            <wp:extent cx="5274310" cy="14554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6BAF" w14:textId="545BA18D" w:rsidR="00882483" w:rsidRPr="007F42BE" w:rsidRDefault="00882483" w:rsidP="0051284E">
      <w:pPr>
        <w:ind w:firstLine="422"/>
        <w:jc w:val="center"/>
        <w:rPr>
          <w:rFonts w:ascii="Times New Roman" w:hAnsi="Times New Roman"/>
          <w:b/>
          <w:sz w:val="21"/>
          <w:szCs w:val="21"/>
        </w:rPr>
      </w:pPr>
      <w:r w:rsidRPr="007F42BE">
        <w:rPr>
          <w:rFonts w:ascii="Times New Roman" w:hAnsi="Times New Roman"/>
          <w:b/>
          <w:sz w:val="21"/>
          <w:szCs w:val="21"/>
        </w:rPr>
        <w:t>图</w:t>
      </w:r>
      <w:r w:rsidRPr="007F42BE">
        <w:rPr>
          <w:rFonts w:ascii="Times New Roman" w:hAnsi="Times New Roman"/>
          <w:b/>
          <w:sz w:val="21"/>
          <w:szCs w:val="21"/>
        </w:rPr>
        <w:t>1</w:t>
      </w:r>
      <w:r w:rsidR="00A52F77" w:rsidRPr="007F42BE">
        <w:rPr>
          <w:rFonts w:ascii="Times New Roman" w:hAnsi="Times New Roman"/>
          <w:b/>
          <w:sz w:val="21"/>
          <w:szCs w:val="21"/>
        </w:rPr>
        <w:t xml:space="preserve">1 </w:t>
      </w:r>
      <w:r w:rsidRPr="007F42BE">
        <w:rPr>
          <w:rFonts w:ascii="Times New Roman" w:hAnsi="Times New Roman"/>
          <w:b/>
          <w:sz w:val="21"/>
          <w:szCs w:val="21"/>
        </w:rPr>
        <w:t xml:space="preserve"> Long-DSSS</w:t>
      </w:r>
      <w:r w:rsidRPr="007F42BE">
        <w:rPr>
          <w:rFonts w:ascii="Times New Roman" w:hAnsi="Times New Roman"/>
          <w:b/>
          <w:sz w:val="21"/>
          <w:szCs w:val="21"/>
        </w:rPr>
        <w:t>方法注入水印</w:t>
      </w:r>
    </w:p>
    <w:p w14:paraId="1C3C621E" w14:textId="2BB36993" w:rsidR="00882483" w:rsidRPr="007F42BE" w:rsidRDefault="004A3A47" w:rsidP="00882483">
      <w:pPr>
        <w:pStyle w:val="3"/>
        <w:ind w:firstLine="643"/>
        <w:rPr>
          <w:rFonts w:ascii="Times New Roman" w:hAnsi="Times New Roman"/>
        </w:rPr>
      </w:pPr>
      <w:bookmarkStart w:id="84" w:name="_Toc505974151"/>
      <w:r w:rsidRPr="007F42BE">
        <w:rPr>
          <w:rFonts w:ascii="Times New Roman" w:hAnsi="Times New Roman"/>
        </w:rPr>
        <w:t>4</w:t>
      </w:r>
      <w:r w:rsidR="00882483" w:rsidRPr="007F42BE">
        <w:rPr>
          <w:rFonts w:ascii="Times New Roman" w:hAnsi="Times New Roman"/>
        </w:rPr>
        <w:t>.</w:t>
      </w:r>
      <w:r w:rsidR="003B2BE2" w:rsidRPr="007F42BE">
        <w:rPr>
          <w:rFonts w:ascii="Times New Roman" w:hAnsi="Times New Roman"/>
        </w:rPr>
        <w:t>5</w:t>
      </w:r>
      <w:r w:rsidR="00882483" w:rsidRPr="007F42BE">
        <w:rPr>
          <w:rFonts w:ascii="Times New Roman" w:hAnsi="Times New Roman"/>
        </w:rPr>
        <w:t>.</w:t>
      </w:r>
      <w:r w:rsidR="00BA62E8" w:rsidRPr="007F42BE">
        <w:rPr>
          <w:rFonts w:ascii="Times New Roman" w:hAnsi="Times New Roman"/>
        </w:rPr>
        <w:t>6</w:t>
      </w:r>
      <w:r w:rsidR="00882483" w:rsidRPr="007F42BE">
        <w:rPr>
          <w:rFonts w:ascii="Times New Roman" w:hAnsi="Times New Roman"/>
        </w:rPr>
        <w:t xml:space="preserve"> MMARSSW</w:t>
      </w:r>
      <w:r w:rsidR="00C4763F" w:rsidRPr="007F42BE">
        <w:rPr>
          <w:rFonts w:ascii="Times New Roman" w:hAnsi="Times New Roman"/>
        </w:rPr>
        <w:t>方法</w:t>
      </w:r>
      <w:bookmarkEnd w:id="84"/>
    </w:p>
    <w:p w14:paraId="35D4BAB4" w14:textId="1D23E63E" w:rsidR="009A4C41" w:rsidRPr="007F42BE" w:rsidRDefault="00882483" w:rsidP="00C06C9F">
      <w:pPr>
        <w:ind w:firstLine="480"/>
        <w:rPr>
          <w:rFonts w:ascii="Times New Roman" w:hAnsi="Times New Roman" w:hint="eastAsia"/>
        </w:rPr>
      </w:pPr>
      <w:r w:rsidRPr="007F42BE">
        <w:rPr>
          <w:rFonts w:ascii="Times New Roman" w:hAnsi="Times New Roman"/>
        </w:rPr>
        <w:t>MMARSSW</w:t>
      </w:r>
      <w:r w:rsidR="00C4763F" w:rsidRPr="007F42BE">
        <w:rPr>
          <w:rFonts w:ascii="Times New Roman" w:hAnsi="Times New Roman"/>
        </w:rPr>
        <w:t>方法</w:t>
      </w:r>
      <w:r w:rsidR="00D8113C" w:rsidRPr="007F42BE">
        <w:rPr>
          <w:rFonts w:ascii="Times New Roman" w:hAnsi="Times New Roman"/>
        </w:rPr>
        <w:t>是</w:t>
      </w:r>
      <w:r w:rsidR="00D8113C" w:rsidRPr="007F42BE">
        <w:rPr>
          <w:rFonts w:ascii="Times New Roman" w:hAnsi="Times New Roman"/>
        </w:rPr>
        <w:t>2</w:t>
      </w:r>
      <w:r w:rsidR="00D8113C" w:rsidRPr="007F42BE">
        <w:rPr>
          <w:rFonts w:ascii="Times New Roman" w:hAnsi="Times New Roman"/>
        </w:rPr>
        <w:t>号类别的</w:t>
      </w:r>
      <w:r w:rsidR="00D8113C" w:rsidRPr="007F42BE">
        <w:rPr>
          <w:rFonts w:ascii="Times New Roman" w:hAnsi="Times New Roman"/>
        </w:rPr>
        <w:t>2</w:t>
      </w:r>
      <w:r w:rsidR="00D8113C" w:rsidRPr="007F42BE">
        <w:rPr>
          <w:rFonts w:ascii="Times New Roman" w:hAnsi="Times New Roman"/>
        </w:rPr>
        <w:t>号方法。使用交互式界面选择水印</w:t>
      </w:r>
      <w:r w:rsidR="00C4763F" w:rsidRPr="007F42BE">
        <w:rPr>
          <w:rFonts w:ascii="Times New Roman" w:hAnsi="Times New Roman"/>
        </w:rPr>
        <w:t>方法</w:t>
      </w:r>
      <w:r w:rsidR="00D8113C" w:rsidRPr="007F42BE">
        <w:rPr>
          <w:rFonts w:ascii="Times New Roman" w:hAnsi="Times New Roman"/>
        </w:rPr>
        <w:t>时，需在选择类别时输入</w:t>
      </w:r>
      <w:r w:rsidR="00D8113C" w:rsidRPr="007F42BE">
        <w:rPr>
          <w:rFonts w:ascii="Times New Roman" w:hAnsi="Times New Roman"/>
        </w:rPr>
        <w:t>2</w:t>
      </w:r>
      <w:r w:rsidR="00D8113C" w:rsidRPr="007F42BE">
        <w:rPr>
          <w:rFonts w:ascii="Times New Roman" w:hAnsi="Times New Roman"/>
        </w:rPr>
        <w:t>，在选择方法时输入</w:t>
      </w:r>
      <w:r w:rsidR="00D8113C" w:rsidRPr="007F42BE">
        <w:rPr>
          <w:rFonts w:ascii="Times New Roman" w:hAnsi="Times New Roman"/>
        </w:rPr>
        <w:t>2</w:t>
      </w:r>
      <w:r w:rsidR="00D8113C" w:rsidRPr="007F42BE">
        <w:rPr>
          <w:rFonts w:ascii="Times New Roman" w:hAnsi="Times New Roman"/>
        </w:rPr>
        <w:t>；若使用命令行参数指定水印方法，需输入</w:t>
      </w:r>
      <w:r w:rsidR="00D8113C" w:rsidRPr="007F42BE">
        <w:rPr>
          <w:rFonts w:ascii="Times New Roman" w:hAnsi="Times New Roman"/>
          <w:i/>
        </w:rPr>
        <w:t>-t 2</w:t>
      </w:r>
      <w:r w:rsidR="00D8113C" w:rsidRPr="007F42BE">
        <w:rPr>
          <w:rFonts w:ascii="Times New Roman" w:hAnsi="Times New Roman"/>
        </w:rPr>
        <w:t>和</w:t>
      </w:r>
      <w:r w:rsidR="00D8113C" w:rsidRPr="007F42BE">
        <w:rPr>
          <w:rFonts w:ascii="Times New Roman" w:hAnsi="Times New Roman"/>
          <w:i/>
        </w:rPr>
        <w:t>-m 2</w:t>
      </w:r>
      <w:r w:rsidR="00D8113C" w:rsidRPr="007F42BE">
        <w:rPr>
          <w:rFonts w:ascii="Times New Roman" w:hAnsi="Times New Roman"/>
        </w:rPr>
        <w:t>命令行参数。</w:t>
      </w:r>
      <w:r w:rsidR="00D8113C" w:rsidRPr="007F42BE">
        <w:rPr>
          <w:rFonts w:ascii="Times New Roman" w:hAnsi="Times New Roman"/>
        </w:rPr>
        <w:t>MMARSSW</w:t>
      </w:r>
      <w:r w:rsidR="00C4763F" w:rsidRPr="007F42BE">
        <w:rPr>
          <w:rFonts w:ascii="Times New Roman" w:hAnsi="Times New Roman"/>
        </w:rPr>
        <w:t>方法</w:t>
      </w:r>
      <w:r w:rsidR="00D8113C" w:rsidRPr="007F42BE">
        <w:rPr>
          <w:rFonts w:ascii="Times New Roman" w:hAnsi="Times New Roman"/>
        </w:rPr>
        <w:t>要求待注入的水印长度不少于</w:t>
      </w:r>
      <w:r w:rsidR="00D8113C" w:rsidRPr="007F42BE">
        <w:rPr>
          <w:rFonts w:ascii="Times New Roman" w:hAnsi="Times New Roman"/>
        </w:rPr>
        <w:t>7</w:t>
      </w:r>
      <w:r w:rsidR="00D8113C" w:rsidRPr="007F42BE">
        <w:rPr>
          <w:rFonts w:ascii="Times New Roman" w:hAnsi="Times New Roman"/>
        </w:rPr>
        <w:t>位；</w:t>
      </w:r>
      <w:r w:rsidR="00304E0E" w:rsidRPr="007F42BE">
        <w:rPr>
          <w:rFonts w:ascii="Times New Roman" w:hAnsi="Times New Roman"/>
        </w:rPr>
        <w:t>但水印信息越长，注入水印所需的时间越长。</w:t>
      </w:r>
      <w:r w:rsidRPr="007F42BE">
        <w:rPr>
          <w:rFonts w:ascii="Times New Roman" w:hAnsi="Times New Roman"/>
        </w:rPr>
        <w:t>使用</w:t>
      </w:r>
      <w:r w:rsidRPr="007F42BE">
        <w:rPr>
          <w:rFonts w:ascii="Times New Roman" w:hAnsi="Times New Roman"/>
        </w:rPr>
        <w:t>MMARSSW</w:t>
      </w:r>
      <w:r w:rsidRPr="007F42BE">
        <w:rPr>
          <w:rFonts w:ascii="Times New Roman" w:hAnsi="Times New Roman"/>
        </w:rPr>
        <w:t>方法注入水印的</w:t>
      </w:r>
      <w:r w:rsidR="00D1640D" w:rsidRPr="007F42BE">
        <w:rPr>
          <w:rFonts w:ascii="Times New Roman" w:hAnsi="Times New Roman"/>
        </w:rPr>
        <w:t>示例</w:t>
      </w:r>
      <w:r w:rsidRPr="007F42BE">
        <w:rPr>
          <w:rFonts w:ascii="Times New Roman" w:hAnsi="Times New Roman"/>
        </w:rPr>
        <w:t>如图</w:t>
      </w:r>
      <w:r w:rsidRPr="007F42BE">
        <w:rPr>
          <w:rFonts w:ascii="Times New Roman" w:hAnsi="Times New Roman"/>
        </w:rPr>
        <w:t>1</w:t>
      </w:r>
      <w:r w:rsidR="00A52F77" w:rsidRPr="007F42BE">
        <w:rPr>
          <w:rFonts w:ascii="Times New Roman" w:hAnsi="Times New Roman"/>
        </w:rPr>
        <w:t>2</w:t>
      </w:r>
      <w:r w:rsidR="00D1640D" w:rsidRPr="007F42BE">
        <w:rPr>
          <w:rFonts w:ascii="Times New Roman" w:hAnsi="Times New Roman"/>
        </w:rPr>
        <w:t>。</w:t>
      </w:r>
      <w:commentRangeStart w:id="85"/>
      <w:r w:rsidR="00D1640D" w:rsidRPr="007F42BE">
        <w:rPr>
          <w:rFonts w:ascii="Times New Roman" w:hAnsi="Times New Roman"/>
        </w:rPr>
        <w:t>该例子</w:t>
      </w:r>
      <w:r w:rsidR="00D45281" w:rsidRPr="007F42BE">
        <w:rPr>
          <w:rFonts w:ascii="Times New Roman" w:hAnsi="Times New Roman"/>
        </w:rPr>
        <w:t>返回信息包括</w:t>
      </w:r>
      <w:r w:rsidR="007C1097" w:rsidRPr="007F42BE">
        <w:rPr>
          <w:rFonts w:ascii="Times New Roman" w:hAnsi="Times New Roman"/>
        </w:rPr>
        <w:t>json</w:t>
      </w:r>
      <w:r w:rsidR="007C1097" w:rsidRPr="007F42BE">
        <w:rPr>
          <w:rFonts w:ascii="Times New Roman" w:hAnsi="Times New Roman"/>
        </w:rPr>
        <w:t>文件名称</w:t>
      </w:r>
      <w:r w:rsidR="009A4C41">
        <w:rPr>
          <w:rFonts w:ascii="Times New Roman" w:hAnsi="Times New Roman" w:hint="eastAsia"/>
        </w:rPr>
        <w:t>（</w:t>
      </w:r>
      <w:r w:rsidR="009A4C41">
        <w:rPr>
          <w:rFonts w:ascii="Times New Roman" w:hAnsi="Times New Roman" w:hint="eastAsia"/>
        </w:rPr>
        <w:t>2018-02-10_908c9b6b</w:t>
      </w:r>
      <w:r w:rsidR="009A4C41" w:rsidRPr="009A4C41">
        <w:rPr>
          <w:rFonts w:ascii="Times New Roman" w:hAnsi="Times New Roman"/>
        </w:rPr>
        <w:t>.json</w:t>
      </w:r>
      <w:r w:rsidR="009A4C41">
        <w:rPr>
          <w:rFonts w:ascii="Times New Roman" w:hAnsi="Times New Roman" w:hint="eastAsia"/>
        </w:rPr>
        <w:t>）</w:t>
      </w:r>
      <w:r w:rsidR="007C1097" w:rsidRPr="007F42BE">
        <w:rPr>
          <w:rFonts w:ascii="Times New Roman" w:hAnsi="Times New Roman"/>
        </w:rPr>
        <w:t>、</w:t>
      </w:r>
      <w:r w:rsidR="009A4C41" w:rsidRPr="009A4C41">
        <w:rPr>
          <w:rFonts w:ascii="Times New Roman" w:hAnsi="Times New Roman"/>
        </w:rPr>
        <w:t>水印信号（</w:t>
      </w:r>
      <w:r w:rsidR="009A4C41" w:rsidRPr="009A4C41">
        <w:rPr>
          <w:rFonts w:ascii="Times New Roman" w:hAnsi="Times New Roman"/>
        </w:rPr>
        <w:t>Message</w:t>
      </w:r>
      <w:r w:rsidR="009A4C41" w:rsidRPr="009A4C41">
        <w:rPr>
          <w:rFonts w:ascii="Times New Roman" w:hAnsi="Times New Roman"/>
        </w:rPr>
        <w:t>的内容）、目的地址（</w:t>
      </w:r>
      <w:r w:rsidR="009A4C41" w:rsidRPr="009A4C41">
        <w:rPr>
          <w:rFonts w:ascii="Times New Roman" w:hAnsi="Times New Roman"/>
        </w:rPr>
        <w:t>Target</w:t>
      </w:r>
      <w:r w:rsidR="009A4C41" w:rsidRPr="009A4C41">
        <w:rPr>
          <w:rFonts w:ascii="Times New Roman" w:hAnsi="Times New Roman"/>
        </w:rPr>
        <w:t>的内容）、</w:t>
      </w:r>
      <w:commentRangeStart w:id="86"/>
      <w:r w:rsidR="009A4C41" w:rsidRPr="009A4C41">
        <w:rPr>
          <w:rFonts w:ascii="Times New Roman" w:hAnsi="Times New Roman"/>
        </w:rPr>
        <w:t>水印注入所使用的</w:t>
      </w:r>
      <w:r w:rsidR="009A4C41" w:rsidRPr="009A4C41">
        <w:rPr>
          <w:rFonts w:ascii="Times New Roman" w:hAnsi="Times New Roman"/>
        </w:rPr>
        <w:t>PN</w:t>
      </w:r>
      <w:r w:rsidR="009A4C41" w:rsidRPr="009A4C41">
        <w:rPr>
          <w:rFonts w:ascii="Times New Roman" w:hAnsi="Times New Roman"/>
        </w:rPr>
        <w:t>码（</w:t>
      </w:r>
      <w:r w:rsidR="009A4C41" w:rsidRPr="009A4C41">
        <w:rPr>
          <w:rFonts w:ascii="Times New Roman" w:hAnsi="Times New Roman"/>
        </w:rPr>
        <w:t>pn_code</w:t>
      </w:r>
      <w:r w:rsidR="009A4C41" w:rsidRPr="009A4C41">
        <w:rPr>
          <w:rFonts w:ascii="Times New Roman" w:hAnsi="Times New Roman"/>
        </w:rPr>
        <w:t>矩阵）</w:t>
      </w:r>
      <w:commentRangeEnd w:id="86"/>
      <w:r w:rsidR="00C06C9F">
        <w:rPr>
          <w:rStyle w:val="af8"/>
        </w:rPr>
        <w:commentReference w:id="86"/>
      </w:r>
      <w:r w:rsidR="009A4C41" w:rsidRPr="009A4C41">
        <w:rPr>
          <w:rFonts w:ascii="Times New Roman" w:hAnsi="Times New Roman"/>
        </w:rPr>
        <w:t>，</w:t>
      </w:r>
      <w:r w:rsidR="00C06C9F">
        <w:rPr>
          <w:rFonts w:ascii="Times New Roman" w:hAnsi="Times New Roman" w:hint="eastAsia"/>
        </w:rPr>
        <w:t>随机睡眠时间（</w:t>
      </w:r>
      <w:r w:rsidR="00C06C9F">
        <w:rPr>
          <w:rFonts w:ascii="Times New Roman" w:hAnsi="Times New Roman"/>
        </w:rPr>
        <w:t>random sleep</w:t>
      </w:r>
      <w:r w:rsidR="00C06C9F">
        <w:rPr>
          <w:rFonts w:ascii="Times New Roman" w:hAnsi="Times New Roman" w:hint="eastAsia"/>
        </w:rPr>
        <w:t>矩阵，依次记录了水印信号位发送的间隙，即</w:t>
      </w:r>
      <w:r w:rsidR="00C06C9F">
        <w:rPr>
          <w:rFonts w:ascii="Times New Roman" w:hAnsi="Times New Roman" w:hint="eastAsia"/>
        </w:rPr>
        <w:t>每个水印信号的嵌入位置</w:t>
      </w:r>
      <w:r w:rsidR="00C06C9F">
        <w:rPr>
          <w:rFonts w:ascii="Times New Roman" w:hAnsi="Times New Roman" w:hint="eastAsia"/>
        </w:rPr>
        <w:t>是</w:t>
      </w:r>
      <w:r w:rsidR="00C06C9F">
        <w:rPr>
          <w:rFonts w:ascii="Times New Roman" w:hAnsi="Times New Roman" w:hint="eastAsia"/>
        </w:rPr>
        <w:t>随机</w:t>
      </w:r>
      <w:r w:rsidR="00C06C9F">
        <w:rPr>
          <w:rFonts w:ascii="Times New Roman" w:hAnsi="Times New Roman" w:hint="eastAsia"/>
        </w:rPr>
        <w:t>的）</w:t>
      </w:r>
      <w:r w:rsidR="009A4C41" w:rsidRPr="009A4C41">
        <w:rPr>
          <w:rFonts w:ascii="Times New Roman" w:hAnsi="Times New Roman"/>
        </w:rPr>
        <w:t>以及发送的编码信号位（</w:t>
      </w:r>
      <w:r w:rsidR="009A4C41" w:rsidRPr="009A4C41">
        <w:rPr>
          <w:rFonts w:ascii="Times New Roman" w:hAnsi="Times New Roman"/>
        </w:rPr>
        <w:t>signal</w:t>
      </w:r>
      <w:r w:rsidR="009A4C41" w:rsidRPr="009A4C41">
        <w:rPr>
          <w:rFonts w:ascii="Times New Roman" w:hAnsi="Times New Roman"/>
        </w:rPr>
        <w:t>）和</w:t>
      </w:r>
      <w:r w:rsidR="009A4C41" w:rsidRPr="009A4C41">
        <w:rPr>
          <w:rFonts w:ascii="Times New Roman" w:hAnsi="Times New Roman" w:hint="eastAsia"/>
        </w:rPr>
        <w:t>发送的</w:t>
      </w:r>
      <w:r w:rsidR="009A4C41" w:rsidRPr="009A4C41">
        <w:rPr>
          <w:rFonts w:ascii="Times New Roman" w:hAnsi="Times New Roman"/>
        </w:rPr>
        <w:t>时间戳</w:t>
      </w:r>
      <w:r w:rsidR="009A4C41" w:rsidRPr="009A4C41">
        <w:rPr>
          <w:rFonts w:ascii="Times New Roman" w:hAnsi="Times New Roman" w:hint="eastAsia"/>
        </w:rPr>
        <w:t>（信号位</w:t>
      </w:r>
      <w:r w:rsidR="009A4C41">
        <w:rPr>
          <w:rFonts w:ascii="Times New Roman" w:hAnsi="Times New Roman" w:hint="eastAsia"/>
        </w:rPr>
        <w:t>的</w:t>
      </w:r>
      <w:r w:rsidR="009A4C41" w:rsidRPr="009A4C41">
        <w:rPr>
          <w:rFonts w:ascii="Times New Roman" w:hAnsi="Times New Roman" w:hint="eastAsia"/>
        </w:rPr>
        <w:t>发送间隙为</w:t>
      </w:r>
      <w:r w:rsidR="009A4C41" w:rsidRPr="009A4C41">
        <w:rPr>
          <w:rFonts w:ascii="Times New Roman" w:hAnsi="Times New Roman" w:hint="eastAsia"/>
        </w:rPr>
        <w:t>1</w:t>
      </w:r>
      <w:r w:rsidR="009A4C41" w:rsidRPr="009A4C41">
        <w:rPr>
          <w:rFonts w:ascii="Times New Roman" w:hAnsi="Times New Roman" w:hint="eastAsia"/>
        </w:rPr>
        <w:t>秒）。</w:t>
      </w:r>
      <w:r w:rsidR="009A4C41" w:rsidRPr="009A4C41">
        <w:rPr>
          <w:rFonts w:ascii="Times New Roman" w:hAnsi="Times New Roman"/>
        </w:rPr>
        <w:t>例如，第</w:t>
      </w:r>
      <w:r w:rsidR="009A4C41">
        <w:rPr>
          <w:rFonts w:ascii="Times New Roman" w:hAnsi="Times New Roman" w:hint="eastAsia"/>
        </w:rPr>
        <w:t>一</w:t>
      </w:r>
      <w:r w:rsidR="009A4C41" w:rsidRPr="009A4C41">
        <w:rPr>
          <w:rFonts w:ascii="Times New Roman" w:hAnsi="Times New Roman"/>
        </w:rPr>
        <w:t>个编码信号位是</w:t>
      </w:r>
      <w:r w:rsidR="009A4C41" w:rsidRPr="009A4C41">
        <w:rPr>
          <w:rFonts w:ascii="Times New Roman" w:hAnsi="Times New Roman"/>
        </w:rPr>
        <w:t>1</w:t>
      </w:r>
      <w:r w:rsidR="009A4C41" w:rsidRPr="009A4C41">
        <w:rPr>
          <w:rFonts w:ascii="Times New Roman" w:hAnsi="Times New Roman"/>
        </w:rPr>
        <w:t>，它的发送时间戳是</w:t>
      </w:r>
      <w:r w:rsidR="009A4C41" w:rsidRPr="009A4C41">
        <w:rPr>
          <w:rFonts w:ascii="Times New Roman" w:hAnsi="Times New Roman"/>
        </w:rPr>
        <w:t>15</w:t>
      </w:r>
      <w:r w:rsidR="009A4C41" w:rsidRPr="009A4C41">
        <w:rPr>
          <w:rFonts w:ascii="Times New Roman" w:hAnsi="Times New Roman" w:hint="eastAsia"/>
        </w:rPr>
        <w:t>18</w:t>
      </w:r>
      <w:r w:rsidR="00C06C9F">
        <w:rPr>
          <w:rFonts w:ascii="Times New Roman" w:hAnsi="Times New Roman"/>
        </w:rPr>
        <w:t>264829.1581554</w:t>
      </w:r>
      <w:r w:rsidR="009A4C41" w:rsidRPr="009A4C41">
        <w:rPr>
          <w:rFonts w:ascii="Times New Roman" w:hAnsi="Times New Roman"/>
        </w:rPr>
        <w:t>秒。</w:t>
      </w:r>
      <w:commentRangeEnd w:id="85"/>
      <w:r w:rsidR="00C06C9F">
        <w:rPr>
          <w:rStyle w:val="af8"/>
        </w:rPr>
        <w:commentReference w:id="85"/>
      </w:r>
    </w:p>
    <w:p w14:paraId="5F6EC3AB" w14:textId="2EBC2ECF" w:rsidR="00882483" w:rsidRPr="007F42BE" w:rsidRDefault="00D96849" w:rsidP="00882483">
      <w:pPr>
        <w:ind w:firstLine="480"/>
        <w:jc w:val="center"/>
        <w:rPr>
          <w:rFonts w:ascii="Times New Roman" w:hAnsi="Times New Roman"/>
          <w:noProof/>
        </w:rPr>
      </w:pPr>
      <w:r w:rsidRPr="007F42BE">
        <w:rPr>
          <w:rFonts w:ascii="Times New Roman" w:hAnsi="Times New Roman"/>
          <w:noProof/>
        </w:rPr>
        <w:drawing>
          <wp:inline distT="0" distB="0" distL="0" distR="0" wp14:anchorId="045C87DB" wp14:editId="778FD0C9">
            <wp:extent cx="5274310" cy="15487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6C4F" w14:textId="3AA3E015" w:rsidR="00882483" w:rsidRPr="007F42BE" w:rsidRDefault="00882483" w:rsidP="0051284E">
      <w:pPr>
        <w:ind w:firstLine="422"/>
        <w:jc w:val="center"/>
        <w:rPr>
          <w:rFonts w:ascii="Times New Roman" w:hAnsi="Times New Roman"/>
          <w:b/>
          <w:sz w:val="21"/>
          <w:szCs w:val="21"/>
        </w:rPr>
      </w:pPr>
      <w:r w:rsidRPr="007F42BE">
        <w:rPr>
          <w:rFonts w:ascii="Times New Roman" w:hAnsi="Times New Roman"/>
          <w:b/>
          <w:sz w:val="21"/>
          <w:szCs w:val="21"/>
        </w:rPr>
        <w:t>图</w:t>
      </w:r>
      <w:r w:rsidRPr="007F42BE">
        <w:rPr>
          <w:rFonts w:ascii="Times New Roman" w:hAnsi="Times New Roman"/>
          <w:b/>
          <w:sz w:val="21"/>
          <w:szCs w:val="21"/>
        </w:rPr>
        <w:t>1</w:t>
      </w:r>
      <w:r w:rsidR="00A52F77" w:rsidRPr="007F42BE">
        <w:rPr>
          <w:rFonts w:ascii="Times New Roman" w:hAnsi="Times New Roman"/>
          <w:b/>
          <w:sz w:val="21"/>
          <w:szCs w:val="21"/>
        </w:rPr>
        <w:t>2</w:t>
      </w:r>
      <w:r w:rsidRPr="007F42BE">
        <w:rPr>
          <w:rFonts w:ascii="Times New Roman" w:hAnsi="Times New Roman"/>
          <w:b/>
          <w:sz w:val="21"/>
          <w:szCs w:val="21"/>
        </w:rPr>
        <w:t xml:space="preserve"> MMARSSW</w:t>
      </w:r>
      <w:r w:rsidRPr="007F42BE">
        <w:rPr>
          <w:rFonts w:ascii="Times New Roman" w:hAnsi="Times New Roman"/>
          <w:b/>
          <w:sz w:val="21"/>
          <w:szCs w:val="21"/>
        </w:rPr>
        <w:t>方法注入水印</w:t>
      </w:r>
    </w:p>
    <w:p w14:paraId="1E4548AC" w14:textId="3EA73727" w:rsidR="00304E0E" w:rsidRPr="007F42BE" w:rsidRDefault="004A3A47" w:rsidP="00304E0E">
      <w:pPr>
        <w:pStyle w:val="3"/>
        <w:ind w:firstLine="643"/>
        <w:rPr>
          <w:rFonts w:ascii="Times New Roman" w:hAnsi="Times New Roman"/>
        </w:rPr>
      </w:pPr>
      <w:bookmarkStart w:id="87" w:name="_Toc505974152"/>
      <w:r w:rsidRPr="007F42BE">
        <w:rPr>
          <w:rFonts w:ascii="Times New Roman" w:hAnsi="Times New Roman"/>
        </w:rPr>
        <w:lastRenderedPageBreak/>
        <w:t>4</w:t>
      </w:r>
      <w:r w:rsidR="00304E0E" w:rsidRPr="007F42BE">
        <w:rPr>
          <w:rFonts w:ascii="Times New Roman" w:hAnsi="Times New Roman"/>
        </w:rPr>
        <w:t>.</w:t>
      </w:r>
      <w:r w:rsidR="003B2BE2" w:rsidRPr="007F42BE">
        <w:rPr>
          <w:rFonts w:ascii="Times New Roman" w:hAnsi="Times New Roman"/>
        </w:rPr>
        <w:t>5</w:t>
      </w:r>
      <w:r w:rsidR="00304E0E" w:rsidRPr="007F42BE">
        <w:rPr>
          <w:rFonts w:ascii="Times New Roman" w:hAnsi="Times New Roman"/>
        </w:rPr>
        <w:t>.7 ICBSSW</w:t>
      </w:r>
      <w:r w:rsidR="00C4763F" w:rsidRPr="007F42BE">
        <w:rPr>
          <w:rFonts w:ascii="Times New Roman" w:hAnsi="Times New Roman"/>
        </w:rPr>
        <w:t>方法</w:t>
      </w:r>
      <w:bookmarkEnd w:id="87"/>
    </w:p>
    <w:p w14:paraId="598AD6FB" w14:textId="46BCA53C" w:rsidR="00D8113C" w:rsidRPr="007F42BE" w:rsidRDefault="00D8113C" w:rsidP="00562976">
      <w:pPr>
        <w:ind w:firstLine="48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ICBSSW</w:t>
      </w:r>
      <w:r w:rsidR="00C4763F" w:rsidRPr="007F42BE">
        <w:rPr>
          <w:rFonts w:ascii="Times New Roman" w:hAnsi="Times New Roman"/>
        </w:rPr>
        <w:t>方法</w:t>
      </w:r>
      <w:r w:rsidRPr="007F42BE">
        <w:rPr>
          <w:rFonts w:ascii="Times New Roman" w:hAnsi="Times New Roman"/>
        </w:rPr>
        <w:t>是</w:t>
      </w:r>
      <w:r w:rsidRPr="007F42BE">
        <w:rPr>
          <w:rFonts w:ascii="Times New Roman" w:hAnsi="Times New Roman"/>
        </w:rPr>
        <w:t>3</w:t>
      </w:r>
      <w:r w:rsidR="00C06C9F">
        <w:rPr>
          <w:rFonts w:ascii="Times New Roman" w:hAnsi="Times New Roman"/>
        </w:rPr>
        <w:t>号类别</w:t>
      </w:r>
      <w:r w:rsidRPr="007F42BE">
        <w:rPr>
          <w:rFonts w:ascii="Times New Roman" w:hAnsi="Times New Roman"/>
        </w:rPr>
        <w:t>的</w:t>
      </w:r>
      <w:r w:rsidRPr="007F42BE">
        <w:rPr>
          <w:rFonts w:ascii="Times New Roman" w:hAnsi="Times New Roman"/>
        </w:rPr>
        <w:t>1</w:t>
      </w:r>
      <w:r w:rsidRPr="007F42BE">
        <w:rPr>
          <w:rFonts w:ascii="Times New Roman" w:hAnsi="Times New Roman"/>
        </w:rPr>
        <w:t>号方法。使用交互式界面选择水印</w:t>
      </w:r>
      <w:r w:rsidR="00C4763F" w:rsidRPr="007F42BE">
        <w:rPr>
          <w:rFonts w:ascii="Times New Roman" w:hAnsi="Times New Roman"/>
        </w:rPr>
        <w:t>方法</w:t>
      </w:r>
      <w:r w:rsidRPr="007F42BE">
        <w:rPr>
          <w:rFonts w:ascii="Times New Roman" w:hAnsi="Times New Roman"/>
        </w:rPr>
        <w:t>时，需在选择类别时输入</w:t>
      </w:r>
      <w:r w:rsidRPr="007F42BE">
        <w:rPr>
          <w:rFonts w:ascii="Times New Roman" w:hAnsi="Times New Roman"/>
        </w:rPr>
        <w:t>3</w:t>
      </w:r>
      <w:r w:rsidRPr="007F42BE">
        <w:rPr>
          <w:rFonts w:ascii="Times New Roman" w:hAnsi="Times New Roman"/>
        </w:rPr>
        <w:t>，在选择方法时输入</w:t>
      </w:r>
      <w:r w:rsidRPr="007F42BE">
        <w:rPr>
          <w:rFonts w:ascii="Times New Roman" w:hAnsi="Times New Roman"/>
        </w:rPr>
        <w:t>1</w:t>
      </w:r>
      <w:r w:rsidRPr="007F42BE">
        <w:rPr>
          <w:rFonts w:ascii="Times New Roman" w:hAnsi="Times New Roman"/>
        </w:rPr>
        <w:t>；若使用命令行参数指定水印方法，需输入</w:t>
      </w:r>
      <w:r w:rsidRPr="007F42BE">
        <w:rPr>
          <w:rFonts w:ascii="Times New Roman" w:hAnsi="Times New Roman"/>
          <w:i/>
        </w:rPr>
        <w:t>-t 3</w:t>
      </w:r>
      <w:r w:rsidRPr="007F42BE">
        <w:rPr>
          <w:rFonts w:ascii="Times New Roman" w:hAnsi="Times New Roman"/>
        </w:rPr>
        <w:t>和</w:t>
      </w:r>
      <w:r w:rsidRPr="007F42BE">
        <w:rPr>
          <w:rFonts w:ascii="Times New Roman" w:hAnsi="Times New Roman"/>
          <w:i/>
        </w:rPr>
        <w:t>-m 1</w:t>
      </w:r>
      <w:r w:rsidRPr="007F42BE">
        <w:rPr>
          <w:rFonts w:ascii="Times New Roman" w:hAnsi="Times New Roman"/>
        </w:rPr>
        <w:t>命令行参数。</w:t>
      </w:r>
      <w:r w:rsidRPr="007F42BE">
        <w:rPr>
          <w:rFonts w:ascii="Times New Roman" w:hAnsi="Times New Roman"/>
        </w:rPr>
        <w:t>ICBSSW</w:t>
      </w:r>
      <w:r w:rsidR="00C4763F" w:rsidRPr="007F42BE">
        <w:rPr>
          <w:rFonts w:ascii="Times New Roman" w:hAnsi="Times New Roman"/>
        </w:rPr>
        <w:t>方法</w:t>
      </w:r>
      <w:r w:rsidRPr="007F42BE">
        <w:rPr>
          <w:rFonts w:ascii="Times New Roman" w:hAnsi="Times New Roman"/>
        </w:rPr>
        <w:t>对水印长度没有限制；但水印越长，注入水印所需的时间越长。使用</w:t>
      </w:r>
      <w:r w:rsidRPr="007F42BE">
        <w:rPr>
          <w:rFonts w:ascii="Times New Roman" w:hAnsi="Times New Roman"/>
        </w:rPr>
        <w:t>ICBSSW</w:t>
      </w:r>
      <w:r w:rsidR="00C4763F" w:rsidRPr="007F42BE">
        <w:rPr>
          <w:rFonts w:ascii="Times New Roman" w:hAnsi="Times New Roman"/>
        </w:rPr>
        <w:t>方法</w:t>
      </w:r>
      <w:r w:rsidRPr="007F42BE">
        <w:rPr>
          <w:rFonts w:ascii="Times New Roman" w:hAnsi="Times New Roman"/>
        </w:rPr>
        <w:t>注入水印的</w:t>
      </w:r>
      <w:r w:rsidR="00D1640D" w:rsidRPr="007F42BE">
        <w:rPr>
          <w:rFonts w:ascii="Times New Roman" w:hAnsi="Times New Roman"/>
        </w:rPr>
        <w:t>示例</w:t>
      </w:r>
      <w:r w:rsidRPr="007F42BE">
        <w:rPr>
          <w:rFonts w:ascii="Times New Roman" w:hAnsi="Times New Roman"/>
        </w:rPr>
        <w:t>如图</w:t>
      </w:r>
      <w:r w:rsidRPr="007F42BE">
        <w:rPr>
          <w:rFonts w:ascii="Times New Roman" w:hAnsi="Times New Roman"/>
        </w:rPr>
        <w:t>13</w:t>
      </w:r>
      <w:r w:rsidR="00D1640D" w:rsidRPr="007F42BE">
        <w:rPr>
          <w:rFonts w:ascii="Times New Roman" w:hAnsi="Times New Roman"/>
        </w:rPr>
        <w:t>。</w:t>
      </w:r>
      <w:commentRangeStart w:id="88"/>
      <w:r w:rsidR="00D1640D" w:rsidRPr="007F42BE">
        <w:rPr>
          <w:rFonts w:ascii="Times New Roman" w:hAnsi="Times New Roman"/>
        </w:rPr>
        <w:t>该例子</w:t>
      </w:r>
      <w:r w:rsidR="00C06C9F">
        <w:rPr>
          <w:rFonts w:ascii="Times New Roman" w:hAnsi="Times New Roman" w:hint="eastAsia"/>
        </w:rPr>
        <w:t>的</w:t>
      </w:r>
      <w:r w:rsidR="00D45281" w:rsidRPr="007F42BE">
        <w:rPr>
          <w:rFonts w:ascii="Times New Roman" w:hAnsi="Times New Roman"/>
        </w:rPr>
        <w:t>返回信息包括</w:t>
      </w:r>
      <w:r w:rsidR="00A41DE5" w:rsidRPr="007F42BE">
        <w:rPr>
          <w:rFonts w:ascii="Times New Roman" w:hAnsi="Times New Roman"/>
        </w:rPr>
        <w:t>json</w:t>
      </w:r>
      <w:r w:rsidR="00A41DE5" w:rsidRPr="007F42BE">
        <w:rPr>
          <w:rFonts w:ascii="Times New Roman" w:hAnsi="Times New Roman"/>
        </w:rPr>
        <w:t>文件名称</w:t>
      </w:r>
      <w:r w:rsidR="00C06C9F">
        <w:rPr>
          <w:rFonts w:ascii="Times New Roman" w:hAnsi="Times New Roman" w:hint="eastAsia"/>
        </w:rPr>
        <w:t>（</w:t>
      </w:r>
      <w:r w:rsidR="00C06C9F">
        <w:rPr>
          <w:rFonts w:ascii="Times New Roman" w:hAnsi="Times New Roman" w:hint="eastAsia"/>
        </w:rPr>
        <w:t>2018-02-01_d12c9551.json</w:t>
      </w:r>
      <w:r w:rsidR="00C06C9F">
        <w:rPr>
          <w:rFonts w:ascii="Times New Roman" w:hAnsi="Times New Roman" w:hint="eastAsia"/>
        </w:rPr>
        <w:t>）</w:t>
      </w:r>
      <w:r w:rsidR="00A41DE5" w:rsidRPr="007F42BE">
        <w:rPr>
          <w:rFonts w:ascii="Times New Roman" w:hAnsi="Times New Roman"/>
        </w:rPr>
        <w:t>、</w:t>
      </w:r>
      <w:r w:rsidR="00C06C9F" w:rsidRPr="009A4C41">
        <w:rPr>
          <w:rFonts w:ascii="Times New Roman" w:hAnsi="Times New Roman"/>
        </w:rPr>
        <w:t>水印信号（</w:t>
      </w:r>
      <w:r w:rsidR="00C06C9F" w:rsidRPr="009A4C41">
        <w:rPr>
          <w:rFonts w:ascii="Times New Roman" w:hAnsi="Times New Roman"/>
        </w:rPr>
        <w:t>Message</w:t>
      </w:r>
      <w:r w:rsidR="00C06C9F" w:rsidRPr="009A4C41">
        <w:rPr>
          <w:rFonts w:ascii="Times New Roman" w:hAnsi="Times New Roman"/>
        </w:rPr>
        <w:t>的内容）、目的地址（</w:t>
      </w:r>
      <w:r w:rsidR="00C06C9F" w:rsidRPr="009A4C41">
        <w:rPr>
          <w:rFonts w:ascii="Times New Roman" w:hAnsi="Times New Roman"/>
        </w:rPr>
        <w:t>Target</w:t>
      </w:r>
      <w:r w:rsidR="00C06C9F" w:rsidRPr="009A4C41">
        <w:rPr>
          <w:rFonts w:ascii="Times New Roman" w:hAnsi="Times New Roman"/>
        </w:rPr>
        <w:t>的内容）、</w:t>
      </w:r>
      <w:r w:rsidR="00562976" w:rsidRPr="007F42BE">
        <w:rPr>
          <w:rFonts w:ascii="Times New Roman" w:hAnsi="Times New Roman"/>
        </w:rPr>
        <w:t>水印</w:t>
      </w:r>
      <w:r w:rsidR="005A4B12">
        <w:rPr>
          <w:rFonts w:ascii="Times New Roman" w:hAnsi="Times New Roman"/>
        </w:rPr>
        <w:t>注入涉及的数据包数目</w:t>
      </w:r>
      <w:r w:rsidR="00C06C9F">
        <w:rPr>
          <w:rFonts w:ascii="Times New Roman" w:hAnsi="Times New Roman" w:hint="eastAsia"/>
        </w:rPr>
        <w:t>（</w:t>
      </w:r>
      <w:r w:rsidR="00C06C9F">
        <w:rPr>
          <w:rFonts w:ascii="Times New Roman" w:hAnsi="Times New Roman" w:hint="eastAsia"/>
        </w:rPr>
        <w:t>3000</w:t>
      </w:r>
      <w:r w:rsidR="00C06C9F">
        <w:rPr>
          <w:rFonts w:ascii="Times New Roman" w:hAnsi="Times New Roman" w:hint="eastAsia"/>
        </w:rPr>
        <w:t>个）</w:t>
      </w:r>
      <w:r w:rsidR="005A4B12">
        <w:rPr>
          <w:rFonts w:ascii="Times New Roman" w:hAnsi="Times New Roman"/>
        </w:rPr>
        <w:t>和</w:t>
      </w:r>
      <w:r w:rsidR="00C06C9F">
        <w:rPr>
          <w:rFonts w:ascii="Times New Roman" w:hAnsi="Times New Roman" w:hint="eastAsia"/>
        </w:rPr>
        <w:t>总耗时（</w:t>
      </w:r>
      <w:r w:rsidR="00C06C9F">
        <w:rPr>
          <w:rFonts w:ascii="Times New Roman" w:hAnsi="Times New Roman" w:hint="eastAsia"/>
        </w:rPr>
        <w:t>128461.09</w:t>
      </w:r>
      <w:r w:rsidR="00C06C9F">
        <w:rPr>
          <w:rFonts w:ascii="Times New Roman" w:hAnsi="Times New Roman" w:hint="eastAsia"/>
        </w:rPr>
        <w:t>秒），以及</w:t>
      </w:r>
      <w:r w:rsidR="00795C42" w:rsidRPr="007F42BE">
        <w:rPr>
          <w:rFonts w:ascii="Times New Roman" w:hAnsi="Times New Roman"/>
        </w:rPr>
        <w:t>水印信号对应的</w:t>
      </w:r>
      <w:r w:rsidR="00FD1E01">
        <w:rPr>
          <w:rFonts w:ascii="Times New Roman" w:hAnsi="Times New Roman" w:hint="eastAsia"/>
        </w:rPr>
        <w:t>每个</w:t>
      </w:r>
      <w:r w:rsidR="00795C42" w:rsidRPr="007F42BE">
        <w:rPr>
          <w:rFonts w:ascii="Times New Roman" w:hAnsi="Times New Roman"/>
        </w:rPr>
        <w:t>数据包的延迟时间</w:t>
      </w:r>
      <w:r w:rsidR="00C06C9F">
        <w:rPr>
          <w:rFonts w:ascii="Times New Roman" w:hAnsi="Times New Roman" w:hint="eastAsia"/>
        </w:rPr>
        <w:t>（</w:t>
      </w:r>
      <w:r w:rsidR="005A4B12">
        <w:rPr>
          <w:rFonts w:ascii="Times New Roman" w:hAnsi="Times New Roman" w:hint="eastAsia"/>
        </w:rPr>
        <w:t>行向量</w:t>
      </w:r>
      <w:r w:rsidR="005A4B12">
        <w:rPr>
          <w:rFonts w:ascii="Times New Roman" w:hAnsi="Times New Roman" w:hint="eastAsia"/>
        </w:rPr>
        <w:t xml:space="preserve">[453.67, 420.75, </w:t>
      </w:r>
      <w:r w:rsidR="005A4B12">
        <w:rPr>
          <w:rFonts w:ascii="Times New Roman" w:hAnsi="Times New Roman"/>
        </w:rPr>
        <w:t>…</w:t>
      </w:r>
      <w:r w:rsidR="005A4B12">
        <w:rPr>
          <w:rFonts w:ascii="Times New Roman" w:hAnsi="Times New Roman" w:hint="eastAsia"/>
        </w:rPr>
        <w:t>]</w:t>
      </w:r>
      <w:r w:rsidR="00576435">
        <w:rPr>
          <w:rFonts w:ascii="Times New Roman" w:hAnsi="Times New Roman" w:hint="eastAsia"/>
        </w:rPr>
        <w:t>，单位</w:t>
      </w:r>
      <w:r w:rsidR="00C06C9F">
        <w:rPr>
          <w:rFonts w:ascii="Times New Roman" w:hAnsi="Times New Roman" w:hint="eastAsia"/>
        </w:rPr>
        <w:t>是毫秒）</w:t>
      </w:r>
      <w:r w:rsidR="00562976" w:rsidRPr="007F42BE">
        <w:rPr>
          <w:rFonts w:ascii="Times New Roman" w:hAnsi="Times New Roman"/>
        </w:rPr>
        <w:t>。</w:t>
      </w:r>
      <w:commentRangeEnd w:id="88"/>
      <w:r w:rsidR="00C06C9F">
        <w:rPr>
          <w:rStyle w:val="af8"/>
        </w:rPr>
        <w:commentReference w:id="88"/>
      </w:r>
    </w:p>
    <w:p w14:paraId="50DD29F8" w14:textId="2C868872" w:rsidR="00304E0E" w:rsidRPr="007F42BE" w:rsidRDefault="00A344EF" w:rsidP="00304E0E">
      <w:pPr>
        <w:ind w:firstLine="480"/>
        <w:jc w:val="center"/>
        <w:rPr>
          <w:rFonts w:ascii="Times New Roman" w:hAnsi="Times New Roman"/>
          <w:noProof/>
        </w:rPr>
      </w:pPr>
      <w:r w:rsidRPr="007F42BE">
        <w:rPr>
          <w:rFonts w:ascii="Times New Roman" w:hAnsi="Times New Roman"/>
          <w:noProof/>
        </w:rPr>
        <w:drawing>
          <wp:inline distT="0" distB="0" distL="0" distR="0" wp14:anchorId="568E2877" wp14:editId="2B27AF8D">
            <wp:extent cx="4927600" cy="166370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A2F9F" w14:textId="05678BBC" w:rsidR="006C612D" w:rsidRPr="007F42BE" w:rsidRDefault="00304E0E" w:rsidP="00D45281">
      <w:pPr>
        <w:ind w:firstLine="422"/>
        <w:jc w:val="center"/>
        <w:rPr>
          <w:rFonts w:ascii="Times New Roman" w:hAnsi="Times New Roman"/>
          <w:b/>
          <w:sz w:val="21"/>
          <w:szCs w:val="21"/>
        </w:rPr>
      </w:pPr>
      <w:r w:rsidRPr="007F42BE">
        <w:rPr>
          <w:rFonts w:ascii="Times New Roman" w:hAnsi="Times New Roman"/>
          <w:b/>
          <w:sz w:val="21"/>
          <w:szCs w:val="21"/>
        </w:rPr>
        <w:t>图</w:t>
      </w:r>
      <w:r w:rsidRPr="007F42BE">
        <w:rPr>
          <w:rFonts w:ascii="Times New Roman" w:hAnsi="Times New Roman"/>
          <w:b/>
          <w:sz w:val="21"/>
          <w:szCs w:val="21"/>
        </w:rPr>
        <w:t>1</w:t>
      </w:r>
      <w:r w:rsidR="00A52F77" w:rsidRPr="007F42BE">
        <w:rPr>
          <w:rFonts w:ascii="Times New Roman" w:hAnsi="Times New Roman"/>
          <w:b/>
          <w:sz w:val="21"/>
          <w:szCs w:val="21"/>
        </w:rPr>
        <w:t xml:space="preserve">4 </w:t>
      </w:r>
      <w:r w:rsidRPr="007F42BE">
        <w:rPr>
          <w:rFonts w:ascii="Times New Roman" w:hAnsi="Times New Roman"/>
          <w:b/>
          <w:sz w:val="21"/>
          <w:szCs w:val="21"/>
        </w:rPr>
        <w:t xml:space="preserve"> ICBSSW</w:t>
      </w:r>
      <w:r w:rsidR="00C4763F" w:rsidRPr="007F42BE">
        <w:rPr>
          <w:rFonts w:ascii="Times New Roman" w:hAnsi="Times New Roman"/>
          <w:b/>
          <w:sz w:val="21"/>
          <w:szCs w:val="21"/>
        </w:rPr>
        <w:t>方法</w:t>
      </w:r>
      <w:r w:rsidRPr="007F42BE">
        <w:rPr>
          <w:rFonts w:ascii="Times New Roman" w:hAnsi="Times New Roman"/>
          <w:b/>
          <w:sz w:val="21"/>
          <w:szCs w:val="21"/>
        </w:rPr>
        <w:t>注入水印</w:t>
      </w:r>
      <w:r w:rsidR="00D8113C" w:rsidRPr="007F42BE">
        <w:rPr>
          <w:rFonts w:ascii="Times New Roman" w:hAnsi="Times New Roman"/>
          <w:b/>
          <w:sz w:val="21"/>
          <w:szCs w:val="21"/>
        </w:rPr>
        <w:t>的界面</w:t>
      </w:r>
      <w:r w:rsidR="006C612D" w:rsidRPr="007F42BE">
        <w:rPr>
          <w:rFonts w:ascii="Times New Roman" w:hAnsi="Times New Roman"/>
          <w:szCs w:val="24"/>
        </w:rPr>
        <w:br w:type="page"/>
      </w:r>
    </w:p>
    <w:p w14:paraId="3A61D3EF" w14:textId="0F319ECD" w:rsidR="005D65B4" w:rsidRPr="007F42BE" w:rsidRDefault="004A3A47" w:rsidP="002F1A7D">
      <w:pPr>
        <w:pStyle w:val="1"/>
        <w:ind w:firstLine="723"/>
        <w:rPr>
          <w:rFonts w:ascii="Times New Roman" w:hAnsi="Times New Roman"/>
        </w:rPr>
      </w:pPr>
      <w:bookmarkStart w:id="89" w:name="_Toc505974153"/>
      <w:r w:rsidRPr="007F42BE">
        <w:rPr>
          <w:rFonts w:ascii="Times New Roman" w:hAnsi="Times New Roman"/>
        </w:rPr>
        <w:lastRenderedPageBreak/>
        <w:t>5</w:t>
      </w:r>
      <w:r w:rsidR="00595931" w:rsidRPr="007F42BE">
        <w:rPr>
          <w:rFonts w:ascii="Times New Roman" w:hAnsi="Times New Roman"/>
        </w:rPr>
        <w:t>应用场景</w:t>
      </w:r>
      <w:bookmarkEnd w:id="89"/>
    </w:p>
    <w:p w14:paraId="560C4440" w14:textId="608205C5" w:rsidR="002A51E5" w:rsidRPr="007F42BE" w:rsidRDefault="004A3A47" w:rsidP="0007524B">
      <w:pPr>
        <w:pStyle w:val="2"/>
        <w:rPr>
          <w:rFonts w:ascii="Times New Roman" w:hAnsi="Times New Roman"/>
        </w:rPr>
      </w:pPr>
      <w:bookmarkStart w:id="90" w:name="_Toc504934347"/>
      <w:bookmarkStart w:id="91" w:name="_Toc505974154"/>
      <w:r w:rsidRPr="007F42BE">
        <w:rPr>
          <w:rFonts w:ascii="Times New Roman" w:hAnsi="Times New Roman"/>
        </w:rPr>
        <w:t>5</w:t>
      </w:r>
      <w:r w:rsidR="0007524B" w:rsidRPr="007F42BE">
        <w:rPr>
          <w:rFonts w:ascii="Times New Roman" w:hAnsi="Times New Roman"/>
        </w:rPr>
        <w:t>.</w:t>
      </w:r>
      <w:r w:rsidR="00212130" w:rsidRPr="007F42BE">
        <w:rPr>
          <w:rFonts w:ascii="Times New Roman" w:hAnsi="Times New Roman"/>
        </w:rPr>
        <w:t>1.</w:t>
      </w:r>
      <w:bookmarkEnd w:id="90"/>
      <w:r w:rsidR="00253D3B" w:rsidRPr="007F42BE">
        <w:rPr>
          <w:rFonts w:ascii="Times New Roman" w:hAnsi="Times New Roman"/>
        </w:rPr>
        <w:t>应用</w:t>
      </w:r>
      <w:r w:rsidR="00B412B6" w:rsidRPr="007F42BE">
        <w:rPr>
          <w:rFonts w:ascii="Times New Roman" w:hAnsi="Times New Roman"/>
        </w:rPr>
        <w:t>场景</w:t>
      </w:r>
      <w:bookmarkEnd w:id="91"/>
    </w:p>
    <w:p w14:paraId="1CF98FA1" w14:textId="46E88699" w:rsidR="005D65B4" w:rsidRPr="007F42BE" w:rsidRDefault="00F72183" w:rsidP="00CE664D">
      <w:pPr>
        <w:ind w:firstLine="480"/>
        <w:rPr>
          <w:rFonts w:ascii="Times New Roman" w:hAnsi="Times New Roman"/>
          <w:color w:val="000000"/>
        </w:rPr>
      </w:pPr>
      <w:r w:rsidRPr="007F42BE">
        <w:rPr>
          <w:rFonts w:ascii="Times New Roman" w:hAnsi="Times New Roman"/>
          <w:color w:val="000000"/>
        </w:rPr>
        <w:t>经过实验验证，</w:t>
      </w:r>
      <w:r w:rsidR="007A6047" w:rsidRPr="007F42BE">
        <w:rPr>
          <w:rFonts w:ascii="Times New Roman" w:hAnsi="Times New Roman"/>
          <w:color w:val="000000"/>
        </w:rPr>
        <w:t>本软件</w:t>
      </w:r>
      <w:r w:rsidR="0035343E" w:rsidRPr="007F42BE">
        <w:rPr>
          <w:rFonts w:ascii="Times New Roman" w:hAnsi="Times New Roman"/>
          <w:color w:val="000000"/>
        </w:rPr>
        <w:t>注入的网络流水印</w:t>
      </w:r>
      <w:r w:rsidRPr="007F42BE">
        <w:rPr>
          <w:rFonts w:ascii="Times New Roman" w:hAnsi="Times New Roman"/>
          <w:color w:val="000000"/>
        </w:rPr>
        <w:t>均</w:t>
      </w:r>
      <w:r w:rsidR="0035343E" w:rsidRPr="007F42BE">
        <w:rPr>
          <w:rFonts w:ascii="Times New Roman" w:hAnsi="Times New Roman"/>
          <w:color w:val="000000"/>
        </w:rPr>
        <w:t>是有效的。以图</w:t>
      </w:r>
      <w:r w:rsidR="0035343E" w:rsidRPr="007F42BE">
        <w:rPr>
          <w:rFonts w:ascii="Times New Roman" w:hAnsi="Times New Roman"/>
          <w:color w:val="000000"/>
        </w:rPr>
        <w:t>15</w:t>
      </w:r>
      <w:r w:rsidR="0035343E" w:rsidRPr="007F42BE">
        <w:rPr>
          <w:rFonts w:ascii="Times New Roman" w:hAnsi="Times New Roman"/>
          <w:color w:val="000000"/>
        </w:rPr>
        <w:t>的应用场景为例：</w:t>
      </w:r>
      <w:r w:rsidR="00142622" w:rsidRPr="007F42BE">
        <w:rPr>
          <w:rFonts w:ascii="Times New Roman" w:hAnsi="Times New Roman"/>
          <w:color w:val="000000"/>
        </w:rPr>
        <w:t>一台主机为</w:t>
      </w:r>
      <w:r w:rsidR="00CE664D" w:rsidRPr="007F42BE">
        <w:rPr>
          <w:rFonts w:ascii="Times New Roman" w:hAnsi="Times New Roman"/>
          <w:color w:val="000000"/>
        </w:rPr>
        <w:t>目标网络流的发送者</w:t>
      </w:r>
      <w:r w:rsidR="005D65B4" w:rsidRPr="007F42BE">
        <w:rPr>
          <w:rFonts w:ascii="Times New Roman" w:hAnsi="Times New Roman"/>
          <w:color w:val="000000"/>
        </w:rPr>
        <w:t>，</w:t>
      </w:r>
      <w:r w:rsidR="00142622" w:rsidRPr="007F42BE">
        <w:rPr>
          <w:rFonts w:ascii="Times New Roman" w:hAnsi="Times New Roman"/>
          <w:color w:val="000000"/>
        </w:rPr>
        <w:t>一台云端服务器</w:t>
      </w:r>
      <w:r w:rsidR="00CE664D" w:rsidRPr="007F42BE">
        <w:rPr>
          <w:rFonts w:ascii="Times New Roman" w:hAnsi="Times New Roman"/>
          <w:color w:val="000000"/>
        </w:rPr>
        <w:t>为目标网络流的</w:t>
      </w:r>
      <w:r w:rsidR="0035343E" w:rsidRPr="007F42BE">
        <w:rPr>
          <w:rFonts w:ascii="Times New Roman" w:hAnsi="Times New Roman"/>
          <w:color w:val="000000"/>
        </w:rPr>
        <w:t>接收者</w:t>
      </w:r>
      <w:r w:rsidR="00CE664D" w:rsidRPr="007F42BE">
        <w:rPr>
          <w:rFonts w:ascii="Times New Roman" w:hAnsi="Times New Roman"/>
          <w:color w:val="000000"/>
        </w:rPr>
        <w:t>；</w:t>
      </w:r>
      <w:r w:rsidR="0035343E" w:rsidRPr="007F42BE">
        <w:rPr>
          <w:rFonts w:ascii="Times New Roman" w:hAnsi="Times New Roman"/>
          <w:color w:val="000000"/>
        </w:rPr>
        <w:t>两者之</w:t>
      </w:r>
      <w:r w:rsidR="005D65B4" w:rsidRPr="007F42BE">
        <w:rPr>
          <w:rFonts w:ascii="Times New Roman" w:hAnsi="Times New Roman"/>
          <w:color w:val="000000"/>
        </w:rPr>
        <w:t>间通过匿名服务器形成一条持续的有效的背景流</w:t>
      </w:r>
      <w:r w:rsidR="00206001" w:rsidRPr="007F42BE">
        <w:rPr>
          <w:rFonts w:ascii="Times New Roman" w:hAnsi="Times New Roman"/>
          <w:color w:val="000000"/>
        </w:rPr>
        <w:t>（可视作噪音）</w:t>
      </w:r>
      <w:r w:rsidR="005D65B4" w:rsidRPr="007F42BE">
        <w:rPr>
          <w:rFonts w:ascii="Times New Roman" w:hAnsi="Times New Roman"/>
          <w:color w:val="000000"/>
        </w:rPr>
        <w:t>，背景流分为</w:t>
      </w:r>
      <w:r w:rsidR="005D65B4" w:rsidRPr="007F42BE">
        <w:rPr>
          <w:rFonts w:ascii="Times New Roman" w:hAnsi="Times New Roman"/>
          <w:color w:val="000000"/>
        </w:rPr>
        <w:t>bulk-transfer</w:t>
      </w:r>
      <w:r w:rsidR="005D65B4" w:rsidRPr="007F42BE">
        <w:rPr>
          <w:rFonts w:ascii="Times New Roman" w:hAnsi="Times New Roman"/>
          <w:color w:val="000000"/>
        </w:rPr>
        <w:t>和</w:t>
      </w:r>
      <w:r w:rsidR="005D65B4" w:rsidRPr="007F42BE">
        <w:rPr>
          <w:rFonts w:ascii="Times New Roman" w:hAnsi="Times New Roman"/>
          <w:color w:val="000000"/>
        </w:rPr>
        <w:t>ssh</w:t>
      </w:r>
      <w:r w:rsidR="005D65B4" w:rsidRPr="007F42BE">
        <w:rPr>
          <w:rFonts w:ascii="Times New Roman" w:hAnsi="Times New Roman"/>
          <w:color w:val="000000"/>
        </w:rPr>
        <w:t>流</w:t>
      </w:r>
      <w:r w:rsidR="0035343E" w:rsidRPr="007F42BE">
        <w:rPr>
          <w:rFonts w:ascii="Times New Roman" w:hAnsi="Times New Roman"/>
          <w:color w:val="000000"/>
        </w:rPr>
        <w:t>。用户（水印注入者）通过本工具软件</w:t>
      </w:r>
      <w:r w:rsidR="00CE664D" w:rsidRPr="007F42BE">
        <w:rPr>
          <w:rFonts w:ascii="Times New Roman" w:hAnsi="Times New Roman"/>
          <w:color w:val="000000"/>
        </w:rPr>
        <w:t>向目标网络流</w:t>
      </w:r>
      <w:r w:rsidR="0011592A" w:rsidRPr="007F42BE">
        <w:rPr>
          <w:rFonts w:ascii="Times New Roman" w:hAnsi="Times New Roman"/>
          <w:color w:val="000000"/>
        </w:rPr>
        <w:t>注入</w:t>
      </w:r>
      <w:r w:rsidR="005D65B4" w:rsidRPr="007F42BE">
        <w:rPr>
          <w:rFonts w:ascii="Times New Roman" w:hAnsi="Times New Roman"/>
          <w:color w:val="000000"/>
        </w:rPr>
        <w:t>网络流水印，</w:t>
      </w:r>
      <w:r w:rsidR="008B1263" w:rsidRPr="007F42BE">
        <w:rPr>
          <w:rFonts w:ascii="Times New Roman" w:hAnsi="Times New Roman"/>
          <w:color w:val="000000"/>
        </w:rPr>
        <w:t>水印检测者</w:t>
      </w:r>
      <w:r w:rsidR="00CE664D" w:rsidRPr="007F42BE">
        <w:rPr>
          <w:rFonts w:ascii="Times New Roman" w:hAnsi="Times New Roman"/>
          <w:color w:val="000000"/>
        </w:rPr>
        <w:t>则</w:t>
      </w:r>
      <w:r w:rsidR="005D65B4" w:rsidRPr="007F42BE">
        <w:rPr>
          <w:rFonts w:ascii="Times New Roman" w:hAnsi="Times New Roman"/>
          <w:color w:val="000000"/>
        </w:rPr>
        <w:t>在匿名服务器和</w:t>
      </w:r>
      <w:r w:rsidR="008B1263" w:rsidRPr="007F42BE">
        <w:rPr>
          <w:rFonts w:ascii="Times New Roman" w:hAnsi="Times New Roman"/>
          <w:color w:val="000000"/>
        </w:rPr>
        <w:t>接收</w:t>
      </w:r>
      <w:r w:rsidR="005D65B4" w:rsidRPr="007F42BE">
        <w:rPr>
          <w:rFonts w:ascii="Times New Roman" w:hAnsi="Times New Roman"/>
          <w:color w:val="000000"/>
        </w:rPr>
        <w:t>者之间检测水印。</w:t>
      </w:r>
    </w:p>
    <w:p w14:paraId="2D07C970" w14:textId="77777777" w:rsidR="005D65B4" w:rsidRPr="007F42BE" w:rsidRDefault="005D65B4" w:rsidP="00820FB1">
      <w:pPr>
        <w:ind w:firstLine="480"/>
        <w:jc w:val="center"/>
        <w:rPr>
          <w:rFonts w:ascii="Times New Roman" w:hAnsi="Times New Roman"/>
          <w:color w:val="000000"/>
        </w:rPr>
      </w:pPr>
      <w:r w:rsidRPr="007F42BE">
        <w:rPr>
          <w:rFonts w:ascii="Times New Roman" w:hAnsi="Times New Roman"/>
        </w:rPr>
        <w:object w:dxaOrig="8870" w:dyaOrig="3013" w14:anchorId="26B33A5E">
          <v:shape id="_x0000_i1025" type="#_x0000_t75" style="width:376.5pt;height:128pt" o:ole="">
            <v:imagedata r:id="rId25" o:title=""/>
          </v:shape>
          <o:OLEObject Type="Embed" ProgID="Visio.Drawing.15" ShapeID="_x0000_i1025" DrawAspect="Content" ObjectID="_1579859399" r:id="rId26"/>
        </w:object>
      </w:r>
    </w:p>
    <w:p w14:paraId="1EC79F23" w14:textId="77777777" w:rsidR="005D65B4" w:rsidRPr="007F42BE" w:rsidRDefault="005D65B4" w:rsidP="005D65B4">
      <w:pPr>
        <w:ind w:firstLine="480"/>
        <w:rPr>
          <w:rFonts w:ascii="Times New Roman" w:hAnsi="Times New Roman"/>
        </w:rPr>
      </w:pPr>
    </w:p>
    <w:p w14:paraId="6B30C632" w14:textId="444E4AFD" w:rsidR="005D65B4" w:rsidRPr="007F42BE" w:rsidRDefault="005D65B4" w:rsidP="0051284E">
      <w:pPr>
        <w:ind w:firstLine="422"/>
        <w:jc w:val="center"/>
        <w:rPr>
          <w:rFonts w:ascii="Times New Roman" w:hAnsi="Times New Roman"/>
          <w:b/>
          <w:sz w:val="21"/>
          <w:szCs w:val="21"/>
        </w:rPr>
      </w:pPr>
      <w:r w:rsidRPr="007F42BE">
        <w:rPr>
          <w:rFonts w:ascii="Times New Roman" w:hAnsi="Times New Roman"/>
          <w:b/>
          <w:sz w:val="21"/>
          <w:szCs w:val="21"/>
        </w:rPr>
        <w:t>图</w:t>
      </w:r>
      <w:r w:rsidR="00405B42" w:rsidRPr="007F42BE">
        <w:rPr>
          <w:rFonts w:ascii="Times New Roman" w:hAnsi="Times New Roman"/>
          <w:b/>
          <w:sz w:val="21"/>
          <w:szCs w:val="21"/>
        </w:rPr>
        <w:t>1</w:t>
      </w:r>
      <w:r w:rsidR="00A52F77" w:rsidRPr="007F42BE">
        <w:rPr>
          <w:rFonts w:ascii="Times New Roman" w:hAnsi="Times New Roman"/>
          <w:b/>
          <w:sz w:val="21"/>
          <w:szCs w:val="21"/>
        </w:rPr>
        <w:t>5</w:t>
      </w:r>
      <w:r w:rsidRPr="007F42BE">
        <w:rPr>
          <w:rFonts w:ascii="Times New Roman" w:hAnsi="Times New Roman"/>
          <w:b/>
          <w:sz w:val="21"/>
          <w:szCs w:val="21"/>
        </w:rPr>
        <w:t xml:space="preserve"> </w:t>
      </w:r>
      <w:r w:rsidR="00142622" w:rsidRPr="007F42BE">
        <w:rPr>
          <w:rFonts w:ascii="Times New Roman" w:hAnsi="Times New Roman"/>
          <w:b/>
          <w:sz w:val="21"/>
          <w:szCs w:val="21"/>
        </w:rPr>
        <w:t>应用场景图</w:t>
      </w:r>
    </w:p>
    <w:p w14:paraId="0A9FA335" w14:textId="03525305" w:rsidR="00CE664D" w:rsidRPr="007F42BE" w:rsidRDefault="00CE664D" w:rsidP="00CE664D">
      <w:pPr>
        <w:ind w:firstLine="480"/>
        <w:rPr>
          <w:rFonts w:ascii="Times New Roman" w:hAnsi="Times New Roman"/>
          <w:color w:val="000000"/>
        </w:rPr>
      </w:pPr>
      <w:r w:rsidRPr="007F42BE">
        <w:rPr>
          <w:rFonts w:ascii="Times New Roman" w:hAnsi="Times New Roman"/>
          <w:color w:val="000000"/>
        </w:rPr>
        <w:t>为了保证</w:t>
      </w:r>
      <w:r w:rsidR="00206001" w:rsidRPr="007F42BE">
        <w:rPr>
          <w:rFonts w:ascii="Times New Roman" w:hAnsi="Times New Roman"/>
          <w:color w:val="000000"/>
        </w:rPr>
        <w:t>实验的公平性</w:t>
      </w:r>
      <w:r w:rsidRPr="007F42BE">
        <w:rPr>
          <w:rFonts w:ascii="Times New Roman" w:hAnsi="Times New Roman"/>
          <w:color w:val="000000"/>
        </w:rPr>
        <w:t>，所有的测试都采用</w:t>
      </w:r>
      <w:r w:rsidR="00206001" w:rsidRPr="007F42BE">
        <w:rPr>
          <w:rFonts w:ascii="Times New Roman" w:hAnsi="Times New Roman"/>
          <w:color w:val="000000"/>
        </w:rPr>
        <w:t>相同的</w:t>
      </w:r>
      <w:r w:rsidRPr="007F42BE">
        <w:rPr>
          <w:rFonts w:ascii="Times New Roman" w:hAnsi="Times New Roman"/>
          <w:color w:val="000000"/>
        </w:rPr>
        <w:t>背景流</w:t>
      </w:r>
      <w:r w:rsidR="00206001" w:rsidRPr="007F42BE">
        <w:rPr>
          <w:rFonts w:ascii="Times New Roman" w:hAnsi="Times New Roman"/>
          <w:color w:val="000000"/>
        </w:rPr>
        <w:t>：（</w:t>
      </w:r>
      <w:r w:rsidR="00206001" w:rsidRPr="007F42BE">
        <w:rPr>
          <w:rFonts w:ascii="Times New Roman" w:hAnsi="Times New Roman"/>
          <w:color w:val="000000"/>
        </w:rPr>
        <w:t>1</w:t>
      </w:r>
      <w:r w:rsidR="00206001" w:rsidRPr="007F42BE">
        <w:rPr>
          <w:rFonts w:ascii="Times New Roman" w:hAnsi="Times New Roman"/>
          <w:color w:val="000000"/>
        </w:rPr>
        <w:t>）使用</w:t>
      </w:r>
      <w:r w:rsidR="00206001" w:rsidRPr="007F42BE">
        <w:rPr>
          <w:rFonts w:ascii="Times New Roman" w:hAnsi="Times New Roman"/>
          <w:color w:val="000000"/>
        </w:rPr>
        <w:t>iperf3</w:t>
      </w:r>
      <w:r w:rsidR="00206001" w:rsidRPr="007F42BE">
        <w:rPr>
          <w:rFonts w:ascii="Times New Roman" w:hAnsi="Times New Roman"/>
          <w:color w:val="000000"/>
        </w:rPr>
        <w:t>工具</w:t>
      </w:r>
      <w:r w:rsidR="0059608B" w:rsidRPr="007F42BE">
        <w:rPr>
          <w:rFonts w:ascii="Times New Roman" w:hAnsi="Times New Roman"/>
          <w:color w:val="000000"/>
          <w:vertAlign w:val="superscript"/>
        </w:rPr>
        <w:t>[9]</w:t>
      </w:r>
      <w:r w:rsidR="00206001" w:rsidRPr="007F42BE">
        <w:rPr>
          <w:rFonts w:ascii="Times New Roman" w:hAnsi="Times New Roman"/>
          <w:color w:val="000000"/>
        </w:rPr>
        <w:t>，</w:t>
      </w:r>
      <w:r w:rsidRPr="007F42BE">
        <w:rPr>
          <w:rFonts w:ascii="Times New Roman" w:hAnsi="Times New Roman"/>
          <w:color w:val="000000"/>
        </w:rPr>
        <w:t>发送</w:t>
      </w:r>
      <w:r w:rsidRPr="007F42BE">
        <w:rPr>
          <w:rFonts w:ascii="Times New Roman" w:hAnsi="Times New Roman"/>
          <w:color w:val="000000"/>
        </w:rPr>
        <w:t>bulk-transfer</w:t>
      </w:r>
      <w:r w:rsidRPr="007F42BE">
        <w:rPr>
          <w:rFonts w:ascii="Times New Roman" w:hAnsi="Times New Roman"/>
          <w:color w:val="000000"/>
        </w:rPr>
        <w:t>流量，平均速率为</w:t>
      </w:r>
      <w:r w:rsidRPr="007F42BE">
        <w:rPr>
          <w:rFonts w:ascii="Times New Roman" w:hAnsi="Times New Roman"/>
          <w:color w:val="000000"/>
        </w:rPr>
        <w:t>2Mbps</w:t>
      </w:r>
      <w:r w:rsidRPr="007F42BE">
        <w:rPr>
          <w:rFonts w:ascii="Times New Roman" w:hAnsi="Times New Roman"/>
          <w:color w:val="000000"/>
        </w:rPr>
        <w:t>，每个包的大小为</w:t>
      </w:r>
      <w:r w:rsidRPr="007F42BE">
        <w:rPr>
          <w:rFonts w:ascii="Times New Roman" w:hAnsi="Times New Roman"/>
          <w:color w:val="000000"/>
        </w:rPr>
        <w:t>150</w:t>
      </w:r>
      <w:r w:rsidRPr="007F42BE">
        <w:rPr>
          <w:rFonts w:ascii="Times New Roman" w:hAnsi="Times New Roman"/>
          <w:color w:val="000000"/>
        </w:rPr>
        <w:t>字节；</w:t>
      </w:r>
      <w:r w:rsidR="00206001" w:rsidRPr="007F42BE">
        <w:rPr>
          <w:rFonts w:ascii="Times New Roman" w:hAnsi="Times New Roman"/>
          <w:color w:val="000000"/>
        </w:rPr>
        <w:t>（</w:t>
      </w:r>
      <w:r w:rsidR="00206001" w:rsidRPr="007F42BE">
        <w:rPr>
          <w:rFonts w:ascii="Times New Roman" w:hAnsi="Times New Roman"/>
          <w:color w:val="000000"/>
        </w:rPr>
        <w:t>2</w:t>
      </w:r>
      <w:r w:rsidR="00206001" w:rsidRPr="007F42BE">
        <w:rPr>
          <w:rFonts w:ascii="Times New Roman" w:hAnsi="Times New Roman"/>
          <w:color w:val="000000"/>
        </w:rPr>
        <w:t>）使用从</w:t>
      </w:r>
      <w:r w:rsidR="00206001" w:rsidRPr="007F42BE">
        <w:rPr>
          <w:rFonts w:ascii="Times New Roman" w:hAnsi="Times New Roman"/>
          <w:color w:val="000000"/>
        </w:rPr>
        <w:t>WIDE backbone</w:t>
      </w:r>
      <w:r w:rsidR="00C06C9F" w:rsidRPr="00C06C9F">
        <w:rPr>
          <w:rFonts w:ascii="宋体" w:hAnsi="宋体" w:hint="eastAsia"/>
          <w:color w:val="000000"/>
          <w:szCs w:val="24"/>
          <w:vertAlign w:val="superscript"/>
        </w:rPr>
        <w:t>[</w:t>
      </w:r>
      <w:r w:rsidR="00C06C9F" w:rsidRPr="00C06C9F">
        <w:rPr>
          <w:rFonts w:ascii="宋体" w:hAnsi="宋体"/>
          <w:color w:val="000000"/>
          <w:szCs w:val="24"/>
          <w:vertAlign w:val="superscript"/>
        </w:rPr>
        <w:t>10</w:t>
      </w:r>
      <w:r w:rsidR="00C06C9F" w:rsidRPr="00C06C9F">
        <w:rPr>
          <w:rFonts w:ascii="宋体" w:hAnsi="宋体" w:hint="eastAsia"/>
          <w:color w:val="000000"/>
          <w:szCs w:val="24"/>
          <w:vertAlign w:val="superscript"/>
        </w:rPr>
        <w:t>]</w:t>
      </w:r>
      <w:r w:rsidR="00C06C9F">
        <w:rPr>
          <w:rFonts w:ascii="宋体" w:hAnsi="宋体" w:hint="eastAsia"/>
          <w:color w:val="000000"/>
          <w:szCs w:val="24"/>
        </w:rPr>
        <w:t>收</w:t>
      </w:r>
      <w:r w:rsidR="00206001" w:rsidRPr="007F42BE">
        <w:rPr>
          <w:rFonts w:ascii="Times New Roman" w:hAnsi="Times New Roman"/>
          <w:color w:val="000000"/>
        </w:rPr>
        <w:t>集的</w:t>
      </w:r>
      <w:r w:rsidRPr="007F42BE">
        <w:rPr>
          <w:rFonts w:ascii="Times New Roman" w:hAnsi="Times New Roman"/>
          <w:color w:val="000000"/>
        </w:rPr>
        <w:t>ssh</w:t>
      </w:r>
      <w:r w:rsidRPr="007F42BE">
        <w:rPr>
          <w:rFonts w:ascii="Times New Roman" w:hAnsi="Times New Roman"/>
          <w:color w:val="000000"/>
        </w:rPr>
        <w:t>流，每组具有</w:t>
      </w:r>
      <w:r w:rsidRPr="007F42BE">
        <w:rPr>
          <w:rFonts w:ascii="Times New Roman" w:hAnsi="Times New Roman"/>
          <w:color w:val="000000"/>
        </w:rPr>
        <w:t>5000</w:t>
      </w:r>
      <w:r w:rsidRPr="007F42BE">
        <w:rPr>
          <w:rFonts w:ascii="Times New Roman" w:hAnsi="Times New Roman"/>
          <w:color w:val="000000"/>
        </w:rPr>
        <w:t>个以上的数据包，平均速率为</w:t>
      </w:r>
      <w:r w:rsidRPr="007F42BE">
        <w:rPr>
          <w:rFonts w:ascii="Times New Roman" w:hAnsi="Times New Roman"/>
          <w:color w:val="000000"/>
        </w:rPr>
        <w:t>2.89</w:t>
      </w:r>
      <w:r w:rsidRPr="007F42BE">
        <w:rPr>
          <w:rFonts w:ascii="Times New Roman" w:hAnsi="Times New Roman"/>
          <w:color w:val="000000"/>
        </w:rPr>
        <w:t>个数据包</w:t>
      </w:r>
      <w:r w:rsidRPr="007F42BE">
        <w:rPr>
          <w:rFonts w:ascii="Times New Roman" w:hAnsi="Times New Roman"/>
          <w:color w:val="000000"/>
        </w:rPr>
        <w:t>/</w:t>
      </w:r>
      <w:r w:rsidRPr="007F42BE">
        <w:rPr>
          <w:rFonts w:ascii="Times New Roman" w:hAnsi="Times New Roman"/>
          <w:color w:val="000000"/>
        </w:rPr>
        <w:t>秒，其中</w:t>
      </w:r>
      <w:r w:rsidRPr="007F42BE">
        <w:rPr>
          <w:rFonts w:ascii="Times New Roman" w:hAnsi="Times New Roman"/>
          <w:color w:val="000000"/>
        </w:rPr>
        <w:t>80</w:t>
      </w:r>
      <w:r w:rsidRPr="007F42BE">
        <w:rPr>
          <w:rFonts w:ascii="Times New Roman" w:hAnsi="Times New Roman"/>
          <w:color w:val="000000"/>
        </w:rPr>
        <w:t>％的数据包到达时间小于</w:t>
      </w:r>
      <w:r w:rsidRPr="007F42BE">
        <w:rPr>
          <w:rFonts w:ascii="Times New Roman" w:hAnsi="Times New Roman"/>
          <w:color w:val="000000"/>
        </w:rPr>
        <w:t>500ms</w:t>
      </w:r>
      <w:r w:rsidRPr="007F42BE">
        <w:rPr>
          <w:rFonts w:ascii="Times New Roman" w:hAnsi="Times New Roman"/>
          <w:color w:val="000000"/>
        </w:rPr>
        <w:t>。</w:t>
      </w:r>
    </w:p>
    <w:p w14:paraId="49306D1E" w14:textId="46D4243D" w:rsidR="006C2812" w:rsidRPr="007F42BE" w:rsidRDefault="004A3A47" w:rsidP="006C2812">
      <w:pPr>
        <w:pStyle w:val="2"/>
        <w:rPr>
          <w:rFonts w:ascii="Times New Roman" w:hAnsi="Times New Roman"/>
        </w:rPr>
      </w:pPr>
      <w:bookmarkStart w:id="92" w:name="_Toc426570583"/>
      <w:bookmarkStart w:id="93" w:name="_Toc504660245"/>
      <w:bookmarkStart w:id="94" w:name="_Toc504934348"/>
      <w:bookmarkStart w:id="95" w:name="_Toc505974155"/>
      <w:r w:rsidRPr="007F42BE">
        <w:rPr>
          <w:rFonts w:ascii="Times New Roman" w:hAnsi="Times New Roman"/>
        </w:rPr>
        <w:t>5</w:t>
      </w:r>
      <w:r w:rsidR="006C2812" w:rsidRPr="007F42BE">
        <w:rPr>
          <w:rFonts w:ascii="Times New Roman" w:hAnsi="Times New Roman"/>
        </w:rPr>
        <w:t xml:space="preserve">.2 </w:t>
      </w:r>
      <w:bookmarkEnd w:id="92"/>
      <w:bookmarkEnd w:id="93"/>
      <w:bookmarkEnd w:id="94"/>
      <w:r w:rsidR="00142622" w:rsidRPr="007F42BE">
        <w:rPr>
          <w:rFonts w:ascii="Times New Roman" w:hAnsi="Times New Roman"/>
        </w:rPr>
        <w:t>效果分析</w:t>
      </w:r>
      <w:bookmarkEnd w:id="95"/>
    </w:p>
    <w:p w14:paraId="1F0D2E41" w14:textId="27D10755" w:rsidR="00F72183" w:rsidRPr="007F42BE" w:rsidRDefault="00206001" w:rsidP="00CA394D">
      <w:pPr>
        <w:ind w:firstLine="48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本节</w:t>
      </w:r>
      <w:r w:rsidR="00395EEC" w:rsidRPr="007F42BE">
        <w:rPr>
          <w:rFonts w:ascii="Times New Roman" w:hAnsi="Times New Roman"/>
        </w:rPr>
        <w:t>以</w:t>
      </w:r>
      <w:r w:rsidR="00426146" w:rsidRPr="007F42BE">
        <w:rPr>
          <w:rFonts w:ascii="Times New Roman" w:hAnsi="Times New Roman"/>
        </w:rPr>
        <w:t>DSSS</w:t>
      </w:r>
      <w:r w:rsidR="00426146" w:rsidRPr="007F42BE">
        <w:rPr>
          <w:rFonts w:ascii="Times New Roman" w:hAnsi="Times New Roman"/>
        </w:rPr>
        <w:t>和</w:t>
      </w:r>
      <w:r w:rsidR="00426146" w:rsidRPr="007F42BE">
        <w:rPr>
          <w:rFonts w:ascii="Times New Roman" w:hAnsi="Times New Roman"/>
        </w:rPr>
        <w:t>ICBW</w:t>
      </w:r>
      <w:r w:rsidRPr="007F42BE">
        <w:rPr>
          <w:rFonts w:ascii="Times New Roman" w:hAnsi="Times New Roman"/>
        </w:rPr>
        <w:t>两种网络流水印</w:t>
      </w:r>
      <w:r w:rsidR="00C4763F" w:rsidRPr="007F42BE">
        <w:rPr>
          <w:rFonts w:ascii="Times New Roman" w:hAnsi="Times New Roman"/>
        </w:rPr>
        <w:t>方法</w:t>
      </w:r>
      <w:r w:rsidR="00395EEC" w:rsidRPr="007F42BE">
        <w:rPr>
          <w:rFonts w:ascii="Times New Roman" w:hAnsi="Times New Roman"/>
        </w:rPr>
        <w:t>为例</w:t>
      </w:r>
      <w:r w:rsidRPr="007F42BE">
        <w:rPr>
          <w:rFonts w:ascii="Times New Roman" w:hAnsi="Times New Roman"/>
        </w:rPr>
        <w:t>，</w:t>
      </w:r>
      <w:r w:rsidR="00395EEC" w:rsidRPr="007F42BE">
        <w:rPr>
          <w:rFonts w:ascii="Times New Roman" w:hAnsi="Times New Roman"/>
        </w:rPr>
        <w:t>验证</w:t>
      </w:r>
      <w:r w:rsidRPr="007F42BE">
        <w:rPr>
          <w:rFonts w:ascii="Times New Roman" w:hAnsi="Times New Roman"/>
        </w:rPr>
        <w:t>本软件注入水印的有效性。为了观察网络速率随时间变化的关系，本软件启动的同时也开启</w:t>
      </w:r>
      <w:r w:rsidRPr="007F42BE">
        <w:rPr>
          <w:rFonts w:ascii="Times New Roman" w:hAnsi="Times New Roman"/>
        </w:rPr>
        <w:t>Tcpdump</w:t>
      </w:r>
      <w:r w:rsidRPr="007F42BE">
        <w:rPr>
          <w:rFonts w:ascii="Times New Roman" w:hAnsi="Times New Roman"/>
        </w:rPr>
        <w:t>捕获数据包，并</w:t>
      </w:r>
      <w:r w:rsidR="00CA394D" w:rsidRPr="007F42BE">
        <w:rPr>
          <w:rFonts w:ascii="Times New Roman" w:hAnsi="Times New Roman"/>
        </w:rPr>
        <w:t>根据所捕获的数据包作</w:t>
      </w:r>
      <w:r w:rsidR="00CA394D" w:rsidRPr="007F42BE">
        <w:rPr>
          <w:rFonts w:ascii="Times New Roman" w:hAnsi="Times New Roman"/>
        </w:rPr>
        <w:t>I/O</w:t>
      </w:r>
      <w:r w:rsidR="00CA394D" w:rsidRPr="007F42BE">
        <w:rPr>
          <w:rFonts w:ascii="Times New Roman" w:hAnsi="Times New Roman"/>
        </w:rPr>
        <w:t>图</w:t>
      </w:r>
      <w:r w:rsidR="00F72183" w:rsidRPr="007F42BE">
        <w:rPr>
          <w:rFonts w:ascii="Times New Roman" w:hAnsi="Times New Roman"/>
        </w:rPr>
        <w:t>。</w:t>
      </w:r>
      <w:r w:rsidR="00F72183" w:rsidRPr="007F42BE">
        <w:rPr>
          <w:rFonts w:ascii="Times New Roman" w:hAnsi="Times New Roman"/>
        </w:rPr>
        <w:t>I/O</w:t>
      </w:r>
      <w:r w:rsidR="00F72183" w:rsidRPr="007F42BE">
        <w:rPr>
          <w:rFonts w:ascii="Times New Roman" w:hAnsi="Times New Roman"/>
        </w:rPr>
        <w:t>图显示</w:t>
      </w:r>
      <w:r w:rsidR="00D254EC" w:rsidRPr="007F42BE">
        <w:rPr>
          <w:rFonts w:ascii="Times New Roman" w:hAnsi="Times New Roman"/>
        </w:rPr>
        <w:t>网络速率随</w:t>
      </w:r>
      <w:r w:rsidR="00F72183" w:rsidRPr="007F42BE">
        <w:rPr>
          <w:rFonts w:ascii="Times New Roman" w:hAnsi="Times New Roman"/>
        </w:rPr>
        <w:t>时间变化的关系</w:t>
      </w:r>
      <w:r w:rsidR="00D254EC" w:rsidRPr="007F42BE">
        <w:rPr>
          <w:rFonts w:ascii="Times New Roman" w:hAnsi="Times New Roman"/>
        </w:rPr>
        <w:t>，横轴为时间，纵轴为</w:t>
      </w:r>
      <w:r w:rsidR="001A0503" w:rsidRPr="007F42BE">
        <w:rPr>
          <w:rFonts w:ascii="Times New Roman" w:hAnsi="Times New Roman"/>
        </w:rPr>
        <w:t>单位时间内捕获的数据包个数</w:t>
      </w:r>
      <w:r w:rsidR="00CA394D" w:rsidRPr="007F42BE">
        <w:rPr>
          <w:rFonts w:ascii="Times New Roman" w:hAnsi="Times New Roman"/>
        </w:rPr>
        <w:t>。</w:t>
      </w:r>
    </w:p>
    <w:p w14:paraId="61D6E29A" w14:textId="29EA5D61" w:rsidR="00992DE6" w:rsidRPr="007F42BE" w:rsidRDefault="00992DE6" w:rsidP="00CA394D">
      <w:pPr>
        <w:ind w:firstLine="480"/>
        <w:rPr>
          <w:rFonts w:ascii="Times New Roman" w:hAnsi="Times New Roman"/>
          <w:color w:val="000000"/>
          <w:kern w:val="0"/>
        </w:rPr>
      </w:pPr>
      <w:r w:rsidRPr="007F42BE">
        <w:rPr>
          <w:rFonts w:ascii="Times New Roman" w:hAnsi="Times New Roman"/>
          <w:color w:val="000000"/>
          <w:kern w:val="0"/>
        </w:rPr>
        <w:t>一般</w:t>
      </w:r>
      <w:r w:rsidR="00CA394D" w:rsidRPr="007F42BE">
        <w:rPr>
          <w:rFonts w:ascii="Times New Roman" w:hAnsi="Times New Roman"/>
          <w:color w:val="000000"/>
          <w:kern w:val="0"/>
        </w:rPr>
        <w:t>地</w:t>
      </w:r>
      <w:r w:rsidRPr="007F42BE">
        <w:rPr>
          <w:rFonts w:ascii="Times New Roman" w:hAnsi="Times New Roman"/>
          <w:color w:val="000000"/>
          <w:kern w:val="0"/>
        </w:rPr>
        <w:t>，水印信号</w:t>
      </w:r>
      <w:r w:rsidR="00CA394D" w:rsidRPr="007F42BE">
        <w:rPr>
          <w:rFonts w:ascii="Times New Roman" w:hAnsi="Times New Roman"/>
          <w:color w:val="000000"/>
          <w:kern w:val="0"/>
        </w:rPr>
        <w:t>会</w:t>
      </w:r>
      <w:r w:rsidRPr="007F42BE">
        <w:rPr>
          <w:rFonts w:ascii="Times New Roman" w:hAnsi="Times New Roman"/>
          <w:color w:val="000000"/>
          <w:kern w:val="0"/>
        </w:rPr>
        <w:t>隐藏于网络噪声中，</w:t>
      </w:r>
      <w:r w:rsidR="00CA394D" w:rsidRPr="007F42BE">
        <w:rPr>
          <w:rFonts w:ascii="Times New Roman" w:hAnsi="Times New Roman"/>
          <w:color w:val="000000"/>
          <w:kern w:val="0"/>
        </w:rPr>
        <w:t>不易观察。为便于展示，我们增强</w:t>
      </w:r>
      <w:r w:rsidR="00CA394D" w:rsidRPr="007F42BE">
        <w:rPr>
          <w:rFonts w:ascii="Times New Roman" w:hAnsi="Times New Roman"/>
          <w:color w:val="000000"/>
          <w:kern w:val="0"/>
        </w:rPr>
        <w:lastRenderedPageBreak/>
        <w:t>了水印信号的强度，所</w:t>
      </w:r>
      <w:r w:rsidR="00CA394D" w:rsidRPr="007F42BE">
        <w:rPr>
          <w:rFonts w:ascii="Times New Roman" w:hAnsi="Times New Roman"/>
        </w:rPr>
        <w:t>捕获的</w:t>
      </w:r>
      <w:r w:rsidR="00CA394D" w:rsidRPr="007F42BE">
        <w:rPr>
          <w:rFonts w:ascii="Times New Roman" w:hAnsi="Times New Roman"/>
        </w:rPr>
        <w:t>DSSS</w:t>
      </w:r>
      <w:r w:rsidR="00CA394D" w:rsidRPr="007F42BE">
        <w:rPr>
          <w:rFonts w:ascii="Times New Roman" w:hAnsi="Times New Roman"/>
        </w:rPr>
        <w:t>水印数据包的</w:t>
      </w:r>
      <w:r w:rsidR="00CA394D" w:rsidRPr="007F42BE">
        <w:rPr>
          <w:rFonts w:ascii="Times New Roman" w:hAnsi="Times New Roman"/>
        </w:rPr>
        <w:t>I/O</w:t>
      </w:r>
      <w:r w:rsidR="00CA394D" w:rsidRPr="007F42BE">
        <w:rPr>
          <w:rFonts w:ascii="Times New Roman" w:hAnsi="Times New Roman"/>
        </w:rPr>
        <w:t>图如</w:t>
      </w:r>
      <w:r w:rsidR="00CA394D" w:rsidRPr="007F42BE">
        <w:rPr>
          <w:rFonts w:ascii="Times New Roman" w:hAnsi="Times New Roman"/>
          <w:color w:val="000000"/>
          <w:kern w:val="0"/>
        </w:rPr>
        <w:t>图</w:t>
      </w:r>
      <w:r w:rsidR="00CA394D" w:rsidRPr="007F42BE">
        <w:rPr>
          <w:rFonts w:ascii="Times New Roman" w:hAnsi="Times New Roman"/>
          <w:color w:val="000000"/>
          <w:kern w:val="0"/>
        </w:rPr>
        <w:t>16</w:t>
      </w:r>
      <w:r w:rsidR="00CA394D" w:rsidRPr="007F42BE">
        <w:rPr>
          <w:rFonts w:ascii="Times New Roman" w:hAnsi="Times New Roman"/>
          <w:color w:val="000000"/>
          <w:kern w:val="0"/>
        </w:rPr>
        <w:t>所示。</w:t>
      </w:r>
      <w:r w:rsidRPr="007F42BE">
        <w:rPr>
          <w:rFonts w:ascii="Times New Roman" w:hAnsi="Times New Roman"/>
          <w:color w:val="000000"/>
          <w:kern w:val="0"/>
        </w:rPr>
        <w:t>红色框出的部分</w:t>
      </w:r>
      <w:r w:rsidR="00CA394D" w:rsidRPr="007F42BE">
        <w:rPr>
          <w:rFonts w:ascii="Times New Roman" w:hAnsi="Times New Roman"/>
          <w:color w:val="000000"/>
          <w:kern w:val="0"/>
        </w:rPr>
        <w:t>是</w:t>
      </w:r>
      <w:r w:rsidRPr="007F42BE">
        <w:rPr>
          <w:rFonts w:ascii="Times New Roman" w:hAnsi="Times New Roman"/>
          <w:color w:val="000000"/>
          <w:kern w:val="0"/>
        </w:rPr>
        <w:t>一位强信号</w:t>
      </w:r>
      <w:r w:rsidR="008B1263" w:rsidRPr="007F42BE">
        <w:rPr>
          <w:rFonts w:ascii="Times New Roman" w:hAnsi="Times New Roman"/>
          <w:color w:val="000000"/>
          <w:kern w:val="0"/>
        </w:rPr>
        <w:t>“</w:t>
      </w:r>
      <w:r w:rsidRPr="007F42BE">
        <w:rPr>
          <w:rFonts w:ascii="Times New Roman" w:hAnsi="Times New Roman"/>
          <w:color w:val="000000"/>
          <w:kern w:val="0"/>
        </w:rPr>
        <w:t>+1</w:t>
      </w:r>
      <w:r w:rsidR="008B1263" w:rsidRPr="007F42BE">
        <w:rPr>
          <w:rFonts w:ascii="Times New Roman" w:hAnsi="Times New Roman"/>
          <w:color w:val="000000"/>
          <w:kern w:val="0"/>
        </w:rPr>
        <w:t>”</w:t>
      </w:r>
      <w:r w:rsidRPr="007F42BE">
        <w:rPr>
          <w:rFonts w:ascii="Times New Roman" w:hAnsi="Times New Roman"/>
          <w:color w:val="000000"/>
          <w:kern w:val="0"/>
        </w:rPr>
        <w:t>通过在固定的时间段内</w:t>
      </w:r>
      <w:r w:rsidR="0011592A" w:rsidRPr="007F42BE">
        <w:rPr>
          <w:rFonts w:ascii="Times New Roman" w:hAnsi="Times New Roman"/>
          <w:color w:val="000000"/>
          <w:kern w:val="0"/>
        </w:rPr>
        <w:t>注入</w:t>
      </w:r>
      <w:r w:rsidR="00CA394D" w:rsidRPr="007F42BE">
        <w:rPr>
          <w:rFonts w:ascii="Times New Roman" w:hAnsi="Times New Roman"/>
          <w:color w:val="000000"/>
          <w:kern w:val="0"/>
        </w:rPr>
        <w:t>大量的数据包，明显提升网络速率；</w:t>
      </w:r>
      <w:r w:rsidRPr="007F42BE">
        <w:rPr>
          <w:rFonts w:ascii="Times New Roman" w:hAnsi="Times New Roman"/>
          <w:color w:val="000000"/>
          <w:kern w:val="0"/>
        </w:rPr>
        <w:t>黄色框出的部分</w:t>
      </w:r>
      <w:r w:rsidR="00CA394D" w:rsidRPr="007F42BE">
        <w:rPr>
          <w:rFonts w:ascii="Times New Roman" w:hAnsi="Times New Roman"/>
          <w:color w:val="000000"/>
          <w:kern w:val="0"/>
        </w:rPr>
        <w:t>是</w:t>
      </w:r>
      <w:r w:rsidRPr="007F42BE">
        <w:rPr>
          <w:rFonts w:ascii="Times New Roman" w:hAnsi="Times New Roman"/>
          <w:color w:val="000000"/>
          <w:kern w:val="0"/>
        </w:rPr>
        <w:t>一位弱信号</w:t>
      </w:r>
      <w:r w:rsidR="00D65BB3" w:rsidRPr="007F42BE">
        <w:rPr>
          <w:rFonts w:ascii="Times New Roman" w:hAnsi="Times New Roman"/>
          <w:color w:val="000000"/>
          <w:kern w:val="0"/>
        </w:rPr>
        <w:t>“</w:t>
      </w:r>
      <w:r w:rsidRPr="007F42BE">
        <w:rPr>
          <w:rFonts w:ascii="Times New Roman" w:hAnsi="Times New Roman"/>
          <w:color w:val="000000"/>
          <w:kern w:val="0"/>
        </w:rPr>
        <w:t>-1</w:t>
      </w:r>
      <w:r w:rsidR="00D65BB3" w:rsidRPr="007F42BE">
        <w:rPr>
          <w:rFonts w:ascii="Times New Roman" w:hAnsi="Times New Roman"/>
          <w:color w:val="000000"/>
          <w:kern w:val="0"/>
        </w:rPr>
        <w:t>”</w:t>
      </w:r>
      <w:r w:rsidR="0011592A" w:rsidRPr="007F42BE">
        <w:rPr>
          <w:rFonts w:ascii="Times New Roman" w:hAnsi="Times New Roman"/>
          <w:color w:val="000000"/>
          <w:kern w:val="0"/>
        </w:rPr>
        <w:t>注入</w:t>
      </w:r>
      <w:r w:rsidR="00CA394D" w:rsidRPr="007F42BE">
        <w:rPr>
          <w:rFonts w:ascii="Times New Roman" w:hAnsi="Times New Roman"/>
          <w:color w:val="000000"/>
          <w:kern w:val="0"/>
        </w:rPr>
        <w:t>少量的数据包，对</w:t>
      </w:r>
      <w:r w:rsidRPr="007F42BE">
        <w:rPr>
          <w:rFonts w:ascii="Times New Roman" w:hAnsi="Times New Roman"/>
          <w:color w:val="000000"/>
          <w:kern w:val="0"/>
        </w:rPr>
        <w:t>网络流速率</w:t>
      </w:r>
      <w:r w:rsidR="00CA394D" w:rsidRPr="007F42BE">
        <w:rPr>
          <w:rFonts w:ascii="Times New Roman" w:hAnsi="Times New Roman"/>
          <w:color w:val="000000"/>
          <w:kern w:val="0"/>
        </w:rPr>
        <w:t>产生的影响较小</w:t>
      </w:r>
      <w:r w:rsidR="007F682F" w:rsidRPr="007F42BE">
        <w:rPr>
          <w:rFonts w:ascii="Times New Roman" w:hAnsi="Times New Roman"/>
          <w:color w:val="000000"/>
          <w:kern w:val="0"/>
        </w:rPr>
        <w:t>。</w:t>
      </w:r>
    </w:p>
    <w:p w14:paraId="0BC00B76" w14:textId="11F2194A" w:rsidR="006C2812" w:rsidRPr="007F42BE" w:rsidRDefault="00A344EF" w:rsidP="008B1263">
      <w:pPr>
        <w:ind w:firstLine="480"/>
        <w:jc w:val="center"/>
        <w:rPr>
          <w:rFonts w:ascii="Times New Roman" w:hAnsi="Times New Roman"/>
          <w:noProof/>
        </w:rPr>
      </w:pPr>
      <w:r w:rsidRPr="007F42BE">
        <w:rPr>
          <w:rFonts w:ascii="Times New Roman" w:hAnsi="Times New Roman"/>
          <w:noProof/>
        </w:rPr>
        <w:drawing>
          <wp:inline distT="0" distB="0" distL="0" distR="0" wp14:anchorId="44D2F985" wp14:editId="58034EC7">
            <wp:extent cx="4953000" cy="2076450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4555A" w14:textId="3394DB98" w:rsidR="006C2812" w:rsidRPr="007F42BE" w:rsidRDefault="006C2812" w:rsidP="0051284E">
      <w:pPr>
        <w:ind w:firstLine="422"/>
        <w:jc w:val="center"/>
        <w:rPr>
          <w:rFonts w:ascii="Times New Roman" w:hAnsi="Times New Roman"/>
          <w:b/>
          <w:sz w:val="21"/>
          <w:szCs w:val="21"/>
        </w:rPr>
      </w:pPr>
      <w:r w:rsidRPr="007F42BE">
        <w:rPr>
          <w:rFonts w:ascii="Times New Roman" w:hAnsi="Times New Roman"/>
          <w:b/>
          <w:sz w:val="21"/>
          <w:szCs w:val="21"/>
        </w:rPr>
        <w:t>图</w:t>
      </w:r>
      <w:r w:rsidRPr="007F42BE">
        <w:rPr>
          <w:rFonts w:ascii="Times New Roman" w:hAnsi="Times New Roman"/>
          <w:b/>
          <w:sz w:val="21"/>
          <w:szCs w:val="21"/>
        </w:rPr>
        <w:t>1</w:t>
      </w:r>
      <w:r w:rsidR="00A52F77" w:rsidRPr="007F42BE">
        <w:rPr>
          <w:rFonts w:ascii="Times New Roman" w:hAnsi="Times New Roman"/>
          <w:b/>
          <w:sz w:val="21"/>
          <w:szCs w:val="21"/>
        </w:rPr>
        <w:t>6</w:t>
      </w:r>
      <w:r w:rsidRPr="007F42BE">
        <w:rPr>
          <w:rFonts w:ascii="Times New Roman" w:hAnsi="Times New Roman"/>
          <w:b/>
          <w:sz w:val="21"/>
          <w:szCs w:val="21"/>
        </w:rPr>
        <w:t xml:space="preserve"> </w:t>
      </w:r>
      <w:r w:rsidR="00CA394D" w:rsidRPr="007F42BE">
        <w:rPr>
          <w:rFonts w:ascii="Times New Roman" w:hAnsi="Times New Roman"/>
          <w:b/>
          <w:sz w:val="21"/>
          <w:szCs w:val="21"/>
        </w:rPr>
        <w:t>DSSS</w:t>
      </w:r>
      <w:r w:rsidR="00CA394D" w:rsidRPr="007F42BE">
        <w:rPr>
          <w:rFonts w:ascii="Times New Roman" w:hAnsi="Times New Roman"/>
          <w:b/>
          <w:sz w:val="21"/>
          <w:szCs w:val="21"/>
        </w:rPr>
        <w:t>网络流水印信号（增强</w:t>
      </w:r>
      <w:r w:rsidR="001B2B1D">
        <w:rPr>
          <w:rFonts w:ascii="Times New Roman" w:hAnsi="Times New Roman" w:hint="eastAsia"/>
          <w:b/>
          <w:sz w:val="21"/>
          <w:szCs w:val="21"/>
        </w:rPr>
        <w:t>版</w:t>
      </w:r>
      <w:bookmarkStart w:id="96" w:name="_GoBack"/>
      <w:bookmarkEnd w:id="96"/>
      <w:r w:rsidR="00CA394D" w:rsidRPr="007F42BE">
        <w:rPr>
          <w:rFonts w:ascii="Times New Roman" w:hAnsi="Times New Roman"/>
          <w:b/>
          <w:sz w:val="21"/>
          <w:szCs w:val="21"/>
        </w:rPr>
        <w:t>）</w:t>
      </w:r>
    </w:p>
    <w:p w14:paraId="2CCB5356" w14:textId="77777777" w:rsidR="00C10078" w:rsidRPr="007F42BE" w:rsidRDefault="00974820" w:rsidP="00820FB1">
      <w:pPr>
        <w:tabs>
          <w:tab w:val="center" w:pos="4252"/>
        </w:tabs>
        <w:ind w:firstLineChars="82" w:firstLine="198"/>
        <w:rPr>
          <w:rFonts w:ascii="Times New Roman" w:hAnsi="Times New Roman"/>
          <w:b/>
          <w:noProof/>
        </w:rPr>
      </w:pPr>
      <w:r w:rsidRPr="007F42BE">
        <w:rPr>
          <w:rFonts w:ascii="Times New Roman" w:hAnsi="Times New Roman"/>
          <w:b/>
          <w:noProof/>
        </w:rPr>
        <w:t xml:space="preserve">   </w:t>
      </w:r>
      <w:r w:rsidR="00820FB1" w:rsidRPr="007F42BE">
        <w:rPr>
          <w:rFonts w:ascii="Times New Roman" w:hAnsi="Times New Roman"/>
          <w:b/>
          <w:noProof/>
        </w:rPr>
        <w:tab/>
      </w:r>
    </w:p>
    <w:p w14:paraId="0F48C477" w14:textId="77777777" w:rsidR="00C86ADB" w:rsidRPr="007F42BE" w:rsidRDefault="00C86ADB" w:rsidP="006C2812">
      <w:pPr>
        <w:ind w:firstLine="480"/>
        <w:rPr>
          <w:rFonts w:ascii="Times New Roman" w:hAnsi="Times New Roman"/>
          <w:color w:val="000000"/>
          <w:kern w:val="0"/>
        </w:rPr>
      </w:pPr>
    </w:p>
    <w:p w14:paraId="75A5C1E0" w14:textId="7BBB8B29" w:rsidR="00C86ADB" w:rsidRPr="007F42BE" w:rsidRDefault="00A344EF" w:rsidP="008B1263">
      <w:pPr>
        <w:ind w:firstLine="480"/>
        <w:jc w:val="center"/>
        <w:rPr>
          <w:rFonts w:ascii="Times New Roman" w:hAnsi="Times New Roman"/>
          <w:color w:val="000000"/>
          <w:kern w:val="0"/>
        </w:rPr>
      </w:pPr>
      <w:r w:rsidRPr="007F42BE">
        <w:rPr>
          <w:rFonts w:ascii="Times New Roman" w:hAnsi="Times New Roman"/>
          <w:noProof/>
        </w:rPr>
        <w:drawing>
          <wp:inline distT="0" distB="0" distL="0" distR="0" wp14:anchorId="6CBB4732" wp14:editId="1A7AFFFF">
            <wp:extent cx="4406900" cy="2565400"/>
            <wp:effectExtent l="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B9480" w14:textId="023844D0" w:rsidR="00C86ADB" w:rsidRPr="007F42BE" w:rsidRDefault="00BC3ABE" w:rsidP="0051284E">
      <w:pPr>
        <w:ind w:firstLine="422"/>
        <w:jc w:val="center"/>
        <w:rPr>
          <w:rFonts w:ascii="Times New Roman" w:hAnsi="Times New Roman"/>
          <w:b/>
          <w:sz w:val="21"/>
          <w:szCs w:val="21"/>
        </w:rPr>
      </w:pPr>
      <w:r w:rsidRPr="007F42BE">
        <w:rPr>
          <w:rFonts w:ascii="Times New Roman" w:hAnsi="Times New Roman"/>
          <w:b/>
          <w:sz w:val="21"/>
          <w:szCs w:val="21"/>
        </w:rPr>
        <w:t>图</w:t>
      </w:r>
      <w:r w:rsidRPr="007F42BE">
        <w:rPr>
          <w:rFonts w:ascii="Times New Roman" w:hAnsi="Times New Roman"/>
          <w:b/>
          <w:sz w:val="21"/>
          <w:szCs w:val="21"/>
        </w:rPr>
        <w:t>1</w:t>
      </w:r>
      <w:r w:rsidR="00A52F77" w:rsidRPr="007F42BE">
        <w:rPr>
          <w:rFonts w:ascii="Times New Roman" w:hAnsi="Times New Roman"/>
          <w:b/>
          <w:sz w:val="21"/>
          <w:szCs w:val="21"/>
        </w:rPr>
        <w:t>7</w:t>
      </w:r>
      <w:r w:rsidRPr="007F42BE">
        <w:rPr>
          <w:rFonts w:ascii="Times New Roman" w:hAnsi="Times New Roman"/>
          <w:b/>
          <w:sz w:val="21"/>
          <w:szCs w:val="21"/>
        </w:rPr>
        <w:t xml:space="preserve"> ICBW</w:t>
      </w:r>
      <w:r w:rsidRPr="007F42BE">
        <w:rPr>
          <w:rFonts w:ascii="Times New Roman" w:hAnsi="Times New Roman"/>
          <w:b/>
          <w:sz w:val="21"/>
          <w:szCs w:val="21"/>
        </w:rPr>
        <w:t>网络流水印信号</w:t>
      </w:r>
    </w:p>
    <w:p w14:paraId="667F9986" w14:textId="59288F75" w:rsidR="00B121E4" w:rsidRPr="007F42BE" w:rsidRDefault="00C86ADB" w:rsidP="006C2812">
      <w:pPr>
        <w:ind w:firstLine="480"/>
        <w:rPr>
          <w:rFonts w:ascii="Times New Roman" w:hAnsi="Times New Roman"/>
          <w:color w:val="000000"/>
          <w:kern w:val="0"/>
        </w:rPr>
      </w:pPr>
      <w:r w:rsidRPr="007F42BE">
        <w:rPr>
          <w:rFonts w:ascii="Times New Roman" w:hAnsi="Times New Roman"/>
          <w:color w:val="000000"/>
          <w:kern w:val="0"/>
        </w:rPr>
        <w:t>图</w:t>
      </w:r>
      <w:r w:rsidR="00835400" w:rsidRPr="007F42BE">
        <w:rPr>
          <w:rFonts w:ascii="Times New Roman" w:hAnsi="Times New Roman"/>
          <w:color w:val="000000"/>
          <w:kern w:val="0"/>
        </w:rPr>
        <w:t>1</w:t>
      </w:r>
      <w:r w:rsidR="00A52F77" w:rsidRPr="007F42BE">
        <w:rPr>
          <w:rFonts w:ascii="Times New Roman" w:hAnsi="Times New Roman"/>
          <w:color w:val="000000"/>
          <w:kern w:val="0"/>
        </w:rPr>
        <w:t>7</w:t>
      </w:r>
      <w:r w:rsidR="00E34BAF" w:rsidRPr="007F42BE">
        <w:rPr>
          <w:rFonts w:ascii="Times New Roman" w:hAnsi="Times New Roman"/>
          <w:color w:val="000000"/>
          <w:kern w:val="0"/>
        </w:rPr>
        <w:t>为捕获的</w:t>
      </w:r>
      <w:r w:rsidR="00E34BAF" w:rsidRPr="007F42BE">
        <w:rPr>
          <w:rFonts w:ascii="Times New Roman" w:hAnsi="Times New Roman"/>
          <w:color w:val="000000"/>
          <w:kern w:val="0"/>
        </w:rPr>
        <w:t>ICBW</w:t>
      </w:r>
      <w:r w:rsidR="00E34BAF" w:rsidRPr="007F42BE">
        <w:rPr>
          <w:rFonts w:ascii="Times New Roman" w:hAnsi="Times New Roman"/>
          <w:color w:val="000000"/>
          <w:kern w:val="0"/>
        </w:rPr>
        <w:t>水印数据包的</w:t>
      </w:r>
      <w:r w:rsidR="00E34BAF" w:rsidRPr="007F42BE">
        <w:rPr>
          <w:rFonts w:ascii="Times New Roman" w:hAnsi="Times New Roman"/>
          <w:color w:val="000000"/>
          <w:kern w:val="0"/>
        </w:rPr>
        <w:t>I/O</w:t>
      </w:r>
      <w:r w:rsidR="00E34BAF" w:rsidRPr="007F42BE">
        <w:rPr>
          <w:rFonts w:ascii="Times New Roman" w:hAnsi="Times New Roman"/>
          <w:color w:val="000000"/>
          <w:kern w:val="0"/>
        </w:rPr>
        <w:t>图。图</w:t>
      </w:r>
      <w:r w:rsidR="008B1263" w:rsidRPr="007F42BE">
        <w:rPr>
          <w:rFonts w:ascii="Times New Roman" w:hAnsi="Times New Roman"/>
          <w:color w:val="000000"/>
          <w:kern w:val="0"/>
        </w:rPr>
        <w:t>中的</w:t>
      </w:r>
      <w:r w:rsidRPr="007F42BE">
        <w:rPr>
          <w:rFonts w:ascii="Times New Roman" w:hAnsi="Times New Roman"/>
          <w:color w:val="000000"/>
          <w:kern w:val="0"/>
        </w:rPr>
        <w:t>黑色矩形表示的范围为一个固定时间间隔</w:t>
      </w:r>
      <w:r w:rsidRPr="007F42BE">
        <w:rPr>
          <w:rFonts w:ascii="Times New Roman" w:hAnsi="Times New Roman"/>
          <w:i/>
          <w:color w:val="000000"/>
          <w:kern w:val="0"/>
        </w:rPr>
        <w:t>T</w:t>
      </w:r>
      <w:r w:rsidRPr="007F42BE">
        <w:rPr>
          <w:rFonts w:ascii="Times New Roman" w:hAnsi="Times New Roman"/>
          <w:color w:val="000000"/>
          <w:kern w:val="0"/>
        </w:rPr>
        <w:t>，其中部分数据包被挤压到</w:t>
      </w:r>
      <w:r w:rsidRPr="007F42BE">
        <w:rPr>
          <w:rFonts w:ascii="Times New Roman" w:hAnsi="Times New Roman"/>
          <w:i/>
          <w:color w:val="000000"/>
          <w:kern w:val="0"/>
        </w:rPr>
        <w:t>（</w:t>
      </w:r>
      <w:r w:rsidRPr="007F42BE">
        <w:rPr>
          <w:rFonts w:ascii="Times New Roman" w:hAnsi="Times New Roman"/>
          <w:i/>
          <w:color w:val="000000"/>
          <w:kern w:val="0"/>
        </w:rPr>
        <w:t>a,</w:t>
      </w:r>
      <w:r w:rsidR="004841FC" w:rsidRPr="007F42BE">
        <w:rPr>
          <w:rFonts w:ascii="Times New Roman" w:hAnsi="Times New Roman"/>
          <w:i/>
          <w:color w:val="000000"/>
          <w:kern w:val="0"/>
        </w:rPr>
        <w:t xml:space="preserve"> </w:t>
      </w:r>
      <w:r w:rsidRPr="007F42BE">
        <w:rPr>
          <w:rFonts w:ascii="Times New Roman" w:hAnsi="Times New Roman"/>
          <w:i/>
          <w:color w:val="000000"/>
          <w:kern w:val="0"/>
        </w:rPr>
        <w:t>T</w:t>
      </w:r>
      <w:r w:rsidRPr="007F42BE">
        <w:rPr>
          <w:rFonts w:ascii="Times New Roman" w:hAnsi="Times New Roman"/>
          <w:i/>
          <w:color w:val="000000"/>
          <w:kern w:val="0"/>
        </w:rPr>
        <w:t>）</w:t>
      </w:r>
      <w:r w:rsidRPr="007F42BE">
        <w:rPr>
          <w:rFonts w:ascii="Times New Roman" w:hAnsi="Times New Roman"/>
          <w:color w:val="000000"/>
          <w:kern w:val="0"/>
        </w:rPr>
        <w:t>范围内</w:t>
      </w:r>
      <w:r w:rsidR="004841FC" w:rsidRPr="007F42BE">
        <w:rPr>
          <w:rFonts w:ascii="Times New Roman" w:hAnsi="Times New Roman"/>
          <w:color w:val="000000"/>
          <w:kern w:val="0"/>
        </w:rPr>
        <w:t>，</w:t>
      </w:r>
      <w:r w:rsidRPr="007F42BE">
        <w:rPr>
          <w:rFonts w:ascii="Times New Roman" w:hAnsi="Times New Roman"/>
          <w:color w:val="000000"/>
          <w:kern w:val="0"/>
        </w:rPr>
        <w:t>导致该时间间隔内数据包的发送时间整体偏移（质心后移）</w:t>
      </w:r>
      <w:r w:rsidR="004841FC" w:rsidRPr="007F42BE">
        <w:rPr>
          <w:rFonts w:ascii="Times New Roman" w:hAnsi="Times New Roman"/>
          <w:color w:val="000000"/>
          <w:kern w:val="0"/>
        </w:rPr>
        <w:t>。</w:t>
      </w:r>
      <w:r w:rsidRPr="007F42BE">
        <w:rPr>
          <w:rFonts w:ascii="Times New Roman" w:hAnsi="Times New Roman"/>
          <w:color w:val="000000"/>
          <w:kern w:val="0"/>
        </w:rPr>
        <w:t>红色矩形</w:t>
      </w:r>
      <w:r w:rsidR="00B121E4" w:rsidRPr="007F42BE">
        <w:rPr>
          <w:rFonts w:ascii="Times New Roman" w:hAnsi="Times New Roman"/>
          <w:color w:val="000000"/>
          <w:kern w:val="0"/>
        </w:rPr>
        <w:t>则</w:t>
      </w:r>
      <w:r w:rsidRPr="007F42BE">
        <w:rPr>
          <w:rFonts w:ascii="Times New Roman" w:hAnsi="Times New Roman"/>
          <w:color w:val="000000"/>
          <w:kern w:val="0"/>
        </w:rPr>
        <w:t>表示数据包被挤压</w:t>
      </w:r>
      <w:r w:rsidR="004841FC" w:rsidRPr="007F42BE">
        <w:rPr>
          <w:rFonts w:ascii="Times New Roman" w:hAnsi="Times New Roman"/>
          <w:color w:val="000000"/>
          <w:kern w:val="0"/>
        </w:rPr>
        <w:t>到</w:t>
      </w:r>
      <w:r w:rsidRPr="007F42BE">
        <w:rPr>
          <w:rFonts w:ascii="Times New Roman" w:hAnsi="Times New Roman"/>
          <w:i/>
          <w:color w:val="000000"/>
          <w:kern w:val="0"/>
        </w:rPr>
        <w:t>（</w:t>
      </w:r>
      <w:r w:rsidRPr="007F42BE">
        <w:rPr>
          <w:rFonts w:ascii="Times New Roman" w:hAnsi="Times New Roman"/>
          <w:i/>
          <w:color w:val="000000"/>
          <w:kern w:val="0"/>
        </w:rPr>
        <w:t>a,</w:t>
      </w:r>
      <w:r w:rsidR="004841FC" w:rsidRPr="007F42BE">
        <w:rPr>
          <w:rFonts w:ascii="Times New Roman" w:hAnsi="Times New Roman"/>
          <w:i/>
          <w:color w:val="000000"/>
          <w:kern w:val="0"/>
        </w:rPr>
        <w:t xml:space="preserve"> </w:t>
      </w:r>
      <w:r w:rsidRPr="007F42BE">
        <w:rPr>
          <w:rFonts w:ascii="Times New Roman" w:hAnsi="Times New Roman"/>
          <w:i/>
          <w:color w:val="000000"/>
          <w:kern w:val="0"/>
        </w:rPr>
        <w:t>T</w:t>
      </w:r>
      <w:r w:rsidR="00B121E4" w:rsidRPr="007F42BE">
        <w:rPr>
          <w:rFonts w:ascii="Times New Roman" w:hAnsi="Times New Roman"/>
          <w:i/>
          <w:color w:val="000000"/>
          <w:kern w:val="0"/>
        </w:rPr>
        <w:t>）</w:t>
      </w:r>
      <w:r w:rsidR="00B121E4" w:rsidRPr="007F42BE">
        <w:rPr>
          <w:rFonts w:ascii="Times New Roman" w:hAnsi="Times New Roman"/>
          <w:color w:val="000000"/>
          <w:kern w:val="0"/>
        </w:rPr>
        <w:t>范围内的所有数据包。没有</w:t>
      </w:r>
      <w:r w:rsidRPr="007F42BE">
        <w:rPr>
          <w:rFonts w:ascii="Times New Roman" w:hAnsi="Times New Roman"/>
          <w:color w:val="000000"/>
          <w:kern w:val="0"/>
        </w:rPr>
        <w:t>水印信号</w:t>
      </w:r>
      <w:r w:rsidR="0011592A" w:rsidRPr="007F42BE">
        <w:rPr>
          <w:rFonts w:ascii="Times New Roman" w:hAnsi="Times New Roman"/>
          <w:color w:val="000000"/>
          <w:kern w:val="0"/>
        </w:rPr>
        <w:t>注入</w:t>
      </w:r>
      <w:r w:rsidR="00B121E4" w:rsidRPr="007F42BE">
        <w:rPr>
          <w:rFonts w:ascii="Times New Roman" w:hAnsi="Times New Roman"/>
          <w:color w:val="000000"/>
          <w:kern w:val="0"/>
        </w:rPr>
        <w:t>的</w:t>
      </w:r>
      <w:r w:rsidRPr="007F42BE">
        <w:rPr>
          <w:rFonts w:ascii="Times New Roman" w:hAnsi="Times New Roman"/>
          <w:color w:val="000000"/>
          <w:kern w:val="0"/>
        </w:rPr>
        <w:t>间隔</w:t>
      </w:r>
      <w:r w:rsidRPr="007F42BE">
        <w:rPr>
          <w:rFonts w:ascii="Times New Roman" w:hAnsi="Times New Roman"/>
          <w:i/>
          <w:color w:val="000000"/>
          <w:kern w:val="0"/>
        </w:rPr>
        <w:t>T</w:t>
      </w:r>
      <w:r w:rsidRPr="007F42BE">
        <w:rPr>
          <w:rFonts w:ascii="Times New Roman" w:hAnsi="Times New Roman"/>
          <w:color w:val="000000"/>
          <w:kern w:val="0"/>
        </w:rPr>
        <w:t>内数据包</w:t>
      </w:r>
      <w:r w:rsidR="004841FC" w:rsidRPr="007F42BE">
        <w:rPr>
          <w:rFonts w:ascii="Times New Roman" w:hAnsi="Times New Roman"/>
          <w:color w:val="000000"/>
          <w:kern w:val="0"/>
        </w:rPr>
        <w:t>发送时间</w:t>
      </w:r>
      <w:r w:rsidRPr="007F42BE">
        <w:rPr>
          <w:rFonts w:ascii="Times New Roman" w:hAnsi="Times New Roman"/>
          <w:color w:val="000000"/>
          <w:kern w:val="0"/>
        </w:rPr>
        <w:t>没</w:t>
      </w:r>
      <w:r w:rsidRPr="007F42BE">
        <w:rPr>
          <w:rFonts w:ascii="Times New Roman" w:hAnsi="Times New Roman"/>
          <w:color w:val="000000"/>
          <w:kern w:val="0"/>
        </w:rPr>
        <w:lastRenderedPageBreak/>
        <w:t>有被挤压，</w:t>
      </w:r>
      <w:r w:rsidR="00F72183" w:rsidRPr="007F42BE">
        <w:rPr>
          <w:rFonts w:ascii="Times New Roman" w:hAnsi="Times New Roman"/>
          <w:color w:val="000000"/>
          <w:kern w:val="0"/>
        </w:rPr>
        <w:t>例如</w:t>
      </w:r>
      <w:r w:rsidRPr="007F42BE">
        <w:rPr>
          <w:rFonts w:ascii="Times New Roman" w:hAnsi="Times New Roman"/>
          <w:color w:val="000000"/>
          <w:kern w:val="0"/>
        </w:rPr>
        <w:t>第二个黑色矩形</w:t>
      </w:r>
      <w:r w:rsidR="00F72183" w:rsidRPr="007F42BE">
        <w:rPr>
          <w:rFonts w:ascii="Times New Roman" w:hAnsi="Times New Roman"/>
          <w:color w:val="000000"/>
          <w:kern w:val="0"/>
        </w:rPr>
        <w:t>中的</w:t>
      </w:r>
      <w:r w:rsidRPr="007F42BE">
        <w:rPr>
          <w:rFonts w:ascii="Times New Roman" w:hAnsi="Times New Roman"/>
          <w:color w:val="000000"/>
          <w:kern w:val="0"/>
        </w:rPr>
        <w:t>数据包在整个时间间隔</w:t>
      </w:r>
      <w:r w:rsidRPr="007F42BE">
        <w:rPr>
          <w:rFonts w:ascii="Times New Roman" w:hAnsi="Times New Roman"/>
          <w:i/>
          <w:color w:val="000000"/>
          <w:kern w:val="0"/>
        </w:rPr>
        <w:t>T</w:t>
      </w:r>
      <w:r w:rsidRPr="007F42BE">
        <w:rPr>
          <w:rFonts w:ascii="Times New Roman" w:hAnsi="Times New Roman"/>
          <w:color w:val="000000"/>
          <w:kern w:val="0"/>
        </w:rPr>
        <w:t>内均匀分布。</w:t>
      </w:r>
      <w:r w:rsidR="00792261" w:rsidRPr="007F42BE">
        <w:rPr>
          <w:rFonts w:ascii="Times New Roman" w:hAnsi="Times New Roman"/>
          <w:color w:val="000000"/>
          <w:kern w:val="0"/>
        </w:rPr>
        <w:t>时间间隔基础</w:t>
      </w:r>
      <w:r w:rsidR="00F72183" w:rsidRPr="007F42BE">
        <w:rPr>
          <w:rFonts w:ascii="Times New Roman" w:hAnsi="Times New Roman"/>
          <w:color w:val="000000"/>
          <w:kern w:val="0"/>
        </w:rPr>
        <w:t>类</w:t>
      </w:r>
      <w:r w:rsidR="00792261" w:rsidRPr="007F42BE">
        <w:rPr>
          <w:rFonts w:ascii="Times New Roman" w:hAnsi="Times New Roman"/>
          <w:color w:val="000000"/>
          <w:kern w:val="0"/>
        </w:rPr>
        <w:t>（</w:t>
      </w:r>
      <w:r w:rsidR="00792261" w:rsidRPr="007F42BE">
        <w:rPr>
          <w:rFonts w:ascii="Times New Roman" w:hAnsi="Times New Roman"/>
          <w:color w:val="000000"/>
          <w:kern w:val="0"/>
        </w:rPr>
        <w:t>i</w:t>
      </w:r>
      <w:r w:rsidRPr="007F42BE">
        <w:rPr>
          <w:rFonts w:ascii="Times New Roman" w:hAnsi="Times New Roman"/>
          <w:color w:val="000000"/>
          <w:kern w:val="0"/>
        </w:rPr>
        <w:t>nterval-based</w:t>
      </w:r>
      <w:r w:rsidR="00792261" w:rsidRPr="007F42BE">
        <w:rPr>
          <w:rFonts w:ascii="Times New Roman" w:hAnsi="Times New Roman"/>
          <w:color w:val="000000"/>
          <w:kern w:val="0"/>
        </w:rPr>
        <w:t>）</w:t>
      </w:r>
      <w:r w:rsidR="00C4763F" w:rsidRPr="007F42BE">
        <w:rPr>
          <w:rFonts w:ascii="Times New Roman" w:hAnsi="Times New Roman"/>
          <w:color w:val="000000"/>
          <w:kern w:val="0"/>
        </w:rPr>
        <w:t>方法</w:t>
      </w:r>
      <w:r w:rsidR="00B121E4" w:rsidRPr="007F42BE">
        <w:rPr>
          <w:rFonts w:ascii="Times New Roman" w:hAnsi="Times New Roman"/>
          <w:color w:val="000000"/>
          <w:kern w:val="0"/>
        </w:rPr>
        <w:t>的</w:t>
      </w:r>
      <w:r w:rsidR="00B121E4" w:rsidRPr="007F42BE">
        <w:rPr>
          <w:rFonts w:ascii="Times New Roman" w:hAnsi="Times New Roman"/>
          <w:color w:val="000000"/>
          <w:kern w:val="0"/>
        </w:rPr>
        <w:t>I/O</w:t>
      </w:r>
      <w:r w:rsidR="00B121E4" w:rsidRPr="007F42BE">
        <w:rPr>
          <w:rFonts w:ascii="Times New Roman" w:hAnsi="Times New Roman"/>
          <w:color w:val="000000"/>
          <w:kern w:val="0"/>
        </w:rPr>
        <w:t>图与此</w:t>
      </w:r>
      <w:r w:rsidR="004841FC" w:rsidRPr="007F42BE">
        <w:rPr>
          <w:rFonts w:ascii="Times New Roman" w:hAnsi="Times New Roman"/>
          <w:color w:val="000000"/>
          <w:kern w:val="0"/>
        </w:rPr>
        <w:t>类似</w:t>
      </w:r>
      <w:r w:rsidRPr="007F42BE">
        <w:rPr>
          <w:rFonts w:ascii="Times New Roman" w:hAnsi="Times New Roman"/>
          <w:color w:val="000000"/>
          <w:kern w:val="0"/>
        </w:rPr>
        <w:t>。</w:t>
      </w:r>
    </w:p>
    <w:p w14:paraId="1E4CE285" w14:textId="39520E46" w:rsidR="00C10078" w:rsidRPr="007F42BE" w:rsidRDefault="00B121E4" w:rsidP="006C2812">
      <w:pPr>
        <w:ind w:firstLine="480"/>
        <w:rPr>
          <w:rFonts w:ascii="Times New Roman" w:hAnsi="Times New Roman"/>
          <w:b/>
          <w:noProof/>
        </w:rPr>
      </w:pPr>
      <w:r w:rsidRPr="007F42BE">
        <w:rPr>
          <w:rFonts w:ascii="Times New Roman" w:hAnsi="Times New Roman"/>
          <w:color w:val="000000"/>
          <w:kern w:val="0"/>
        </w:rPr>
        <w:t>本软件可以通过实现</w:t>
      </w:r>
      <w:r w:rsidR="00F72183" w:rsidRPr="007F42BE">
        <w:rPr>
          <w:rFonts w:ascii="Times New Roman" w:hAnsi="Times New Roman"/>
          <w:color w:val="000000"/>
          <w:kern w:val="0"/>
        </w:rPr>
        <w:t>七种</w:t>
      </w:r>
      <w:r w:rsidRPr="007F42BE">
        <w:rPr>
          <w:rFonts w:ascii="Times New Roman" w:hAnsi="Times New Roman"/>
          <w:color w:val="000000"/>
          <w:kern w:val="0"/>
        </w:rPr>
        <w:t>网络流水印</w:t>
      </w:r>
      <w:r w:rsidR="00C4763F" w:rsidRPr="007F42BE">
        <w:rPr>
          <w:rFonts w:ascii="Times New Roman" w:hAnsi="Times New Roman"/>
          <w:color w:val="000000"/>
          <w:kern w:val="0"/>
        </w:rPr>
        <w:t>方法</w:t>
      </w:r>
      <w:r w:rsidRPr="007F42BE">
        <w:rPr>
          <w:rFonts w:ascii="Times New Roman" w:hAnsi="Times New Roman"/>
          <w:color w:val="000000"/>
          <w:kern w:val="0"/>
        </w:rPr>
        <w:t>，将水印信号注入到</w:t>
      </w:r>
      <w:r w:rsidR="00F53E83" w:rsidRPr="007F42BE">
        <w:rPr>
          <w:rFonts w:ascii="Times New Roman" w:hAnsi="Times New Roman"/>
          <w:color w:val="000000"/>
          <w:kern w:val="0"/>
        </w:rPr>
        <w:t>目标网络流</w:t>
      </w:r>
      <w:r w:rsidRPr="007F42BE">
        <w:rPr>
          <w:rFonts w:ascii="Times New Roman" w:hAnsi="Times New Roman"/>
          <w:color w:val="000000"/>
          <w:kern w:val="0"/>
        </w:rPr>
        <w:t>中，并对网络流速产生预期的影响</w:t>
      </w:r>
      <w:r w:rsidR="00C86ADB" w:rsidRPr="007F42BE">
        <w:rPr>
          <w:rFonts w:ascii="Times New Roman" w:hAnsi="Times New Roman"/>
          <w:color w:val="000000"/>
          <w:kern w:val="0"/>
        </w:rPr>
        <w:t>。</w:t>
      </w:r>
      <w:r w:rsidR="00F72183" w:rsidRPr="007F42BE">
        <w:rPr>
          <w:rFonts w:ascii="Times New Roman" w:hAnsi="Times New Roman"/>
          <w:color w:val="000000"/>
          <w:kern w:val="0"/>
        </w:rPr>
        <w:t>因此，水印检测者</w:t>
      </w:r>
      <w:r w:rsidRPr="007F42BE">
        <w:rPr>
          <w:rFonts w:ascii="Times New Roman" w:hAnsi="Times New Roman"/>
          <w:color w:val="000000"/>
          <w:kern w:val="0"/>
        </w:rPr>
        <w:t>可以</w:t>
      </w:r>
      <w:r w:rsidR="004611F8" w:rsidRPr="007F42BE">
        <w:rPr>
          <w:rFonts w:ascii="Times New Roman" w:hAnsi="Times New Roman"/>
          <w:color w:val="000000"/>
          <w:kern w:val="0"/>
        </w:rPr>
        <w:t>对</w:t>
      </w:r>
      <w:r w:rsidRPr="007F42BE">
        <w:rPr>
          <w:rFonts w:ascii="Times New Roman" w:hAnsi="Times New Roman"/>
          <w:color w:val="000000"/>
          <w:kern w:val="0"/>
        </w:rPr>
        <w:t>捕获的数据包进行分析</w:t>
      </w:r>
      <w:r w:rsidR="004611F8" w:rsidRPr="007F42BE">
        <w:rPr>
          <w:rFonts w:ascii="Times New Roman" w:hAnsi="Times New Roman"/>
          <w:color w:val="000000"/>
          <w:kern w:val="0"/>
        </w:rPr>
        <w:t>，在网络背景流等因素</w:t>
      </w:r>
      <w:r w:rsidR="00F53E83" w:rsidRPr="007F42BE">
        <w:rPr>
          <w:rFonts w:ascii="Times New Roman" w:hAnsi="Times New Roman"/>
          <w:color w:val="000000"/>
          <w:kern w:val="0"/>
        </w:rPr>
        <w:t>干扰</w:t>
      </w:r>
      <w:r w:rsidR="004611F8" w:rsidRPr="007F42BE">
        <w:rPr>
          <w:rFonts w:ascii="Times New Roman" w:hAnsi="Times New Roman"/>
          <w:color w:val="000000"/>
          <w:kern w:val="0"/>
        </w:rPr>
        <w:t>下，检测出水印信号。</w:t>
      </w:r>
    </w:p>
    <w:p w14:paraId="069AD113" w14:textId="62323211" w:rsidR="00CF5AE4" w:rsidRPr="007F42BE" w:rsidRDefault="00A344EF" w:rsidP="0044397C">
      <w:pPr>
        <w:ind w:firstLineChars="0" w:firstLine="0"/>
        <w:jc w:val="center"/>
        <w:rPr>
          <w:rFonts w:ascii="Times New Roman" w:hAnsi="Times New Roman"/>
          <w:b/>
          <w:noProof/>
        </w:rPr>
      </w:pPr>
      <w:r w:rsidRPr="007F42BE">
        <w:rPr>
          <w:rFonts w:ascii="Times New Roman" w:hAnsi="Times New Roman"/>
          <w:noProof/>
        </w:rPr>
        <w:drawing>
          <wp:inline distT="0" distB="0" distL="0" distR="0" wp14:anchorId="67A727DF" wp14:editId="1601E81C">
            <wp:extent cx="5276850" cy="1041400"/>
            <wp:effectExtent l="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2" b="11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387B0" w14:textId="0B202CDA" w:rsidR="00C10078" w:rsidRPr="007F42BE" w:rsidRDefault="00CF5AE4" w:rsidP="0051284E">
      <w:pPr>
        <w:ind w:firstLine="422"/>
        <w:jc w:val="center"/>
        <w:rPr>
          <w:rFonts w:ascii="Times New Roman" w:hAnsi="Times New Roman"/>
          <w:b/>
          <w:sz w:val="21"/>
          <w:szCs w:val="21"/>
        </w:rPr>
      </w:pPr>
      <w:r w:rsidRPr="007F42BE">
        <w:rPr>
          <w:rFonts w:ascii="Times New Roman" w:hAnsi="Times New Roman"/>
          <w:b/>
          <w:sz w:val="21"/>
          <w:szCs w:val="21"/>
        </w:rPr>
        <w:t>图</w:t>
      </w:r>
      <w:r w:rsidR="00111B50" w:rsidRPr="007F42BE">
        <w:rPr>
          <w:rFonts w:ascii="Times New Roman" w:hAnsi="Times New Roman"/>
          <w:b/>
          <w:sz w:val="21"/>
          <w:szCs w:val="21"/>
        </w:rPr>
        <w:t>1</w:t>
      </w:r>
      <w:r w:rsidR="00A52F77" w:rsidRPr="007F42BE">
        <w:rPr>
          <w:rFonts w:ascii="Times New Roman" w:hAnsi="Times New Roman"/>
          <w:b/>
          <w:sz w:val="21"/>
          <w:szCs w:val="21"/>
        </w:rPr>
        <w:t>8</w:t>
      </w:r>
      <w:r w:rsidRPr="007F42BE">
        <w:rPr>
          <w:rFonts w:ascii="Times New Roman" w:hAnsi="Times New Roman"/>
          <w:b/>
          <w:sz w:val="21"/>
          <w:szCs w:val="21"/>
        </w:rPr>
        <w:t xml:space="preserve"> </w:t>
      </w:r>
      <w:r w:rsidRPr="007F42BE">
        <w:rPr>
          <w:rFonts w:ascii="Times New Roman" w:hAnsi="Times New Roman"/>
          <w:b/>
          <w:sz w:val="21"/>
          <w:szCs w:val="21"/>
        </w:rPr>
        <w:t>解密正确信号的百分比</w:t>
      </w:r>
    </w:p>
    <w:p w14:paraId="4EE3783A" w14:textId="30B9735D" w:rsidR="00A677F8" w:rsidRPr="007F42BE" w:rsidRDefault="006C2812" w:rsidP="00F72183">
      <w:pPr>
        <w:ind w:firstLineChars="0" w:firstLine="420"/>
        <w:rPr>
          <w:rFonts w:ascii="Times New Roman" w:hAnsi="Times New Roman"/>
        </w:rPr>
      </w:pPr>
      <w:r w:rsidRPr="007F42BE">
        <w:rPr>
          <w:rFonts w:ascii="Times New Roman" w:hAnsi="Times New Roman"/>
          <w:noProof/>
        </w:rPr>
        <w:t>图</w:t>
      </w:r>
      <w:r w:rsidR="00236E23" w:rsidRPr="007F42BE">
        <w:rPr>
          <w:rFonts w:ascii="Times New Roman" w:hAnsi="Times New Roman"/>
          <w:noProof/>
        </w:rPr>
        <w:t>1</w:t>
      </w:r>
      <w:r w:rsidR="00A52F77" w:rsidRPr="007F42BE">
        <w:rPr>
          <w:rFonts w:ascii="Times New Roman" w:hAnsi="Times New Roman"/>
          <w:noProof/>
        </w:rPr>
        <w:t>8</w:t>
      </w:r>
      <w:r w:rsidRPr="007F42BE">
        <w:rPr>
          <w:rFonts w:ascii="Times New Roman" w:hAnsi="Times New Roman"/>
          <w:noProof/>
        </w:rPr>
        <w:t>展示的是</w:t>
      </w:r>
      <w:r w:rsidR="00E34BAF" w:rsidRPr="007F42BE">
        <w:rPr>
          <w:rFonts w:ascii="Times New Roman" w:hAnsi="Times New Roman"/>
          <w:noProof/>
        </w:rPr>
        <w:t>水印检测</w:t>
      </w:r>
      <w:r w:rsidRPr="007F42BE">
        <w:rPr>
          <w:rFonts w:ascii="Times New Roman" w:hAnsi="Times New Roman"/>
          <w:noProof/>
        </w:rPr>
        <w:t>路由器</w:t>
      </w:r>
      <w:r w:rsidR="00945047" w:rsidRPr="007F42BE">
        <w:rPr>
          <w:rFonts w:ascii="Times New Roman" w:hAnsi="Times New Roman"/>
          <w:noProof/>
        </w:rPr>
        <w:t>通过</w:t>
      </w:r>
      <w:r w:rsidRPr="007F42BE">
        <w:rPr>
          <w:rFonts w:ascii="Times New Roman" w:hAnsi="Times New Roman"/>
          <w:noProof/>
        </w:rPr>
        <w:t>捕获</w:t>
      </w:r>
      <w:r w:rsidR="00E34BAF" w:rsidRPr="007F42BE">
        <w:rPr>
          <w:rFonts w:ascii="Times New Roman" w:hAnsi="Times New Roman"/>
          <w:noProof/>
        </w:rPr>
        <w:t>数据包</w:t>
      </w:r>
      <w:r w:rsidR="00945047" w:rsidRPr="007F42BE">
        <w:rPr>
          <w:rFonts w:ascii="Times New Roman" w:hAnsi="Times New Roman"/>
          <w:noProof/>
        </w:rPr>
        <w:t>文件，正确检测出的网络流水印信号的百分比。水印检测的</w:t>
      </w:r>
      <w:r w:rsidRPr="007F42BE">
        <w:rPr>
          <w:rFonts w:ascii="Times New Roman" w:hAnsi="Times New Roman"/>
          <w:noProof/>
        </w:rPr>
        <w:t>正确率</w:t>
      </w:r>
      <w:r w:rsidR="00E34BAF" w:rsidRPr="007F42BE">
        <w:rPr>
          <w:rFonts w:ascii="Times New Roman" w:hAnsi="Times New Roman"/>
          <w:noProof/>
        </w:rPr>
        <w:t>大</w:t>
      </w:r>
      <w:r w:rsidRPr="007F42BE">
        <w:rPr>
          <w:rFonts w:ascii="Times New Roman" w:hAnsi="Times New Roman"/>
          <w:noProof/>
        </w:rPr>
        <w:t>都在</w:t>
      </w:r>
      <w:r w:rsidRPr="007F42BE">
        <w:rPr>
          <w:rFonts w:ascii="Times New Roman" w:hAnsi="Times New Roman"/>
          <w:noProof/>
        </w:rPr>
        <w:t>90%</w:t>
      </w:r>
      <w:r w:rsidR="00945047" w:rsidRPr="007F42BE">
        <w:rPr>
          <w:rFonts w:ascii="Times New Roman" w:hAnsi="Times New Roman"/>
          <w:noProof/>
        </w:rPr>
        <w:t>以上，偶</w:t>
      </w:r>
      <w:r w:rsidRPr="007F42BE">
        <w:rPr>
          <w:rFonts w:ascii="Times New Roman" w:hAnsi="Times New Roman"/>
          <w:noProof/>
        </w:rPr>
        <w:t>有</w:t>
      </w:r>
      <w:r w:rsidRPr="007F42BE">
        <w:rPr>
          <w:rFonts w:ascii="Times New Roman" w:hAnsi="Times New Roman"/>
          <w:noProof/>
        </w:rPr>
        <w:t>70%</w:t>
      </w:r>
      <w:r w:rsidR="00945047" w:rsidRPr="007F42BE">
        <w:rPr>
          <w:rFonts w:ascii="Times New Roman" w:hAnsi="Times New Roman"/>
          <w:noProof/>
        </w:rPr>
        <w:t>的结果是因为当时网络存在严重干扰</w:t>
      </w:r>
      <w:r w:rsidRPr="007F42BE">
        <w:rPr>
          <w:rFonts w:ascii="Times New Roman" w:hAnsi="Times New Roman"/>
          <w:noProof/>
        </w:rPr>
        <w:t>。</w:t>
      </w:r>
      <w:r w:rsidR="00945047" w:rsidRPr="007F42BE">
        <w:rPr>
          <w:rFonts w:ascii="Times New Roman" w:hAnsi="Times New Roman"/>
          <w:noProof/>
        </w:rPr>
        <w:t>为了进一步验证网络流水印检测效果，</w:t>
      </w:r>
      <w:r w:rsidR="00F53E83" w:rsidRPr="007F42BE">
        <w:rPr>
          <w:rFonts w:ascii="Times New Roman" w:hAnsi="Times New Roman"/>
          <w:noProof/>
        </w:rPr>
        <w:t>设计一系列</w:t>
      </w:r>
      <w:r w:rsidR="00A677F8" w:rsidRPr="007F42BE">
        <w:rPr>
          <w:rFonts w:ascii="Times New Roman" w:hAnsi="Times New Roman"/>
          <w:szCs w:val="21"/>
        </w:rPr>
        <w:t>实验对每种方法都给予不同程度的网络干扰</w:t>
      </w:r>
      <w:r w:rsidR="00945047" w:rsidRPr="007F42BE">
        <w:rPr>
          <w:rFonts w:ascii="Times New Roman" w:hAnsi="Times New Roman"/>
          <w:szCs w:val="21"/>
        </w:rPr>
        <w:t>（</w:t>
      </w:r>
      <w:r w:rsidR="00A677F8" w:rsidRPr="007F42BE">
        <w:rPr>
          <w:rFonts w:ascii="Times New Roman" w:hAnsi="Times New Roman"/>
          <w:szCs w:val="21"/>
        </w:rPr>
        <w:t>主要包括数据包延迟、丢包、数据流拆分、</w:t>
      </w:r>
      <w:r w:rsidR="00E34BAF" w:rsidRPr="007F42BE">
        <w:rPr>
          <w:rFonts w:ascii="Times New Roman" w:hAnsi="Times New Roman"/>
          <w:szCs w:val="21"/>
        </w:rPr>
        <w:t>数据包</w:t>
      </w:r>
      <w:r w:rsidR="00A677F8" w:rsidRPr="007F42BE">
        <w:rPr>
          <w:rFonts w:ascii="Times New Roman" w:hAnsi="Times New Roman"/>
          <w:szCs w:val="21"/>
        </w:rPr>
        <w:t>重组等</w:t>
      </w:r>
      <w:r w:rsidR="00945047" w:rsidRPr="007F42BE">
        <w:rPr>
          <w:rFonts w:ascii="Times New Roman" w:hAnsi="Times New Roman"/>
          <w:szCs w:val="21"/>
        </w:rPr>
        <w:t>）</w:t>
      </w:r>
      <w:r w:rsidR="00A677F8" w:rsidRPr="007F42BE">
        <w:rPr>
          <w:rFonts w:ascii="Times New Roman" w:hAnsi="Times New Roman"/>
          <w:szCs w:val="21"/>
        </w:rPr>
        <w:t>，取每种干扰的</w:t>
      </w:r>
      <w:r w:rsidR="00A677F8" w:rsidRPr="007F42BE">
        <w:rPr>
          <w:rFonts w:ascii="Times New Roman" w:hAnsi="Times New Roman"/>
          <w:szCs w:val="21"/>
        </w:rPr>
        <w:t>100</w:t>
      </w:r>
      <w:r w:rsidR="00A677F8" w:rsidRPr="007F42BE">
        <w:rPr>
          <w:rFonts w:ascii="Times New Roman" w:hAnsi="Times New Roman"/>
          <w:szCs w:val="21"/>
        </w:rPr>
        <w:t>次实验结果的</w:t>
      </w:r>
      <w:r w:rsidR="001F4810" w:rsidRPr="007F42BE">
        <w:rPr>
          <w:rFonts w:ascii="Times New Roman" w:hAnsi="Times New Roman"/>
          <w:szCs w:val="21"/>
        </w:rPr>
        <w:t>检测正确率平均值作</w:t>
      </w:r>
      <w:r w:rsidR="00F53E83" w:rsidRPr="007F42BE">
        <w:rPr>
          <w:rFonts w:ascii="Times New Roman" w:hAnsi="Times New Roman"/>
          <w:szCs w:val="21"/>
        </w:rPr>
        <w:t>记录</w:t>
      </w:r>
      <w:r w:rsidR="001F4810" w:rsidRPr="007F42BE">
        <w:rPr>
          <w:rFonts w:ascii="Times New Roman" w:hAnsi="Times New Roman"/>
          <w:szCs w:val="21"/>
        </w:rPr>
        <w:t>，</w:t>
      </w:r>
      <w:r w:rsidR="001F4810" w:rsidRPr="007F42BE">
        <w:rPr>
          <w:rFonts w:ascii="Times New Roman" w:hAnsi="Times New Roman"/>
        </w:rPr>
        <w:t>如表</w:t>
      </w:r>
      <w:r w:rsidR="001F4810" w:rsidRPr="007F42BE">
        <w:rPr>
          <w:rFonts w:ascii="Times New Roman" w:hAnsi="Times New Roman"/>
        </w:rPr>
        <w:t>4</w:t>
      </w:r>
      <w:r w:rsidR="001F4810" w:rsidRPr="007F42BE">
        <w:rPr>
          <w:rFonts w:ascii="Times New Roman" w:hAnsi="Times New Roman"/>
        </w:rPr>
        <w:t>所示。</w:t>
      </w:r>
      <w:r w:rsidR="00F72183" w:rsidRPr="007F42BE">
        <w:rPr>
          <w:rFonts w:ascii="Times New Roman" w:hAnsi="Times New Roman"/>
        </w:rPr>
        <w:t>以上实验表明，本网络流水印注入工具软件，可以采用不同方法有效完成水印注入的工作，可应用于数据流量的追踪。</w:t>
      </w:r>
    </w:p>
    <w:p w14:paraId="3E079A88" w14:textId="77777777" w:rsidR="00F72183" w:rsidRPr="007F42BE" w:rsidRDefault="00F72183" w:rsidP="00F72183">
      <w:pPr>
        <w:ind w:firstLineChars="0" w:firstLine="420"/>
        <w:rPr>
          <w:rFonts w:ascii="Times New Roman" w:hAnsi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0"/>
        <w:gridCol w:w="1010"/>
        <w:gridCol w:w="1010"/>
        <w:gridCol w:w="1010"/>
        <w:gridCol w:w="1010"/>
        <w:gridCol w:w="1010"/>
        <w:gridCol w:w="1010"/>
        <w:gridCol w:w="1010"/>
      </w:tblGrid>
      <w:tr w:rsidR="00A677F8" w:rsidRPr="007F42BE" w14:paraId="713590CF" w14:textId="77777777" w:rsidTr="001F4810">
        <w:trPr>
          <w:trHeight w:val="675"/>
          <w:jc w:val="center"/>
        </w:trPr>
        <w:tc>
          <w:tcPr>
            <w:tcW w:w="1010" w:type="dxa"/>
            <w:shd w:val="clear" w:color="auto" w:fill="auto"/>
          </w:tcPr>
          <w:p w14:paraId="07881919" w14:textId="1B346670" w:rsidR="00A677F8" w:rsidRPr="007F42BE" w:rsidRDefault="001F4810" w:rsidP="001F4810">
            <w:pPr>
              <w:spacing w:line="240" w:lineRule="auto"/>
              <w:ind w:firstLineChars="0" w:firstLine="0"/>
              <w:rPr>
                <w:rFonts w:ascii="Times New Roman" w:hAnsi="Times New Roman"/>
                <w:b/>
                <w:sz w:val="21"/>
                <w:szCs w:val="21"/>
              </w:rPr>
            </w:pPr>
            <w:r w:rsidRPr="007F42BE">
              <w:rPr>
                <w:rFonts w:ascii="Times New Roman" w:hAnsi="Times New Roman"/>
                <w:b/>
                <w:sz w:val="21"/>
                <w:szCs w:val="21"/>
              </w:rPr>
              <w:t>方法</w:t>
            </w:r>
          </w:p>
        </w:tc>
        <w:tc>
          <w:tcPr>
            <w:tcW w:w="1010" w:type="dxa"/>
            <w:shd w:val="clear" w:color="auto" w:fill="auto"/>
          </w:tcPr>
          <w:p w14:paraId="0B378743" w14:textId="77777777" w:rsidR="00A677F8" w:rsidRPr="007F42BE" w:rsidRDefault="00A677F8" w:rsidP="001F4810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ICBW</w:t>
            </w:r>
          </w:p>
        </w:tc>
        <w:tc>
          <w:tcPr>
            <w:tcW w:w="1010" w:type="dxa"/>
            <w:shd w:val="clear" w:color="auto" w:fill="auto"/>
          </w:tcPr>
          <w:p w14:paraId="6C4CCB23" w14:textId="77777777" w:rsidR="00A677F8" w:rsidRPr="007F42BE" w:rsidRDefault="00A677F8" w:rsidP="001F4810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IBW</w:t>
            </w:r>
          </w:p>
        </w:tc>
        <w:tc>
          <w:tcPr>
            <w:tcW w:w="1010" w:type="dxa"/>
            <w:shd w:val="clear" w:color="auto" w:fill="auto"/>
          </w:tcPr>
          <w:p w14:paraId="5919E796" w14:textId="77777777" w:rsidR="00A677F8" w:rsidRPr="007F42BE" w:rsidRDefault="00A677F8" w:rsidP="001F4810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IPD</w:t>
            </w:r>
          </w:p>
        </w:tc>
        <w:tc>
          <w:tcPr>
            <w:tcW w:w="1010" w:type="dxa"/>
            <w:shd w:val="clear" w:color="auto" w:fill="auto"/>
          </w:tcPr>
          <w:p w14:paraId="51D658A8" w14:textId="77777777" w:rsidR="00A677F8" w:rsidRPr="007F42BE" w:rsidRDefault="00A677F8" w:rsidP="001F4810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DSSS</w:t>
            </w:r>
          </w:p>
        </w:tc>
        <w:tc>
          <w:tcPr>
            <w:tcW w:w="1010" w:type="dxa"/>
            <w:shd w:val="clear" w:color="auto" w:fill="auto"/>
          </w:tcPr>
          <w:p w14:paraId="271405D7" w14:textId="77777777" w:rsidR="00A677F8" w:rsidRPr="007F42BE" w:rsidRDefault="00A677F8" w:rsidP="001F4810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Long-DSSS</w:t>
            </w:r>
          </w:p>
        </w:tc>
        <w:tc>
          <w:tcPr>
            <w:tcW w:w="1010" w:type="dxa"/>
            <w:shd w:val="clear" w:color="auto" w:fill="auto"/>
          </w:tcPr>
          <w:p w14:paraId="4630D6A8" w14:textId="77777777" w:rsidR="00A677F8" w:rsidRPr="007F42BE" w:rsidRDefault="00A677F8" w:rsidP="001F4810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MMARSSW</w:t>
            </w:r>
          </w:p>
        </w:tc>
        <w:tc>
          <w:tcPr>
            <w:tcW w:w="1010" w:type="dxa"/>
            <w:shd w:val="clear" w:color="auto" w:fill="auto"/>
          </w:tcPr>
          <w:p w14:paraId="5AA7C4CB" w14:textId="77777777" w:rsidR="00A677F8" w:rsidRPr="007F42BE" w:rsidRDefault="00A677F8" w:rsidP="001F4810">
            <w:pPr>
              <w:spacing w:line="240" w:lineRule="auto"/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ICBSSW</w:t>
            </w:r>
          </w:p>
        </w:tc>
      </w:tr>
      <w:tr w:rsidR="00A677F8" w:rsidRPr="007F42BE" w14:paraId="718D1E09" w14:textId="77777777" w:rsidTr="001F4810">
        <w:trPr>
          <w:trHeight w:val="525"/>
          <w:jc w:val="center"/>
        </w:trPr>
        <w:tc>
          <w:tcPr>
            <w:tcW w:w="1010" w:type="dxa"/>
            <w:shd w:val="clear" w:color="auto" w:fill="auto"/>
          </w:tcPr>
          <w:p w14:paraId="2F015913" w14:textId="77777777" w:rsidR="00A677F8" w:rsidRPr="007F42BE" w:rsidRDefault="00A677F8" w:rsidP="006D7882">
            <w:pPr>
              <w:ind w:firstLineChars="0" w:firstLine="0"/>
              <w:rPr>
                <w:rFonts w:ascii="Times New Roman" w:hAnsi="Times New Roman"/>
                <w:b/>
                <w:sz w:val="21"/>
                <w:szCs w:val="21"/>
              </w:rPr>
            </w:pPr>
            <w:r w:rsidRPr="007F42BE">
              <w:rPr>
                <w:rFonts w:ascii="Times New Roman" w:hAnsi="Times New Roman"/>
                <w:b/>
                <w:sz w:val="21"/>
                <w:szCs w:val="21"/>
              </w:rPr>
              <w:t>检测率</w:t>
            </w:r>
          </w:p>
        </w:tc>
        <w:tc>
          <w:tcPr>
            <w:tcW w:w="1010" w:type="dxa"/>
            <w:shd w:val="clear" w:color="auto" w:fill="auto"/>
          </w:tcPr>
          <w:p w14:paraId="61C2FBC0" w14:textId="77777777" w:rsidR="00A677F8" w:rsidRPr="007F42BE" w:rsidRDefault="00A677F8" w:rsidP="006D788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94%</w:t>
            </w:r>
          </w:p>
        </w:tc>
        <w:tc>
          <w:tcPr>
            <w:tcW w:w="1010" w:type="dxa"/>
            <w:shd w:val="clear" w:color="auto" w:fill="auto"/>
          </w:tcPr>
          <w:p w14:paraId="1040EA64" w14:textId="77777777" w:rsidR="00A677F8" w:rsidRPr="007F42BE" w:rsidRDefault="00A677F8" w:rsidP="006D788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96%</w:t>
            </w:r>
          </w:p>
        </w:tc>
        <w:tc>
          <w:tcPr>
            <w:tcW w:w="1010" w:type="dxa"/>
            <w:shd w:val="clear" w:color="auto" w:fill="auto"/>
          </w:tcPr>
          <w:p w14:paraId="256CB88D" w14:textId="77777777" w:rsidR="00A677F8" w:rsidRPr="007F42BE" w:rsidRDefault="00A677F8" w:rsidP="006D788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91%</w:t>
            </w:r>
          </w:p>
        </w:tc>
        <w:tc>
          <w:tcPr>
            <w:tcW w:w="1010" w:type="dxa"/>
            <w:shd w:val="clear" w:color="auto" w:fill="auto"/>
          </w:tcPr>
          <w:p w14:paraId="56F0B1DE" w14:textId="77777777" w:rsidR="00A677F8" w:rsidRPr="007F42BE" w:rsidRDefault="00A677F8" w:rsidP="006D788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93%</w:t>
            </w:r>
          </w:p>
        </w:tc>
        <w:tc>
          <w:tcPr>
            <w:tcW w:w="1010" w:type="dxa"/>
            <w:shd w:val="clear" w:color="auto" w:fill="auto"/>
          </w:tcPr>
          <w:p w14:paraId="6AE477C6" w14:textId="77777777" w:rsidR="00A677F8" w:rsidRPr="007F42BE" w:rsidRDefault="00A677F8" w:rsidP="006D788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92%</w:t>
            </w:r>
          </w:p>
        </w:tc>
        <w:tc>
          <w:tcPr>
            <w:tcW w:w="1010" w:type="dxa"/>
            <w:shd w:val="clear" w:color="auto" w:fill="auto"/>
          </w:tcPr>
          <w:p w14:paraId="59D3D6DF" w14:textId="77777777" w:rsidR="00A677F8" w:rsidRPr="007F42BE" w:rsidRDefault="00A677F8" w:rsidP="006D788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96%</w:t>
            </w:r>
          </w:p>
        </w:tc>
        <w:tc>
          <w:tcPr>
            <w:tcW w:w="1010" w:type="dxa"/>
            <w:shd w:val="clear" w:color="auto" w:fill="auto"/>
          </w:tcPr>
          <w:p w14:paraId="2EE7113D" w14:textId="77777777" w:rsidR="00A677F8" w:rsidRPr="007F42BE" w:rsidRDefault="00A677F8" w:rsidP="006D788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7F42BE">
              <w:rPr>
                <w:rFonts w:ascii="Times New Roman" w:hAnsi="Times New Roman"/>
                <w:sz w:val="21"/>
                <w:szCs w:val="21"/>
              </w:rPr>
              <w:t>98%</w:t>
            </w:r>
          </w:p>
        </w:tc>
      </w:tr>
    </w:tbl>
    <w:p w14:paraId="4DC6270B" w14:textId="7BD5A3B1" w:rsidR="00A677F8" w:rsidRPr="007F42BE" w:rsidRDefault="00A677F8" w:rsidP="0051284E">
      <w:pPr>
        <w:ind w:firstLine="422"/>
        <w:jc w:val="center"/>
        <w:rPr>
          <w:rFonts w:ascii="Times New Roman" w:hAnsi="Times New Roman"/>
          <w:b/>
          <w:sz w:val="21"/>
          <w:szCs w:val="21"/>
        </w:rPr>
      </w:pPr>
      <w:r w:rsidRPr="007F42BE">
        <w:rPr>
          <w:rFonts w:ascii="Times New Roman" w:hAnsi="Times New Roman"/>
          <w:b/>
          <w:sz w:val="21"/>
          <w:szCs w:val="21"/>
        </w:rPr>
        <w:t>表</w:t>
      </w:r>
      <w:r w:rsidRPr="007F42BE">
        <w:rPr>
          <w:rFonts w:ascii="Times New Roman" w:hAnsi="Times New Roman"/>
          <w:b/>
          <w:sz w:val="21"/>
          <w:szCs w:val="21"/>
        </w:rPr>
        <w:t xml:space="preserve"> </w:t>
      </w:r>
      <w:r w:rsidR="0053570C" w:rsidRPr="007F42BE">
        <w:rPr>
          <w:rFonts w:ascii="Times New Roman" w:hAnsi="Times New Roman"/>
          <w:b/>
          <w:sz w:val="21"/>
          <w:szCs w:val="21"/>
        </w:rPr>
        <w:t>4</w:t>
      </w:r>
      <w:r w:rsidRPr="007F42BE">
        <w:rPr>
          <w:rFonts w:ascii="Times New Roman" w:hAnsi="Times New Roman"/>
          <w:b/>
          <w:sz w:val="21"/>
          <w:szCs w:val="21"/>
        </w:rPr>
        <w:t xml:space="preserve"> </w:t>
      </w:r>
      <w:r w:rsidRPr="007F42BE">
        <w:rPr>
          <w:rFonts w:ascii="Times New Roman" w:hAnsi="Times New Roman"/>
          <w:b/>
          <w:sz w:val="21"/>
          <w:szCs w:val="21"/>
        </w:rPr>
        <w:t>网络流水印</w:t>
      </w:r>
      <w:r w:rsidR="001F4810" w:rsidRPr="007F42BE">
        <w:rPr>
          <w:rFonts w:ascii="Times New Roman" w:hAnsi="Times New Roman"/>
          <w:b/>
          <w:sz w:val="21"/>
          <w:szCs w:val="21"/>
        </w:rPr>
        <w:t>方法的平均</w:t>
      </w:r>
      <w:r w:rsidRPr="007F42BE">
        <w:rPr>
          <w:rFonts w:ascii="Times New Roman" w:hAnsi="Times New Roman"/>
          <w:b/>
          <w:sz w:val="21"/>
          <w:szCs w:val="21"/>
        </w:rPr>
        <w:t>检测率</w:t>
      </w:r>
    </w:p>
    <w:p w14:paraId="6F653235" w14:textId="645F619F" w:rsidR="001F4810" w:rsidRPr="007F42BE" w:rsidRDefault="001F4810">
      <w:pPr>
        <w:widowControl/>
        <w:spacing w:line="240" w:lineRule="auto"/>
        <w:ind w:firstLineChars="0" w:firstLine="0"/>
        <w:jc w:val="left"/>
        <w:rPr>
          <w:rFonts w:ascii="Times New Roman" w:hAnsi="Times New Roman"/>
          <w:b/>
          <w:noProof/>
        </w:rPr>
      </w:pPr>
      <w:r w:rsidRPr="007F42BE">
        <w:rPr>
          <w:rFonts w:ascii="Times New Roman" w:hAnsi="Times New Roman"/>
          <w:b/>
          <w:noProof/>
        </w:rPr>
        <w:br w:type="page"/>
      </w:r>
    </w:p>
    <w:p w14:paraId="3A310786" w14:textId="77777777" w:rsidR="006C2812" w:rsidRPr="007F42BE" w:rsidRDefault="006C2812">
      <w:pPr>
        <w:ind w:firstLine="482"/>
        <w:rPr>
          <w:rFonts w:ascii="Times New Roman" w:hAnsi="Times New Roman"/>
          <w:b/>
          <w:noProof/>
        </w:rPr>
      </w:pPr>
    </w:p>
    <w:p w14:paraId="747648C0" w14:textId="4F7D3DAB" w:rsidR="007D1BE6" w:rsidRPr="007F42BE" w:rsidRDefault="004A3A47" w:rsidP="005E13E6">
      <w:pPr>
        <w:pStyle w:val="1"/>
        <w:ind w:firstLine="723"/>
        <w:rPr>
          <w:rFonts w:ascii="Times New Roman" w:hAnsi="Times New Roman"/>
        </w:rPr>
      </w:pPr>
      <w:bookmarkStart w:id="97" w:name="_Toc504934350"/>
      <w:bookmarkStart w:id="98" w:name="_Toc505974156"/>
      <w:r w:rsidRPr="007F42BE">
        <w:rPr>
          <w:rFonts w:ascii="Times New Roman" w:hAnsi="Times New Roman"/>
        </w:rPr>
        <w:t>6</w:t>
      </w:r>
      <w:r w:rsidR="0091275B" w:rsidRPr="007F42BE">
        <w:rPr>
          <w:rFonts w:ascii="Times New Roman" w:hAnsi="Times New Roman"/>
        </w:rPr>
        <w:t>功能结构</w:t>
      </w:r>
      <w:bookmarkEnd w:id="97"/>
      <w:bookmarkEnd w:id="98"/>
    </w:p>
    <w:p w14:paraId="78D1DD64" w14:textId="75142093" w:rsidR="007D1BE6" w:rsidRPr="007F42BE" w:rsidRDefault="00930913">
      <w:pPr>
        <w:ind w:firstLine="480"/>
        <w:rPr>
          <w:rFonts w:ascii="Times New Roman" w:hAnsi="Times New Roman"/>
        </w:rPr>
      </w:pPr>
      <w:r w:rsidRPr="007F42BE">
        <w:rPr>
          <w:rFonts w:ascii="Times New Roman" w:hAnsi="Times New Roman"/>
        </w:rPr>
        <w:t>本</w:t>
      </w:r>
      <w:r w:rsidR="002B1C41" w:rsidRPr="007F42BE">
        <w:rPr>
          <w:rFonts w:ascii="Times New Roman" w:hAnsi="Times New Roman"/>
        </w:rPr>
        <w:t>网络流水印</w:t>
      </w:r>
      <w:r w:rsidR="000F473E" w:rsidRPr="007F42BE">
        <w:rPr>
          <w:rFonts w:ascii="Times New Roman" w:hAnsi="Times New Roman"/>
        </w:rPr>
        <w:t>注入工具</w:t>
      </w:r>
      <w:r w:rsidR="004611F8" w:rsidRPr="007F42BE">
        <w:rPr>
          <w:rFonts w:ascii="Times New Roman" w:hAnsi="Times New Roman"/>
        </w:rPr>
        <w:t>软件</w:t>
      </w:r>
      <w:r w:rsidR="000F473E" w:rsidRPr="007F42BE">
        <w:rPr>
          <w:rFonts w:ascii="Times New Roman" w:hAnsi="Times New Roman"/>
        </w:rPr>
        <w:t>包含的</w:t>
      </w:r>
      <w:r w:rsidR="007D1BE6" w:rsidRPr="007F42BE">
        <w:rPr>
          <w:rFonts w:ascii="Times New Roman" w:hAnsi="Times New Roman"/>
        </w:rPr>
        <w:t>功能结构</w:t>
      </w:r>
      <w:r w:rsidR="004611F8" w:rsidRPr="007F42BE">
        <w:rPr>
          <w:rFonts w:ascii="Times New Roman" w:hAnsi="Times New Roman"/>
        </w:rPr>
        <w:t>，</w:t>
      </w:r>
      <w:r w:rsidR="007D1BE6" w:rsidRPr="007F42BE">
        <w:rPr>
          <w:rFonts w:ascii="Times New Roman" w:hAnsi="Times New Roman"/>
        </w:rPr>
        <w:t>如图</w:t>
      </w:r>
      <w:r w:rsidR="00F803F7" w:rsidRPr="007F42BE">
        <w:rPr>
          <w:rFonts w:ascii="Times New Roman" w:hAnsi="Times New Roman"/>
        </w:rPr>
        <w:t>1</w:t>
      </w:r>
      <w:r w:rsidR="00A52F77" w:rsidRPr="007F42BE">
        <w:rPr>
          <w:rFonts w:ascii="Times New Roman" w:hAnsi="Times New Roman"/>
        </w:rPr>
        <w:t>9</w:t>
      </w:r>
      <w:r w:rsidR="007D1BE6" w:rsidRPr="007F42BE">
        <w:rPr>
          <w:rFonts w:ascii="Times New Roman" w:hAnsi="Times New Roman"/>
        </w:rPr>
        <w:t>所示。</w:t>
      </w:r>
      <w:r w:rsidR="004611F8" w:rsidRPr="007F42BE">
        <w:rPr>
          <w:rFonts w:ascii="Times New Roman" w:hAnsi="Times New Roman"/>
        </w:rPr>
        <w:t>所支持</w:t>
      </w:r>
      <w:r w:rsidR="00727187" w:rsidRPr="007F42BE">
        <w:rPr>
          <w:rFonts w:ascii="Times New Roman" w:hAnsi="Times New Roman"/>
        </w:rPr>
        <w:t>的</w:t>
      </w:r>
      <w:r w:rsidR="004611F8" w:rsidRPr="007F42BE">
        <w:rPr>
          <w:rFonts w:ascii="Times New Roman" w:hAnsi="Times New Roman"/>
        </w:rPr>
        <w:t>七种</w:t>
      </w:r>
      <w:r w:rsidR="00727187" w:rsidRPr="007F42BE">
        <w:rPr>
          <w:rFonts w:ascii="Times New Roman" w:hAnsi="Times New Roman"/>
        </w:rPr>
        <w:t>网络流水印方法</w:t>
      </w:r>
      <w:r w:rsidR="00892418">
        <w:rPr>
          <w:rFonts w:ascii="Times New Roman" w:hAnsi="Times New Roman"/>
        </w:rPr>
        <w:t>使用统一的入口函数</w:t>
      </w:r>
      <w:r w:rsidR="007271FC">
        <w:rPr>
          <w:rFonts w:ascii="Times New Roman" w:hAnsi="Times New Roman"/>
        </w:rPr>
        <w:t>（</w:t>
      </w:r>
      <w:r w:rsidR="007271FC">
        <w:rPr>
          <w:rFonts w:ascii="Times New Roman" w:hAnsi="Times New Roman" w:hint="eastAsia"/>
        </w:rPr>
        <w:t>简称调用接口</w:t>
      </w:r>
      <w:r w:rsidR="007271FC">
        <w:rPr>
          <w:rFonts w:ascii="Times New Roman" w:hAnsi="Times New Roman"/>
        </w:rPr>
        <w:t>）</w:t>
      </w:r>
      <w:r w:rsidR="004611F8" w:rsidRPr="007F42BE">
        <w:rPr>
          <w:rFonts w:ascii="Times New Roman" w:hAnsi="Times New Roman"/>
        </w:rPr>
        <w:t>进行</w:t>
      </w:r>
      <w:r w:rsidR="00727187" w:rsidRPr="007F42BE">
        <w:rPr>
          <w:rFonts w:ascii="Times New Roman" w:hAnsi="Times New Roman"/>
        </w:rPr>
        <w:t>调用</w:t>
      </w:r>
      <w:r w:rsidR="004611F8" w:rsidRPr="007F42BE">
        <w:rPr>
          <w:rFonts w:ascii="Times New Roman" w:hAnsi="Times New Roman"/>
        </w:rPr>
        <w:t>，其</w:t>
      </w:r>
      <w:r w:rsidR="0038752F" w:rsidRPr="007F42BE">
        <w:rPr>
          <w:rFonts w:ascii="Times New Roman" w:hAnsi="Times New Roman"/>
        </w:rPr>
        <w:t>输入参数是一个包含了水印方法名、水印信息和目的地址的字典</w:t>
      </w:r>
      <w:r w:rsidR="00727187" w:rsidRPr="007F42BE">
        <w:rPr>
          <w:rFonts w:ascii="Times New Roman" w:hAnsi="Times New Roman"/>
        </w:rPr>
        <w:t>。</w:t>
      </w:r>
      <w:r w:rsidR="004611F8" w:rsidRPr="007F42BE">
        <w:rPr>
          <w:rFonts w:ascii="Times New Roman" w:hAnsi="Times New Roman"/>
        </w:rPr>
        <w:t>在选择网络流水印</w:t>
      </w:r>
      <w:r w:rsidR="00C4763F" w:rsidRPr="007F42BE">
        <w:rPr>
          <w:rFonts w:ascii="Times New Roman" w:hAnsi="Times New Roman"/>
        </w:rPr>
        <w:t>方法</w:t>
      </w:r>
      <w:r w:rsidR="004611F8" w:rsidRPr="007F42BE">
        <w:rPr>
          <w:rFonts w:ascii="Times New Roman" w:hAnsi="Times New Roman"/>
        </w:rPr>
        <w:t>和相关参数配置之后，可以待注入的水印</w:t>
      </w:r>
      <w:r w:rsidR="00F53E83" w:rsidRPr="007F42BE">
        <w:rPr>
          <w:rFonts w:ascii="Times New Roman" w:hAnsi="Times New Roman"/>
        </w:rPr>
        <w:t>发送</w:t>
      </w:r>
      <w:r w:rsidR="004611F8" w:rsidRPr="007F42BE">
        <w:rPr>
          <w:rFonts w:ascii="Times New Roman" w:hAnsi="Times New Roman"/>
        </w:rPr>
        <w:t>至目标网络流。</w:t>
      </w:r>
    </w:p>
    <w:p w14:paraId="2627380C" w14:textId="1277D99A" w:rsidR="000F473E" w:rsidRPr="007F42BE" w:rsidRDefault="00A344EF" w:rsidP="00A52F77">
      <w:pPr>
        <w:ind w:firstLineChars="0" w:firstLine="0"/>
        <w:jc w:val="center"/>
        <w:rPr>
          <w:rFonts w:ascii="Times New Roman" w:hAnsi="Times New Roman"/>
        </w:rPr>
      </w:pPr>
      <w:r w:rsidRPr="007F42BE">
        <w:rPr>
          <w:rFonts w:ascii="Times New Roman" w:hAnsi="Times New Roman"/>
          <w:noProof/>
        </w:rPr>
        <w:drawing>
          <wp:inline distT="0" distB="0" distL="0" distR="0" wp14:anchorId="12B186A2" wp14:editId="1130A6B3">
            <wp:extent cx="5270500" cy="2838450"/>
            <wp:effectExtent l="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DDB6E" w14:textId="19FC28D0" w:rsidR="007D1BE6" w:rsidRPr="007F42BE" w:rsidRDefault="001D786C" w:rsidP="0051284E">
      <w:pPr>
        <w:ind w:firstLine="422"/>
        <w:jc w:val="center"/>
        <w:rPr>
          <w:rFonts w:ascii="Times New Roman" w:hAnsi="Times New Roman"/>
          <w:b/>
          <w:sz w:val="21"/>
          <w:szCs w:val="21"/>
        </w:rPr>
      </w:pPr>
      <w:r w:rsidRPr="007F42BE">
        <w:rPr>
          <w:rFonts w:ascii="Times New Roman" w:hAnsi="Times New Roman"/>
          <w:b/>
          <w:sz w:val="21"/>
          <w:szCs w:val="21"/>
        </w:rPr>
        <w:t>图</w:t>
      </w:r>
      <w:r w:rsidR="000F473E" w:rsidRPr="007F42BE">
        <w:rPr>
          <w:rFonts w:ascii="Times New Roman" w:hAnsi="Times New Roman"/>
          <w:b/>
          <w:sz w:val="21"/>
          <w:szCs w:val="21"/>
        </w:rPr>
        <w:t>1</w:t>
      </w:r>
      <w:r w:rsidR="00A52F77" w:rsidRPr="007F42BE">
        <w:rPr>
          <w:rFonts w:ascii="Times New Roman" w:hAnsi="Times New Roman"/>
          <w:b/>
          <w:sz w:val="21"/>
          <w:szCs w:val="21"/>
        </w:rPr>
        <w:t>9</w:t>
      </w:r>
      <w:r w:rsidR="004611F8" w:rsidRPr="007F42BE">
        <w:rPr>
          <w:rFonts w:ascii="Times New Roman" w:hAnsi="Times New Roman"/>
          <w:b/>
          <w:sz w:val="21"/>
          <w:szCs w:val="21"/>
        </w:rPr>
        <w:t>软件的</w:t>
      </w:r>
      <w:r w:rsidRPr="007F42BE">
        <w:rPr>
          <w:rFonts w:ascii="Times New Roman" w:hAnsi="Times New Roman"/>
          <w:b/>
          <w:sz w:val="21"/>
          <w:szCs w:val="21"/>
        </w:rPr>
        <w:t>功能结构</w:t>
      </w:r>
      <w:r w:rsidR="004611F8" w:rsidRPr="007F42BE">
        <w:rPr>
          <w:rFonts w:ascii="Times New Roman" w:hAnsi="Times New Roman"/>
          <w:b/>
          <w:sz w:val="21"/>
          <w:szCs w:val="21"/>
        </w:rPr>
        <w:t>图</w:t>
      </w:r>
    </w:p>
    <w:p w14:paraId="47F7F835" w14:textId="2BEDD9B4" w:rsidR="006C612D" w:rsidRPr="007F42BE" w:rsidRDefault="006C612D">
      <w:pPr>
        <w:widowControl/>
        <w:spacing w:line="240" w:lineRule="auto"/>
        <w:ind w:firstLineChars="0" w:firstLine="0"/>
        <w:jc w:val="left"/>
        <w:rPr>
          <w:rFonts w:ascii="Times New Roman" w:hAnsi="Times New Roman"/>
          <w:b/>
        </w:rPr>
      </w:pPr>
      <w:r w:rsidRPr="007F42BE">
        <w:rPr>
          <w:rFonts w:ascii="Times New Roman" w:hAnsi="Times New Roman"/>
          <w:b/>
        </w:rPr>
        <w:br w:type="page"/>
      </w:r>
    </w:p>
    <w:p w14:paraId="4F0AF89B" w14:textId="197912CE" w:rsidR="006C612D" w:rsidRPr="007F42BE" w:rsidRDefault="007A6047" w:rsidP="006C612D">
      <w:pPr>
        <w:pStyle w:val="1"/>
        <w:ind w:firstLine="723"/>
        <w:rPr>
          <w:rFonts w:ascii="Times New Roman" w:hAnsi="Times New Roman"/>
        </w:rPr>
      </w:pPr>
      <w:bookmarkStart w:id="99" w:name="_附录：命令行参数使用的样例"/>
      <w:bookmarkStart w:id="100" w:name="_Toc505974157"/>
      <w:bookmarkEnd w:id="99"/>
      <w:r w:rsidRPr="007F42BE">
        <w:rPr>
          <w:rFonts w:ascii="Times New Roman" w:hAnsi="Times New Roman"/>
        </w:rPr>
        <w:lastRenderedPageBreak/>
        <w:t>附录：命令行参数使用的</w:t>
      </w:r>
      <w:r w:rsidR="006C612D" w:rsidRPr="007F42BE">
        <w:rPr>
          <w:rFonts w:ascii="Times New Roman" w:hAnsi="Times New Roman"/>
        </w:rPr>
        <w:t>样例</w:t>
      </w:r>
      <w:bookmarkEnd w:id="100"/>
    </w:p>
    <w:p w14:paraId="72F02E94" w14:textId="431FCD28" w:rsidR="006C612D" w:rsidRPr="007F42BE" w:rsidRDefault="006C612D" w:rsidP="006C612D">
      <w:pPr>
        <w:numPr>
          <w:ilvl w:val="0"/>
          <w:numId w:val="21"/>
        </w:numPr>
        <w:ind w:firstLineChars="0"/>
        <w:rPr>
          <w:rFonts w:ascii="Times New Roman" w:hAnsi="Times New Roman"/>
          <w:szCs w:val="24"/>
        </w:rPr>
      </w:pPr>
      <w:r w:rsidRPr="007F42BE">
        <w:rPr>
          <w:rFonts w:ascii="Times New Roman" w:hAnsi="Times New Roman"/>
          <w:szCs w:val="24"/>
        </w:rPr>
        <w:t>不指定任何命令行参数，直接启动</w:t>
      </w:r>
      <w:r w:rsidR="007A6047" w:rsidRPr="007F42BE">
        <w:rPr>
          <w:rFonts w:ascii="Times New Roman" w:hAnsi="Times New Roman"/>
          <w:szCs w:val="24"/>
        </w:rPr>
        <w:t>本软件</w:t>
      </w:r>
      <w:r w:rsidRPr="007F42BE">
        <w:rPr>
          <w:rFonts w:ascii="Times New Roman" w:hAnsi="Times New Roman"/>
          <w:szCs w:val="24"/>
        </w:rPr>
        <w:t>：</w:t>
      </w:r>
    </w:p>
    <w:p w14:paraId="0337EB3D" w14:textId="77777777" w:rsidR="006C612D" w:rsidRPr="007F42BE" w:rsidRDefault="006C612D" w:rsidP="006C612D">
      <w:pPr>
        <w:ind w:left="1200" w:firstLineChars="0" w:firstLine="0"/>
        <w:rPr>
          <w:rFonts w:ascii="Times New Roman" w:hAnsi="Times New Roman"/>
          <w:i/>
        </w:rPr>
      </w:pPr>
      <w:r w:rsidRPr="007F42BE">
        <w:rPr>
          <w:rFonts w:ascii="Times New Roman" w:hAnsi="Times New Roman"/>
          <w:i/>
        </w:rPr>
        <w:t>python3 wms.py</w:t>
      </w:r>
    </w:p>
    <w:p w14:paraId="13484639" w14:textId="77777777" w:rsidR="006C612D" w:rsidRPr="007F42BE" w:rsidRDefault="006C612D" w:rsidP="006C612D">
      <w:pPr>
        <w:numPr>
          <w:ilvl w:val="0"/>
          <w:numId w:val="21"/>
        </w:numPr>
        <w:ind w:firstLineChars="0"/>
        <w:rPr>
          <w:rFonts w:ascii="Times New Roman" w:hAnsi="Times New Roman"/>
          <w:szCs w:val="24"/>
        </w:rPr>
      </w:pPr>
      <w:r w:rsidRPr="007F42BE">
        <w:rPr>
          <w:rFonts w:ascii="Times New Roman" w:hAnsi="Times New Roman"/>
          <w:szCs w:val="24"/>
        </w:rPr>
        <w:t>指定并选择直序扩频基础的（</w:t>
      </w:r>
      <w:r w:rsidRPr="007F42BE">
        <w:rPr>
          <w:rFonts w:ascii="Times New Roman" w:hAnsi="Times New Roman"/>
          <w:szCs w:val="24"/>
        </w:rPr>
        <w:t>DSSS-based</w:t>
      </w:r>
      <w:r w:rsidRPr="007F42BE">
        <w:rPr>
          <w:rFonts w:ascii="Times New Roman" w:hAnsi="Times New Roman"/>
          <w:szCs w:val="24"/>
        </w:rPr>
        <w:t>）方法类别中的</w:t>
      </w:r>
      <w:r w:rsidRPr="007F42BE">
        <w:rPr>
          <w:rFonts w:ascii="Times New Roman" w:hAnsi="Times New Roman"/>
          <w:szCs w:val="24"/>
        </w:rPr>
        <w:t>DSSS</w:t>
      </w:r>
      <w:r w:rsidRPr="007F42BE">
        <w:rPr>
          <w:rFonts w:ascii="Times New Roman" w:hAnsi="Times New Roman"/>
          <w:szCs w:val="24"/>
        </w:rPr>
        <w:t>方法：</w:t>
      </w:r>
    </w:p>
    <w:p w14:paraId="56BAC1FD" w14:textId="77777777" w:rsidR="006C612D" w:rsidRPr="007F42BE" w:rsidRDefault="006C612D" w:rsidP="006C612D">
      <w:pPr>
        <w:ind w:left="1200" w:firstLineChars="0" w:firstLine="0"/>
        <w:rPr>
          <w:rFonts w:ascii="Times New Roman" w:hAnsi="Times New Roman"/>
          <w:i/>
        </w:rPr>
      </w:pPr>
      <w:r w:rsidRPr="007F42BE">
        <w:rPr>
          <w:rFonts w:ascii="Times New Roman" w:hAnsi="Times New Roman"/>
          <w:i/>
        </w:rPr>
        <w:t>python3 wms.py -t 2 -t 3</w:t>
      </w:r>
    </w:p>
    <w:p w14:paraId="55B0EA1D" w14:textId="36161D80" w:rsidR="006C612D" w:rsidRPr="007F42BE" w:rsidRDefault="006C612D" w:rsidP="006C612D">
      <w:pPr>
        <w:numPr>
          <w:ilvl w:val="0"/>
          <w:numId w:val="21"/>
        </w:numPr>
        <w:ind w:firstLineChars="0"/>
        <w:rPr>
          <w:rFonts w:ascii="Times New Roman" w:hAnsi="Times New Roman"/>
          <w:szCs w:val="24"/>
        </w:rPr>
      </w:pPr>
      <w:r w:rsidRPr="007F42BE">
        <w:rPr>
          <w:rFonts w:ascii="Times New Roman" w:hAnsi="Times New Roman"/>
          <w:szCs w:val="24"/>
        </w:rPr>
        <w:t>指定并选择直序扩频基础的（</w:t>
      </w:r>
      <w:r w:rsidRPr="007F42BE">
        <w:rPr>
          <w:rFonts w:ascii="Times New Roman" w:hAnsi="Times New Roman"/>
          <w:szCs w:val="24"/>
        </w:rPr>
        <w:t>DSSS-based</w:t>
      </w:r>
      <w:r w:rsidRPr="007F42BE">
        <w:rPr>
          <w:rFonts w:ascii="Times New Roman" w:hAnsi="Times New Roman"/>
          <w:szCs w:val="24"/>
        </w:rPr>
        <w:t>）方法类别中的</w:t>
      </w:r>
      <w:r w:rsidRPr="007F42BE">
        <w:rPr>
          <w:rFonts w:ascii="Times New Roman" w:hAnsi="Times New Roman"/>
          <w:szCs w:val="24"/>
        </w:rPr>
        <w:t>DSSS</w:t>
      </w:r>
      <w:r w:rsidRPr="007F42BE">
        <w:rPr>
          <w:rFonts w:ascii="Times New Roman" w:hAnsi="Times New Roman"/>
          <w:szCs w:val="24"/>
        </w:rPr>
        <w:t>方法，并指定目的</w:t>
      </w:r>
      <w:r w:rsidRPr="007F42BE">
        <w:rPr>
          <w:rFonts w:ascii="Times New Roman" w:hAnsi="Times New Roman"/>
          <w:szCs w:val="24"/>
        </w:rPr>
        <w:t>IP</w:t>
      </w:r>
      <w:r w:rsidR="00F53E83" w:rsidRPr="007F42BE">
        <w:rPr>
          <w:rFonts w:ascii="Times New Roman" w:hAnsi="Times New Roman"/>
          <w:szCs w:val="24"/>
        </w:rPr>
        <w:t>地址和目的</w:t>
      </w:r>
      <w:r w:rsidRPr="007F42BE">
        <w:rPr>
          <w:rFonts w:ascii="Times New Roman" w:hAnsi="Times New Roman"/>
          <w:szCs w:val="24"/>
        </w:rPr>
        <w:t>端口分别为</w:t>
      </w:r>
      <w:r w:rsidRPr="007F42BE">
        <w:rPr>
          <w:rFonts w:ascii="Times New Roman" w:hAnsi="Times New Roman"/>
          <w:szCs w:val="24"/>
        </w:rPr>
        <w:t>210.34.0.12</w:t>
      </w:r>
      <w:r w:rsidRPr="007F42BE">
        <w:rPr>
          <w:rFonts w:ascii="Times New Roman" w:hAnsi="Times New Roman"/>
          <w:szCs w:val="24"/>
        </w:rPr>
        <w:t>和</w:t>
      </w:r>
      <w:r w:rsidRPr="007F42BE">
        <w:rPr>
          <w:rFonts w:ascii="Times New Roman" w:hAnsi="Times New Roman"/>
          <w:szCs w:val="24"/>
        </w:rPr>
        <w:t>443</w:t>
      </w:r>
      <w:r w:rsidRPr="007F42BE">
        <w:rPr>
          <w:rFonts w:ascii="Times New Roman" w:hAnsi="Times New Roman"/>
          <w:szCs w:val="24"/>
        </w:rPr>
        <w:t>：</w:t>
      </w:r>
    </w:p>
    <w:p w14:paraId="7F124741" w14:textId="77777777" w:rsidR="006C612D" w:rsidRPr="007F42BE" w:rsidRDefault="006C612D" w:rsidP="006C612D">
      <w:pPr>
        <w:ind w:left="1200" w:firstLineChars="0" w:firstLine="0"/>
        <w:rPr>
          <w:rFonts w:ascii="Times New Roman" w:hAnsi="Times New Roman"/>
          <w:i/>
        </w:rPr>
      </w:pPr>
      <w:r w:rsidRPr="007F42BE">
        <w:rPr>
          <w:rFonts w:ascii="Times New Roman" w:hAnsi="Times New Roman"/>
          <w:i/>
        </w:rPr>
        <w:t>python3 wms.py -t 2 -t 3 -h 210.34.0.12 -p 443</w:t>
      </w:r>
    </w:p>
    <w:p w14:paraId="7B4477F4" w14:textId="68103879" w:rsidR="006C612D" w:rsidRPr="007F42BE" w:rsidRDefault="006C612D" w:rsidP="006C612D">
      <w:pPr>
        <w:numPr>
          <w:ilvl w:val="0"/>
          <w:numId w:val="21"/>
        </w:numPr>
        <w:ind w:firstLineChars="0"/>
        <w:rPr>
          <w:rFonts w:ascii="Times New Roman" w:hAnsi="Times New Roman"/>
          <w:szCs w:val="24"/>
        </w:rPr>
      </w:pPr>
      <w:r w:rsidRPr="007F42BE">
        <w:rPr>
          <w:rFonts w:ascii="Times New Roman" w:hAnsi="Times New Roman"/>
          <w:szCs w:val="24"/>
        </w:rPr>
        <w:t>指定并选择直序扩频基础的（</w:t>
      </w:r>
      <w:r w:rsidRPr="007F42BE">
        <w:rPr>
          <w:rFonts w:ascii="Times New Roman" w:hAnsi="Times New Roman"/>
          <w:szCs w:val="24"/>
        </w:rPr>
        <w:t>DSSS-based</w:t>
      </w:r>
      <w:r w:rsidRPr="007F42BE">
        <w:rPr>
          <w:rFonts w:ascii="Times New Roman" w:hAnsi="Times New Roman"/>
          <w:szCs w:val="24"/>
        </w:rPr>
        <w:t>）方法类别中的</w:t>
      </w:r>
      <w:r w:rsidRPr="007F42BE">
        <w:rPr>
          <w:rFonts w:ascii="Times New Roman" w:hAnsi="Times New Roman"/>
          <w:szCs w:val="24"/>
        </w:rPr>
        <w:t>DSSS</w:t>
      </w:r>
      <w:r w:rsidRPr="007F42BE">
        <w:rPr>
          <w:rFonts w:ascii="Times New Roman" w:hAnsi="Times New Roman"/>
          <w:szCs w:val="24"/>
        </w:rPr>
        <w:t>方法，指定目的</w:t>
      </w:r>
      <w:r w:rsidRPr="007F42BE">
        <w:rPr>
          <w:rFonts w:ascii="Times New Roman" w:hAnsi="Times New Roman"/>
          <w:szCs w:val="24"/>
        </w:rPr>
        <w:t>IP</w:t>
      </w:r>
      <w:r w:rsidRPr="007F42BE">
        <w:rPr>
          <w:rFonts w:ascii="Times New Roman" w:hAnsi="Times New Roman"/>
          <w:szCs w:val="24"/>
        </w:rPr>
        <w:t>地址和</w:t>
      </w:r>
      <w:r w:rsidR="00F53E83" w:rsidRPr="007F42BE">
        <w:rPr>
          <w:rFonts w:ascii="Times New Roman" w:hAnsi="Times New Roman"/>
          <w:szCs w:val="24"/>
        </w:rPr>
        <w:t>目的</w:t>
      </w:r>
      <w:r w:rsidRPr="007F42BE">
        <w:rPr>
          <w:rFonts w:ascii="Times New Roman" w:hAnsi="Times New Roman"/>
          <w:szCs w:val="24"/>
        </w:rPr>
        <w:t>端口分别为</w:t>
      </w:r>
      <w:r w:rsidRPr="007F42BE">
        <w:rPr>
          <w:rFonts w:ascii="Times New Roman" w:hAnsi="Times New Roman"/>
          <w:szCs w:val="24"/>
        </w:rPr>
        <w:t>210.34.0.12</w:t>
      </w:r>
      <w:r w:rsidRPr="007F42BE">
        <w:rPr>
          <w:rFonts w:ascii="Times New Roman" w:hAnsi="Times New Roman"/>
          <w:szCs w:val="24"/>
        </w:rPr>
        <w:t>和</w:t>
      </w:r>
      <w:r w:rsidRPr="007F42BE">
        <w:rPr>
          <w:rFonts w:ascii="Times New Roman" w:hAnsi="Times New Roman"/>
          <w:szCs w:val="24"/>
        </w:rPr>
        <w:t>443</w:t>
      </w:r>
      <w:r w:rsidRPr="007F42BE">
        <w:rPr>
          <w:rFonts w:ascii="Times New Roman" w:hAnsi="Times New Roman"/>
          <w:szCs w:val="24"/>
        </w:rPr>
        <w:t>，指定写入的解密发送的水印所需的必要信息的</w:t>
      </w:r>
      <w:r w:rsidRPr="007F42BE">
        <w:rPr>
          <w:rFonts w:ascii="Times New Roman" w:hAnsi="Times New Roman"/>
          <w:szCs w:val="24"/>
        </w:rPr>
        <w:t>json</w:t>
      </w:r>
      <w:r w:rsidRPr="007F42BE">
        <w:rPr>
          <w:rFonts w:ascii="Times New Roman" w:hAnsi="Times New Roman"/>
          <w:szCs w:val="24"/>
        </w:rPr>
        <w:t>文件名为</w:t>
      </w:r>
      <w:r w:rsidRPr="007F42BE">
        <w:rPr>
          <w:rFonts w:ascii="Times New Roman" w:hAnsi="Times New Roman"/>
          <w:szCs w:val="24"/>
        </w:rPr>
        <w:t>info.json</w:t>
      </w:r>
      <w:r w:rsidRPr="007F42BE">
        <w:rPr>
          <w:rFonts w:ascii="Times New Roman" w:hAnsi="Times New Roman"/>
          <w:szCs w:val="24"/>
        </w:rPr>
        <w:t>：</w:t>
      </w:r>
    </w:p>
    <w:p w14:paraId="0CBAC8D9" w14:textId="77777777" w:rsidR="006C612D" w:rsidRPr="007F42BE" w:rsidRDefault="006C612D" w:rsidP="006C612D">
      <w:pPr>
        <w:ind w:left="1200" w:firstLineChars="0" w:firstLine="0"/>
        <w:rPr>
          <w:rFonts w:ascii="Times New Roman" w:hAnsi="Times New Roman"/>
          <w:i/>
        </w:rPr>
      </w:pPr>
      <w:r w:rsidRPr="007F42BE">
        <w:rPr>
          <w:rFonts w:ascii="Times New Roman" w:hAnsi="Times New Roman"/>
          <w:i/>
        </w:rPr>
        <w:t>python3 wms.py -t 2 -t 3 -h 210.34.0.12 -p 443 -f info</w:t>
      </w:r>
    </w:p>
    <w:p w14:paraId="74B7F463" w14:textId="07660C65" w:rsidR="006C612D" w:rsidRPr="007F42BE" w:rsidRDefault="006C612D" w:rsidP="006C612D">
      <w:pPr>
        <w:numPr>
          <w:ilvl w:val="0"/>
          <w:numId w:val="21"/>
        </w:numPr>
        <w:ind w:firstLineChars="0"/>
        <w:rPr>
          <w:rFonts w:ascii="Times New Roman" w:hAnsi="Times New Roman"/>
          <w:szCs w:val="24"/>
        </w:rPr>
      </w:pPr>
      <w:r w:rsidRPr="007F42BE">
        <w:rPr>
          <w:rFonts w:ascii="Times New Roman" w:hAnsi="Times New Roman"/>
          <w:szCs w:val="24"/>
        </w:rPr>
        <w:t>指定并选择直序扩频基础的（</w:t>
      </w:r>
      <w:r w:rsidRPr="007F42BE">
        <w:rPr>
          <w:rFonts w:ascii="Times New Roman" w:hAnsi="Times New Roman"/>
          <w:szCs w:val="24"/>
        </w:rPr>
        <w:t>DSSS-based</w:t>
      </w:r>
      <w:r w:rsidRPr="007F42BE">
        <w:rPr>
          <w:rFonts w:ascii="Times New Roman" w:hAnsi="Times New Roman"/>
          <w:szCs w:val="24"/>
        </w:rPr>
        <w:t>）方法类别中的</w:t>
      </w:r>
      <w:r w:rsidRPr="007F42BE">
        <w:rPr>
          <w:rFonts w:ascii="Times New Roman" w:hAnsi="Times New Roman"/>
          <w:szCs w:val="24"/>
        </w:rPr>
        <w:t>DSSS</w:t>
      </w:r>
      <w:r w:rsidRPr="007F42BE">
        <w:rPr>
          <w:rFonts w:ascii="Times New Roman" w:hAnsi="Times New Roman"/>
          <w:szCs w:val="24"/>
        </w:rPr>
        <w:t>方法，指定目的</w:t>
      </w:r>
      <w:r w:rsidRPr="007F42BE">
        <w:rPr>
          <w:rFonts w:ascii="Times New Roman" w:hAnsi="Times New Roman"/>
          <w:szCs w:val="24"/>
        </w:rPr>
        <w:t>IP</w:t>
      </w:r>
      <w:r w:rsidRPr="007F42BE">
        <w:rPr>
          <w:rFonts w:ascii="Times New Roman" w:hAnsi="Times New Roman"/>
          <w:szCs w:val="24"/>
        </w:rPr>
        <w:t>地址和</w:t>
      </w:r>
      <w:r w:rsidR="00F53E83" w:rsidRPr="007F42BE">
        <w:rPr>
          <w:rFonts w:ascii="Times New Roman" w:hAnsi="Times New Roman"/>
          <w:szCs w:val="24"/>
        </w:rPr>
        <w:t>目的</w:t>
      </w:r>
      <w:r w:rsidRPr="007F42BE">
        <w:rPr>
          <w:rFonts w:ascii="Times New Roman" w:hAnsi="Times New Roman"/>
          <w:szCs w:val="24"/>
        </w:rPr>
        <w:t>端口分别为</w:t>
      </w:r>
      <w:r w:rsidRPr="007F42BE">
        <w:rPr>
          <w:rFonts w:ascii="Times New Roman" w:hAnsi="Times New Roman"/>
          <w:szCs w:val="24"/>
        </w:rPr>
        <w:t>210.34.0.12</w:t>
      </w:r>
      <w:r w:rsidRPr="007F42BE">
        <w:rPr>
          <w:rFonts w:ascii="Times New Roman" w:hAnsi="Times New Roman"/>
          <w:szCs w:val="24"/>
        </w:rPr>
        <w:t>和</w:t>
      </w:r>
      <w:r w:rsidRPr="007F42BE">
        <w:rPr>
          <w:rFonts w:ascii="Times New Roman" w:hAnsi="Times New Roman"/>
          <w:szCs w:val="24"/>
        </w:rPr>
        <w:t>443</w:t>
      </w:r>
      <w:r w:rsidRPr="007F42BE">
        <w:rPr>
          <w:rFonts w:ascii="Times New Roman" w:hAnsi="Times New Roman"/>
          <w:szCs w:val="24"/>
        </w:rPr>
        <w:t>，并在发送水印时开启</w:t>
      </w:r>
      <w:r w:rsidRPr="007F42BE">
        <w:rPr>
          <w:rFonts w:ascii="Times New Roman" w:hAnsi="Times New Roman"/>
          <w:szCs w:val="24"/>
        </w:rPr>
        <w:t>Tcpdump</w:t>
      </w:r>
      <w:r w:rsidRPr="007F42BE">
        <w:rPr>
          <w:rFonts w:ascii="Times New Roman" w:hAnsi="Times New Roman"/>
          <w:szCs w:val="24"/>
        </w:rPr>
        <w:t>捕获流量保存到文件</w:t>
      </w:r>
      <w:r w:rsidRPr="007F42BE">
        <w:rPr>
          <w:rFonts w:ascii="Times New Roman" w:hAnsi="Times New Roman"/>
          <w:szCs w:val="24"/>
        </w:rPr>
        <w:t>capture.pcap</w:t>
      </w:r>
      <w:r w:rsidRPr="007F42BE">
        <w:rPr>
          <w:rFonts w:ascii="Times New Roman" w:hAnsi="Times New Roman"/>
          <w:szCs w:val="24"/>
        </w:rPr>
        <w:t>：</w:t>
      </w:r>
    </w:p>
    <w:p w14:paraId="502765B6" w14:textId="77777777" w:rsidR="006C612D" w:rsidRPr="007F42BE" w:rsidRDefault="006C612D" w:rsidP="006C612D">
      <w:pPr>
        <w:ind w:left="1200" w:firstLineChars="0" w:firstLine="0"/>
        <w:rPr>
          <w:rFonts w:ascii="Times New Roman" w:hAnsi="Times New Roman"/>
          <w:i/>
        </w:rPr>
      </w:pPr>
      <w:r w:rsidRPr="007F42BE">
        <w:rPr>
          <w:rFonts w:ascii="Times New Roman" w:hAnsi="Times New Roman"/>
          <w:i/>
        </w:rPr>
        <w:t>python3 wms.py -t 2 -t 3 -h 210.34.0.12 -p 443 -d capture.pcap</w:t>
      </w:r>
    </w:p>
    <w:p w14:paraId="1275D8C0" w14:textId="2E76DE3C" w:rsidR="006C612D" w:rsidRPr="007F42BE" w:rsidRDefault="006C612D" w:rsidP="006C612D">
      <w:pPr>
        <w:numPr>
          <w:ilvl w:val="0"/>
          <w:numId w:val="21"/>
        </w:numPr>
        <w:ind w:firstLineChars="0"/>
        <w:rPr>
          <w:rFonts w:ascii="Times New Roman" w:hAnsi="Times New Roman"/>
          <w:szCs w:val="24"/>
        </w:rPr>
      </w:pPr>
      <w:r w:rsidRPr="007F42BE">
        <w:rPr>
          <w:rFonts w:ascii="Times New Roman" w:hAnsi="Times New Roman"/>
          <w:szCs w:val="24"/>
        </w:rPr>
        <w:t>指定并选择直序扩频基础的（</w:t>
      </w:r>
      <w:r w:rsidRPr="007F42BE">
        <w:rPr>
          <w:rFonts w:ascii="Times New Roman" w:hAnsi="Times New Roman"/>
          <w:szCs w:val="24"/>
        </w:rPr>
        <w:t>DSSS-based</w:t>
      </w:r>
      <w:r w:rsidRPr="007F42BE">
        <w:rPr>
          <w:rFonts w:ascii="Times New Roman" w:hAnsi="Times New Roman"/>
          <w:szCs w:val="24"/>
        </w:rPr>
        <w:t>）方法类别中的</w:t>
      </w:r>
      <w:r w:rsidRPr="007F42BE">
        <w:rPr>
          <w:rFonts w:ascii="Times New Roman" w:hAnsi="Times New Roman"/>
          <w:szCs w:val="24"/>
        </w:rPr>
        <w:t>DSSS</w:t>
      </w:r>
      <w:r w:rsidRPr="007F42BE">
        <w:rPr>
          <w:rFonts w:ascii="Times New Roman" w:hAnsi="Times New Roman"/>
          <w:szCs w:val="24"/>
        </w:rPr>
        <w:t>方法，指定目的</w:t>
      </w:r>
      <w:r w:rsidRPr="007F42BE">
        <w:rPr>
          <w:rFonts w:ascii="Times New Roman" w:hAnsi="Times New Roman"/>
          <w:szCs w:val="24"/>
        </w:rPr>
        <w:t>IP</w:t>
      </w:r>
      <w:r w:rsidRPr="007F42BE">
        <w:rPr>
          <w:rFonts w:ascii="Times New Roman" w:hAnsi="Times New Roman"/>
          <w:szCs w:val="24"/>
        </w:rPr>
        <w:t>地址和</w:t>
      </w:r>
      <w:r w:rsidR="00F53E83" w:rsidRPr="007F42BE">
        <w:rPr>
          <w:rFonts w:ascii="Times New Roman" w:hAnsi="Times New Roman"/>
          <w:szCs w:val="24"/>
        </w:rPr>
        <w:t>目的</w:t>
      </w:r>
      <w:r w:rsidRPr="007F42BE">
        <w:rPr>
          <w:rFonts w:ascii="Times New Roman" w:hAnsi="Times New Roman"/>
          <w:szCs w:val="24"/>
        </w:rPr>
        <w:t>端口分别为</w:t>
      </w:r>
      <w:r w:rsidRPr="007F42BE">
        <w:rPr>
          <w:rFonts w:ascii="Times New Roman" w:hAnsi="Times New Roman"/>
          <w:szCs w:val="24"/>
        </w:rPr>
        <w:t>210.34.0.12</w:t>
      </w:r>
      <w:r w:rsidRPr="007F42BE">
        <w:rPr>
          <w:rFonts w:ascii="Times New Roman" w:hAnsi="Times New Roman"/>
          <w:szCs w:val="24"/>
        </w:rPr>
        <w:t>和</w:t>
      </w:r>
      <w:r w:rsidRPr="007F42BE">
        <w:rPr>
          <w:rFonts w:ascii="Times New Roman" w:hAnsi="Times New Roman"/>
          <w:szCs w:val="24"/>
        </w:rPr>
        <w:t>443</w:t>
      </w:r>
      <w:r w:rsidRPr="007F42BE">
        <w:rPr>
          <w:rFonts w:ascii="Times New Roman" w:hAnsi="Times New Roman"/>
          <w:szCs w:val="24"/>
        </w:rPr>
        <w:t>，开启安静模式，指定写入的解密发送的水印所需的必要信息的</w:t>
      </w:r>
      <w:r w:rsidRPr="007F42BE">
        <w:rPr>
          <w:rFonts w:ascii="Times New Roman" w:hAnsi="Times New Roman"/>
          <w:szCs w:val="24"/>
        </w:rPr>
        <w:t>json</w:t>
      </w:r>
      <w:r w:rsidRPr="007F42BE">
        <w:rPr>
          <w:rFonts w:ascii="Times New Roman" w:hAnsi="Times New Roman"/>
          <w:szCs w:val="24"/>
        </w:rPr>
        <w:t>文件名为</w:t>
      </w:r>
      <w:r w:rsidRPr="007F42BE">
        <w:rPr>
          <w:rFonts w:ascii="Times New Roman" w:hAnsi="Times New Roman"/>
          <w:szCs w:val="24"/>
        </w:rPr>
        <w:t>info.json</w:t>
      </w:r>
      <w:r w:rsidRPr="007F42BE">
        <w:rPr>
          <w:rFonts w:ascii="Times New Roman" w:hAnsi="Times New Roman"/>
          <w:szCs w:val="24"/>
        </w:rPr>
        <w:t>，从文件</w:t>
      </w:r>
      <w:r w:rsidRPr="007F42BE">
        <w:rPr>
          <w:rFonts w:ascii="Times New Roman" w:hAnsi="Times New Roman"/>
          <w:szCs w:val="24"/>
        </w:rPr>
        <w:t>message.txt</w:t>
      </w:r>
      <w:r w:rsidRPr="007F42BE">
        <w:rPr>
          <w:rFonts w:ascii="Times New Roman" w:hAnsi="Times New Roman"/>
          <w:szCs w:val="24"/>
        </w:rPr>
        <w:t>中读取欲注入的水印信息，并在发送水印时开启</w:t>
      </w:r>
      <w:r w:rsidRPr="007F42BE">
        <w:rPr>
          <w:rFonts w:ascii="Times New Roman" w:hAnsi="Times New Roman"/>
          <w:szCs w:val="24"/>
        </w:rPr>
        <w:t>Tcpdump</w:t>
      </w:r>
      <w:r w:rsidRPr="007F42BE">
        <w:rPr>
          <w:rFonts w:ascii="Times New Roman" w:hAnsi="Times New Roman"/>
          <w:szCs w:val="24"/>
        </w:rPr>
        <w:t>捕获流量保存到文件</w:t>
      </w:r>
      <w:r w:rsidRPr="007F42BE">
        <w:rPr>
          <w:rFonts w:ascii="Times New Roman" w:hAnsi="Times New Roman"/>
          <w:szCs w:val="24"/>
        </w:rPr>
        <w:t>capture.pcap</w:t>
      </w:r>
      <w:r w:rsidRPr="007F42BE">
        <w:rPr>
          <w:rFonts w:ascii="Times New Roman" w:hAnsi="Times New Roman"/>
          <w:szCs w:val="24"/>
        </w:rPr>
        <w:t>：</w:t>
      </w:r>
    </w:p>
    <w:p w14:paraId="4E090B3A" w14:textId="77777777" w:rsidR="006C612D" w:rsidRPr="007F42BE" w:rsidRDefault="006C612D" w:rsidP="006C612D">
      <w:pPr>
        <w:ind w:left="1200" w:firstLineChars="0" w:firstLine="0"/>
        <w:rPr>
          <w:rFonts w:ascii="Times New Roman" w:hAnsi="Times New Roman"/>
          <w:i/>
        </w:rPr>
      </w:pPr>
      <w:r w:rsidRPr="007F42BE">
        <w:rPr>
          <w:rFonts w:ascii="Times New Roman" w:hAnsi="Times New Roman"/>
          <w:i/>
        </w:rPr>
        <w:t>python3 wms.py -t 2 -t 3 -h 210.34.0.12 -p 443 -s -f info.json -d capture.pcap &lt; message.txt</w:t>
      </w:r>
    </w:p>
    <w:p w14:paraId="130F5A61" w14:textId="77777777" w:rsidR="006D4AE9" w:rsidRPr="007F42BE" w:rsidRDefault="006D4AE9" w:rsidP="00465B87">
      <w:pPr>
        <w:ind w:firstLineChars="0" w:firstLine="0"/>
        <w:jc w:val="center"/>
        <w:rPr>
          <w:rFonts w:ascii="Times New Roman" w:hAnsi="Times New Roman"/>
          <w:b/>
        </w:rPr>
      </w:pPr>
    </w:p>
    <w:p w14:paraId="0EF9DCA7" w14:textId="0774CEB9" w:rsidR="00100389" w:rsidRPr="007F42BE" w:rsidRDefault="00100389" w:rsidP="006D4AE9">
      <w:pPr>
        <w:pStyle w:val="1"/>
        <w:ind w:firstLine="723"/>
        <w:rPr>
          <w:rFonts w:ascii="Times New Roman" w:hAnsi="Times New Roman"/>
        </w:rPr>
      </w:pPr>
      <w:bookmarkStart w:id="101" w:name="_Toc426570567"/>
      <w:bookmarkStart w:id="102" w:name="_Toc504660235"/>
      <w:bookmarkStart w:id="103" w:name="_Toc504934337"/>
      <w:bookmarkStart w:id="104" w:name="_Toc505974158"/>
      <w:r w:rsidRPr="007F42BE">
        <w:rPr>
          <w:rFonts w:ascii="Times New Roman" w:hAnsi="Times New Roman"/>
        </w:rPr>
        <w:lastRenderedPageBreak/>
        <w:t>参考</w:t>
      </w:r>
      <w:bookmarkEnd w:id="101"/>
      <w:bookmarkEnd w:id="102"/>
      <w:bookmarkEnd w:id="103"/>
      <w:r w:rsidR="007A6047" w:rsidRPr="007F42BE">
        <w:rPr>
          <w:rFonts w:ascii="Times New Roman" w:hAnsi="Times New Roman"/>
        </w:rPr>
        <w:t>文献</w:t>
      </w:r>
      <w:bookmarkEnd w:id="104"/>
    </w:p>
    <w:p w14:paraId="420D1B43" w14:textId="14EE47AC" w:rsidR="00B149A5" w:rsidRPr="007F42BE" w:rsidRDefault="00B149A5" w:rsidP="00B149A5">
      <w:pPr>
        <w:pStyle w:val="Default"/>
        <w:spacing w:line="360" w:lineRule="auto"/>
        <w:jc w:val="both"/>
        <w:rPr>
          <w:sz w:val="18"/>
          <w:szCs w:val="18"/>
        </w:rPr>
      </w:pPr>
      <w:r w:rsidRPr="007F42BE">
        <w:rPr>
          <w:sz w:val="18"/>
          <w:szCs w:val="18"/>
        </w:rPr>
        <w:t>[</w:t>
      </w:r>
      <w:r w:rsidR="00082C6F" w:rsidRPr="007F42BE">
        <w:rPr>
          <w:sz w:val="18"/>
          <w:szCs w:val="18"/>
        </w:rPr>
        <w:t>1</w:t>
      </w:r>
      <w:r w:rsidRPr="007F42BE">
        <w:rPr>
          <w:sz w:val="18"/>
          <w:szCs w:val="18"/>
        </w:rPr>
        <w:t>] Pyun Y J, Park Y, Reeves D S, et al. Interval-based flow watermarking for tracing interactive traffic[J]. Computer Networks. 2012, 56(5): 1646-1665.</w:t>
      </w:r>
    </w:p>
    <w:p w14:paraId="5A8CF208" w14:textId="2E79A77F" w:rsidR="00B149A5" w:rsidRPr="007F42BE" w:rsidRDefault="00B149A5" w:rsidP="00B149A5">
      <w:pPr>
        <w:pStyle w:val="Default"/>
        <w:spacing w:line="360" w:lineRule="auto"/>
        <w:jc w:val="both"/>
        <w:rPr>
          <w:sz w:val="18"/>
          <w:szCs w:val="18"/>
        </w:rPr>
      </w:pPr>
      <w:r w:rsidRPr="007F42BE">
        <w:rPr>
          <w:sz w:val="18"/>
          <w:szCs w:val="18"/>
        </w:rPr>
        <w:t>[</w:t>
      </w:r>
      <w:r w:rsidR="00082C6F" w:rsidRPr="007F42BE">
        <w:rPr>
          <w:sz w:val="18"/>
          <w:szCs w:val="18"/>
        </w:rPr>
        <w:t>2</w:t>
      </w:r>
      <w:r w:rsidRPr="007F42BE">
        <w:rPr>
          <w:sz w:val="18"/>
          <w:szCs w:val="18"/>
        </w:rPr>
        <w:t xml:space="preserve">] Wang X, Chen S, Jajodia S. Network flow watermarking attack on low-latency anonymous communication systems[C]. </w:t>
      </w:r>
      <w:r w:rsidRPr="007F42BE">
        <w:rPr>
          <w:kern w:val="2"/>
          <w:sz w:val="18"/>
          <w:szCs w:val="18"/>
          <w:shd w:val="clear" w:color="auto" w:fill="FFFFFF"/>
        </w:rPr>
        <w:t>Proceedings of IEEE Symposium on Security and Privacy</w:t>
      </w:r>
      <w:r w:rsidRPr="007F42BE">
        <w:rPr>
          <w:sz w:val="18"/>
          <w:szCs w:val="18"/>
        </w:rPr>
        <w:t>, 2007: 116-130.</w:t>
      </w:r>
    </w:p>
    <w:p w14:paraId="3B313F8B" w14:textId="30FA9A64" w:rsidR="00DE6465" w:rsidRPr="007F42BE" w:rsidRDefault="00DE6465" w:rsidP="00C95A28">
      <w:pPr>
        <w:pStyle w:val="Default"/>
        <w:spacing w:line="360" w:lineRule="auto"/>
        <w:jc w:val="both"/>
        <w:rPr>
          <w:sz w:val="18"/>
          <w:szCs w:val="18"/>
        </w:rPr>
      </w:pPr>
      <w:r w:rsidRPr="007F42BE">
        <w:rPr>
          <w:sz w:val="18"/>
          <w:szCs w:val="18"/>
        </w:rPr>
        <w:t>[3] Pan Z, Peng H, Long X, et al. A watermarking-based host correlation detection scheme[C]. Proceedings of Management of E-Commerce and E-Government. 2009: 493-497.</w:t>
      </w:r>
    </w:p>
    <w:p w14:paraId="2889CF65" w14:textId="5EDAFD91" w:rsidR="00C95A28" w:rsidRPr="007F42BE" w:rsidRDefault="00C95A28" w:rsidP="00C95A28">
      <w:pPr>
        <w:pStyle w:val="Default"/>
        <w:spacing w:line="360" w:lineRule="auto"/>
        <w:jc w:val="both"/>
        <w:rPr>
          <w:sz w:val="18"/>
          <w:szCs w:val="18"/>
        </w:rPr>
      </w:pPr>
      <w:r w:rsidRPr="007F42BE">
        <w:rPr>
          <w:sz w:val="18"/>
          <w:szCs w:val="18"/>
        </w:rPr>
        <w:t>[</w:t>
      </w:r>
      <w:r w:rsidR="00082C6F" w:rsidRPr="007F42BE">
        <w:rPr>
          <w:sz w:val="18"/>
          <w:szCs w:val="18"/>
        </w:rPr>
        <w:t>4</w:t>
      </w:r>
      <w:r w:rsidRPr="007F42BE">
        <w:rPr>
          <w:sz w:val="18"/>
          <w:szCs w:val="18"/>
        </w:rPr>
        <w:t xml:space="preserve">] Yu W, Fu X, Graham S, et al. DSSS-based flow marking technique for invisible traceback[C]. </w:t>
      </w:r>
      <w:r w:rsidRPr="007F42BE">
        <w:rPr>
          <w:kern w:val="2"/>
          <w:sz w:val="18"/>
          <w:szCs w:val="18"/>
          <w:shd w:val="clear" w:color="auto" w:fill="FFFFFF"/>
        </w:rPr>
        <w:t>Proceedings of IEEE Symposium on Security and Privacy</w:t>
      </w:r>
      <w:r w:rsidRPr="007F42BE">
        <w:rPr>
          <w:sz w:val="18"/>
          <w:szCs w:val="18"/>
        </w:rPr>
        <w:t>. 2007: 18-32.</w:t>
      </w:r>
    </w:p>
    <w:p w14:paraId="3E86FD70" w14:textId="6920BE2F" w:rsidR="00C95A28" w:rsidRPr="007F42BE" w:rsidRDefault="00C95A28" w:rsidP="00C95A28">
      <w:pPr>
        <w:ind w:firstLineChars="0" w:firstLine="0"/>
        <w:rPr>
          <w:rFonts w:ascii="Times New Roman" w:hAnsi="Times New Roman"/>
          <w:sz w:val="18"/>
          <w:szCs w:val="18"/>
        </w:rPr>
      </w:pPr>
      <w:r w:rsidRPr="007F42BE">
        <w:rPr>
          <w:rFonts w:ascii="Times New Roman" w:hAnsi="Times New Roman"/>
          <w:color w:val="000000"/>
          <w:sz w:val="18"/>
          <w:szCs w:val="18"/>
        </w:rPr>
        <w:t>[</w:t>
      </w:r>
      <w:r w:rsidR="00082C6F" w:rsidRPr="007F42BE">
        <w:rPr>
          <w:rFonts w:ascii="Times New Roman" w:hAnsi="Times New Roman"/>
          <w:color w:val="000000"/>
          <w:sz w:val="18"/>
          <w:szCs w:val="18"/>
        </w:rPr>
        <w:t>5</w:t>
      </w:r>
      <w:r w:rsidRPr="007F42BE">
        <w:rPr>
          <w:rFonts w:ascii="Times New Roman" w:hAnsi="Times New Roman"/>
          <w:color w:val="000000"/>
          <w:sz w:val="18"/>
          <w:szCs w:val="18"/>
        </w:rPr>
        <w:t xml:space="preserve">] </w:t>
      </w:r>
      <w:r w:rsidRPr="007F42BE">
        <w:rPr>
          <w:rFonts w:ascii="Times New Roman" w:hAnsi="Times New Roman"/>
          <w:sz w:val="18"/>
          <w:szCs w:val="18"/>
        </w:rPr>
        <w:t xml:space="preserve">Huang J, Pan X, Fu X, et al. </w:t>
      </w:r>
      <w:bookmarkStart w:id="105" w:name="OLE_LINK17"/>
      <w:r w:rsidRPr="007F42BE">
        <w:rPr>
          <w:rFonts w:ascii="Times New Roman" w:hAnsi="Times New Roman"/>
          <w:sz w:val="18"/>
          <w:szCs w:val="18"/>
        </w:rPr>
        <w:t>Long PN code based DSSS watermarking</w:t>
      </w:r>
      <w:bookmarkEnd w:id="105"/>
      <w:r w:rsidRPr="007F42BE">
        <w:rPr>
          <w:rFonts w:ascii="Times New Roman" w:hAnsi="Times New Roman"/>
          <w:sz w:val="18"/>
          <w:szCs w:val="18"/>
        </w:rPr>
        <w:t>[C]. Proceedings of IEEE Conference on Computer Communications. 2011: 2426-2434.</w:t>
      </w:r>
    </w:p>
    <w:p w14:paraId="6BF5540D" w14:textId="2A7E7464" w:rsidR="00C95A28" w:rsidRPr="007F42BE" w:rsidRDefault="00082C6F" w:rsidP="00C95A28">
      <w:pPr>
        <w:pStyle w:val="Default"/>
        <w:spacing w:line="360" w:lineRule="auto"/>
        <w:jc w:val="both"/>
        <w:rPr>
          <w:sz w:val="18"/>
          <w:szCs w:val="18"/>
        </w:rPr>
      </w:pPr>
      <w:r w:rsidRPr="007F42BE">
        <w:rPr>
          <w:sz w:val="18"/>
          <w:szCs w:val="18"/>
        </w:rPr>
        <w:t>[6]</w:t>
      </w:r>
      <w:r w:rsidR="007310FA" w:rsidRPr="007F42BE">
        <w:rPr>
          <w:sz w:val="18"/>
          <w:szCs w:val="18"/>
          <w:shd w:val="clear" w:color="auto" w:fill="FFFFFF"/>
        </w:rPr>
        <w:t xml:space="preserve"> Zhang L, Wang Z, Wang Q, et al. MSAC and Multi-flow Attacks Resistant Spread Spectrum Wa</w:t>
      </w:r>
      <w:r w:rsidR="007F42BE" w:rsidRPr="007F42BE">
        <w:rPr>
          <w:sz w:val="18"/>
          <w:szCs w:val="18"/>
          <w:shd w:val="clear" w:color="auto" w:fill="FFFFFF"/>
        </w:rPr>
        <w:t xml:space="preserve">termarks for network flows[C]. </w:t>
      </w:r>
      <w:r w:rsidR="007F42BE" w:rsidRPr="007F42BE">
        <w:rPr>
          <w:sz w:val="18"/>
          <w:szCs w:val="18"/>
        </w:rPr>
        <w:t xml:space="preserve">Proceedings of </w:t>
      </w:r>
      <w:r w:rsidR="007310FA" w:rsidRPr="007F42BE">
        <w:rPr>
          <w:sz w:val="18"/>
          <w:szCs w:val="18"/>
          <w:shd w:val="clear" w:color="auto" w:fill="FFFFFF"/>
        </w:rPr>
        <w:t>IEEE International Conference on Informa</w:t>
      </w:r>
      <w:r w:rsidR="007F42BE" w:rsidRPr="007F42BE">
        <w:rPr>
          <w:sz w:val="18"/>
          <w:szCs w:val="18"/>
          <w:shd w:val="clear" w:color="auto" w:fill="FFFFFF"/>
        </w:rPr>
        <w:t>tion and Financial Engineering.</w:t>
      </w:r>
      <w:r w:rsidR="00197EBC">
        <w:rPr>
          <w:sz w:val="18"/>
          <w:szCs w:val="18"/>
          <w:shd w:val="clear" w:color="auto" w:fill="FFFFFF"/>
        </w:rPr>
        <w:t xml:space="preserve"> </w:t>
      </w:r>
      <w:r w:rsidR="007310FA" w:rsidRPr="007F42BE">
        <w:rPr>
          <w:sz w:val="18"/>
          <w:szCs w:val="18"/>
          <w:shd w:val="clear" w:color="auto" w:fill="FFFFFF"/>
        </w:rPr>
        <w:t>2010:438-441.</w:t>
      </w:r>
    </w:p>
    <w:p w14:paraId="1887A1BA" w14:textId="59F2B304" w:rsidR="00082C6F" w:rsidRPr="007F42BE" w:rsidRDefault="00082C6F" w:rsidP="00082C6F">
      <w:pPr>
        <w:ind w:firstLineChars="0" w:firstLine="0"/>
        <w:rPr>
          <w:rFonts w:ascii="Times New Roman" w:hAnsi="Times New Roman"/>
          <w:sz w:val="18"/>
          <w:szCs w:val="18"/>
        </w:rPr>
      </w:pPr>
      <w:r w:rsidRPr="007F42BE">
        <w:rPr>
          <w:rFonts w:ascii="Times New Roman" w:hAnsi="Times New Roman"/>
          <w:sz w:val="18"/>
          <w:szCs w:val="18"/>
        </w:rPr>
        <w:t>[7] Luo J, Wang X, Yang M. An interval centroid based spread spectrum watermarking scheme for multi-flow traceback[J]. Journal of Network and Computer Applications, 2012, 35(1): 60-71.</w:t>
      </w:r>
    </w:p>
    <w:p w14:paraId="2312B536" w14:textId="5198135B" w:rsidR="00082C6F" w:rsidRPr="007F42BE" w:rsidRDefault="00082C6F" w:rsidP="00082C6F">
      <w:pPr>
        <w:pStyle w:val="Default"/>
        <w:spacing w:line="360" w:lineRule="auto"/>
        <w:jc w:val="both"/>
        <w:rPr>
          <w:sz w:val="18"/>
          <w:szCs w:val="18"/>
        </w:rPr>
      </w:pPr>
      <w:r w:rsidRPr="007F42BE">
        <w:rPr>
          <w:sz w:val="18"/>
          <w:szCs w:val="18"/>
        </w:rPr>
        <w:t>[8] Biswas A K, Ghosal D, Nagaraja S. A Survey of Timing Channels and Countermeasures</w:t>
      </w:r>
      <w:r w:rsidR="0059608B" w:rsidRPr="007F42BE">
        <w:rPr>
          <w:sz w:val="18"/>
          <w:szCs w:val="18"/>
        </w:rPr>
        <w:t xml:space="preserve"> </w:t>
      </w:r>
      <w:r w:rsidRPr="007F42BE">
        <w:rPr>
          <w:sz w:val="18"/>
          <w:szCs w:val="18"/>
        </w:rPr>
        <w:t>[J]. ACM Computing Surveys (CSUR), 2017, 50(6): 1-39.</w:t>
      </w:r>
    </w:p>
    <w:p w14:paraId="7AFA8E79" w14:textId="08478B89" w:rsidR="00197EBC" w:rsidRDefault="00082C6F" w:rsidP="00100389">
      <w:pPr>
        <w:pStyle w:val="Default"/>
        <w:spacing w:line="360" w:lineRule="auto"/>
        <w:jc w:val="both"/>
        <w:rPr>
          <w:rStyle w:val="a3"/>
          <w:sz w:val="18"/>
          <w:szCs w:val="18"/>
        </w:rPr>
      </w:pPr>
      <w:r w:rsidRPr="007F42BE">
        <w:rPr>
          <w:sz w:val="18"/>
          <w:szCs w:val="18"/>
        </w:rPr>
        <w:t xml:space="preserve">[9] iPerf - The ultimate speed test tool for TCP, UDP and SCTP. </w:t>
      </w:r>
      <w:hyperlink r:id="rId31" w:history="1">
        <w:r w:rsidRPr="007F42BE">
          <w:rPr>
            <w:rStyle w:val="a3"/>
            <w:sz w:val="18"/>
            <w:szCs w:val="18"/>
          </w:rPr>
          <w:t>https://iperf.fr</w:t>
        </w:r>
      </w:hyperlink>
    </w:p>
    <w:p w14:paraId="3BC0BA66" w14:textId="7DFA3AF0" w:rsidR="00C06C9F" w:rsidRPr="00C06C9F" w:rsidRDefault="00C06C9F" w:rsidP="00100389">
      <w:pPr>
        <w:pStyle w:val="Default"/>
        <w:spacing w:line="360" w:lineRule="auto"/>
        <w:jc w:val="both"/>
        <w:rPr>
          <w:rFonts w:hint="eastAsia"/>
          <w:sz w:val="18"/>
          <w:szCs w:val="18"/>
        </w:rPr>
      </w:pPr>
      <w:r w:rsidRPr="00C06C9F">
        <w:rPr>
          <w:rFonts w:hint="eastAsia"/>
          <w:sz w:val="18"/>
          <w:szCs w:val="18"/>
        </w:rPr>
        <w:t>[</w:t>
      </w:r>
      <w:r w:rsidRPr="00C06C9F">
        <w:rPr>
          <w:sz w:val="18"/>
          <w:szCs w:val="18"/>
        </w:rPr>
        <w:t>10</w:t>
      </w:r>
      <w:r w:rsidRPr="00C06C9F">
        <w:rPr>
          <w:rFonts w:hint="eastAsia"/>
          <w:sz w:val="18"/>
          <w:szCs w:val="18"/>
        </w:rPr>
        <w:t xml:space="preserve">] </w:t>
      </w:r>
      <w:r w:rsidRPr="00C06C9F">
        <w:rPr>
          <w:rFonts w:hint="eastAsia"/>
          <w:sz w:val="18"/>
          <w:szCs w:val="18"/>
        </w:rPr>
        <w:t>WIDE Internet</w:t>
      </w:r>
      <w:r w:rsidR="001B2B1D">
        <w:rPr>
          <w:sz w:val="18"/>
          <w:szCs w:val="18"/>
        </w:rPr>
        <w:t xml:space="preserve"> of</w:t>
      </w:r>
      <w:r w:rsidRPr="00C06C9F">
        <w:rPr>
          <w:rFonts w:hint="eastAsia"/>
          <w:sz w:val="18"/>
          <w:szCs w:val="18"/>
        </w:rPr>
        <w:t> </w:t>
      </w:r>
      <w:hyperlink r:id="rId32" w:history="1">
        <w:r w:rsidRPr="00C06C9F">
          <w:rPr>
            <w:rFonts w:hint="eastAsia"/>
            <w:sz w:val="18"/>
            <w:szCs w:val="18"/>
          </w:rPr>
          <w:t>WIDE Projec</w:t>
        </w:r>
      </w:hyperlink>
      <w:r w:rsidR="001B2B1D">
        <w:rPr>
          <w:sz w:val="18"/>
          <w:szCs w:val="18"/>
        </w:rPr>
        <w:t>t</w:t>
      </w:r>
      <w:r w:rsidR="001B2B1D">
        <w:rPr>
          <w:rFonts w:hint="eastAsia"/>
          <w:sz w:val="18"/>
          <w:szCs w:val="18"/>
        </w:rPr>
        <w:t>,</w:t>
      </w:r>
      <w:r w:rsidR="001B2B1D">
        <w:rPr>
          <w:sz w:val="18"/>
          <w:szCs w:val="18"/>
        </w:rPr>
        <w:t xml:space="preserve"> </w:t>
      </w:r>
      <w:r w:rsidRPr="00C06C9F">
        <w:rPr>
          <w:sz w:val="18"/>
          <w:szCs w:val="18"/>
        </w:rPr>
        <w:t>http://two.wide.ad.jp/</w:t>
      </w:r>
      <w:r w:rsidR="001B2B1D">
        <w:rPr>
          <w:sz w:val="18"/>
          <w:szCs w:val="18"/>
        </w:rPr>
        <w:t>.</w:t>
      </w:r>
    </w:p>
    <w:sectPr w:rsidR="00C06C9F" w:rsidRPr="00C06C9F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40" w:right="1800" w:bottom="1440" w:left="1800" w:header="851" w:footer="992" w:gutter="0"/>
      <w:cols w:space="720"/>
      <w:titlePg/>
      <w:docGrid w:type="lines"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7" w:author="edward fan" w:date="2018-02-11T12:56:00Z" w:initials="EF">
    <w:p w14:paraId="039765F4" w14:textId="0A9CA1FE" w:rsidR="00C06C9F" w:rsidRDefault="00C06C9F">
      <w:pPr>
        <w:pStyle w:val="af"/>
        <w:ind w:firstLine="420"/>
        <w:rPr>
          <w:rFonts w:hint="eastAsia"/>
        </w:rPr>
      </w:pPr>
      <w:r>
        <w:rPr>
          <w:rStyle w:val="af8"/>
        </w:rPr>
        <w:annotationRef/>
      </w:r>
      <w:r>
        <w:rPr>
          <w:rFonts w:hint="eastAsia"/>
        </w:rPr>
        <w:t>新增加的，请检查。</w:t>
      </w:r>
    </w:p>
  </w:comment>
  <w:comment w:id="80" w:author="edward fan" w:date="2018-02-11T12:56:00Z" w:initials="EF">
    <w:p w14:paraId="35FF51FC" w14:textId="34A193E8" w:rsidR="00C06C9F" w:rsidRDefault="00C06C9F">
      <w:pPr>
        <w:pStyle w:val="af"/>
        <w:ind w:firstLine="420"/>
      </w:pPr>
      <w:r>
        <w:rPr>
          <w:rStyle w:val="af8"/>
        </w:rPr>
        <w:annotationRef/>
      </w:r>
      <w:r>
        <w:rPr>
          <w:rFonts w:hint="eastAsia"/>
        </w:rPr>
        <w:t>补充了数据，请检查。</w:t>
      </w:r>
    </w:p>
  </w:comment>
  <w:comment w:id="83" w:author="edward fan" w:date="2018-02-11T12:57:00Z" w:initials="EF">
    <w:p w14:paraId="2D9646A8" w14:textId="0F6E7026" w:rsidR="00C06C9F" w:rsidRDefault="00C06C9F">
      <w:pPr>
        <w:pStyle w:val="af"/>
        <w:ind w:firstLine="420"/>
      </w:pPr>
      <w:r>
        <w:rPr>
          <w:rStyle w:val="af8"/>
        </w:rPr>
        <w:annotationRef/>
      </w:r>
      <w:r>
        <w:rPr>
          <w:rFonts w:hint="eastAsia"/>
        </w:rPr>
        <w:t>补充了数据，请检查。</w:t>
      </w:r>
    </w:p>
  </w:comment>
  <w:comment w:id="86" w:author="edward fan" w:date="2018-02-11T12:55:00Z" w:initials="EF">
    <w:p w14:paraId="33651A88" w14:textId="0B743163" w:rsidR="00C06C9F" w:rsidRDefault="00C06C9F">
      <w:pPr>
        <w:pStyle w:val="af"/>
        <w:ind w:firstLine="420"/>
        <w:rPr>
          <w:rFonts w:hint="eastAsia"/>
        </w:rPr>
      </w:pPr>
      <w:r>
        <w:rPr>
          <w:rStyle w:val="af8"/>
        </w:rPr>
        <w:annotationRef/>
      </w:r>
      <w:r>
        <w:rPr>
          <w:rFonts w:hint="eastAsia"/>
        </w:rPr>
        <w:t>我在图</w:t>
      </w:r>
      <w:r>
        <w:rPr>
          <w:rFonts w:hint="eastAsia"/>
        </w:rPr>
        <w:t>12</w:t>
      </w:r>
      <w:r>
        <w:rPr>
          <w:rFonts w:hint="eastAsia"/>
        </w:rPr>
        <w:t>中没有找到。我建议还是加上。</w:t>
      </w:r>
    </w:p>
  </w:comment>
  <w:comment w:id="85" w:author="edward fan" w:date="2018-02-11T12:57:00Z" w:initials="EF">
    <w:p w14:paraId="648BA169" w14:textId="5A6D50FE" w:rsidR="00C06C9F" w:rsidRDefault="00C06C9F">
      <w:pPr>
        <w:pStyle w:val="af"/>
        <w:ind w:firstLine="420"/>
      </w:pPr>
      <w:r>
        <w:rPr>
          <w:rStyle w:val="af8"/>
        </w:rPr>
        <w:annotationRef/>
      </w:r>
      <w:r>
        <w:rPr>
          <w:rFonts w:hint="eastAsia"/>
        </w:rPr>
        <w:t>补充了数据，请检查。</w:t>
      </w:r>
    </w:p>
  </w:comment>
  <w:comment w:id="88" w:author="edward fan" w:date="2018-02-11T12:59:00Z" w:initials="EF">
    <w:p w14:paraId="4131540B" w14:textId="18B23910" w:rsidR="00C06C9F" w:rsidRDefault="00C06C9F">
      <w:pPr>
        <w:pStyle w:val="af"/>
        <w:ind w:firstLine="420"/>
      </w:pPr>
      <w:r>
        <w:rPr>
          <w:rStyle w:val="af8"/>
        </w:rPr>
        <w:annotationRef/>
      </w:r>
      <w:r>
        <w:rPr>
          <w:rFonts w:ascii="Times New Roman" w:hAnsi="Times New Roman" w:hint="eastAsia"/>
        </w:rPr>
        <w:t>补充了数据，请检查。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9765F4" w15:done="0"/>
  <w15:commentEx w15:paraId="35FF51FC" w15:done="0"/>
  <w15:commentEx w15:paraId="2D9646A8" w15:done="0"/>
  <w15:commentEx w15:paraId="33651A88" w15:done="0"/>
  <w15:commentEx w15:paraId="648BA169" w15:done="0"/>
  <w15:commentEx w15:paraId="4131540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4100B6" w16cid:durableId="1E25D7F8"/>
  <w16cid:commentId w16cid:paraId="742A77C2" w16cid:durableId="1E25D7F9"/>
  <w16cid:commentId w16cid:paraId="441D17E1" w16cid:durableId="1E25D7FA"/>
  <w16cid:commentId w16cid:paraId="4CB7D6AD" w16cid:durableId="1E25D7FB"/>
  <w16cid:commentId w16cid:paraId="3166B282" w16cid:durableId="1E25EED2"/>
  <w16cid:commentId w16cid:paraId="43B39B9D" w16cid:durableId="1E25D7FC"/>
  <w16cid:commentId w16cid:paraId="45FB5FC7" w16cid:durableId="1E25D7FD"/>
  <w16cid:commentId w16cid:paraId="30F1E1A2" w16cid:durableId="1E25D7FE"/>
  <w16cid:commentId w16cid:paraId="3615A582" w16cid:durableId="1E25E392"/>
  <w16cid:commentId w16cid:paraId="4DD0CD42" w16cid:durableId="1E25D7FF"/>
  <w16cid:commentId w16cid:paraId="14EDAEAA" w16cid:durableId="1E25D800"/>
  <w16cid:commentId w16cid:paraId="3115ED01" w16cid:durableId="1E25D801"/>
  <w16cid:commentId w16cid:paraId="72E68AD2" w16cid:durableId="1E25D802"/>
  <w16cid:commentId w16cid:paraId="43B7B679" w16cid:durableId="1E25E806"/>
  <w16cid:commentId w16cid:paraId="272B4861" w16cid:durableId="1E2196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62C5C5" w14:textId="77777777" w:rsidR="00D50AAD" w:rsidRDefault="00D50AAD" w:rsidP="0049468D">
      <w:pPr>
        <w:spacing w:line="240" w:lineRule="auto"/>
        <w:ind w:firstLine="480"/>
      </w:pPr>
      <w:r>
        <w:separator/>
      </w:r>
    </w:p>
  </w:endnote>
  <w:endnote w:type="continuationSeparator" w:id="0">
    <w:p w14:paraId="6C2D372D" w14:textId="77777777" w:rsidR="00D50AAD" w:rsidRDefault="00D50AAD" w:rsidP="0049468D">
      <w:pPr>
        <w:spacing w:line="240" w:lineRule="auto"/>
        <w:ind w:firstLine="480"/>
      </w:pPr>
      <w:r>
        <w:continuationSeparator/>
      </w:r>
    </w:p>
  </w:endnote>
  <w:endnote w:id="1">
    <w:p w14:paraId="485272BD" w14:textId="74DFA69F" w:rsidR="0094206B" w:rsidRDefault="0094206B">
      <w:pPr>
        <w:pStyle w:val="af4"/>
        <w:ind w:firstLine="480"/>
      </w:pPr>
      <w:r>
        <w:rPr>
          <w:rStyle w:val="afc"/>
        </w:rPr>
        <w:endnoteRef/>
      </w:r>
      <w:r>
        <w:t xml:space="preserve"> </w:t>
      </w:r>
      <w:r w:rsidRPr="00566BAE">
        <w:rPr>
          <w:rFonts w:hint="eastAsia"/>
          <w:sz w:val="21"/>
          <w:szCs w:val="21"/>
        </w:rPr>
        <w:t>PN</w:t>
      </w:r>
      <w:r w:rsidRPr="00566BAE">
        <w:rPr>
          <w:rFonts w:hint="eastAsia"/>
          <w:sz w:val="21"/>
          <w:szCs w:val="21"/>
        </w:rPr>
        <w:t>码是一种具有与白噪声类似的自相关性质的</w:t>
      </w:r>
      <w:r w:rsidRPr="00566BAE">
        <w:rPr>
          <w:rFonts w:hint="eastAsia"/>
          <w:sz w:val="21"/>
          <w:szCs w:val="21"/>
        </w:rPr>
        <w:t>0</w:t>
      </w:r>
      <w:r w:rsidRPr="00566BAE">
        <w:rPr>
          <w:rFonts w:hint="eastAsia"/>
          <w:sz w:val="21"/>
          <w:szCs w:val="21"/>
        </w:rPr>
        <w:t>和</w:t>
      </w:r>
      <w:r w:rsidRPr="00566BAE">
        <w:rPr>
          <w:rFonts w:hint="eastAsia"/>
          <w:sz w:val="21"/>
          <w:szCs w:val="21"/>
        </w:rPr>
        <w:t>1</w:t>
      </w:r>
      <w:r w:rsidRPr="00566BAE">
        <w:rPr>
          <w:rFonts w:hint="eastAsia"/>
          <w:sz w:val="21"/>
          <w:szCs w:val="21"/>
        </w:rPr>
        <w:t>所构成的编码序列。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7C449" w14:textId="77777777" w:rsidR="0094206B" w:rsidRDefault="0094206B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50B9F" w14:textId="2686FAD9" w:rsidR="0094206B" w:rsidRDefault="0094206B" w:rsidP="002F354D">
    <w:pPr>
      <w:pStyle w:val="aa"/>
      <w:ind w:firstLineChars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1DCCB0" w14:textId="77777777" w:rsidR="0094206B" w:rsidRDefault="0094206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00E798" w14:textId="77777777" w:rsidR="00D50AAD" w:rsidRDefault="00D50AAD" w:rsidP="0049468D">
      <w:pPr>
        <w:spacing w:line="240" w:lineRule="auto"/>
        <w:ind w:firstLine="480"/>
      </w:pPr>
      <w:r>
        <w:separator/>
      </w:r>
    </w:p>
  </w:footnote>
  <w:footnote w:type="continuationSeparator" w:id="0">
    <w:p w14:paraId="607A495E" w14:textId="77777777" w:rsidR="00D50AAD" w:rsidRDefault="00D50AAD" w:rsidP="0049468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C3677E" w14:textId="77777777" w:rsidR="0094206B" w:rsidRDefault="0094206B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65B919" w14:textId="3331A4DF" w:rsidR="0094206B" w:rsidRPr="00A96D05" w:rsidRDefault="0094206B" w:rsidP="00A96D05">
    <w:pPr>
      <w:ind w:firstLineChars="38" w:firstLine="68"/>
      <w:jc w:val="center"/>
      <w:rPr>
        <w:rFonts w:ascii="微软雅黑" w:eastAsia="微软雅黑" w:hAnsi="微软雅黑"/>
        <w:sz w:val="18"/>
        <w:szCs w:val="18"/>
      </w:rPr>
    </w:pPr>
    <w:r w:rsidRPr="00A96D05">
      <w:rPr>
        <w:rFonts w:ascii="微软雅黑" w:eastAsia="微软雅黑" w:hAnsi="微软雅黑" w:hint="eastAsia"/>
        <w:sz w:val="18"/>
        <w:szCs w:val="18"/>
      </w:rPr>
      <w:t>网络流水印注入工具软件v1.0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3F1521" w14:textId="77777777" w:rsidR="0094206B" w:rsidRDefault="0094206B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A18CF"/>
    <w:multiLevelType w:val="hybridMultilevel"/>
    <w:tmpl w:val="DFB0265E"/>
    <w:lvl w:ilvl="0" w:tplc="FAC608F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4932364"/>
    <w:multiLevelType w:val="hybridMultilevel"/>
    <w:tmpl w:val="52F04222"/>
    <w:lvl w:ilvl="0" w:tplc="FAC608F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6E10A20"/>
    <w:multiLevelType w:val="hybridMultilevel"/>
    <w:tmpl w:val="DFB0265E"/>
    <w:lvl w:ilvl="0" w:tplc="FAC608F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B855B4"/>
    <w:multiLevelType w:val="hybridMultilevel"/>
    <w:tmpl w:val="52F04222"/>
    <w:lvl w:ilvl="0" w:tplc="FAC608F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41690F"/>
    <w:multiLevelType w:val="hybridMultilevel"/>
    <w:tmpl w:val="7DB2769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787501E"/>
    <w:multiLevelType w:val="hybridMultilevel"/>
    <w:tmpl w:val="A18AB86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B7927AC"/>
    <w:multiLevelType w:val="hybridMultilevel"/>
    <w:tmpl w:val="70D28F92"/>
    <w:lvl w:ilvl="0" w:tplc="C9F43B5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C3E2F6C"/>
    <w:multiLevelType w:val="hybridMultilevel"/>
    <w:tmpl w:val="4260EE88"/>
    <w:lvl w:ilvl="0" w:tplc="9A7046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DC376BE"/>
    <w:multiLevelType w:val="hybridMultilevel"/>
    <w:tmpl w:val="6B984010"/>
    <w:lvl w:ilvl="0" w:tplc="E174B9E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FD574DB"/>
    <w:multiLevelType w:val="hybridMultilevel"/>
    <w:tmpl w:val="59880914"/>
    <w:lvl w:ilvl="0" w:tplc="FAC608F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2803C32"/>
    <w:multiLevelType w:val="hybridMultilevel"/>
    <w:tmpl w:val="03181D72"/>
    <w:lvl w:ilvl="0" w:tplc="5B44C794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273F59EA"/>
    <w:multiLevelType w:val="multilevel"/>
    <w:tmpl w:val="273F59E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7703F5B"/>
    <w:multiLevelType w:val="multilevel"/>
    <w:tmpl w:val="27703F5B"/>
    <w:lvl w:ilvl="0">
      <w:start w:val="1"/>
      <w:numFmt w:val="bullet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3" w15:restartNumberingAfterBreak="0">
    <w:nsid w:val="28836151"/>
    <w:multiLevelType w:val="multilevel"/>
    <w:tmpl w:val="28836151"/>
    <w:lvl w:ilvl="0">
      <w:start w:val="1"/>
      <w:numFmt w:val="bullet"/>
      <w:lvlText w:val=""/>
      <w:lvlJc w:val="left"/>
      <w:pPr>
        <w:ind w:left="61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3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5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7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9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1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3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5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79" w:hanging="420"/>
      </w:pPr>
      <w:rPr>
        <w:rFonts w:ascii="Wingdings" w:hAnsi="Wingdings" w:hint="default"/>
      </w:rPr>
    </w:lvl>
  </w:abstractNum>
  <w:abstractNum w:abstractNumId="14" w15:restartNumberingAfterBreak="0">
    <w:nsid w:val="29E02781"/>
    <w:multiLevelType w:val="hybridMultilevel"/>
    <w:tmpl w:val="9E189A20"/>
    <w:lvl w:ilvl="0" w:tplc="FAC608F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BEE7ADA"/>
    <w:multiLevelType w:val="hybridMultilevel"/>
    <w:tmpl w:val="42EA6814"/>
    <w:lvl w:ilvl="0" w:tplc="0A9671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9EE2555"/>
    <w:multiLevelType w:val="hybridMultilevel"/>
    <w:tmpl w:val="B5E0E4F8"/>
    <w:lvl w:ilvl="0" w:tplc="187250D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F6F4AE5"/>
    <w:multiLevelType w:val="hybridMultilevel"/>
    <w:tmpl w:val="10DACE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2B44473"/>
    <w:multiLevelType w:val="hybridMultilevel"/>
    <w:tmpl w:val="3BC2EA94"/>
    <w:lvl w:ilvl="0" w:tplc="FAC608F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55C17DF3"/>
    <w:multiLevelType w:val="singleLevel"/>
    <w:tmpl w:val="55C17DF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58D945F2"/>
    <w:multiLevelType w:val="hybridMultilevel"/>
    <w:tmpl w:val="1FE27028"/>
    <w:lvl w:ilvl="0" w:tplc="2860627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5ADF702D"/>
    <w:multiLevelType w:val="hybridMultilevel"/>
    <w:tmpl w:val="040CB02C"/>
    <w:lvl w:ilvl="0" w:tplc="4C548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DE0BBD"/>
    <w:multiLevelType w:val="multilevel"/>
    <w:tmpl w:val="5BDE0BB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CFD1438"/>
    <w:multiLevelType w:val="hybridMultilevel"/>
    <w:tmpl w:val="DDA4785A"/>
    <w:lvl w:ilvl="0" w:tplc="0409000B">
      <w:start w:val="1"/>
      <w:numFmt w:val="bullet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4" w15:restartNumberingAfterBreak="0">
    <w:nsid w:val="66B735CB"/>
    <w:multiLevelType w:val="multilevel"/>
    <w:tmpl w:val="D8E4499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0681289"/>
    <w:multiLevelType w:val="hybridMultilevel"/>
    <w:tmpl w:val="5290B25C"/>
    <w:lvl w:ilvl="0" w:tplc="FAC608F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7B6B10B7"/>
    <w:multiLevelType w:val="hybridMultilevel"/>
    <w:tmpl w:val="E4D4560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7E8218DE"/>
    <w:multiLevelType w:val="hybridMultilevel"/>
    <w:tmpl w:val="6EBCA70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12"/>
  </w:num>
  <w:num w:numId="4">
    <w:abstractNumId w:val="19"/>
  </w:num>
  <w:num w:numId="5">
    <w:abstractNumId w:val="11"/>
  </w:num>
  <w:num w:numId="6">
    <w:abstractNumId w:val="27"/>
  </w:num>
  <w:num w:numId="7">
    <w:abstractNumId w:val="23"/>
  </w:num>
  <w:num w:numId="8">
    <w:abstractNumId w:val="21"/>
  </w:num>
  <w:num w:numId="9">
    <w:abstractNumId w:val="10"/>
  </w:num>
  <w:num w:numId="10">
    <w:abstractNumId w:val="16"/>
  </w:num>
  <w:num w:numId="11">
    <w:abstractNumId w:val="8"/>
  </w:num>
  <w:num w:numId="12">
    <w:abstractNumId w:val="20"/>
  </w:num>
  <w:num w:numId="13">
    <w:abstractNumId w:val="1"/>
  </w:num>
  <w:num w:numId="14">
    <w:abstractNumId w:val="3"/>
  </w:num>
  <w:num w:numId="15">
    <w:abstractNumId w:val="2"/>
  </w:num>
  <w:num w:numId="16">
    <w:abstractNumId w:val="0"/>
  </w:num>
  <w:num w:numId="17">
    <w:abstractNumId w:val="25"/>
  </w:num>
  <w:num w:numId="18">
    <w:abstractNumId w:val="14"/>
  </w:num>
  <w:num w:numId="19">
    <w:abstractNumId w:val="9"/>
  </w:num>
  <w:num w:numId="20">
    <w:abstractNumId w:val="17"/>
  </w:num>
  <w:num w:numId="21">
    <w:abstractNumId w:val="18"/>
  </w:num>
  <w:num w:numId="22">
    <w:abstractNumId w:val="6"/>
  </w:num>
  <w:num w:numId="23">
    <w:abstractNumId w:val="5"/>
  </w:num>
  <w:num w:numId="24">
    <w:abstractNumId w:val="4"/>
  </w:num>
  <w:num w:numId="25">
    <w:abstractNumId w:val="7"/>
  </w:num>
  <w:num w:numId="26">
    <w:abstractNumId w:val="15"/>
  </w:num>
  <w:num w:numId="27">
    <w:abstractNumId w:val="24"/>
  </w:num>
  <w:num w:numId="28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dward fan">
    <w15:presenceInfo w15:providerId="None" w15:userId="edward f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B11"/>
    <w:rsid w:val="0000212D"/>
    <w:rsid w:val="000032B8"/>
    <w:rsid w:val="0000528E"/>
    <w:rsid w:val="00005C90"/>
    <w:rsid w:val="00006A22"/>
    <w:rsid w:val="00011D18"/>
    <w:rsid w:val="00012CF9"/>
    <w:rsid w:val="00015EE9"/>
    <w:rsid w:val="000170BD"/>
    <w:rsid w:val="00021F4C"/>
    <w:rsid w:val="00022F6C"/>
    <w:rsid w:val="00025420"/>
    <w:rsid w:val="00027727"/>
    <w:rsid w:val="00027C2E"/>
    <w:rsid w:val="000327B1"/>
    <w:rsid w:val="0003304D"/>
    <w:rsid w:val="00035F68"/>
    <w:rsid w:val="00036865"/>
    <w:rsid w:val="00036AB0"/>
    <w:rsid w:val="00036FB3"/>
    <w:rsid w:val="00037B8D"/>
    <w:rsid w:val="000414C6"/>
    <w:rsid w:val="000478DE"/>
    <w:rsid w:val="00050633"/>
    <w:rsid w:val="000518A4"/>
    <w:rsid w:val="0005217C"/>
    <w:rsid w:val="00052A0D"/>
    <w:rsid w:val="00054E28"/>
    <w:rsid w:val="00055B46"/>
    <w:rsid w:val="00055BA0"/>
    <w:rsid w:val="000579B7"/>
    <w:rsid w:val="00062A11"/>
    <w:rsid w:val="00062EB5"/>
    <w:rsid w:val="00063717"/>
    <w:rsid w:val="00065039"/>
    <w:rsid w:val="00067844"/>
    <w:rsid w:val="00074393"/>
    <w:rsid w:val="0007524B"/>
    <w:rsid w:val="00075FE2"/>
    <w:rsid w:val="00077DB3"/>
    <w:rsid w:val="000816B8"/>
    <w:rsid w:val="00082C6F"/>
    <w:rsid w:val="000837E6"/>
    <w:rsid w:val="0008525A"/>
    <w:rsid w:val="0008633A"/>
    <w:rsid w:val="000871E4"/>
    <w:rsid w:val="000918F4"/>
    <w:rsid w:val="00092560"/>
    <w:rsid w:val="00094D4B"/>
    <w:rsid w:val="00095423"/>
    <w:rsid w:val="00095E47"/>
    <w:rsid w:val="0009713A"/>
    <w:rsid w:val="000A0405"/>
    <w:rsid w:val="000A4392"/>
    <w:rsid w:val="000A5780"/>
    <w:rsid w:val="000A57A7"/>
    <w:rsid w:val="000A634A"/>
    <w:rsid w:val="000A6F3B"/>
    <w:rsid w:val="000B1F61"/>
    <w:rsid w:val="000B5CE2"/>
    <w:rsid w:val="000B67E3"/>
    <w:rsid w:val="000B7534"/>
    <w:rsid w:val="000B7B2E"/>
    <w:rsid w:val="000C1895"/>
    <w:rsid w:val="000C24AC"/>
    <w:rsid w:val="000C56DA"/>
    <w:rsid w:val="000C78B5"/>
    <w:rsid w:val="000D00E3"/>
    <w:rsid w:val="000D298E"/>
    <w:rsid w:val="000D351F"/>
    <w:rsid w:val="000D3805"/>
    <w:rsid w:val="000D412B"/>
    <w:rsid w:val="000D468F"/>
    <w:rsid w:val="000D4AA7"/>
    <w:rsid w:val="000D7770"/>
    <w:rsid w:val="000D7E0E"/>
    <w:rsid w:val="000E0055"/>
    <w:rsid w:val="000E7B55"/>
    <w:rsid w:val="000E7E45"/>
    <w:rsid w:val="000F1C32"/>
    <w:rsid w:val="000F24BD"/>
    <w:rsid w:val="000F2987"/>
    <w:rsid w:val="000F473E"/>
    <w:rsid w:val="000F6151"/>
    <w:rsid w:val="000F7BDD"/>
    <w:rsid w:val="00100389"/>
    <w:rsid w:val="0010333A"/>
    <w:rsid w:val="00103D98"/>
    <w:rsid w:val="001050F9"/>
    <w:rsid w:val="00106E60"/>
    <w:rsid w:val="00107EFB"/>
    <w:rsid w:val="00111310"/>
    <w:rsid w:val="00111B50"/>
    <w:rsid w:val="001129FF"/>
    <w:rsid w:val="00113BA4"/>
    <w:rsid w:val="0011444A"/>
    <w:rsid w:val="001147C1"/>
    <w:rsid w:val="0011592A"/>
    <w:rsid w:val="0011655F"/>
    <w:rsid w:val="001167D4"/>
    <w:rsid w:val="00116CC3"/>
    <w:rsid w:val="001224B7"/>
    <w:rsid w:val="00123285"/>
    <w:rsid w:val="00123580"/>
    <w:rsid w:val="0012397E"/>
    <w:rsid w:val="001258F0"/>
    <w:rsid w:val="001265A5"/>
    <w:rsid w:val="001274F8"/>
    <w:rsid w:val="00133F7A"/>
    <w:rsid w:val="0013478C"/>
    <w:rsid w:val="001404CF"/>
    <w:rsid w:val="0014080C"/>
    <w:rsid w:val="00140E41"/>
    <w:rsid w:val="00141F83"/>
    <w:rsid w:val="00142622"/>
    <w:rsid w:val="00143C48"/>
    <w:rsid w:val="0014680A"/>
    <w:rsid w:val="00150A38"/>
    <w:rsid w:val="0015627E"/>
    <w:rsid w:val="0016064E"/>
    <w:rsid w:val="00160F81"/>
    <w:rsid w:val="0016159A"/>
    <w:rsid w:val="001616BD"/>
    <w:rsid w:val="00161B6F"/>
    <w:rsid w:val="00161CC0"/>
    <w:rsid w:val="00162829"/>
    <w:rsid w:val="00162A85"/>
    <w:rsid w:val="00163CA8"/>
    <w:rsid w:val="00170108"/>
    <w:rsid w:val="00170684"/>
    <w:rsid w:val="00171320"/>
    <w:rsid w:val="0017178C"/>
    <w:rsid w:val="001719DD"/>
    <w:rsid w:val="00172FA4"/>
    <w:rsid w:val="001731FD"/>
    <w:rsid w:val="00175364"/>
    <w:rsid w:val="001769C5"/>
    <w:rsid w:val="001773F0"/>
    <w:rsid w:val="001800B5"/>
    <w:rsid w:val="00181896"/>
    <w:rsid w:val="00183BC1"/>
    <w:rsid w:val="001853F3"/>
    <w:rsid w:val="00185847"/>
    <w:rsid w:val="001905DF"/>
    <w:rsid w:val="00191E30"/>
    <w:rsid w:val="00192A47"/>
    <w:rsid w:val="001931D1"/>
    <w:rsid w:val="001939EF"/>
    <w:rsid w:val="00193D34"/>
    <w:rsid w:val="001951B0"/>
    <w:rsid w:val="00195B79"/>
    <w:rsid w:val="00196D63"/>
    <w:rsid w:val="00197022"/>
    <w:rsid w:val="00197C2A"/>
    <w:rsid w:val="00197EBC"/>
    <w:rsid w:val="001A0503"/>
    <w:rsid w:val="001A0869"/>
    <w:rsid w:val="001A1A18"/>
    <w:rsid w:val="001A1E29"/>
    <w:rsid w:val="001A22B7"/>
    <w:rsid w:val="001A38C3"/>
    <w:rsid w:val="001A3EE7"/>
    <w:rsid w:val="001A3F84"/>
    <w:rsid w:val="001A5099"/>
    <w:rsid w:val="001A51D7"/>
    <w:rsid w:val="001A761A"/>
    <w:rsid w:val="001B1A77"/>
    <w:rsid w:val="001B23E0"/>
    <w:rsid w:val="001B2B1D"/>
    <w:rsid w:val="001B37F6"/>
    <w:rsid w:val="001B3CB3"/>
    <w:rsid w:val="001B425D"/>
    <w:rsid w:val="001C1EA0"/>
    <w:rsid w:val="001C1F35"/>
    <w:rsid w:val="001C4DB0"/>
    <w:rsid w:val="001C53BE"/>
    <w:rsid w:val="001C616C"/>
    <w:rsid w:val="001C679A"/>
    <w:rsid w:val="001C7FCC"/>
    <w:rsid w:val="001D054B"/>
    <w:rsid w:val="001D2418"/>
    <w:rsid w:val="001D3BD0"/>
    <w:rsid w:val="001D554F"/>
    <w:rsid w:val="001D6A8A"/>
    <w:rsid w:val="001D786C"/>
    <w:rsid w:val="001E1E90"/>
    <w:rsid w:val="001E3776"/>
    <w:rsid w:val="001E5B78"/>
    <w:rsid w:val="001E6DF8"/>
    <w:rsid w:val="001E706A"/>
    <w:rsid w:val="001F07F1"/>
    <w:rsid w:val="001F394E"/>
    <w:rsid w:val="001F4810"/>
    <w:rsid w:val="001F4BBE"/>
    <w:rsid w:val="001F5454"/>
    <w:rsid w:val="001F69DD"/>
    <w:rsid w:val="001F7917"/>
    <w:rsid w:val="0020001D"/>
    <w:rsid w:val="002003E4"/>
    <w:rsid w:val="00201014"/>
    <w:rsid w:val="002022CF"/>
    <w:rsid w:val="00203A1A"/>
    <w:rsid w:val="00204796"/>
    <w:rsid w:val="0020592B"/>
    <w:rsid w:val="00206001"/>
    <w:rsid w:val="00206EE5"/>
    <w:rsid w:val="00211DCC"/>
    <w:rsid w:val="00212130"/>
    <w:rsid w:val="00213F3F"/>
    <w:rsid w:val="00214DCA"/>
    <w:rsid w:val="00215169"/>
    <w:rsid w:val="00216DDA"/>
    <w:rsid w:val="002178AD"/>
    <w:rsid w:val="00221177"/>
    <w:rsid w:val="002220EA"/>
    <w:rsid w:val="002314BA"/>
    <w:rsid w:val="00232458"/>
    <w:rsid w:val="00234638"/>
    <w:rsid w:val="00234A6E"/>
    <w:rsid w:val="00236E23"/>
    <w:rsid w:val="00237B11"/>
    <w:rsid w:val="00237D3D"/>
    <w:rsid w:val="002403C5"/>
    <w:rsid w:val="00241028"/>
    <w:rsid w:val="00244230"/>
    <w:rsid w:val="00246F0F"/>
    <w:rsid w:val="002472D9"/>
    <w:rsid w:val="002500C3"/>
    <w:rsid w:val="002501F3"/>
    <w:rsid w:val="00252879"/>
    <w:rsid w:val="00252F69"/>
    <w:rsid w:val="00253D3B"/>
    <w:rsid w:val="002615F5"/>
    <w:rsid w:val="002617DA"/>
    <w:rsid w:val="00261C3A"/>
    <w:rsid w:val="00261F87"/>
    <w:rsid w:val="00262097"/>
    <w:rsid w:val="00262CC5"/>
    <w:rsid w:val="00262E7C"/>
    <w:rsid w:val="00264F88"/>
    <w:rsid w:val="002672DC"/>
    <w:rsid w:val="002714EF"/>
    <w:rsid w:val="002740E8"/>
    <w:rsid w:val="0027558E"/>
    <w:rsid w:val="00280D7B"/>
    <w:rsid w:val="002828B6"/>
    <w:rsid w:val="00282A19"/>
    <w:rsid w:val="00282C84"/>
    <w:rsid w:val="00284A90"/>
    <w:rsid w:val="00285D6E"/>
    <w:rsid w:val="002905F5"/>
    <w:rsid w:val="00291BD5"/>
    <w:rsid w:val="00293023"/>
    <w:rsid w:val="002941E8"/>
    <w:rsid w:val="00294FA8"/>
    <w:rsid w:val="0029504A"/>
    <w:rsid w:val="00296AA7"/>
    <w:rsid w:val="00297118"/>
    <w:rsid w:val="002A04CC"/>
    <w:rsid w:val="002A0E3E"/>
    <w:rsid w:val="002A16A1"/>
    <w:rsid w:val="002A1856"/>
    <w:rsid w:val="002A1B2D"/>
    <w:rsid w:val="002A2228"/>
    <w:rsid w:val="002A2DC1"/>
    <w:rsid w:val="002A3228"/>
    <w:rsid w:val="002A3A82"/>
    <w:rsid w:val="002A3FDD"/>
    <w:rsid w:val="002A4020"/>
    <w:rsid w:val="002A43F3"/>
    <w:rsid w:val="002A4DB3"/>
    <w:rsid w:val="002A51E5"/>
    <w:rsid w:val="002A69C5"/>
    <w:rsid w:val="002B0B57"/>
    <w:rsid w:val="002B0E8B"/>
    <w:rsid w:val="002B1C41"/>
    <w:rsid w:val="002B24A4"/>
    <w:rsid w:val="002B3346"/>
    <w:rsid w:val="002B44C8"/>
    <w:rsid w:val="002B4BCF"/>
    <w:rsid w:val="002B5139"/>
    <w:rsid w:val="002B5547"/>
    <w:rsid w:val="002B7CB2"/>
    <w:rsid w:val="002C1944"/>
    <w:rsid w:val="002C2995"/>
    <w:rsid w:val="002C4003"/>
    <w:rsid w:val="002C6268"/>
    <w:rsid w:val="002C723A"/>
    <w:rsid w:val="002C79AE"/>
    <w:rsid w:val="002D06C3"/>
    <w:rsid w:val="002D09E0"/>
    <w:rsid w:val="002D0DDA"/>
    <w:rsid w:val="002D12E9"/>
    <w:rsid w:val="002D1494"/>
    <w:rsid w:val="002D1CB9"/>
    <w:rsid w:val="002D281F"/>
    <w:rsid w:val="002D4448"/>
    <w:rsid w:val="002D6F6F"/>
    <w:rsid w:val="002D7778"/>
    <w:rsid w:val="002E08FC"/>
    <w:rsid w:val="002E1D59"/>
    <w:rsid w:val="002E2591"/>
    <w:rsid w:val="002E32CE"/>
    <w:rsid w:val="002E71D6"/>
    <w:rsid w:val="002F07E9"/>
    <w:rsid w:val="002F1A7D"/>
    <w:rsid w:val="002F354D"/>
    <w:rsid w:val="002F5143"/>
    <w:rsid w:val="002F560B"/>
    <w:rsid w:val="0030325D"/>
    <w:rsid w:val="00304E0E"/>
    <w:rsid w:val="003053FC"/>
    <w:rsid w:val="00307DB3"/>
    <w:rsid w:val="00310848"/>
    <w:rsid w:val="00311145"/>
    <w:rsid w:val="00311404"/>
    <w:rsid w:val="00312589"/>
    <w:rsid w:val="003143BB"/>
    <w:rsid w:val="003169C3"/>
    <w:rsid w:val="0032047A"/>
    <w:rsid w:val="003205A0"/>
    <w:rsid w:val="00320C69"/>
    <w:rsid w:val="00322DB0"/>
    <w:rsid w:val="003255A5"/>
    <w:rsid w:val="00326AED"/>
    <w:rsid w:val="00330314"/>
    <w:rsid w:val="00331A76"/>
    <w:rsid w:val="00334332"/>
    <w:rsid w:val="003343AC"/>
    <w:rsid w:val="00335599"/>
    <w:rsid w:val="00343DC7"/>
    <w:rsid w:val="00344597"/>
    <w:rsid w:val="00345C22"/>
    <w:rsid w:val="003473F3"/>
    <w:rsid w:val="003478A7"/>
    <w:rsid w:val="003505F7"/>
    <w:rsid w:val="00350AF3"/>
    <w:rsid w:val="00350DC2"/>
    <w:rsid w:val="003513B5"/>
    <w:rsid w:val="003520B5"/>
    <w:rsid w:val="0035243D"/>
    <w:rsid w:val="003525A6"/>
    <w:rsid w:val="003531DB"/>
    <w:rsid w:val="0035343E"/>
    <w:rsid w:val="00353F51"/>
    <w:rsid w:val="0035520B"/>
    <w:rsid w:val="00357DC3"/>
    <w:rsid w:val="003607A2"/>
    <w:rsid w:val="00361737"/>
    <w:rsid w:val="003631B4"/>
    <w:rsid w:val="003634E9"/>
    <w:rsid w:val="003638BC"/>
    <w:rsid w:val="00372471"/>
    <w:rsid w:val="0037390E"/>
    <w:rsid w:val="003744CD"/>
    <w:rsid w:val="003748C2"/>
    <w:rsid w:val="0037663F"/>
    <w:rsid w:val="0037755A"/>
    <w:rsid w:val="00380B6B"/>
    <w:rsid w:val="0038179B"/>
    <w:rsid w:val="00381979"/>
    <w:rsid w:val="003843D4"/>
    <w:rsid w:val="0038664B"/>
    <w:rsid w:val="003873B4"/>
    <w:rsid w:val="0038752F"/>
    <w:rsid w:val="00387B8C"/>
    <w:rsid w:val="0039238F"/>
    <w:rsid w:val="00392999"/>
    <w:rsid w:val="00392B04"/>
    <w:rsid w:val="00392E3B"/>
    <w:rsid w:val="00394904"/>
    <w:rsid w:val="00394E2C"/>
    <w:rsid w:val="00395EEC"/>
    <w:rsid w:val="00396018"/>
    <w:rsid w:val="0039778B"/>
    <w:rsid w:val="003A03F0"/>
    <w:rsid w:val="003A2455"/>
    <w:rsid w:val="003A2C70"/>
    <w:rsid w:val="003A60A6"/>
    <w:rsid w:val="003A6226"/>
    <w:rsid w:val="003A68B8"/>
    <w:rsid w:val="003A6927"/>
    <w:rsid w:val="003A6C37"/>
    <w:rsid w:val="003A71E0"/>
    <w:rsid w:val="003A75D4"/>
    <w:rsid w:val="003B03DE"/>
    <w:rsid w:val="003B05D9"/>
    <w:rsid w:val="003B102A"/>
    <w:rsid w:val="003B2BE2"/>
    <w:rsid w:val="003B45C1"/>
    <w:rsid w:val="003B49B6"/>
    <w:rsid w:val="003B4AD9"/>
    <w:rsid w:val="003B6BA4"/>
    <w:rsid w:val="003B79AA"/>
    <w:rsid w:val="003C04EB"/>
    <w:rsid w:val="003C062F"/>
    <w:rsid w:val="003C08B8"/>
    <w:rsid w:val="003C4587"/>
    <w:rsid w:val="003C4692"/>
    <w:rsid w:val="003C5A9A"/>
    <w:rsid w:val="003C5D38"/>
    <w:rsid w:val="003C7F21"/>
    <w:rsid w:val="003D39DF"/>
    <w:rsid w:val="003D5C3A"/>
    <w:rsid w:val="003D5E11"/>
    <w:rsid w:val="003D634B"/>
    <w:rsid w:val="003D6BDE"/>
    <w:rsid w:val="003D6E5F"/>
    <w:rsid w:val="003D7B41"/>
    <w:rsid w:val="003E12E6"/>
    <w:rsid w:val="003E15B3"/>
    <w:rsid w:val="003E236E"/>
    <w:rsid w:val="003E30B1"/>
    <w:rsid w:val="003E3D8C"/>
    <w:rsid w:val="003E43DE"/>
    <w:rsid w:val="003E517B"/>
    <w:rsid w:val="003E5670"/>
    <w:rsid w:val="003E622E"/>
    <w:rsid w:val="003E69BB"/>
    <w:rsid w:val="003F19D0"/>
    <w:rsid w:val="003F210A"/>
    <w:rsid w:val="003F27A9"/>
    <w:rsid w:val="003F2F35"/>
    <w:rsid w:val="003F7BB9"/>
    <w:rsid w:val="004007B0"/>
    <w:rsid w:val="004015F8"/>
    <w:rsid w:val="0040201C"/>
    <w:rsid w:val="00402555"/>
    <w:rsid w:val="00404361"/>
    <w:rsid w:val="00404FBE"/>
    <w:rsid w:val="004050BF"/>
    <w:rsid w:val="00405B42"/>
    <w:rsid w:val="00406E5C"/>
    <w:rsid w:val="00412087"/>
    <w:rsid w:val="004123ED"/>
    <w:rsid w:val="00412899"/>
    <w:rsid w:val="00412FE4"/>
    <w:rsid w:val="004147BC"/>
    <w:rsid w:val="0041488F"/>
    <w:rsid w:val="00414AEA"/>
    <w:rsid w:val="00416475"/>
    <w:rsid w:val="0041760F"/>
    <w:rsid w:val="00420588"/>
    <w:rsid w:val="00420F21"/>
    <w:rsid w:val="00421FCB"/>
    <w:rsid w:val="004221F4"/>
    <w:rsid w:val="00423B18"/>
    <w:rsid w:val="00423F14"/>
    <w:rsid w:val="0042561B"/>
    <w:rsid w:val="00426139"/>
    <w:rsid w:val="00426146"/>
    <w:rsid w:val="0043070C"/>
    <w:rsid w:val="0043090C"/>
    <w:rsid w:val="00430E1D"/>
    <w:rsid w:val="00431494"/>
    <w:rsid w:val="004336D7"/>
    <w:rsid w:val="00434099"/>
    <w:rsid w:val="0043508F"/>
    <w:rsid w:val="00436EAA"/>
    <w:rsid w:val="00437F9C"/>
    <w:rsid w:val="00440001"/>
    <w:rsid w:val="00442522"/>
    <w:rsid w:val="0044397C"/>
    <w:rsid w:val="00445AC9"/>
    <w:rsid w:val="00446B03"/>
    <w:rsid w:val="00450964"/>
    <w:rsid w:val="00450CA0"/>
    <w:rsid w:val="00450E6F"/>
    <w:rsid w:val="004524A8"/>
    <w:rsid w:val="00452F45"/>
    <w:rsid w:val="0045437B"/>
    <w:rsid w:val="004558F9"/>
    <w:rsid w:val="00455E97"/>
    <w:rsid w:val="00456559"/>
    <w:rsid w:val="004577A3"/>
    <w:rsid w:val="004578FA"/>
    <w:rsid w:val="00460D80"/>
    <w:rsid w:val="004611F8"/>
    <w:rsid w:val="00462F67"/>
    <w:rsid w:val="00463AB3"/>
    <w:rsid w:val="00464BD1"/>
    <w:rsid w:val="00465B87"/>
    <w:rsid w:val="00470A5B"/>
    <w:rsid w:val="00471623"/>
    <w:rsid w:val="004735E2"/>
    <w:rsid w:val="00473DE9"/>
    <w:rsid w:val="0047430C"/>
    <w:rsid w:val="0047452A"/>
    <w:rsid w:val="0047504E"/>
    <w:rsid w:val="004766DF"/>
    <w:rsid w:val="00476E5B"/>
    <w:rsid w:val="00481FDB"/>
    <w:rsid w:val="00482EB3"/>
    <w:rsid w:val="004841FC"/>
    <w:rsid w:val="00484253"/>
    <w:rsid w:val="00485825"/>
    <w:rsid w:val="00485C63"/>
    <w:rsid w:val="004911D5"/>
    <w:rsid w:val="00491C3E"/>
    <w:rsid w:val="0049200F"/>
    <w:rsid w:val="0049468D"/>
    <w:rsid w:val="00494E80"/>
    <w:rsid w:val="00495B48"/>
    <w:rsid w:val="00496991"/>
    <w:rsid w:val="004A0F54"/>
    <w:rsid w:val="004A0F65"/>
    <w:rsid w:val="004A237F"/>
    <w:rsid w:val="004A36E4"/>
    <w:rsid w:val="004A3A47"/>
    <w:rsid w:val="004A3ED8"/>
    <w:rsid w:val="004A4A9E"/>
    <w:rsid w:val="004A5CBB"/>
    <w:rsid w:val="004A70D5"/>
    <w:rsid w:val="004A78D5"/>
    <w:rsid w:val="004B1E01"/>
    <w:rsid w:val="004B28E9"/>
    <w:rsid w:val="004B3E19"/>
    <w:rsid w:val="004B4A75"/>
    <w:rsid w:val="004B649A"/>
    <w:rsid w:val="004B77F9"/>
    <w:rsid w:val="004C0917"/>
    <w:rsid w:val="004C14C0"/>
    <w:rsid w:val="004C2B33"/>
    <w:rsid w:val="004C31F0"/>
    <w:rsid w:val="004C3E20"/>
    <w:rsid w:val="004C5C53"/>
    <w:rsid w:val="004C606E"/>
    <w:rsid w:val="004C66C8"/>
    <w:rsid w:val="004C6934"/>
    <w:rsid w:val="004D025F"/>
    <w:rsid w:val="004D06A0"/>
    <w:rsid w:val="004D0D3C"/>
    <w:rsid w:val="004D1DF5"/>
    <w:rsid w:val="004D280C"/>
    <w:rsid w:val="004D322F"/>
    <w:rsid w:val="004D3325"/>
    <w:rsid w:val="004D42C2"/>
    <w:rsid w:val="004D42FC"/>
    <w:rsid w:val="004D4A40"/>
    <w:rsid w:val="004D5B4B"/>
    <w:rsid w:val="004D62B1"/>
    <w:rsid w:val="004D7111"/>
    <w:rsid w:val="004D7198"/>
    <w:rsid w:val="004D76DF"/>
    <w:rsid w:val="004E099F"/>
    <w:rsid w:val="004E33E0"/>
    <w:rsid w:val="004E48B9"/>
    <w:rsid w:val="004E544A"/>
    <w:rsid w:val="004E6560"/>
    <w:rsid w:val="004E72A4"/>
    <w:rsid w:val="004F0F5D"/>
    <w:rsid w:val="004F2F67"/>
    <w:rsid w:val="004F30E7"/>
    <w:rsid w:val="004F414D"/>
    <w:rsid w:val="004F446A"/>
    <w:rsid w:val="004F7406"/>
    <w:rsid w:val="004F77E9"/>
    <w:rsid w:val="004F794B"/>
    <w:rsid w:val="00501A44"/>
    <w:rsid w:val="00502EC5"/>
    <w:rsid w:val="00503C7F"/>
    <w:rsid w:val="005070C2"/>
    <w:rsid w:val="00507A47"/>
    <w:rsid w:val="00510246"/>
    <w:rsid w:val="0051284E"/>
    <w:rsid w:val="00512EFF"/>
    <w:rsid w:val="00514A4F"/>
    <w:rsid w:val="005161AF"/>
    <w:rsid w:val="00521965"/>
    <w:rsid w:val="00523AEE"/>
    <w:rsid w:val="00524189"/>
    <w:rsid w:val="00524372"/>
    <w:rsid w:val="00524972"/>
    <w:rsid w:val="00524F87"/>
    <w:rsid w:val="00525736"/>
    <w:rsid w:val="005264C8"/>
    <w:rsid w:val="00531198"/>
    <w:rsid w:val="0053165F"/>
    <w:rsid w:val="005318AB"/>
    <w:rsid w:val="00532015"/>
    <w:rsid w:val="0053270A"/>
    <w:rsid w:val="00532950"/>
    <w:rsid w:val="005340F0"/>
    <w:rsid w:val="0053460B"/>
    <w:rsid w:val="0053472F"/>
    <w:rsid w:val="0053570C"/>
    <w:rsid w:val="00535E56"/>
    <w:rsid w:val="00535E79"/>
    <w:rsid w:val="00536A33"/>
    <w:rsid w:val="00537B6B"/>
    <w:rsid w:val="00541177"/>
    <w:rsid w:val="005439FE"/>
    <w:rsid w:val="0054415B"/>
    <w:rsid w:val="00544EF8"/>
    <w:rsid w:val="00545C75"/>
    <w:rsid w:val="00552622"/>
    <w:rsid w:val="00552F73"/>
    <w:rsid w:val="0055335E"/>
    <w:rsid w:val="00554005"/>
    <w:rsid w:val="00556889"/>
    <w:rsid w:val="00556A2C"/>
    <w:rsid w:val="005578A2"/>
    <w:rsid w:val="00557E31"/>
    <w:rsid w:val="00560C93"/>
    <w:rsid w:val="00562976"/>
    <w:rsid w:val="0056314F"/>
    <w:rsid w:val="00564206"/>
    <w:rsid w:val="005646D4"/>
    <w:rsid w:val="00564F3B"/>
    <w:rsid w:val="005658C1"/>
    <w:rsid w:val="00565F85"/>
    <w:rsid w:val="0056692D"/>
    <w:rsid w:val="00566A2E"/>
    <w:rsid w:val="00566BAE"/>
    <w:rsid w:val="00567E29"/>
    <w:rsid w:val="00572BB7"/>
    <w:rsid w:val="005740EE"/>
    <w:rsid w:val="0057616B"/>
    <w:rsid w:val="00576435"/>
    <w:rsid w:val="005814EF"/>
    <w:rsid w:val="00581665"/>
    <w:rsid w:val="00581CA2"/>
    <w:rsid w:val="00582B0A"/>
    <w:rsid w:val="00587AB6"/>
    <w:rsid w:val="005917CC"/>
    <w:rsid w:val="005945AA"/>
    <w:rsid w:val="00594A0B"/>
    <w:rsid w:val="005957A8"/>
    <w:rsid w:val="00595931"/>
    <w:rsid w:val="00596083"/>
    <w:rsid w:val="0059608B"/>
    <w:rsid w:val="00596874"/>
    <w:rsid w:val="00597F4D"/>
    <w:rsid w:val="005A0200"/>
    <w:rsid w:val="005A04D4"/>
    <w:rsid w:val="005A05C3"/>
    <w:rsid w:val="005A063C"/>
    <w:rsid w:val="005A46E1"/>
    <w:rsid w:val="005A4759"/>
    <w:rsid w:val="005A4770"/>
    <w:rsid w:val="005A4B12"/>
    <w:rsid w:val="005A4CD4"/>
    <w:rsid w:val="005A5698"/>
    <w:rsid w:val="005A569E"/>
    <w:rsid w:val="005A6317"/>
    <w:rsid w:val="005A6642"/>
    <w:rsid w:val="005A68D1"/>
    <w:rsid w:val="005A6DEE"/>
    <w:rsid w:val="005A75D2"/>
    <w:rsid w:val="005B090C"/>
    <w:rsid w:val="005B0D03"/>
    <w:rsid w:val="005B127D"/>
    <w:rsid w:val="005B1A82"/>
    <w:rsid w:val="005B2670"/>
    <w:rsid w:val="005B2D55"/>
    <w:rsid w:val="005B32EC"/>
    <w:rsid w:val="005B33E1"/>
    <w:rsid w:val="005B6594"/>
    <w:rsid w:val="005C3B4E"/>
    <w:rsid w:val="005C3B65"/>
    <w:rsid w:val="005C4003"/>
    <w:rsid w:val="005C41B9"/>
    <w:rsid w:val="005C41C8"/>
    <w:rsid w:val="005C4C42"/>
    <w:rsid w:val="005C5BE7"/>
    <w:rsid w:val="005C63A5"/>
    <w:rsid w:val="005C79E4"/>
    <w:rsid w:val="005D65B4"/>
    <w:rsid w:val="005D6EB9"/>
    <w:rsid w:val="005E0D97"/>
    <w:rsid w:val="005E13E6"/>
    <w:rsid w:val="005E3777"/>
    <w:rsid w:val="005E3C1E"/>
    <w:rsid w:val="005E682C"/>
    <w:rsid w:val="005E6B19"/>
    <w:rsid w:val="005E6B93"/>
    <w:rsid w:val="005F1B66"/>
    <w:rsid w:val="005F2745"/>
    <w:rsid w:val="005F30C7"/>
    <w:rsid w:val="005F3D91"/>
    <w:rsid w:val="005F4823"/>
    <w:rsid w:val="005F4CC7"/>
    <w:rsid w:val="005F5D50"/>
    <w:rsid w:val="005F670F"/>
    <w:rsid w:val="005F7043"/>
    <w:rsid w:val="00600A44"/>
    <w:rsid w:val="00603E81"/>
    <w:rsid w:val="0060477E"/>
    <w:rsid w:val="00605EE5"/>
    <w:rsid w:val="00610E34"/>
    <w:rsid w:val="0061252D"/>
    <w:rsid w:val="00613C8B"/>
    <w:rsid w:val="00614384"/>
    <w:rsid w:val="00615251"/>
    <w:rsid w:val="00616A81"/>
    <w:rsid w:val="0061749F"/>
    <w:rsid w:val="006203AF"/>
    <w:rsid w:val="00621648"/>
    <w:rsid w:val="00624EB9"/>
    <w:rsid w:val="00630239"/>
    <w:rsid w:val="00630641"/>
    <w:rsid w:val="00631F5B"/>
    <w:rsid w:val="006350C0"/>
    <w:rsid w:val="006352BB"/>
    <w:rsid w:val="0063574A"/>
    <w:rsid w:val="0064052F"/>
    <w:rsid w:val="0064263F"/>
    <w:rsid w:val="0064349C"/>
    <w:rsid w:val="00643EDE"/>
    <w:rsid w:val="0064531B"/>
    <w:rsid w:val="00645469"/>
    <w:rsid w:val="00645B9E"/>
    <w:rsid w:val="00646569"/>
    <w:rsid w:val="00646623"/>
    <w:rsid w:val="006519C3"/>
    <w:rsid w:val="00651F22"/>
    <w:rsid w:val="006533F5"/>
    <w:rsid w:val="00653494"/>
    <w:rsid w:val="00654929"/>
    <w:rsid w:val="00656DF3"/>
    <w:rsid w:val="00660DAE"/>
    <w:rsid w:val="006612EA"/>
    <w:rsid w:val="006615E8"/>
    <w:rsid w:val="00662EF8"/>
    <w:rsid w:val="0066413E"/>
    <w:rsid w:val="00666088"/>
    <w:rsid w:val="006663A4"/>
    <w:rsid w:val="0066711E"/>
    <w:rsid w:val="0067123F"/>
    <w:rsid w:val="00671D1F"/>
    <w:rsid w:val="00671FCD"/>
    <w:rsid w:val="00675FE0"/>
    <w:rsid w:val="0067682A"/>
    <w:rsid w:val="00677797"/>
    <w:rsid w:val="00680B7D"/>
    <w:rsid w:val="00682150"/>
    <w:rsid w:val="00682B6E"/>
    <w:rsid w:val="00687782"/>
    <w:rsid w:val="006901B2"/>
    <w:rsid w:val="006910C4"/>
    <w:rsid w:val="00691B2C"/>
    <w:rsid w:val="00692858"/>
    <w:rsid w:val="0069329D"/>
    <w:rsid w:val="0069426B"/>
    <w:rsid w:val="00694649"/>
    <w:rsid w:val="0069498A"/>
    <w:rsid w:val="00694BB1"/>
    <w:rsid w:val="00695E70"/>
    <w:rsid w:val="006A139C"/>
    <w:rsid w:val="006A1C49"/>
    <w:rsid w:val="006A1E6F"/>
    <w:rsid w:val="006A47C1"/>
    <w:rsid w:val="006B0189"/>
    <w:rsid w:val="006B0EF5"/>
    <w:rsid w:val="006B299E"/>
    <w:rsid w:val="006B2F4A"/>
    <w:rsid w:val="006B59BB"/>
    <w:rsid w:val="006C16F3"/>
    <w:rsid w:val="006C24D3"/>
    <w:rsid w:val="006C2812"/>
    <w:rsid w:val="006C2B69"/>
    <w:rsid w:val="006C37B7"/>
    <w:rsid w:val="006C39A1"/>
    <w:rsid w:val="006C612D"/>
    <w:rsid w:val="006C6439"/>
    <w:rsid w:val="006C6644"/>
    <w:rsid w:val="006C7C1A"/>
    <w:rsid w:val="006D229C"/>
    <w:rsid w:val="006D2C48"/>
    <w:rsid w:val="006D443F"/>
    <w:rsid w:val="006D4AE9"/>
    <w:rsid w:val="006D5216"/>
    <w:rsid w:val="006D62A2"/>
    <w:rsid w:val="006D68DD"/>
    <w:rsid w:val="006D763A"/>
    <w:rsid w:val="006D772B"/>
    <w:rsid w:val="006D7882"/>
    <w:rsid w:val="006E3C92"/>
    <w:rsid w:val="006E6942"/>
    <w:rsid w:val="006F0987"/>
    <w:rsid w:val="006F0BE5"/>
    <w:rsid w:val="006F0F32"/>
    <w:rsid w:val="006F18B8"/>
    <w:rsid w:val="006F3E06"/>
    <w:rsid w:val="006F4D47"/>
    <w:rsid w:val="006F5C3B"/>
    <w:rsid w:val="006F64AD"/>
    <w:rsid w:val="00704504"/>
    <w:rsid w:val="007067F4"/>
    <w:rsid w:val="0070684E"/>
    <w:rsid w:val="00706B9D"/>
    <w:rsid w:val="007077A5"/>
    <w:rsid w:val="00710A18"/>
    <w:rsid w:val="00712944"/>
    <w:rsid w:val="00712D16"/>
    <w:rsid w:val="00713313"/>
    <w:rsid w:val="00713CEE"/>
    <w:rsid w:val="00714741"/>
    <w:rsid w:val="007155A5"/>
    <w:rsid w:val="007159EC"/>
    <w:rsid w:val="00715B0C"/>
    <w:rsid w:val="00721835"/>
    <w:rsid w:val="00722128"/>
    <w:rsid w:val="00722460"/>
    <w:rsid w:val="007224F0"/>
    <w:rsid w:val="00723802"/>
    <w:rsid w:val="00723A01"/>
    <w:rsid w:val="00726AB1"/>
    <w:rsid w:val="00727187"/>
    <w:rsid w:val="007271FC"/>
    <w:rsid w:val="00727436"/>
    <w:rsid w:val="00730287"/>
    <w:rsid w:val="007309E7"/>
    <w:rsid w:val="007310FA"/>
    <w:rsid w:val="007316E1"/>
    <w:rsid w:val="007324B5"/>
    <w:rsid w:val="00732959"/>
    <w:rsid w:val="007330A6"/>
    <w:rsid w:val="0073388F"/>
    <w:rsid w:val="00733A30"/>
    <w:rsid w:val="00734ACC"/>
    <w:rsid w:val="00734CBC"/>
    <w:rsid w:val="007372C4"/>
    <w:rsid w:val="00737C98"/>
    <w:rsid w:val="00737E63"/>
    <w:rsid w:val="00741DF3"/>
    <w:rsid w:val="00742417"/>
    <w:rsid w:val="00743CBF"/>
    <w:rsid w:val="00743EB4"/>
    <w:rsid w:val="0074492D"/>
    <w:rsid w:val="00745765"/>
    <w:rsid w:val="007458C1"/>
    <w:rsid w:val="00746799"/>
    <w:rsid w:val="00747D81"/>
    <w:rsid w:val="00747DE9"/>
    <w:rsid w:val="00750176"/>
    <w:rsid w:val="0075022E"/>
    <w:rsid w:val="00753A6D"/>
    <w:rsid w:val="00753FB4"/>
    <w:rsid w:val="0075516B"/>
    <w:rsid w:val="00755685"/>
    <w:rsid w:val="007560F1"/>
    <w:rsid w:val="00756388"/>
    <w:rsid w:val="0075687F"/>
    <w:rsid w:val="007576AC"/>
    <w:rsid w:val="00763444"/>
    <w:rsid w:val="0076385D"/>
    <w:rsid w:val="0076416D"/>
    <w:rsid w:val="00764D19"/>
    <w:rsid w:val="00767683"/>
    <w:rsid w:val="00767D0B"/>
    <w:rsid w:val="00770D92"/>
    <w:rsid w:val="00773157"/>
    <w:rsid w:val="007754E5"/>
    <w:rsid w:val="007762ED"/>
    <w:rsid w:val="007772A7"/>
    <w:rsid w:val="007818E3"/>
    <w:rsid w:val="00785C83"/>
    <w:rsid w:val="007872E6"/>
    <w:rsid w:val="007910A9"/>
    <w:rsid w:val="007915BF"/>
    <w:rsid w:val="00791FD0"/>
    <w:rsid w:val="00792261"/>
    <w:rsid w:val="0079486A"/>
    <w:rsid w:val="00795C42"/>
    <w:rsid w:val="00795CD7"/>
    <w:rsid w:val="007968C4"/>
    <w:rsid w:val="00797169"/>
    <w:rsid w:val="007972CD"/>
    <w:rsid w:val="00797641"/>
    <w:rsid w:val="007A2CA4"/>
    <w:rsid w:val="007A396B"/>
    <w:rsid w:val="007A581C"/>
    <w:rsid w:val="007A5C8E"/>
    <w:rsid w:val="007A5CDD"/>
    <w:rsid w:val="007A6047"/>
    <w:rsid w:val="007A6566"/>
    <w:rsid w:val="007A7911"/>
    <w:rsid w:val="007A7A5E"/>
    <w:rsid w:val="007B089E"/>
    <w:rsid w:val="007B3665"/>
    <w:rsid w:val="007B550D"/>
    <w:rsid w:val="007B552C"/>
    <w:rsid w:val="007C0D23"/>
    <w:rsid w:val="007C1097"/>
    <w:rsid w:val="007C1D5A"/>
    <w:rsid w:val="007C25EE"/>
    <w:rsid w:val="007C319F"/>
    <w:rsid w:val="007C470D"/>
    <w:rsid w:val="007C4B97"/>
    <w:rsid w:val="007C611E"/>
    <w:rsid w:val="007C76DE"/>
    <w:rsid w:val="007C7F43"/>
    <w:rsid w:val="007D16BF"/>
    <w:rsid w:val="007D1BE6"/>
    <w:rsid w:val="007D3482"/>
    <w:rsid w:val="007D6A54"/>
    <w:rsid w:val="007E0913"/>
    <w:rsid w:val="007E1430"/>
    <w:rsid w:val="007E4CAC"/>
    <w:rsid w:val="007E5389"/>
    <w:rsid w:val="007E6053"/>
    <w:rsid w:val="007E6ACA"/>
    <w:rsid w:val="007F01AF"/>
    <w:rsid w:val="007F1121"/>
    <w:rsid w:val="007F2C5E"/>
    <w:rsid w:val="007F3106"/>
    <w:rsid w:val="007F3F2B"/>
    <w:rsid w:val="007F42BE"/>
    <w:rsid w:val="007F44D4"/>
    <w:rsid w:val="007F6171"/>
    <w:rsid w:val="007F682F"/>
    <w:rsid w:val="00802E7D"/>
    <w:rsid w:val="0080345C"/>
    <w:rsid w:val="00804950"/>
    <w:rsid w:val="00810736"/>
    <w:rsid w:val="00812139"/>
    <w:rsid w:val="008125BE"/>
    <w:rsid w:val="00813A84"/>
    <w:rsid w:val="008166C8"/>
    <w:rsid w:val="00816AB3"/>
    <w:rsid w:val="00816D8C"/>
    <w:rsid w:val="00817390"/>
    <w:rsid w:val="008179D3"/>
    <w:rsid w:val="00817E35"/>
    <w:rsid w:val="00820FB1"/>
    <w:rsid w:val="00823F78"/>
    <w:rsid w:val="008249CD"/>
    <w:rsid w:val="00826676"/>
    <w:rsid w:val="008309AC"/>
    <w:rsid w:val="008310EA"/>
    <w:rsid w:val="00831311"/>
    <w:rsid w:val="0083160E"/>
    <w:rsid w:val="00831615"/>
    <w:rsid w:val="008323BD"/>
    <w:rsid w:val="008348E7"/>
    <w:rsid w:val="00835400"/>
    <w:rsid w:val="008359A1"/>
    <w:rsid w:val="00837A96"/>
    <w:rsid w:val="00837E37"/>
    <w:rsid w:val="008438E3"/>
    <w:rsid w:val="00844DC3"/>
    <w:rsid w:val="00846560"/>
    <w:rsid w:val="00846A86"/>
    <w:rsid w:val="00846F57"/>
    <w:rsid w:val="00850A5C"/>
    <w:rsid w:val="00850AFE"/>
    <w:rsid w:val="00850C40"/>
    <w:rsid w:val="00853204"/>
    <w:rsid w:val="0085382B"/>
    <w:rsid w:val="0085505A"/>
    <w:rsid w:val="00855D14"/>
    <w:rsid w:val="00856DAA"/>
    <w:rsid w:val="008602D5"/>
    <w:rsid w:val="0086046A"/>
    <w:rsid w:val="00860873"/>
    <w:rsid w:val="00862046"/>
    <w:rsid w:val="008643C8"/>
    <w:rsid w:val="008666B0"/>
    <w:rsid w:val="00866913"/>
    <w:rsid w:val="00866AAC"/>
    <w:rsid w:val="00867059"/>
    <w:rsid w:val="00867FA9"/>
    <w:rsid w:val="00870486"/>
    <w:rsid w:val="00873ED7"/>
    <w:rsid w:val="008751E8"/>
    <w:rsid w:val="0087536A"/>
    <w:rsid w:val="0087540A"/>
    <w:rsid w:val="00877523"/>
    <w:rsid w:val="0088056D"/>
    <w:rsid w:val="00880915"/>
    <w:rsid w:val="0088219B"/>
    <w:rsid w:val="00882483"/>
    <w:rsid w:val="0088425F"/>
    <w:rsid w:val="00885107"/>
    <w:rsid w:val="00885BAB"/>
    <w:rsid w:val="00890EB9"/>
    <w:rsid w:val="00891410"/>
    <w:rsid w:val="00892418"/>
    <w:rsid w:val="00893797"/>
    <w:rsid w:val="008937E1"/>
    <w:rsid w:val="00893E9F"/>
    <w:rsid w:val="00893FA2"/>
    <w:rsid w:val="008942FB"/>
    <w:rsid w:val="008954A5"/>
    <w:rsid w:val="008A015B"/>
    <w:rsid w:val="008A2842"/>
    <w:rsid w:val="008A30F1"/>
    <w:rsid w:val="008A3AEC"/>
    <w:rsid w:val="008A7E23"/>
    <w:rsid w:val="008B1096"/>
    <w:rsid w:val="008B1263"/>
    <w:rsid w:val="008B1481"/>
    <w:rsid w:val="008B1EF4"/>
    <w:rsid w:val="008B2DA0"/>
    <w:rsid w:val="008B3BA6"/>
    <w:rsid w:val="008B7630"/>
    <w:rsid w:val="008B7B09"/>
    <w:rsid w:val="008C07D4"/>
    <w:rsid w:val="008C1A3D"/>
    <w:rsid w:val="008C26B4"/>
    <w:rsid w:val="008C337A"/>
    <w:rsid w:val="008C3970"/>
    <w:rsid w:val="008C6206"/>
    <w:rsid w:val="008C6A7A"/>
    <w:rsid w:val="008D1F52"/>
    <w:rsid w:val="008D2870"/>
    <w:rsid w:val="008D33A7"/>
    <w:rsid w:val="008D4A9C"/>
    <w:rsid w:val="008D55BC"/>
    <w:rsid w:val="008D57C6"/>
    <w:rsid w:val="008D59E9"/>
    <w:rsid w:val="008D609D"/>
    <w:rsid w:val="008D7600"/>
    <w:rsid w:val="008E136E"/>
    <w:rsid w:val="008E1B4B"/>
    <w:rsid w:val="008E23CB"/>
    <w:rsid w:val="008E3660"/>
    <w:rsid w:val="008E4485"/>
    <w:rsid w:val="008E5A73"/>
    <w:rsid w:val="008F030B"/>
    <w:rsid w:val="008F0C74"/>
    <w:rsid w:val="008F1252"/>
    <w:rsid w:val="008F1494"/>
    <w:rsid w:val="008F5D3A"/>
    <w:rsid w:val="008F648E"/>
    <w:rsid w:val="00900838"/>
    <w:rsid w:val="00902296"/>
    <w:rsid w:val="0090569B"/>
    <w:rsid w:val="00906014"/>
    <w:rsid w:val="00911682"/>
    <w:rsid w:val="00911B6B"/>
    <w:rsid w:val="0091275B"/>
    <w:rsid w:val="00915178"/>
    <w:rsid w:val="0092134C"/>
    <w:rsid w:val="00921AE8"/>
    <w:rsid w:val="009242B3"/>
    <w:rsid w:val="0092462D"/>
    <w:rsid w:val="009247AC"/>
    <w:rsid w:val="00930913"/>
    <w:rsid w:val="009314CB"/>
    <w:rsid w:val="00933357"/>
    <w:rsid w:val="0093340B"/>
    <w:rsid w:val="00933DD1"/>
    <w:rsid w:val="00935E56"/>
    <w:rsid w:val="00936328"/>
    <w:rsid w:val="009365C8"/>
    <w:rsid w:val="0094206B"/>
    <w:rsid w:val="009426D3"/>
    <w:rsid w:val="009427C5"/>
    <w:rsid w:val="0094286F"/>
    <w:rsid w:val="00945047"/>
    <w:rsid w:val="00945460"/>
    <w:rsid w:val="00946804"/>
    <w:rsid w:val="009501E2"/>
    <w:rsid w:val="00951570"/>
    <w:rsid w:val="00951EA2"/>
    <w:rsid w:val="00951EF4"/>
    <w:rsid w:val="00952321"/>
    <w:rsid w:val="0095356D"/>
    <w:rsid w:val="0095371F"/>
    <w:rsid w:val="00954A1E"/>
    <w:rsid w:val="00955CB8"/>
    <w:rsid w:val="00955DD1"/>
    <w:rsid w:val="00956370"/>
    <w:rsid w:val="009564D2"/>
    <w:rsid w:val="00956750"/>
    <w:rsid w:val="009601C7"/>
    <w:rsid w:val="0096045C"/>
    <w:rsid w:val="0096222B"/>
    <w:rsid w:val="00962F3A"/>
    <w:rsid w:val="009649B0"/>
    <w:rsid w:val="0096690D"/>
    <w:rsid w:val="00970992"/>
    <w:rsid w:val="00973092"/>
    <w:rsid w:val="00974820"/>
    <w:rsid w:val="00975BF4"/>
    <w:rsid w:val="00977A30"/>
    <w:rsid w:val="00977B3F"/>
    <w:rsid w:val="00980339"/>
    <w:rsid w:val="0098157D"/>
    <w:rsid w:val="00981F29"/>
    <w:rsid w:val="0098374F"/>
    <w:rsid w:val="0098489B"/>
    <w:rsid w:val="0098495C"/>
    <w:rsid w:val="00984B38"/>
    <w:rsid w:val="00984FEF"/>
    <w:rsid w:val="0098562A"/>
    <w:rsid w:val="009858FC"/>
    <w:rsid w:val="00985A4C"/>
    <w:rsid w:val="00985B41"/>
    <w:rsid w:val="009862BE"/>
    <w:rsid w:val="00986B04"/>
    <w:rsid w:val="00986FA7"/>
    <w:rsid w:val="00987BEF"/>
    <w:rsid w:val="00987FDE"/>
    <w:rsid w:val="00990953"/>
    <w:rsid w:val="00992353"/>
    <w:rsid w:val="009928B6"/>
    <w:rsid w:val="00992DE6"/>
    <w:rsid w:val="00995CB6"/>
    <w:rsid w:val="00995D48"/>
    <w:rsid w:val="0099664C"/>
    <w:rsid w:val="009A0181"/>
    <w:rsid w:val="009A0DB2"/>
    <w:rsid w:val="009A1AA6"/>
    <w:rsid w:val="009A314D"/>
    <w:rsid w:val="009A42CF"/>
    <w:rsid w:val="009A4C41"/>
    <w:rsid w:val="009A5EF3"/>
    <w:rsid w:val="009A74A2"/>
    <w:rsid w:val="009B02A4"/>
    <w:rsid w:val="009B050E"/>
    <w:rsid w:val="009B0593"/>
    <w:rsid w:val="009B4A14"/>
    <w:rsid w:val="009C133A"/>
    <w:rsid w:val="009C2250"/>
    <w:rsid w:val="009C3028"/>
    <w:rsid w:val="009C7AB3"/>
    <w:rsid w:val="009C7E7C"/>
    <w:rsid w:val="009D49A4"/>
    <w:rsid w:val="009D4F80"/>
    <w:rsid w:val="009D66AD"/>
    <w:rsid w:val="009D6872"/>
    <w:rsid w:val="009D6C00"/>
    <w:rsid w:val="009D7D78"/>
    <w:rsid w:val="009E1345"/>
    <w:rsid w:val="009E3460"/>
    <w:rsid w:val="009E4BD4"/>
    <w:rsid w:val="009E4E57"/>
    <w:rsid w:val="009E63F2"/>
    <w:rsid w:val="009E7767"/>
    <w:rsid w:val="009E7B3A"/>
    <w:rsid w:val="009E7DBB"/>
    <w:rsid w:val="009F0AAD"/>
    <w:rsid w:val="009F4846"/>
    <w:rsid w:val="009F4A31"/>
    <w:rsid w:val="009F62B3"/>
    <w:rsid w:val="009F7030"/>
    <w:rsid w:val="00A000B7"/>
    <w:rsid w:val="00A00251"/>
    <w:rsid w:val="00A00AF1"/>
    <w:rsid w:val="00A01355"/>
    <w:rsid w:val="00A02EE8"/>
    <w:rsid w:val="00A0375D"/>
    <w:rsid w:val="00A03A6F"/>
    <w:rsid w:val="00A100BA"/>
    <w:rsid w:val="00A11940"/>
    <w:rsid w:val="00A142C5"/>
    <w:rsid w:val="00A149BE"/>
    <w:rsid w:val="00A15B3B"/>
    <w:rsid w:val="00A15D71"/>
    <w:rsid w:val="00A179EA"/>
    <w:rsid w:val="00A256C5"/>
    <w:rsid w:val="00A25CA1"/>
    <w:rsid w:val="00A26493"/>
    <w:rsid w:val="00A2756D"/>
    <w:rsid w:val="00A313EA"/>
    <w:rsid w:val="00A33925"/>
    <w:rsid w:val="00A33A23"/>
    <w:rsid w:val="00A344EF"/>
    <w:rsid w:val="00A3533C"/>
    <w:rsid w:val="00A3632F"/>
    <w:rsid w:val="00A36501"/>
    <w:rsid w:val="00A3676D"/>
    <w:rsid w:val="00A36C92"/>
    <w:rsid w:val="00A37184"/>
    <w:rsid w:val="00A40061"/>
    <w:rsid w:val="00A418C9"/>
    <w:rsid w:val="00A41D0C"/>
    <w:rsid w:val="00A41DE5"/>
    <w:rsid w:val="00A423EC"/>
    <w:rsid w:val="00A425E4"/>
    <w:rsid w:val="00A455D7"/>
    <w:rsid w:val="00A5038F"/>
    <w:rsid w:val="00A50FA0"/>
    <w:rsid w:val="00A52959"/>
    <w:rsid w:val="00A52CEF"/>
    <w:rsid w:val="00A52F77"/>
    <w:rsid w:val="00A53F9F"/>
    <w:rsid w:val="00A53FDF"/>
    <w:rsid w:val="00A56172"/>
    <w:rsid w:val="00A576FF"/>
    <w:rsid w:val="00A60576"/>
    <w:rsid w:val="00A60837"/>
    <w:rsid w:val="00A60E11"/>
    <w:rsid w:val="00A61D2B"/>
    <w:rsid w:val="00A623AE"/>
    <w:rsid w:val="00A63AC1"/>
    <w:rsid w:val="00A66D5D"/>
    <w:rsid w:val="00A677F8"/>
    <w:rsid w:val="00A700A0"/>
    <w:rsid w:val="00A7135E"/>
    <w:rsid w:val="00A71BD6"/>
    <w:rsid w:val="00A7398D"/>
    <w:rsid w:val="00A74775"/>
    <w:rsid w:val="00A755E6"/>
    <w:rsid w:val="00A7639E"/>
    <w:rsid w:val="00A80724"/>
    <w:rsid w:val="00A8084A"/>
    <w:rsid w:val="00A80A34"/>
    <w:rsid w:val="00A821E5"/>
    <w:rsid w:val="00A82583"/>
    <w:rsid w:val="00A83497"/>
    <w:rsid w:val="00A84A2F"/>
    <w:rsid w:val="00A85551"/>
    <w:rsid w:val="00A90139"/>
    <w:rsid w:val="00A905AB"/>
    <w:rsid w:val="00A90F8C"/>
    <w:rsid w:val="00A9153D"/>
    <w:rsid w:val="00A91B21"/>
    <w:rsid w:val="00A93B85"/>
    <w:rsid w:val="00A9533D"/>
    <w:rsid w:val="00A9606A"/>
    <w:rsid w:val="00A96706"/>
    <w:rsid w:val="00A96756"/>
    <w:rsid w:val="00A96838"/>
    <w:rsid w:val="00A96C93"/>
    <w:rsid w:val="00A96D05"/>
    <w:rsid w:val="00A96F8D"/>
    <w:rsid w:val="00AA06E0"/>
    <w:rsid w:val="00AA13E8"/>
    <w:rsid w:val="00AA186E"/>
    <w:rsid w:val="00AA1E85"/>
    <w:rsid w:val="00AA2B9C"/>
    <w:rsid w:val="00AA2F52"/>
    <w:rsid w:val="00AA3ED9"/>
    <w:rsid w:val="00AA5E80"/>
    <w:rsid w:val="00AA794D"/>
    <w:rsid w:val="00AA7E3F"/>
    <w:rsid w:val="00AB28C9"/>
    <w:rsid w:val="00AB4370"/>
    <w:rsid w:val="00AB445F"/>
    <w:rsid w:val="00AB4C11"/>
    <w:rsid w:val="00AB669B"/>
    <w:rsid w:val="00AB6A7D"/>
    <w:rsid w:val="00AB7F29"/>
    <w:rsid w:val="00AC0A48"/>
    <w:rsid w:val="00AC12AA"/>
    <w:rsid w:val="00AC1BDB"/>
    <w:rsid w:val="00AC1C1F"/>
    <w:rsid w:val="00AC24DA"/>
    <w:rsid w:val="00AC2576"/>
    <w:rsid w:val="00AC2E36"/>
    <w:rsid w:val="00AC2E3B"/>
    <w:rsid w:val="00AC3DB1"/>
    <w:rsid w:val="00AC45A0"/>
    <w:rsid w:val="00AC4708"/>
    <w:rsid w:val="00AC478A"/>
    <w:rsid w:val="00AC5979"/>
    <w:rsid w:val="00AC5B4A"/>
    <w:rsid w:val="00AC5BEC"/>
    <w:rsid w:val="00AC5C1B"/>
    <w:rsid w:val="00AC5C98"/>
    <w:rsid w:val="00AC6C94"/>
    <w:rsid w:val="00AC728F"/>
    <w:rsid w:val="00AD0A28"/>
    <w:rsid w:val="00AD27E0"/>
    <w:rsid w:val="00AD318F"/>
    <w:rsid w:val="00AD3655"/>
    <w:rsid w:val="00AD5024"/>
    <w:rsid w:val="00AD7ECB"/>
    <w:rsid w:val="00AE0687"/>
    <w:rsid w:val="00AE0CBB"/>
    <w:rsid w:val="00AE17BA"/>
    <w:rsid w:val="00AE1E1E"/>
    <w:rsid w:val="00AE2BA5"/>
    <w:rsid w:val="00AE4083"/>
    <w:rsid w:val="00AE4B4E"/>
    <w:rsid w:val="00AE50ED"/>
    <w:rsid w:val="00AE54F1"/>
    <w:rsid w:val="00AE6406"/>
    <w:rsid w:val="00AE68B5"/>
    <w:rsid w:val="00AF1B34"/>
    <w:rsid w:val="00AF3C63"/>
    <w:rsid w:val="00AF4E2F"/>
    <w:rsid w:val="00AF74BF"/>
    <w:rsid w:val="00B005E2"/>
    <w:rsid w:val="00B00D11"/>
    <w:rsid w:val="00B01546"/>
    <w:rsid w:val="00B01DB4"/>
    <w:rsid w:val="00B04107"/>
    <w:rsid w:val="00B066E6"/>
    <w:rsid w:val="00B068F5"/>
    <w:rsid w:val="00B06F23"/>
    <w:rsid w:val="00B10201"/>
    <w:rsid w:val="00B113A0"/>
    <w:rsid w:val="00B11BA8"/>
    <w:rsid w:val="00B121E4"/>
    <w:rsid w:val="00B12BB2"/>
    <w:rsid w:val="00B14227"/>
    <w:rsid w:val="00B149A5"/>
    <w:rsid w:val="00B1542A"/>
    <w:rsid w:val="00B224BF"/>
    <w:rsid w:val="00B228E8"/>
    <w:rsid w:val="00B22D7F"/>
    <w:rsid w:val="00B235AE"/>
    <w:rsid w:val="00B2396A"/>
    <w:rsid w:val="00B23DE4"/>
    <w:rsid w:val="00B24BC0"/>
    <w:rsid w:val="00B27021"/>
    <w:rsid w:val="00B30F1F"/>
    <w:rsid w:val="00B3107F"/>
    <w:rsid w:val="00B32036"/>
    <w:rsid w:val="00B329D6"/>
    <w:rsid w:val="00B32AD2"/>
    <w:rsid w:val="00B34084"/>
    <w:rsid w:val="00B34872"/>
    <w:rsid w:val="00B35ABC"/>
    <w:rsid w:val="00B373EA"/>
    <w:rsid w:val="00B4046A"/>
    <w:rsid w:val="00B40E2B"/>
    <w:rsid w:val="00B412B6"/>
    <w:rsid w:val="00B417C9"/>
    <w:rsid w:val="00B45260"/>
    <w:rsid w:val="00B47467"/>
    <w:rsid w:val="00B518F1"/>
    <w:rsid w:val="00B5209A"/>
    <w:rsid w:val="00B52414"/>
    <w:rsid w:val="00B52D82"/>
    <w:rsid w:val="00B53895"/>
    <w:rsid w:val="00B550EB"/>
    <w:rsid w:val="00B55A3A"/>
    <w:rsid w:val="00B55F64"/>
    <w:rsid w:val="00B56717"/>
    <w:rsid w:val="00B5734B"/>
    <w:rsid w:val="00B606B8"/>
    <w:rsid w:val="00B6199F"/>
    <w:rsid w:val="00B62268"/>
    <w:rsid w:val="00B62BAC"/>
    <w:rsid w:val="00B64570"/>
    <w:rsid w:val="00B65430"/>
    <w:rsid w:val="00B71B4E"/>
    <w:rsid w:val="00B727CB"/>
    <w:rsid w:val="00B72804"/>
    <w:rsid w:val="00B74B2B"/>
    <w:rsid w:val="00B75F76"/>
    <w:rsid w:val="00B76264"/>
    <w:rsid w:val="00B768A0"/>
    <w:rsid w:val="00B773FF"/>
    <w:rsid w:val="00B801E6"/>
    <w:rsid w:val="00B81385"/>
    <w:rsid w:val="00B822B8"/>
    <w:rsid w:val="00B82D92"/>
    <w:rsid w:val="00B83271"/>
    <w:rsid w:val="00B84083"/>
    <w:rsid w:val="00B87116"/>
    <w:rsid w:val="00B90246"/>
    <w:rsid w:val="00B9067C"/>
    <w:rsid w:val="00B92DA2"/>
    <w:rsid w:val="00B93699"/>
    <w:rsid w:val="00B947FA"/>
    <w:rsid w:val="00B95723"/>
    <w:rsid w:val="00B9732A"/>
    <w:rsid w:val="00B97AF6"/>
    <w:rsid w:val="00BA1037"/>
    <w:rsid w:val="00BA19DE"/>
    <w:rsid w:val="00BA1DAF"/>
    <w:rsid w:val="00BA3658"/>
    <w:rsid w:val="00BA4490"/>
    <w:rsid w:val="00BA500F"/>
    <w:rsid w:val="00BA5137"/>
    <w:rsid w:val="00BA516B"/>
    <w:rsid w:val="00BA62E8"/>
    <w:rsid w:val="00BA70D8"/>
    <w:rsid w:val="00BA737C"/>
    <w:rsid w:val="00BB0CE3"/>
    <w:rsid w:val="00BB150C"/>
    <w:rsid w:val="00BB1881"/>
    <w:rsid w:val="00BB1977"/>
    <w:rsid w:val="00BB4595"/>
    <w:rsid w:val="00BB487B"/>
    <w:rsid w:val="00BB4D27"/>
    <w:rsid w:val="00BB52C6"/>
    <w:rsid w:val="00BB79CF"/>
    <w:rsid w:val="00BC1B5F"/>
    <w:rsid w:val="00BC2651"/>
    <w:rsid w:val="00BC3ABE"/>
    <w:rsid w:val="00BC5E8C"/>
    <w:rsid w:val="00BC70D8"/>
    <w:rsid w:val="00BC7C49"/>
    <w:rsid w:val="00BC7C58"/>
    <w:rsid w:val="00BC7E4E"/>
    <w:rsid w:val="00BD1362"/>
    <w:rsid w:val="00BD20C1"/>
    <w:rsid w:val="00BD20EE"/>
    <w:rsid w:val="00BD3E97"/>
    <w:rsid w:val="00BD4043"/>
    <w:rsid w:val="00BD4E35"/>
    <w:rsid w:val="00BD7BFC"/>
    <w:rsid w:val="00BE0F0F"/>
    <w:rsid w:val="00BE174D"/>
    <w:rsid w:val="00BE1A97"/>
    <w:rsid w:val="00BE1DD9"/>
    <w:rsid w:val="00BE1E5A"/>
    <w:rsid w:val="00BE2D33"/>
    <w:rsid w:val="00BE342C"/>
    <w:rsid w:val="00BE3519"/>
    <w:rsid w:val="00BE39E7"/>
    <w:rsid w:val="00BE476B"/>
    <w:rsid w:val="00BE4EDD"/>
    <w:rsid w:val="00BE57F9"/>
    <w:rsid w:val="00BF296C"/>
    <w:rsid w:val="00BF3200"/>
    <w:rsid w:val="00BF3E9F"/>
    <w:rsid w:val="00BF7B43"/>
    <w:rsid w:val="00BF7E72"/>
    <w:rsid w:val="00C00B5C"/>
    <w:rsid w:val="00C00BC3"/>
    <w:rsid w:val="00C0185B"/>
    <w:rsid w:val="00C03C37"/>
    <w:rsid w:val="00C05835"/>
    <w:rsid w:val="00C05A21"/>
    <w:rsid w:val="00C05E83"/>
    <w:rsid w:val="00C06C9F"/>
    <w:rsid w:val="00C06EC3"/>
    <w:rsid w:val="00C10038"/>
    <w:rsid w:val="00C10078"/>
    <w:rsid w:val="00C13C63"/>
    <w:rsid w:val="00C14340"/>
    <w:rsid w:val="00C15C1E"/>
    <w:rsid w:val="00C1771F"/>
    <w:rsid w:val="00C179F8"/>
    <w:rsid w:val="00C20762"/>
    <w:rsid w:val="00C21192"/>
    <w:rsid w:val="00C22A18"/>
    <w:rsid w:val="00C24FDB"/>
    <w:rsid w:val="00C302D4"/>
    <w:rsid w:val="00C324E8"/>
    <w:rsid w:val="00C33584"/>
    <w:rsid w:val="00C335E0"/>
    <w:rsid w:val="00C336F3"/>
    <w:rsid w:val="00C33E00"/>
    <w:rsid w:val="00C34079"/>
    <w:rsid w:val="00C36879"/>
    <w:rsid w:val="00C427F5"/>
    <w:rsid w:val="00C42EEA"/>
    <w:rsid w:val="00C43971"/>
    <w:rsid w:val="00C43E04"/>
    <w:rsid w:val="00C45C5A"/>
    <w:rsid w:val="00C4625B"/>
    <w:rsid w:val="00C4763F"/>
    <w:rsid w:val="00C47E1F"/>
    <w:rsid w:val="00C47FC3"/>
    <w:rsid w:val="00C50650"/>
    <w:rsid w:val="00C52439"/>
    <w:rsid w:val="00C52479"/>
    <w:rsid w:val="00C5315E"/>
    <w:rsid w:val="00C53C73"/>
    <w:rsid w:val="00C554D9"/>
    <w:rsid w:val="00C56F7F"/>
    <w:rsid w:val="00C578B0"/>
    <w:rsid w:val="00C60715"/>
    <w:rsid w:val="00C60727"/>
    <w:rsid w:val="00C6320A"/>
    <w:rsid w:val="00C6622F"/>
    <w:rsid w:val="00C6771E"/>
    <w:rsid w:val="00C702FC"/>
    <w:rsid w:val="00C712E4"/>
    <w:rsid w:val="00C72A0C"/>
    <w:rsid w:val="00C735EF"/>
    <w:rsid w:val="00C74094"/>
    <w:rsid w:val="00C74D65"/>
    <w:rsid w:val="00C7574C"/>
    <w:rsid w:val="00C75F97"/>
    <w:rsid w:val="00C76BFE"/>
    <w:rsid w:val="00C80788"/>
    <w:rsid w:val="00C8080C"/>
    <w:rsid w:val="00C8178A"/>
    <w:rsid w:val="00C82DD9"/>
    <w:rsid w:val="00C8305F"/>
    <w:rsid w:val="00C838E1"/>
    <w:rsid w:val="00C846E8"/>
    <w:rsid w:val="00C84D21"/>
    <w:rsid w:val="00C84EC4"/>
    <w:rsid w:val="00C84FB1"/>
    <w:rsid w:val="00C861A4"/>
    <w:rsid w:val="00C86ADB"/>
    <w:rsid w:val="00C86E22"/>
    <w:rsid w:val="00C91B31"/>
    <w:rsid w:val="00C93290"/>
    <w:rsid w:val="00C938F4"/>
    <w:rsid w:val="00C95A28"/>
    <w:rsid w:val="00C97183"/>
    <w:rsid w:val="00C97F61"/>
    <w:rsid w:val="00CA04AB"/>
    <w:rsid w:val="00CA394D"/>
    <w:rsid w:val="00CA500F"/>
    <w:rsid w:val="00CA653F"/>
    <w:rsid w:val="00CA664B"/>
    <w:rsid w:val="00CA6AAB"/>
    <w:rsid w:val="00CA7C5A"/>
    <w:rsid w:val="00CB1A8A"/>
    <w:rsid w:val="00CB358D"/>
    <w:rsid w:val="00CB41E0"/>
    <w:rsid w:val="00CB5A80"/>
    <w:rsid w:val="00CC0BF0"/>
    <w:rsid w:val="00CC1C44"/>
    <w:rsid w:val="00CC20B8"/>
    <w:rsid w:val="00CC2E47"/>
    <w:rsid w:val="00CC3D9C"/>
    <w:rsid w:val="00CC667C"/>
    <w:rsid w:val="00CC7807"/>
    <w:rsid w:val="00CD28AF"/>
    <w:rsid w:val="00CD2B59"/>
    <w:rsid w:val="00CD2CDB"/>
    <w:rsid w:val="00CD349E"/>
    <w:rsid w:val="00CD517A"/>
    <w:rsid w:val="00CD598E"/>
    <w:rsid w:val="00CD6150"/>
    <w:rsid w:val="00CD63A3"/>
    <w:rsid w:val="00CE4D58"/>
    <w:rsid w:val="00CE547F"/>
    <w:rsid w:val="00CE54C9"/>
    <w:rsid w:val="00CE5787"/>
    <w:rsid w:val="00CE664D"/>
    <w:rsid w:val="00CE735F"/>
    <w:rsid w:val="00CE75DB"/>
    <w:rsid w:val="00CF0D70"/>
    <w:rsid w:val="00CF3BCD"/>
    <w:rsid w:val="00CF4DE4"/>
    <w:rsid w:val="00CF5AE4"/>
    <w:rsid w:val="00CF617E"/>
    <w:rsid w:val="00CF6A7D"/>
    <w:rsid w:val="00D00980"/>
    <w:rsid w:val="00D01AB4"/>
    <w:rsid w:val="00D06433"/>
    <w:rsid w:val="00D07607"/>
    <w:rsid w:val="00D10A3D"/>
    <w:rsid w:val="00D10BC1"/>
    <w:rsid w:val="00D12330"/>
    <w:rsid w:val="00D13896"/>
    <w:rsid w:val="00D15110"/>
    <w:rsid w:val="00D15B39"/>
    <w:rsid w:val="00D1640D"/>
    <w:rsid w:val="00D20571"/>
    <w:rsid w:val="00D20CC4"/>
    <w:rsid w:val="00D20FB3"/>
    <w:rsid w:val="00D21E57"/>
    <w:rsid w:val="00D22807"/>
    <w:rsid w:val="00D23C7E"/>
    <w:rsid w:val="00D248D0"/>
    <w:rsid w:val="00D24EF7"/>
    <w:rsid w:val="00D254EC"/>
    <w:rsid w:val="00D26765"/>
    <w:rsid w:val="00D267BD"/>
    <w:rsid w:val="00D27279"/>
    <w:rsid w:val="00D3006B"/>
    <w:rsid w:val="00D300C9"/>
    <w:rsid w:val="00D320DF"/>
    <w:rsid w:val="00D3264D"/>
    <w:rsid w:val="00D32C6A"/>
    <w:rsid w:val="00D33507"/>
    <w:rsid w:val="00D36865"/>
    <w:rsid w:val="00D37C53"/>
    <w:rsid w:val="00D418DF"/>
    <w:rsid w:val="00D45281"/>
    <w:rsid w:val="00D4560D"/>
    <w:rsid w:val="00D47E9B"/>
    <w:rsid w:val="00D50AAD"/>
    <w:rsid w:val="00D525C9"/>
    <w:rsid w:val="00D5304D"/>
    <w:rsid w:val="00D54FA8"/>
    <w:rsid w:val="00D564DD"/>
    <w:rsid w:val="00D6575E"/>
    <w:rsid w:val="00D65BB3"/>
    <w:rsid w:val="00D66286"/>
    <w:rsid w:val="00D67132"/>
    <w:rsid w:val="00D67642"/>
    <w:rsid w:val="00D67D1F"/>
    <w:rsid w:val="00D70830"/>
    <w:rsid w:val="00D71882"/>
    <w:rsid w:val="00D7239B"/>
    <w:rsid w:val="00D726C0"/>
    <w:rsid w:val="00D7640B"/>
    <w:rsid w:val="00D8113C"/>
    <w:rsid w:val="00D8361C"/>
    <w:rsid w:val="00D83A8A"/>
    <w:rsid w:val="00D83CB9"/>
    <w:rsid w:val="00D844DA"/>
    <w:rsid w:val="00D84B69"/>
    <w:rsid w:val="00D867E5"/>
    <w:rsid w:val="00D87583"/>
    <w:rsid w:val="00D87B89"/>
    <w:rsid w:val="00D87EFB"/>
    <w:rsid w:val="00D90BDD"/>
    <w:rsid w:val="00D92574"/>
    <w:rsid w:val="00D9630F"/>
    <w:rsid w:val="00D96849"/>
    <w:rsid w:val="00DA12D3"/>
    <w:rsid w:val="00DA13AF"/>
    <w:rsid w:val="00DA207E"/>
    <w:rsid w:val="00DA26BA"/>
    <w:rsid w:val="00DA3CC5"/>
    <w:rsid w:val="00DA55CE"/>
    <w:rsid w:val="00DB2D0D"/>
    <w:rsid w:val="00DB3F76"/>
    <w:rsid w:val="00DB595D"/>
    <w:rsid w:val="00DB6FE3"/>
    <w:rsid w:val="00DB7442"/>
    <w:rsid w:val="00DB7C38"/>
    <w:rsid w:val="00DC45E7"/>
    <w:rsid w:val="00DC513F"/>
    <w:rsid w:val="00DC5391"/>
    <w:rsid w:val="00DC5C3C"/>
    <w:rsid w:val="00DC6987"/>
    <w:rsid w:val="00DC6C1D"/>
    <w:rsid w:val="00DD11E4"/>
    <w:rsid w:val="00DD575B"/>
    <w:rsid w:val="00DD6A0F"/>
    <w:rsid w:val="00DE14C1"/>
    <w:rsid w:val="00DE2621"/>
    <w:rsid w:val="00DE2A49"/>
    <w:rsid w:val="00DE2BA2"/>
    <w:rsid w:val="00DE32AC"/>
    <w:rsid w:val="00DE6409"/>
    <w:rsid w:val="00DE6465"/>
    <w:rsid w:val="00DE7186"/>
    <w:rsid w:val="00DF3083"/>
    <w:rsid w:val="00DF63F3"/>
    <w:rsid w:val="00E0012F"/>
    <w:rsid w:val="00E00AFE"/>
    <w:rsid w:val="00E0122A"/>
    <w:rsid w:val="00E02C66"/>
    <w:rsid w:val="00E032CE"/>
    <w:rsid w:val="00E06379"/>
    <w:rsid w:val="00E06B72"/>
    <w:rsid w:val="00E11186"/>
    <w:rsid w:val="00E126A2"/>
    <w:rsid w:val="00E12A0C"/>
    <w:rsid w:val="00E15F1B"/>
    <w:rsid w:val="00E16522"/>
    <w:rsid w:val="00E16950"/>
    <w:rsid w:val="00E173F0"/>
    <w:rsid w:val="00E174B0"/>
    <w:rsid w:val="00E17516"/>
    <w:rsid w:val="00E17A51"/>
    <w:rsid w:val="00E20350"/>
    <w:rsid w:val="00E216F7"/>
    <w:rsid w:val="00E21790"/>
    <w:rsid w:val="00E24846"/>
    <w:rsid w:val="00E26A54"/>
    <w:rsid w:val="00E30957"/>
    <w:rsid w:val="00E31E1A"/>
    <w:rsid w:val="00E33B1E"/>
    <w:rsid w:val="00E34001"/>
    <w:rsid w:val="00E340C6"/>
    <w:rsid w:val="00E34BAF"/>
    <w:rsid w:val="00E402EC"/>
    <w:rsid w:val="00E40799"/>
    <w:rsid w:val="00E40D2B"/>
    <w:rsid w:val="00E42434"/>
    <w:rsid w:val="00E4368B"/>
    <w:rsid w:val="00E46191"/>
    <w:rsid w:val="00E46869"/>
    <w:rsid w:val="00E50CE1"/>
    <w:rsid w:val="00E51283"/>
    <w:rsid w:val="00E51CAA"/>
    <w:rsid w:val="00E520D3"/>
    <w:rsid w:val="00E5450D"/>
    <w:rsid w:val="00E54596"/>
    <w:rsid w:val="00E56C34"/>
    <w:rsid w:val="00E62B2B"/>
    <w:rsid w:val="00E649DF"/>
    <w:rsid w:val="00E7024B"/>
    <w:rsid w:val="00E7301F"/>
    <w:rsid w:val="00E73760"/>
    <w:rsid w:val="00E77C06"/>
    <w:rsid w:val="00E8184F"/>
    <w:rsid w:val="00E81C08"/>
    <w:rsid w:val="00E83E86"/>
    <w:rsid w:val="00E84DF6"/>
    <w:rsid w:val="00E85E6A"/>
    <w:rsid w:val="00E86712"/>
    <w:rsid w:val="00E87AE3"/>
    <w:rsid w:val="00E87CD7"/>
    <w:rsid w:val="00E87F72"/>
    <w:rsid w:val="00E90CF5"/>
    <w:rsid w:val="00E916C2"/>
    <w:rsid w:val="00E91B3D"/>
    <w:rsid w:val="00E91BA1"/>
    <w:rsid w:val="00E93552"/>
    <w:rsid w:val="00E94252"/>
    <w:rsid w:val="00E948B5"/>
    <w:rsid w:val="00E95FF2"/>
    <w:rsid w:val="00E96BD1"/>
    <w:rsid w:val="00E972AD"/>
    <w:rsid w:val="00EA053E"/>
    <w:rsid w:val="00EA282A"/>
    <w:rsid w:val="00EA3A7B"/>
    <w:rsid w:val="00EA3E2F"/>
    <w:rsid w:val="00EA4853"/>
    <w:rsid w:val="00EA66DD"/>
    <w:rsid w:val="00EA6D13"/>
    <w:rsid w:val="00EA7601"/>
    <w:rsid w:val="00EB032D"/>
    <w:rsid w:val="00EB086C"/>
    <w:rsid w:val="00EB1FA6"/>
    <w:rsid w:val="00EB4280"/>
    <w:rsid w:val="00EC24BC"/>
    <w:rsid w:val="00EC2A39"/>
    <w:rsid w:val="00EC3589"/>
    <w:rsid w:val="00EC3E18"/>
    <w:rsid w:val="00EC41AF"/>
    <w:rsid w:val="00EC5B4E"/>
    <w:rsid w:val="00EC5D9F"/>
    <w:rsid w:val="00EC5E9E"/>
    <w:rsid w:val="00EC665F"/>
    <w:rsid w:val="00EC7768"/>
    <w:rsid w:val="00ED16CF"/>
    <w:rsid w:val="00ED47E6"/>
    <w:rsid w:val="00ED5547"/>
    <w:rsid w:val="00ED5D7A"/>
    <w:rsid w:val="00ED5F27"/>
    <w:rsid w:val="00EE0ED1"/>
    <w:rsid w:val="00EE11D8"/>
    <w:rsid w:val="00EE143B"/>
    <w:rsid w:val="00EE2324"/>
    <w:rsid w:val="00EE43BF"/>
    <w:rsid w:val="00EE68FB"/>
    <w:rsid w:val="00EE6B77"/>
    <w:rsid w:val="00EF1918"/>
    <w:rsid w:val="00EF314A"/>
    <w:rsid w:val="00EF3FAA"/>
    <w:rsid w:val="00F00B8F"/>
    <w:rsid w:val="00F0294F"/>
    <w:rsid w:val="00F062A3"/>
    <w:rsid w:val="00F06331"/>
    <w:rsid w:val="00F10202"/>
    <w:rsid w:val="00F132AE"/>
    <w:rsid w:val="00F1369B"/>
    <w:rsid w:val="00F15E47"/>
    <w:rsid w:val="00F16D79"/>
    <w:rsid w:val="00F17BD6"/>
    <w:rsid w:val="00F20EA3"/>
    <w:rsid w:val="00F237B2"/>
    <w:rsid w:val="00F24137"/>
    <w:rsid w:val="00F27060"/>
    <w:rsid w:val="00F31A63"/>
    <w:rsid w:val="00F3285B"/>
    <w:rsid w:val="00F37695"/>
    <w:rsid w:val="00F406FC"/>
    <w:rsid w:val="00F43E82"/>
    <w:rsid w:val="00F449C3"/>
    <w:rsid w:val="00F44D00"/>
    <w:rsid w:val="00F456E6"/>
    <w:rsid w:val="00F45CA0"/>
    <w:rsid w:val="00F478C6"/>
    <w:rsid w:val="00F50CCD"/>
    <w:rsid w:val="00F50E83"/>
    <w:rsid w:val="00F529BD"/>
    <w:rsid w:val="00F53E83"/>
    <w:rsid w:val="00F55A9B"/>
    <w:rsid w:val="00F569D9"/>
    <w:rsid w:val="00F61597"/>
    <w:rsid w:val="00F631C8"/>
    <w:rsid w:val="00F6370E"/>
    <w:rsid w:val="00F63981"/>
    <w:rsid w:val="00F6432B"/>
    <w:rsid w:val="00F64B4B"/>
    <w:rsid w:val="00F658B9"/>
    <w:rsid w:val="00F65DCB"/>
    <w:rsid w:val="00F67136"/>
    <w:rsid w:val="00F702A5"/>
    <w:rsid w:val="00F72183"/>
    <w:rsid w:val="00F72FFA"/>
    <w:rsid w:val="00F73926"/>
    <w:rsid w:val="00F73CA6"/>
    <w:rsid w:val="00F7472F"/>
    <w:rsid w:val="00F770B8"/>
    <w:rsid w:val="00F771CA"/>
    <w:rsid w:val="00F803F7"/>
    <w:rsid w:val="00F8184A"/>
    <w:rsid w:val="00F821EA"/>
    <w:rsid w:val="00F8280F"/>
    <w:rsid w:val="00F83FD5"/>
    <w:rsid w:val="00F84342"/>
    <w:rsid w:val="00F850C2"/>
    <w:rsid w:val="00F85CD3"/>
    <w:rsid w:val="00F86596"/>
    <w:rsid w:val="00F87B1F"/>
    <w:rsid w:val="00F87E99"/>
    <w:rsid w:val="00F91EC5"/>
    <w:rsid w:val="00F93056"/>
    <w:rsid w:val="00F94492"/>
    <w:rsid w:val="00F96694"/>
    <w:rsid w:val="00F9772B"/>
    <w:rsid w:val="00FA0E1F"/>
    <w:rsid w:val="00FA227A"/>
    <w:rsid w:val="00FA42D3"/>
    <w:rsid w:val="00FA4A07"/>
    <w:rsid w:val="00FA6993"/>
    <w:rsid w:val="00FA6E12"/>
    <w:rsid w:val="00FA74FF"/>
    <w:rsid w:val="00FA7833"/>
    <w:rsid w:val="00FB0385"/>
    <w:rsid w:val="00FB0FBB"/>
    <w:rsid w:val="00FB3788"/>
    <w:rsid w:val="00FB432F"/>
    <w:rsid w:val="00FB4D3B"/>
    <w:rsid w:val="00FB4F77"/>
    <w:rsid w:val="00FB54CF"/>
    <w:rsid w:val="00FC07D9"/>
    <w:rsid w:val="00FC262D"/>
    <w:rsid w:val="00FC2D6A"/>
    <w:rsid w:val="00FC3332"/>
    <w:rsid w:val="00FC3EA7"/>
    <w:rsid w:val="00FC417B"/>
    <w:rsid w:val="00FC4201"/>
    <w:rsid w:val="00FC517F"/>
    <w:rsid w:val="00FC6A9B"/>
    <w:rsid w:val="00FC7670"/>
    <w:rsid w:val="00FD1101"/>
    <w:rsid w:val="00FD1408"/>
    <w:rsid w:val="00FD1A7C"/>
    <w:rsid w:val="00FD1E01"/>
    <w:rsid w:val="00FD20E7"/>
    <w:rsid w:val="00FD2A2C"/>
    <w:rsid w:val="00FD4EA8"/>
    <w:rsid w:val="00FE08D7"/>
    <w:rsid w:val="00FE1685"/>
    <w:rsid w:val="00FE1FFA"/>
    <w:rsid w:val="00FE24A0"/>
    <w:rsid w:val="00FE469F"/>
    <w:rsid w:val="00FE583B"/>
    <w:rsid w:val="00FE7011"/>
    <w:rsid w:val="00FE7101"/>
    <w:rsid w:val="00FE7886"/>
    <w:rsid w:val="00FF0D76"/>
    <w:rsid w:val="00FF1E49"/>
    <w:rsid w:val="00FF1E6E"/>
    <w:rsid w:val="00FF5D83"/>
    <w:rsid w:val="00FF6067"/>
    <w:rsid w:val="1E03424D"/>
    <w:rsid w:val="6A0D76B1"/>
    <w:rsid w:val="73DB6864"/>
    <w:rsid w:val="7A164A68"/>
    <w:rsid w:val="7DFD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401AA6E"/>
  <w15:chartTrackingRefBased/>
  <w15:docId w15:val="{A134264E-BEFA-4F9A-957A-807FBD6C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ascii="宋体" w:hAnsi="宋体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line number"/>
    <w:basedOn w:val="a0"/>
    <w:uiPriority w:val="99"/>
    <w:unhideWhenUsed/>
  </w:style>
  <w:style w:type="character" w:customStyle="1" w:styleId="a5">
    <w:name w:val="批注框文本 字符"/>
    <w:link w:val="a6"/>
    <w:uiPriority w:val="99"/>
    <w:semiHidden/>
    <w:rPr>
      <w:sz w:val="18"/>
      <w:szCs w:val="18"/>
    </w:rPr>
  </w:style>
  <w:style w:type="character" w:customStyle="1" w:styleId="20">
    <w:name w:val="标题 2 字符"/>
    <w:link w:val="2"/>
    <w:uiPriority w:val="9"/>
    <w:rPr>
      <w:rFonts w:ascii="宋体" w:hAnsi="宋体"/>
      <w:b/>
      <w:bCs/>
      <w:kern w:val="2"/>
      <w:sz w:val="30"/>
      <w:szCs w:val="32"/>
    </w:rPr>
  </w:style>
  <w:style w:type="character" w:customStyle="1" w:styleId="10">
    <w:name w:val="标题 1 字符"/>
    <w:link w:val="1"/>
    <w:uiPriority w:val="9"/>
    <w:rPr>
      <w:rFonts w:eastAsia="黑体"/>
      <w:b/>
      <w:bCs/>
      <w:kern w:val="44"/>
      <w:sz w:val="36"/>
      <w:szCs w:val="44"/>
    </w:rPr>
  </w:style>
  <w:style w:type="character" w:customStyle="1" w:styleId="a7">
    <w:name w:val="页眉 字符"/>
    <w:link w:val="a8"/>
    <w:uiPriority w:val="99"/>
    <w:rPr>
      <w:sz w:val="18"/>
      <w:szCs w:val="18"/>
    </w:rPr>
  </w:style>
  <w:style w:type="character" w:customStyle="1" w:styleId="30">
    <w:name w:val="标题 3 字符"/>
    <w:link w:val="3"/>
    <w:uiPriority w:val="9"/>
    <w:rPr>
      <w:b/>
      <w:bCs/>
      <w:kern w:val="2"/>
      <w:sz w:val="32"/>
      <w:szCs w:val="32"/>
    </w:rPr>
  </w:style>
  <w:style w:type="character" w:customStyle="1" w:styleId="a9">
    <w:name w:val="页脚 字符"/>
    <w:link w:val="aa"/>
    <w:uiPriority w:val="99"/>
    <w:rPr>
      <w:sz w:val="18"/>
      <w:szCs w:val="18"/>
    </w:rPr>
  </w:style>
  <w:style w:type="character" w:customStyle="1" w:styleId="ab">
    <w:name w:val="日期 字符"/>
    <w:link w:val="ac"/>
    <w:uiPriority w:val="99"/>
    <w:semiHidden/>
    <w:rPr>
      <w:kern w:val="2"/>
      <w:sz w:val="21"/>
      <w:szCs w:val="22"/>
    </w:rPr>
  </w:style>
  <w:style w:type="character" w:customStyle="1" w:styleId="40">
    <w:name w:val="标题 4 字符"/>
    <w:link w:val="4"/>
    <w:uiPriority w:val="9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HTML">
    <w:name w:val="HTML 预设格式 字符"/>
    <w:link w:val="HTML0"/>
    <w:uiPriority w:val="99"/>
    <w:semiHidden/>
    <w:rPr>
      <w:rFonts w:ascii="宋体" w:hAnsi="宋体" w:cs="宋体"/>
      <w:sz w:val="24"/>
      <w:szCs w:val="24"/>
    </w:rPr>
  </w:style>
  <w:style w:type="character" w:customStyle="1" w:styleId="ad">
    <w:name w:val="文档结构图 字符"/>
    <w:link w:val="ae"/>
    <w:uiPriority w:val="99"/>
    <w:semiHidden/>
    <w:rPr>
      <w:rFonts w:ascii="宋体"/>
      <w:kern w:val="2"/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Cs w:val="24"/>
    </w:rPr>
  </w:style>
  <w:style w:type="paragraph" w:styleId="ac">
    <w:name w:val="Date"/>
    <w:basedOn w:val="a"/>
    <w:next w:val="a"/>
    <w:link w:val="ab"/>
    <w:uiPriority w:val="99"/>
    <w:unhideWhenUsed/>
    <w:pPr>
      <w:ind w:leftChars="2500" w:left="100"/>
    </w:pPr>
    <w:rPr>
      <w:sz w:val="21"/>
    </w:rPr>
  </w:style>
  <w:style w:type="paragraph" w:styleId="ae">
    <w:name w:val="Document Map"/>
    <w:basedOn w:val="a"/>
    <w:link w:val="ad"/>
    <w:uiPriority w:val="99"/>
    <w:unhideWhenUsed/>
    <w:rPr>
      <w:rFonts w:ascii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</w:rPr>
  </w:style>
  <w:style w:type="paragraph" w:styleId="af">
    <w:name w:val="annotation text"/>
    <w:basedOn w:val="a"/>
    <w:link w:val="af0"/>
    <w:uiPriority w:val="99"/>
    <w:unhideWhenUsed/>
    <w:pPr>
      <w:jc w:val="left"/>
    </w:pPr>
  </w:style>
  <w:style w:type="paragraph" w:styleId="a8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a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21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a6">
    <w:name w:val="Balloon Text"/>
    <w:basedOn w:val="a"/>
    <w:link w:val="a5"/>
    <w:uiPriority w:val="99"/>
    <w:unhideWhenUsed/>
    <w:rPr>
      <w:kern w:val="0"/>
      <w:sz w:val="18"/>
      <w:szCs w:val="18"/>
    </w:rPr>
  </w:style>
  <w:style w:type="paragraph" w:styleId="TOC">
    <w:name w:val="TOC Heading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af1">
    <w:name w:val="缺省文本"/>
    <w:basedOn w:val="a"/>
    <w:pPr>
      <w:autoSpaceDE w:val="0"/>
      <w:autoSpaceDN w:val="0"/>
      <w:adjustRightInd w:val="0"/>
      <w:jc w:val="left"/>
    </w:pPr>
    <w:rPr>
      <w:rFonts w:ascii="Times New Roman" w:hAnsi="Times New Roman"/>
      <w:kern w:val="0"/>
      <w:szCs w:val="20"/>
    </w:rPr>
  </w:style>
  <w:style w:type="paragraph" w:styleId="af2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table" w:styleId="af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qFormat/>
    <w:rsid w:val="006533F5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4">
    <w:name w:val="endnote text"/>
    <w:basedOn w:val="a"/>
    <w:link w:val="af5"/>
    <w:uiPriority w:val="99"/>
    <w:unhideWhenUsed/>
    <w:rsid w:val="004D0D3C"/>
    <w:pPr>
      <w:snapToGrid w:val="0"/>
      <w:jc w:val="left"/>
    </w:pPr>
    <w:rPr>
      <w:rFonts w:ascii="Times New Roman" w:hAnsi="Times New Roman"/>
    </w:rPr>
  </w:style>
  <w:style w:type="character" w:customStyle="1" w:styleId="af5">
    <w:name w:val="尾注文本 字符"/>
    <w:link w:val="af4"/>
    <w:uiPriority w:val="99"/>
    <w:rsid w:val="004D0D3C"/>
    <w:rPr>
      <w:rFonts w:ascii="Times New Roman" w:hAnsi="Times New Roman"/>
      <w:kern w:val="2"/>
      <w:sz w:val="24"/>
      <w:szCs w:val="22"/>
    </w:rPr>
  </w:style>
  <w:style w:type="paragraph" w:styleId="af6">
    <w:name w:val="caption"/>
    <w:basedOn w:val="a"/>
    <w:next w:val="a"/>
    <w:unhideWhenUsed/>
    <w:qFormat/>
    <w:rsid w:val="00BA19DE"/>
    <w:pPr>
      <w:ind w:firstLine="480"/>
      <w:jc w:val="center"/>
    </w:pPr>
    <w:rPr>
      <w:rFonts w:ascii="Cambria" w:hAnsi="Cambria"/>
      <w:b/>
      <w:szCs w:val="20"/>
    </w:rPr>
  </w:style>
  <w:style w:type="paragraph" w:styleId="af7">
    <w:name w:val="List Paragraph"/>
    <w:basedOn w:val="a"/>
    <w:uiPriority w:val="34"/>
    <w:qFormat/>
    <w:rsid w:val="00450E6F"/>
    <w:pPr>
      <w:spacing w:line="240" w:lineRule="auto"/>
      <w:ind w:firstLine="420"/>
    </w:pPr>
    <w:rPr>
      <w:sz w:val="21"/>
    </w:rPr>
  </w:style>
  <w:style w:type="character" w:customStyle="1" w:styleId="12">
    <w:name w:val="未处理的提及1"/>
    <w:uiPriority w:val="99"/>
    <w:semiHidden/>
    <w:unhideWhenUsed/>
    <w:rsid w:val="008D4A9C"/>
    <w:rPr>
      <w:color w:val="808080"/>
      <w:shd w:val="clear" w:color="auto" w:fill="E6E6E6"/>
    </w:rPr>
  </w:style>
  <w:style w:type="character" w:styleId="af8">
    <w:name w:val="annotation reference"/>
    <w:uiPriority w:val="99"/>
    <w:semiHidden/>
    <w:unhideWhenUsed/>
    <w:rsid w:val="00DD6A0F"/>
    <w:rPr>
      <w:sz w:val="21"/>
      <w:szCs w:val="21"/>
    </w:rPr>
  </w:style>
  <w:style w:type="paragraph" w:styleId="af9">
    <w:name w:val="annotation subject"/>
    <w:basedOn w:val="af"/>
    <w:next w:val="af"/>
    <w:link w:val="afa"/>
    <w:uiPriority w:val="99"/>
    <w:semiHidden/>
    <w:unhideWhenUsed/>
    <w:rsid w:val="00DD6A0F"/>
    <w:rPr>
      <w:b/>
      <w:bCs/>
    </w:rPr>
  </w:style>
  <w:style w:type="character" w:customStyle="1" w:styleId="af0">
    <w:name w:val="批注文字 字符"/>
    <w:link w:val="af"/>
    <w:uiPriority w:val="99"/>
    <w:rsid w:val="00DD6A0F"/>
    <w:rPr>
      <w:kern w:val="2"/>
      <w:sz w:val="24"/>
      <w:szCs w:val="22"/>
    </w:rPr>
  </w:style>
  <w:style w:type="character" w:customStyle="1" w:styleId="afa">
    <w:name w:val="批注主题 字符"/>
    <w:link w:val="af9"/>
    <w:uiPriority w:val="99"/>
    <w:semiHidden/>
    <w:rsid w:val="00DD6A0F"/>
    <w:rPr>
      <w:b/>
      <w:bCs/>
      <w:kern w:val="2"/>
      <w:sz w:val="24"/>
      <w:szCs w:val="22"/>
    </w:rPr>
  </w:style>
  <w:style w:type="paragraph" w:styleId="afb">
    <w:name w:val="Normal (Web)"/>
    <w:basedOn w:val="a"/>
    <w:uiPriority w:val="99"/>
    <w:semiHidden/>
    <w:unhideWhenUsed/>
    <w:rsid w:val="00C75F9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22">
    <w:name w:val="未处理的提及2"/>
    <w:basedOn w:val="a0"/>
    <w:uiPriority w:val="99"/>
    <w:semiHidden/>
    <w:unhideWhenUsed/>
    <w:rsid w:val="00521965"/>
    <w:rPr>
      <w:color w:val="808080"/>
      <w:shd w:val="clear" w:color="auto" w:fill="E6E6E6"/>
    </w:rPr>
  </w:style>
  <w:style w:type="character" w:styleId="afc">
    <w:name w:val="endnote reference"/>
    <w:basedOn w:val="a0"/>
    <w:uiPriority w:val="99"/>
    <w:semiHidden/>
    <w:unhideWhenUsed/>
    <w:rsid w:val="00995D48"/>
    <w:rPr>
      <w:vertAlign w:val="superscript"/>
    </w:rPr>
  </w:style>
  <w:style w:type="character" w:customStyle="1" w:styleId="32">
    <w:name w:val="未处理的提及3"/>
    <w:basedOn w:val="a0"/>
    <w:uiPriority w:val="99"/>
    <w:semiHidden/>
    <w:unhideWhenUsed/>
    <w:rsid w:val="00767683"/>
    <w:rPr>
      <w:color w:val="808080"/>
      <w:shd w:val="clear" w:color="auto" w:fill="E6E6E6"/>
    </w:rPr>
  </w:style>
  <w:style w:type="character" w:customStyle="1" w:styleId="tran">
    <w:name w:val="tran"/>
    <w:basedOn w:val="a0"/>
    <w:rsid w:val="006E3C92"/>
  </w:style>
  <w:style w:type="character" w:styleId="afd">
    <w:name w:val="FollowedHyperlink"/>
    <w:basedOn w:val="a0"/>
    <w:uiPriority w:val="99"/>
    <w:semiHidden/>
    <w:unhideWhenUsed/>
    <w:rsid w:val="00082C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omments" Target="comments.xml"/><Relationship Id="rId26" Type="http://schemas.openxmlformats.org/officeDocument/2006/relationships/oleObject" Target="embeddings/oleObject1.bin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header" Target="header2.xml"/><Relationship Id="rId42" Type="http://schemas.microsoft.com/office/2016/09/relationships/commentsIds" Target="commentsId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hyperlink" Target="http://www.wide.ad.jp/" TargetMode="External"/><Relationship Id="rId37" Type="http://schemas.openxmlformats.org/officeDocument/2006/relationships/header" Target="header3.xml"/><Relationship Id="rId40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microsoft.com/office/2011/relationships/commentsExtended" Target="commentsExtended.xml"/><Relationship Id="rId31" Type="http://schemas.openxmlformats.org/officeDocument/2006/relationships/hyperlink" Target="https://iperf.f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cpdump.org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1.xml"/><Relationship Id="rId8" Type="http://schemas.openxmlformats.org/officeDocument/2006/relationships/hyperlink" Target="https://www.python.org/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emf"/><Relationship Id="rId33" Type="http://schemas.openxmlformats.org/officeDocument/2006/relationships/header" Target="header1.xml"/><Relationship Id="rId38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A077F-8F30-4D57-A797-48EAB55DD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26</Pages>
  <Words>2567</Words>
  <Characters>14632</Characters>
  <Application>Microsoft Office Word</Application>
  <DocSecurity>0</DocSecurity>
  <PresentationFormat/>
  <Lines>121</Lines>
  <Paragraphs>34</Paragraphs>
  <Slides>0</Slides>
  <Notes>0</Notes>
  <HiddenSlides>0</HiddenSlides>
  <MMClips>0</MMClips>
  <ScaleCrop>false</ScaleCrop>
  <Manager/>
  <Company/>
  <LinksUpToDate>false</LinksUpToDate>
  <CharactersWithSpaces>17165</CharactersWithSpaces>
  <SharedDoc>false</SharedDoc>
  <HLinks>
    <vt:vector size="324" baseType="variant">
      <vt:variant>
        <vt:i4>5177420</vt:i4>
      </vt:variant>
      <vt:variant>
        <vt:i4>279</vt:i4>
      </vt:variant>
      <vt:variant>
        <vt:i4>0</vt:i4>
      </vt:variant>
      <vt:variant>
        <vt:i4>5</vt:i4>
      </vt:variant>
      <vt:variant>
        <vt:lpwstr>https://iperf.fr/</vt:lpwstr>
      </vt:variant>
      <vt:variant>
        <vt:lpwstr/>
      </vt:variant>
      <vt:variant>
        <vt:i4>1835039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_3.4.4_Long-DSSS</vt:lpwstr>
      </vt:variant>
      <vt:variant>
        <vt:i4>1835039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_3.4.4_Long-DSSS</vt:lpwstr>
      </vt:variant>
      <vt:variant>
        <vt:i4>-1188946594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_3.3.5_命令行参数-f_&lt;file</vt:lpwstr>
      </vt:variant>
      <vt:variant>
        <vt:i4>1463887680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_3.2.5_输入欲发送的水印信息</vt:lpwstr>
      </vt:variant>
      <vt:variant>
        <vt:i4>-1390271993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_3.2.1_选择网络流水印分类</vt:lpwstr>
      </vt:variant>
      <vt:variant>
        <vt:i4>2949172</vt:i4>
      </vt:variant>
      <vt:variant>
        <vt:i4>258</vt:i4>
      </vt:variant>
      <vt:variant>
        <vt:i4>0</vt:i4>
      </vt:variant>
      <vt:variant>
        <vt:i4>5</vt:i4>
      </vt:variant>
      <vt:variant>
        <vt:lpwstr>https://www.wireshark.org/</vt:lpwstr>
      </vt:variant>
      <vt:variant>
        <vt:lpwstr/>
      </vt:variant>
      <vt:variant>
        <vt:i4>2228326</vt:i4>
      </vt:variant>
      <vt:variant>
        <vt:i4>255</vt:i4>
      </vt:variant>
      <vt:variant>
        <vt:i4>0</vt:i4>
      </vt:variant>
      <vt:variant>
        <vt:i4>5</vt:i4>
      </vt:variant>
      <vt:variant>
        <vt:lpwstr>http://www.tcpdump.org/</vt:lpwstr>
      </vt:variant>
      <vt:variant>
        <vt:lpwstr/>
      </vt:variant>
      <vt:variant>
        <vt:i4>-1185669833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_3.3.3_命令行参数-h_&lt;target</vt:lpwstr>
      </vt:variant>
      <vt:variant>
        <vt:i4>-1188815536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_3.3.1_命令行参数-t_&lt;type</vt:lpwstr>
      </vt:variant>
      <vt:variant>
        <vt:i4>-1390271993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_3.2.1_选择网络流水印分类</vt:lpwstr>
      </vt:variant>
      <vt:variant>
        <vt:i4>-1390271993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_3.2.1_选择网络流水印分类</vt:lpwstr>
      </vt:variant>
      <vt:variant>
        <vt:i4>-1390271993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_3.2.1_选择网络流水印分类</vt:lpwstr>
      </vt:variant>
      <vt:variant>
        <vt:i4>-1426396676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_3.3_命令行参数配置方法</vt:lpwstr>
      </vt:variant>
      <vt:variant>
        <vt:i4>-1662323413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_3.2_通过交互式界面指定参数和欲发送的信息</vt:lpwstr>
      </vt:variant>
      <vt:variant>
        <vt:i4>1651904355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_3.1_启动本工具</vt:lpwstr>
      </vt:variant>
      <vt:variant>
        <vt:i4>1441851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_Toc505286351</vt:lpwstr>
      </vt:variant>
      <vt:variant>
        <vt:i4>1441851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_Toc505286350</vt:lpwstr>
      </vt:variant>
      <vt:variant>
        <vt:i4>1507387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_Toc505286349</vt:lpwstr>
      </vt:variant>
      <vt:variant>
        <vt:i4>1507387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_Toc505286348</vt:lpwstr>
      </vt:variant>
      <vt:variant>
        <vt:i4>1507387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_Toc505286347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_Toc505286346</vt:lpwstr>
      </vt:variant>
      <vt:variant>
        <vt:i4>1507387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_Toc505286345</vt:lpwstr>
      </vt:variant>
      <vt:variant>
        <vt:i4>1507387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_Toc505286344</vt:lpwstr>
      </vt:variant>
      <vt:variant>
        <vt:i4>1507387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_Toc505286343</vt:lpwstr>
      </vt:variant>
      <vt:variant>
        <vt:i4>1507387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_Toc505286342</vt:lpwstr>
      </vt:variant>
      <vt:variant>
        <vt:i4>1507387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_Toc505286341</vt:lpwstr>
      </vt:variant>
      <vt:variant>
        <vt:i4>1507387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_Toc505286340</vt:lpwstr>
      </vt:variant>
      <vt:variant>
        <vt:i4>1048635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_Toc505286339</vt:lpwstr>
      </vt:variant>
      <vt:variant>
        <vt:i4>1048635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_Toc505286338</vt:lpwstr>
      </vt:variant>
      <vt:variant>
        <vt:i4>1048635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_Toc505286337</vt:lpwstr>
      </vt:variant>
      <vt:variant>
        <vt:i4>1048635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_Toc505286336</vt:lpwstr>
      </vt:variant>
      <vt:variant>
        <vt:i4>1048635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_Toc505286335</vt:lpwstr>
      </vt:variant>
      <vt:variant>
        <vt:i4>1048635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_Toc505286334</vt:lpwstr>
      </vt:variant>
      <vt:variant>
        <vt:i4>1048635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_Toc505286333</vt:lpwstr>
      </vt:variant>
      <vt:variant>
        <vt:i4>1048635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_Toc505286332</vt:lpwstr>
      </vt:variant>
      <vt:variant>
        <vt:i4>1048635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_Toc505286331</vt:lpwstr>
      </vt:variant>
      <vt:variant>
        <vt:i4>1048635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_Toc505286330</vt:lpwstr>
      </vt:variant>
      <vt:variant>
        <vt:i4>1114171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_Toc505286329</vt:lpwstr>
      </vt:variant>
      <vt:variant>
        <vt:i4>1114171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_Toc505286328</vt:lpwstr>
      </vt:variant>
      <vt:variant>
        <vt:i4>1114171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_Toc505286327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_Toc505286326</vt:lpwstr>
      </vt:variant>
      <vt:variant>
        <vt:i4>1114171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_Toc505286325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_Toc505286324</vt:lpwstr>
      </vt:variant>
      <vt:variant>
        <vt:i4>1114171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_Toc505286323</vt:lpwstr>
      </vt:variant>
      <vt:variant>
        <vt:i4>1114171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_Toc505286322</vt:lpwstr>
      </vt:variant>
      <vt:variant>
        <vt:i4>1114171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_Toc505286321</vt:lpwstr>
      </vt:variant>
      <vt:variant>
        <vt:i4>1114171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_Toc505286320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_Toc505286319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_Toc505286318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_Toc505286317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_Toc505286316</vt:lpwstr>
      </vt:variant>
      <vt:variant>
        <vt:i4>1179707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_Toc505286315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_Toc505286314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PERS仪器数据处理系统V2.0</dc:title>
  <dc:subject/>
  <dc:creator>番茄花园</dc:creator>
  <cp:keywords/>
  <dc:description/>
  <cp:lastModifiedBy>edward fan</cp:lastModifiedBy>
  <cp:revision>38</cp:revision>
  <dcterms:created xsi:type="dcterms:W3CDTF">2018-02-11T10:15:00Z</dcterms:created>
  <dcterms:modified xsi:type="dcterms:W3CDTF">2018-02-11T18:03:00Z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