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Навчання з Патроном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Визначили які дані будуть зберігатися в базі даних. У базі даних будуть зберігатися дані про рейтинг користувачів гри «Сапер», а саме їхні псевдоніми і результат гри.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Розробили схему бази даних з таблицями у вигляді відповідної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 діаграми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1. user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таблиці user зберігатимуться дані про зареєстрованих користувачів застосунку, а саме їх псевдоніми(тип varchar) та id(тип int) за допомогою якого ми будемо з'єднуватися з іншою таблицею.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2. score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таблиці score зберігатимуться дані про найкращі результати зареєстрованих користувачів застосунку, а саме їх результат(тип int) та id(тип int) за допомогою якого ми будемо з'єднуватися з іншою таблицею.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Провайдер баз даних: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Microsoft SQL Server.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476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 діаграму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362893" cy="239966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893" cy="2399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yuXRGIjcj6hQ45CQnI2f0T+Dkw==">AMUW2mVsX47BZuJUgO8QpuXRbDUkpxF04HH5ILQI3q7Fxs5wclyldtpVAlkijLSE4SwTYwn2xAROv3HwdQrzwfrfMHtrS6g3qK/VUxNHI9SQ0kMZb/EKkoA=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2022-09-28T13:45:00Z</dcterms:created>
  <dc:creator>Olia Kravets</dc:creator>
</cp:coreProperties>
</file>