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70A" w:rsidRPr="00410368" w:rsidRDefault="002A370A" w:rsidP="00ED49D0">
      <w:pPr>
        <w:contextualSpacing/>
        <w:mirrorIndents/>
      </w:pPr>
    </w:p>
    <w:sdt>
      <w:sdtPr>
        <w:rPr>
          <w:rFonts w:ascii="Times New Roman" w:eastAsia="Times New Roman" w:hAnsi="Times New Roman" w:cs="Times New Roman"/>
          <w:color w:val="auto"/>
          <w:sz w:val="28"/>
          <w:szCs w:val="24"/>
        </w:rPr>
        <w:id w:val="-1262062606"/>
        <w:docPartObj>
          <w:docPartGallery w:val="Table of Contents"/>
          <w:docPartUnique/>
        </w:docPartObj>
      </w:sdtPr>
      <w:sdtEndPr>
        <w:rPr>
          <w:b/>
          <w:bCs/>
        </w:rPr>
      </w:sdtEndPr>
      <w:sdtContent>
        <w:p w:rsidR="00ED49D0" w:rsidRPr="000637EE" w:rsidRDefault="00ED49D0" w:rsidP="000637EE">
          <w:pPr>
            <w:pStyle w:val="ae"/>
            <w:jc w:val="center"/>
            <w:rPr>
              <w:rStyle w:val="10"/>
              <w:rFonts w:eastAsiaTheme="majorEastAsia"/>
              <w:color w:val="000000" w:themeColor="text1"/>
            </w:rPr>
          </w:pPr>
          <w:r w:rsidRPr="000637EE">
            <w:rPr>
              <w:rStyle w:val="10"/>
              <w:rFonts w:eastAsiaTheme="majorEastAsia"/>
              <w:color w:val="000000" w:themeColor="text1"/>
            </w:rPr>
            <w:t>Оглавление</w:t>
          </w:r>
        </w:p>
        <w:p w:rsidR="00ED49D0" w:rsidRDefault="00ED49D0">
          <w:pPr>
            <w:pStyle w:val="11"/>
            <w:tabs>
              <w:tab w:val="right" w:leader="dot" w:pos="974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002534" w:history="1">
            <w:r w:rsidRPr="001F4E55">
              <w:rPr>
                <w:rStyle w:val="af"/>
                <w:noProof/>
              </w:rPr>
              <w:t>ВВЕДЕНИЕ</w:t>
            </w:r>
            <w:r>
              <w:rPr>
                <w:noProof/>
                <w:webHidden/>
              </w:rPr>
              <w:tab/>
            </w:r>
            <w:r>
              <w:rPr>
                <w:noProof/>
                <w:webHidden/>
              </w:rPr>
              <w:fldChar w:fldCharType="begin"/>
            </w:r>
            <w:r>
              <w:rPr>
                <w:noProof/>
                <w:webHidden/>
              </w:rPr>
              <w:instrText xml:space="preserve"> PAGEREF _Toc135002534 \h </w:instrText>
            </w:r>
            <w:r>
              <w:rPr>
                <w:noProof/>
                <w:webHidden/>
              </w:rPr>
            </w:r>
            <w:r>
              <w:rPr>
                <w:noProof/>
                <w:webHidden/>
              </w:rPr>
              <w:fldChar w:fldCharType="separate"/>
            </w:r>
            <w:r>
              <w:rPr>
                <w:noProof/>
                <w:webHidden/>
              </w:rPr>
              <w:t>2</w:t>
            </w:r>
            <w:r>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35" w:history="1">
            <w:r w:rsidR="00ED49D0" w:rsidRPr="001F4E55">
              <w:rPr>
                <w:rStyle w:val="af"/>
                <w:noProof/>
              </w:rPr>
              <w:t>1 ПОСТАНОВКА ТЕХНИЧЕСКОГО ЗАДАНИЯ</w:t>
            </w:r>
            <w:r w:rsidR="00ED49D0">
              <w:rPr>
                <w:noProof/>
                <w:webHidden/>
              </w:rPr>
              <w:tab/>
            </w:r>
            <w:r w:rsidR="00ED49D0">
              <w:rPr>
                <w:noProof/>
                <w:webHidden/>
              </w:rPr>
              <w:fldChar w:fldCharType="begin"/>
            </w:r>
            <w:r w:rsidR="00ED49D0">
              <w:rPr>
                <w:noProof/>
                <w:webHidden/>
              </w:rPr>
              <w:instrText xml:space="preserve"> PAGEREF _Toc135002535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000000" w:rsidP="00ED49D0">
          <w:pPr>
            <w:pStyle w:val="25"/>
            <w:tabs>
              <w:tab w:val="right" w:leader="dot" w:pos="9741"/>
            </w:tabs>
            <w:ind w:firstLine="4"/>
            <w:rPr>
              <w:rFonts w:asciiTheme="minorHAnsi" w:eastAsiaTheme="minorEastAsia" w:hAnsiTheme="minorHAnsi" w:cstheme="minorBidi"/>
              <w:noProof/>
              <w:sz w:val="22"/>
              <w:szCs w:val="22"/>
            </w:rPr>
          </w:pPr>
          <w:hyperlink w:anchor="_Toc135002536" w:history="1">
            <w:r w:rsidR="00ED49D0" w:rsidRPr="001F4E55">
              <w:rPr>
                <w:rStyle w:val="af"/>
                <w:noProof/>
              </w:rPr>
              <w:t>1.1 Описание предметной области</w:t>
            </w:r>
            <w:r w:rsidR="00ED49D0">
              <w:rPr>
                <w:noProof/>
                <w:webHidden/>
              </w:rPr>
              <w:tab/>
            </w:r>
            <w:r w:rsidR="00ED49D0">
              <w:rPr>
                <w:noProof/>
                <w:webHidden/>
              </w:rPr>
              <w:fldChar w:fldCharType="begin"/>
            </w:r>
            <w:r w:rsidR="00ED49D0">
              <w:rPr>
                <w:noProof/>
                <w:webHidden/>
              </w:rPr>
              <w:instrText xml:space="preserve"> PAGEREF _Toc135002536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37" w:history="1">
            <w:r w:rsidR="00ED49D0" w:rsidRPr="001F4E55">
              <w:rPr>
                <w:rStyle w:val="af"/>
                <w:noProof/>
              </w:rPr>
              <w:t>1.2 Обоснование необходимости проектирования ЛВС</w:t>
            </w:r>
            <w:r w:rsidR="00ED49D0">
              <w:rPr>
                <w:noProof/>
                <w:webHidden/>
              </w:rPr>
              <w:tab/>
            </w:r>
            <w:r w:rsidR="00ED49D0">
              <w:rPr>
                <w:noProof/>
                <w:webHidden/>
              </w:rPr>
              <w:fldChar w:fldCharType="begin"/>
            </w:r>
            <w:r w:rsidR="00ED49D0">
              <w:rPr>
                <w:noProof/>
                <w:webHidden/>
              </w:rPr>
              <w:instrText xml:space="preserve"> PAGEREF _Toc135002537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38" w:history="1">
            <w:r w:rsidR="00ED49D0" w:rsidRPr="001F4E55">
              <w:rPr>
                <w:rStyle w:val="af"/>
                <w:noProof/>
              </w:rPr>
              <w:t>1.3 Расчет количества и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_Toc135002538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39" w:history="1">
            <w:r w:rsidR="00ED49D0" w:rsidRPr="001F4E55">
              <w:rPr>
                <w:rStyle w:val="af"/>
                <w:noProof/>
              </w:rPr>
              <w:t>2 РАЗРАБОТКА КОНФИГУРАЦИИ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_Toc135002539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40" w:history="1">
            <w:r w:rsidR="00ED49D0" w:rsidRPr="001F4E55">
              <w:rPr>
                <w:rStyle w:val="af"/>
                <w:noProof/>
              </w:rPr>
              <w:t>2.1 Обзор существующих топологий локальных вычислительных систем</w:t>
            </w:r>
            <w:r w:rsidR="00ED49D0">
              <w:rPr>
                <w:noProof/>
                <w:webHidden/>
              </w:rPr>
              <w:tab/>
            </w:r>
            <w:r w:rsidR="00ED49D0">
              <w:rPr>
                <w:noProof/>
                <w:webHidden/>
              </w:rPr>
              <w:fldChar w:fldCharType="begin"/>
            </w:r>
            <w:r w:rsidR="00ED49D0">
              <w:rPr>
                <w:noProof/>
                <w:webHidden/>
              </w:rPr>
              <w:instrText xml:space="preserve"> PAGEREF _Toc135002540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41" w:history="1">
            <w:r w:rsidR="00ED49D0" w:rsidRPr="001F4E55">
              <w:rPr>
                <w:rStyle w:val="af"/>
                <w:noProof/>
              </w:rPr>
              <w:t>2.2 Описание используемой топологии компьютерной системы</w:t>
            </w:r>
            <w:r w:rsidR="00ED49D0">
              <w:rPr>
                <w:noProof/>
                <w:webHidden/>
              </w:rPr>
              <w:tab/>
            </w:r>
            <w:r w:rsidR="00ED49D0">
              <w:rPr>
                <w:noProof/>
                <w:webHidden/>
              </w:rPr>
              <w:fldChar w:fldCharType="begin"/>
            </w:r>
            <w:r w:rsidR="00ED49D0">
              <w:rPr>
                <w:noProof/>
                <w:webHidden/>
              </w:rPr>
              <w:instrText xml:space="preserve"> PAGEREF _Toc135002541 \h </w:instrText>
            </w:r>
            <w:r w:rsidR="00ED49D0">
              <w:rPr>
                <w:noProof/>
                <w:webHidden/>
              </w:rPr>
            </w:r>
            <w:r w:rsidR="00ED49D0">
              <w:rPr>
                <w:noProof/>
                <w:webHidden/>
              </w:rPr>
              <w:fldChar w:fldCharType="separate"/>
            </w:r>
            <w:r w:rsidR="00ED49D0">
              <w:rPr>
                <w:noProof/>
                <w:webHidden/>
              </w:rPr>
              <w:t>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2" w:history="1">
            <w:r w:rsidR="00ED49D0" w:rsidRPr="001F4E55">
              <w:rPr>
                <w:rStyle w:val="af"/>
                <w:noProof/>
              </w:rPr>
              <w:t>3 РАЗРАБОТКА СТРУКТУРНОЙ СХЕМЫ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_Toc135002542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3" w:history="1">
            <w:r w:rsidR="00ED49D0" w:rsidRPr="001F4E55">
              <w:rPr>
                <w:rStyle w:val="af"/>
                <w:noProof/>
              </w:rPr>
              <w:t>3.1 Расчет площади рабочего места с учетом требований Санитарных норм и правил</w:t>
            </w:r>
            <w:r w:rsidR="00ED49D0">
              <w:rPr>
                <w:noProof/>
                <w:webHidden/>
              </w:rPr>
              <w:tab/>
            </w:r>
            <w:r w:rsidR="00ED49D0">
              <w:rPr>
                <w:noProof/>
                <w:webHidden/>
              </w:rPr>
              <w:fldChar w:fldCharType="begin"/>
            </w:r>
            <w:r w:rsidR="00ED49D0">
              <w:rPr>
                <w:noProof/>
                <w:webHidden/>
              </w:rPr>
              <w:instrText xml:space="preserve"> PAGEREF _Toc135002543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4" w:history="1">
            <w:r w:rsidR="00ED49D0" w:rsidRPr="001F4E55">
              <w:rPr>
                <w:rStyle w:val="af"/>
                <w:noProof/>
              </w:rPr>
              <w:t>3.2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_Toc135002544 \h </w:instrText>
            </w:r>
            <w:r w:rsidR="00ED49D0">
              <w:rPr>
                <w:noProof/>
                <w:webHidden/>
              </w:rPr>
            </w:r>
            <w:r w:rsidR="00ED49D0">
              <w:rPr>
                <w:noProof/>
                <w:webHidden/>
              </w:rPr>
              <w:fldChar w:fldCharType="separate"/>
            </w:r>
            <w:r w:rsidR="00ED49D0">
              <w:rPr>
                <w:noProof/>
                <w:webHidden/>
              </w:rPr>
              <w:t>10</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5" w:history="1">
            <w:r w:rsidR="00ED49D0" w:rsidRPr="001F4E55">
              <w:rPr>
                <w:rStyle w:val="af"/>
                <w:noProof/>
              </w:rPr>
              <w:t>3.3 Проектирование горизонтальной подсистемы</w:t>
            </w:r>
            <w:r w:rsidR="00ED49D0">
              <w:rPr>
                <w:noProof/>
                <w:webHidden/>
              </w:rPr>
              <w:tab/>
            </w:r>
            <w:r w:rsidR="00ED49D0">
              <w:rPr>
                <w:noProof/>
                <w:webHidden/>
              </w:rPr>
              <w:fldChar w:fldCharType="begin"/>
            </w:r>
            <w:r w:rsidR="00ED49D0">
              <w:rPr>
                <w:noProof/>
                <w:webHidden/>
              </w:rPr>
              <w:instrText xml:space="preserve"> PAGEREF _Toc135002545 \h </w:instrText>
            </w:r>
            <w:r w:rsidR="00ED49D0">
              <w:rPr>
                <w:noProof/>
                <w:webHidden/>
              </w:rPr>
            </w:r>
            <w:r w:rsidR="00ED49D0">
              <w:rPr>
                <w:noProof/>
                <w:webHidden/>
              </w:rPr>
              <w:fldChar w:fldCharType="separate"/>
            </w:r>
            <w:r w:rsidR="00ED49D0">
              <w:rPr>
                <w:noProof/>
                <w:webHidden/>
              </w:rPr>
              <w:t>11</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6" w:history="1">
            <w:r w:rsidR="00ED49D0" w:rsidRPr="001F4E55">
              <w:rPr>
                <w:rStyle w:val="af"/>
                <w:noProof/>
              </w:rPr>
              <w:t>3.4 Проектирование вертикальной подсистемы</w:t>
            </w:r>
            <w:r w:rsidR="00ED49D0">
              <w:rPr>
                <w:noProof/>
                <w:webHidden/>
              </w:rPr>
              <w:tab/>
            </w:r>
            <w:r w:rsidR="00ED49D0">
              <w:rPr>
                <w:noProof/>
                <w:webHidden/>
              </w:rPr>
              <w:fldChar w:fldCharType="begin"/>
            </w:r>
            <w:r w:rsidR="00ED49D0">
              <w:rPr>
                <w:noProof/>
                <w:webHidden/>
              </w:rPr>
              <w:instrText xml:space="preserve"> PAGEREF _Toc135002546 \h </w:instrText>
            </w:r>
            <w:r w:rsidR="00ED49D0">
              <w:rPr>
                <w:noProof/>
                <w:webHidden/>
              </w:rPr>
            </w:r>
            <w:r w:rsidR="00ED49D0">
              <w:rPr>
                <w:noProof/>
                <w:webHidden/>
              </w:rPr>
              <w:fldChar w:fldCharType="separate"/>
            </w:r>
            <w:r w:rsidR="00ED49D0">
              <w:rPr>
                <w:noProof/>
                <w:webHidden/>
              </w:rPr>
              <w:t>21</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7" w:history="1">
            <w:r w:rsidR="00ED49D0" w:rsidRPr="001F4E55">
              <w:rPr>
                <w:rStyle w:val="af"/>
                <w:noProof/>
              </w:rPr>
              <w:t>3.5 Проектирование магистральной подсистемы</w:t>
            </w:r>
            <w:r w:rsidR="00ED49D0">
              <w:rPr>
                <w:noProof/>
                <w:webHidden/>
              </w:rPr>
              <w:tab/>
            </w:r>
            <w:r w:rsidR="00ED49D0">
              <w:rPr>
                <w:noProof/>
                <w:webHidden/>
              </w:rPr>
              <w:fldChar w:fldCharType="begin"/>
            </w:r>
            <w:r w:rsidR="00ED49D0">
              <w:rPr>
                <w:noProof/>
                <w:webHidden/>
              </w:rPr>
              <w:instrText xml:space="preserve"> PAGEREF _Toc135002547 \h </w:instrText>
            </w:r>
            <w:r w:rsidR="00ED49D0">
              <w:rPr>
                <w:noProof/>
                <w:webHidden/>
              </w:rPr>
            </w:r>
            <w:r w:rsidR="00ED49D0">
              <w:rPr>
                <w:noProof/>
                <w:webHidden/>
              </w:rPr>
              <w:fldChar w:fldCharType="separate"/>
            </w:r>
            <w:r w:rsidR="00ED49D0">
              <w:rPr>
                <w:noProof/>
                <w:webHidden/>
              </w:rPr>
              <w:t>25</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48" w:history="1">
            <w:r w:rsidR="00ED49D0" w:rsidRPr="001F4E55">
              <w:rPr>
                <w:rStyle w:val="af"/>
                <w:noProof/>
              </w:rPr>
              <w:t>3.</w:t>
            </w:r>
            <w:r w:rsidR="00ED49D0" w:rsidRPr="001F4E55">
              <w:rPr>
                <w:rStyle w:val="af"/>
                <w:noProof/>
                <w:lang w:val="en-US"/>
              </w:rPr>
              <w:t>6</w:t>
            </w:r>
            <w:r w:rsidR="00ED49D0" w:rsidRPr="001F4E55">
              <w:rPr>
                <w:rStyle w:val="af"/>
                <w:noProof/>
              </w:rPr>
              <w:t xml:space="preserve"> Выбор пассивного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_Toc135002548 \h </w:instrText>
            </w:r>
            <w:r w:rsidR="00ED49D0">
              <w:rPr>
                <w:noProof/>
                <w:webHidden/>
              </w:rPr>
            </w:r>
            <w:r w:rsidR="00ED49D0">
              <w:rPr>
                <w:noProof/>
                <w:webHidden/>
              </w:rPr>
              <w:fldChar w:fldCharType="separate"/>
            </w:r>
            <w:r w:rsidR="00ED49D0">
              <w:rPr>
                <w:noProof/>
                <w:webHidden/>
              </w:rPr>
              <w:t>26</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9" w:history="1">
            <w:r w:rsidR="00ED49D0" w:rsidRPr="001F4E55">
              <w:rPr>
                <w:rStyle w:val="af"/>
                <w:noProof/>
              </w:rPr>
              <w:t>4 СЕТЕВЫЕ УСТРОЙСТВА: ТИПЫ СЕТЕВЫХ УСТРОЙСТВ И ИХ ФУНКЦИИ</w:t>
            </w:r>
            <w:r w:rsidR="00ED49D0">
              <w:rPr>
                <w:noProof/>
                <w:webHidden/>
              </w:rPr>
              <w:tab/>
            </w:r>
            <w:r w:rsidR="00ED49D0">
              <w:rPr>
                <w:noProof/>
                <w:webHidden/>
              </w:rPr>
              <w:fldChar w:fldCharType="begin"/>
            </w:r>
            <w:r w:rsidR="00ED49D0">
              <w:rPr>
                <w:noProof/>
                <w:webHidden/>
              </w:rPr>
              <w:instrText xml:space="preserve"> PAGEREF _Toc135002549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50" w:history="1">
            <w:r w:rsidR="00ED49D0" w:rsidRPr="001F4E55">
              <w:rPr>
                <w:rStyle w:val="af"/>
                <w:noProof/>
              </w:rPr>
              <w:t>4.1 Типы активного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_Toc135002550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51" w:history="1">
            <w:r w:rsidR="00ED49D0" w:rsidRPr="001F4E55">
              <w:rPr>
                <w:rStyle w:val="af"/>
                <w:noProof/>
              </w:rPr>
              <w:t>4.2 Выбор активного сетевого оборудования и его технический характеристики</w:t>
            </w:r>
            <w:r w:rsidR="00ED49D0">
              <w:rPr>
                <w:noProof/>
                <w:webHidden/>
              </w:rPr>
              <w:tab/>
            </w:r>
            <w:r w:rsidR="00ED49D0">
              <w:rPr>
                <w:noProof/>
                <w:webHidden/>
              </w:rPr>
              <w:fldChar w:fldCharType="begin"/>
            </w:r>
            <w:r w:rsidR="00ED49D0">
              <w:rPr>
                <w:noProof/>
                <w:webHidden/>
              </w:rPr>
              <w:instrText xml:space="preserve"> PAGEREF _Toc135002551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2" w:history="1">
            <w:r w:rsidR="00ED49D0" w:rsidRPr="001F4E55">
              <w:rPr>
                <w:rStyle w:val="af"/>
                <w:noProof/>
              </w:rPr>
              <w:t>5 РАСЧЕТ СТОИМОСТИ ПРИ ПРОЕКТИРОВАНИИ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_Toc135002552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53" w:history="1">
            <w:r w:rsidR="00ED49D0" w:rsidRPr="001F4E55">
              <w:rPr>
                <w:rStyle w:val="af"/>
                <w:noProof/>
              </w:rPr>
              <w:t>5.1 Расчет количества материалов, и расчет его стоимости</w:t>
            </w:r>
            <w:r w:rsidR="00ED49D0">
              <w:rPr>
                <w:noProof/>
                <w:webHidden/>
              </w:rPr>
              <w:tab/>
            </w:r>
            <w:r w:rsidR="00ED49D0">
              <w:rPr>
                <w:noProof/>
                <w:webHidden/>
              </w:rPr>
              <w:fldChar w:fldCharType="begin"/>
            </w:r>
            <w:r w:rsidR="00ED49D0">
              <w:rPr>
                <w:noProof/>
                <w:webHidden/>
              </w:rPr>
              <w:instrText xml:space="preserve"> PAGEREF _Toc135002553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54" w:history="1">
            <w:r w:rsidR="00ED49D0" w:rsidRPr="001F4E55">
              <w:rPr>
                <w:rStyle w:val="af"/>
                <w:noProof/>
              </w:rPr>
              <w:t>5.2 Расчет стоимости активного оборудования</w:t>
            </w:r>
            <w:r w:rsidR="00ED49D0">
              <w:rPr>
                <w:noProof/>
                <w:webHidden/>
              </w:rPr>
              <w:tab/>
            </w:r>
            <w:r w:rsidR="00ED49D0">
              <w:rPr>
                <w:noProof/>
                <w:webHidden/>
              </w:rPr>
              <w:fldChar w:fldCharType="begin"/>
            </w:r>
            <w:r w:rsidR="00ED49D0">
              <w:rPr>
                <w:noProof/>
                <w:webHidden/>
              </w:rPr>
              <w:instrText xml:space="preserve"> PAGEREF _Toc135002554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5" w:history="1">
            <w:r w:rsidR="00ED49D0" w:rsidRPr="001F4E55">
              <w:rPr>
                <w:rStyle w:val="af"/>
                <w:noProof/>
              </w:rPr>
              <w:t>6 НАСТРОЙКА СЕТЕВОГО ОБОРУДОВАНИЯ И ПРОГРАММНОГО ОБЕСПЕЧЕНИЯ</w:t>
            </w:r>
            <w:r w:rsidR="00ED49D0">
              <w:rPr>
                <w:noProof/>
                <w:webHidden/>
              </w:rPr>
              <w:tab/>
            </w:r>
            <w:r w:rsidR="00ED49D0">
              <w:rPr>
                <w:noProof/>
                <w:webHidden/>
              </w:rPr>
              <w:fldChar w:fldCharType="begin"/>
            </w:r>
            <w:r w:rsidR="00ED49D0">
              <w:rPr>
                <w:noProof/>
                <w:webHidden/>
              </w:rPr>
              <w:instrText xml:space="preserve"> PAGEREF _Toc135002555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6" w:history="1">
            <w:r w:rsidR="00ED49D0" w:rsidRPr="001F4E55">
              <w:rPr>
                <w:rStyle w:val="af"/>
                <w:noProof/>
              </w:rPr>
              <w:t>6.1 Разбиение на сети и подсети с выбором IP адресов</w:t>
            </w:r>
            <w:r w:rsidR="00ED49D0">
              <w:rPr>
                <w:noProof/>
                <w:webHidden/>
              </w:rPr>
              <w:tab/>
            </w:r>
            <w:r w:rsidR="00ED49D0">
              <w:rPr>
                <w:noProof/>
                <w:webHidden/>
              </w:rPr>
              <w:fldChar w:fldCharType="begin"/>
            </w:r>
            <w:r w:rsidR="00ED49D0">
              <w:rPr>
                <w:noProof/>
                <w:webHidden/>
              </w:rPr>
              <w:instrText xml:space="preserve"> PAGEREF _Toc135002556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7" w:history="1">
            <w:r w:rsidR="00ED49D0" w:rsidRPr="001F4E55">
              <w:rPr>
                <w:rStyle w:val="af"/>
                <w:noProof/>
              </w:rPr>
              <w:t>6.2 Настройка сетевого серверного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_Toc135002557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8" w:history="1">
            <w:r w:rsidR="00ED49D0" w:rsidRPr="001F4E55">
              <w:rPr>
                <w:rStyle w:val="af"/>
                <w:noProof/>
              </w:rPr>
              <w:t>6.3 Настройка сетевого клиентского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_Toc135002558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9" w:history="1">
            <w:r w:rsidR="00ED49D0" w:rsidRPr="001F4E55">
              <w:rPr>
                <w:rStyle w:val="af"/>
                <w:noProof/>
              </w:rPr>
              <w:t>6.4 Настройка сетевого дополнительного оборудования в ОС Windows10</w:t>
            </w:r>
            <w:r w:rsidR="00ED49D0">
              <w:rPr>
                <w:noProof/>
                <w:webHidden/>
              </w:rPr>
              <w:tab/>
            </w:r>
            <w:r w:rsidR="00ED49D0">
              <w:rPr>
                <w:noProof/>
                <w:webHidden/>
              </w:rPr>
              <w:fldChar w:fldCharType="begin"/>
            </w:r>
            <w:r w:rsidR="00ED49D0">
              <w:rPr>
                <w:noProof/>
                <w:webHidden/>
              </w:rPr>
              <w:instrText xml:space="preserve"> PAGEREF _Toc135002559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0" w:history="1">
            <w:r w:rsidR="00ED49D0" w:rsidRPr="001F4E55">
              <w:rPr>
                <w:rStyle w:val="af"/>
                <w:noProof/>
              </w:rPr>
              <w:t>7 ПЛАНИРОВАНИЕ ИНФОРМАЦИОННОЙ БЕЗОПАСНОТИ СЕТИ</w:t>
            </w:r>
            <w:r w:rsidR="00ED49D0">
              <w:rPr>
                <w:noProof/>
                <w:webHidden/>
              </w:rPr>
              <w:tab/>
            </w:r>
            <w:r w:rsidR="00ED49D0">
              <w:rPr>
                <w:noProof/>
                <w:webHidden/>
              </w:rPr>
              <w:fldChar w:fldCharType="begin"/>
            </w:r>
            <w:r w:rsidR="00ED49D0">
              <w:rPr>
                <w:noProof/>
                <w:webHidden/>
              </w:rPr>
              <w:instrText xml:space="preserve"> PAGEREF _Toc135002560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1" w:history="1">
            <w:r w:rsidR="00ED49D0" w:rsidRPr="001F4E55">
              <w:rPr>
                <w:rStyle w:val="af"/>
                <w:noProof/>
              </w:rPr>
              <w:t>7.1 Общие принципы безопасности</w:t>
            </w:r>
            <w:r w:rsidR="00ED49D0">
              <w:rPr>
                <w:noProof/>
                <w:webHidden/>
              </w:rPr>
              <w:tab/>
            </w:r>
            <w:r w:rsidR="00ED49D0">
              <w:rPr>
                <w:noProof/>
                <w:webHidden/>
              </w:rPr>
              <w:fldChar w:fldCharType="begin"/>
            </w:r>
            <w:r w:rsidR="00ED49D0">
              <w:rPr>
                <w:noProof/>
                <w:webHidden/>
              </w:rPr>
              <w:instrText xml:space="preserve"> PAGEREF _Toc135002561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2" w:history="1">
            <w:r w:rsidR="00ED49D0" w:rsidRPr="001F4E55">
              <w:rPr>
                <w:rStyle w:val="af"/>
                <w:noProof/>
              </w:rPr>
              <w:t>7.2 Оценка вероятных угроз</w:t>
            </w:r>
            <w:r w:rsidR="00ED49D0">
              <w:rPr>
                <w:noProof/>
                <w:webHidden/>
              </w:rPr>
              <w:tab/>
            </w:r>
            <w:r w:rsidR="00ED49D0">
              <w:rPr>
                <w:noProof/>
                <w:webHidden/>
              </w:rPr>
              <w:fldChar w:fldCharType="begin"/>
            </w:r>
            <w:r w:rsidR="00ED49D0">
              <w:rPr>
                <w:noProof/>
                <w:webHidden/>
              </w:rPr>
              <w:instrText xml:space="preserve"> PAGEREF _Toc135002562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3" w:history="1">
            <w:r w:rsidR="00ED49D0" w:rsidRPr="001F4E55">
              <w:rPr>
                <w:rStyle w:val="af"/>
                <w:noProof/>
              </w:rPr>
              <w:t>7.3 Распределение прав пользователей</w:t>
            </w:r>
            <w:r w:rsidR="00ED49D0">
              <w:rPr>
                <w:noProof/>
                <w:webHidden/>
              </w:rPr>
              <w:tab/>
            </w:r>
            <w:r w:rsidR="00ED49D0">
              <w:rPr>
                <w:noProof/>
                <w:webHidden/>
              </w:rPr>
              <w:fldChar w:fldCharType="begin"/>
            </w:r>
            <w:r w:rsidR="00ED49D0">
              <w:rPr>
                <w:noProof/>
                <w:webHidden/>
              </w:rPr>
              <w:instrText xml:space="preserve"> PAGEREF _Toc135002563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4" w:history="1">
            <w:r w:rsidR="00ED49D0" w:rsidRPr="001F4E55">
              <w:rPr>
                <w:rStyle w:val="af"/>
                <w:noProof/>
              </w:rPr>
              <w:t>СПИСОК ИСПОЛЬЗОВАННЫХ ИСТОЧНИКОВ</w:t>
            </w:r>
            <w:r w:rsidR="00ED49D0">
              <w:rPr>
                <w:noProof/>
                <w:webHidden/>
              </w:rPr>
              <w:tab/>
            </w:r>
            <w:r w:rsidR="00ED49D0">
              <w:rPr>
                <w:noProof/>
                <w:webHidden/>
              </w:rPr>
              <w:fldChar w:fldCharType="begin"/>
            </w:r>
            <w:r w:rsidR="00ED49D0">
              <w:rPr>
                <w:noProof/>
                <w:webHidden/>
              </w:rPr>
              <w:instrText xml:space="preserve"> PAGEREF _Toc135002564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ED49D0">
          <w:r>
            <w:rPr>
              <w:b/>
              <w:bCs/>
            </w:rPr>
            <w:fldChar w:fldCharType="end"/>
          </w:r>
        </w:p>
      </w:sdtContent>
    </w:sdt>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Pr="00922109" w:rsidRDefault="002A370A" w:rsidP="00BA226F">
      <w:pPr>
        <w:ind w:firstLine="851"/>
        <w:contextualSpacing/>
        <w:mirrorIndents/>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BE7A7F" w:rsidRDefault="00BE7A7F" w:rsidP="00BA226F">
      <w:pPr>
        <w:ind w:firstLine="851"/>
        <w:contextualSpacing/>
        <w:mirrorIndents/>
        <w:rPr>
          <w:lang w:val="en-US"/>
        </w:rPr>
      </w:pPr>
    </w:p>
    <w:p w:rsidR="00BE7A7F" w:rsidRPr="00225F9C" w:rsidRDefault="00BE7A7F" w:rsidP="00BA226F">
      <w:pPr>
        <w:ind w:firstLine="851"/>
        <w:contextualSpacing/>
        <w:mirrorIndents/>
      </w:pPr>
    </w:p>
    <w:p w:rsidR="00BE7A7F" w:rsidRPr="00225F9C" w:rsidRDefault="00BE7A7F" w:rsidP="00BA226F">
      <w:pPr>
        <w:ind w:firstLine="851"/>
        <w:contextualSpacing/>
        <w:mirrorIndents/>
      </w:pPr>
    </w:p>
    <w:p w:rsidR="004C0D17" w:rsidRDefault="004C0D17" w:rsidP="00ED49D0">
      <w:pPr>
        <w:contextualSpacing/>
        <w:mirrorIndents/>
      </w:pPr>
    </w:p>
    <w:p w:rsidR="004C0D17" w:rsidRDefault="00AE4B62" w:rsidP="00BA226F">
      <w:pPr>
        <w:pStyle w:val="1"/>
        <w:ind w:firstLine="851"/>
        <w:contextualSpacing/>
        <w:mirrorIndents/>
        <w:jc w:val="center"/>
      </w:pPr>
      <w:bookmarkStart w:id="0" w:name="_Toc135002534"/>
      <w:r w:rsidRPr="00AE4B62">
        <w:lastRenderedPageBreak/>
        <w:t>ВВЕДЕНИЕ</w:t>
      </w:r>
      <w:bookmarkEnd w:id="0"/>
    </w:p>
    <w:p w:rsidR="0034720E" w:rsidRDefault="0034720E" w:rsidP="0034720E"/>
    <w:p w:rsidR="0034720E" w:rsidRPr="0034720E" w:rsidRDefault="0034720E" w:rsidP="0034720E"/>
    <w:p w:rsidR="00BA38B3" w:rsidRPr="0034720E" w:rsidRDefault="0034720E" w:rsidP="00FC62EB">
      <w:pPr>
        <w:ind w:firstLine="851"/>
        <w:contextualSpacing/>
      </w:pPr>
      <w:r>
        <w:t xml:space="preserve">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 основанных на технологиях локальных и глобальных вычислительных сетей и интернет-технологиях. </w:t>
      </w:r>
    </w:p>
    <w:p w:rsidR="00B81732" w:rsidRDefault="002A4915" w:rsidP="00B81732">
      <w:pPr>
        <w:ind w:firstLine="851"/>
      </w:pPr>
      <w:r>
        <w:t>Курсовой проект представляет собой проектирование двух офисных зданий</w:t>
      </w:r>
      <w:r w:rsidRPr="002A4915">
        <w:t xml:space="preserve">, </w:t>
      </w:r>
      <w:r>
        <w:t>проведение локально вычислительной сети между зданиями и подсчётом затрат на проведение локально вычислительной сети.</w:t>
      </w:r>
    </w:p>
    <w:p w:rsidR="0034720E" w:rsidRDefault="0034720E" w:rsidP="00FC62EB">
      <w:pPr>
        <w:ind w:firstLine="851"/>
      </w:pPr>
      <w:r w:rsidRPr="0034720E">
        <w:t>Локальная вычислительная система позволяет организовать общий доступ в интернет без, настроить сервер или установить программу для обмена мгновенными сообщениями. Так же локальная система предоставляет возможность сотрудникам совместно трудиться над документами и проектами на сервере, не создавая дубликатов и копий. Компания, в свою очередь, экономит на стоимости расходных материалов, приобретая сетевой принтер или сканер.</w:t>
      </w:r>
    </w:p>
    <w:p w:rsidR="0034720E" w:rsidRDefault="0034720E" w:rsidP="00FC62EB">
      <w:pPr>
        <w:ind w:firstLine="851"/>
      </w:pPr>
      <w:r>
        <w:t xml:space="preserve">Проектирование </w:t>
      </w:r>
      <w:r w:rsidRPr="00E52F6B">
        <w:t>структурированной кабель</w:t>
      </w:r>
      <w:r w:rsidR="00410368">
        <w:t>ной сети – это</w:t>
      </w:r>
      <w:r>
        <w:t xml:space="preserve"> разработка документации </w:t>
      </w:r>
      <w:r w:rsidR="00410368">
        <w:t>и</w:t>
      </w:r>
      <w:r>
        <w:t xml:space="preserve"> описание </w:t>
      </w:r>
      <w:r w:rsidR="00410368">
        <w:t xml:space="preserve">её </w:t>
      </w:r>
      <w:r>
        <w:t>структуры сети и</w:t>
      </w:r>
      <w:r w:rsidRPr="00E52F6B">
        <w:t xml:space="preserve"> топологи</w:t>
      </w:r>
      <w:r>
        <w:t>и</w:t>
      </w:r>
      <w:r w:rsidRPr="00E52F6B">
        <w:t>,</w:t>
      </w:r>
      <w:r>
        <w:t xml:space="preserve"> схемы расположения</w:t>
      </w:r>
      <w:r w:rsidRPr="00E52F6B">
        <w:t xml:space="preserve"> конечных устройств</w:t>
      </w:r>
      <w:r>
        <w:t xml:space="preserve"> пользователей</w:t>
      </w:r>
      <w:r w:rsidRPr="00E52F6B">
        <w:t xml:space="preserve">, компьютерных розеток и характеристики оборудования для построения ЛВС. </w:t>
      </w:r>
    </w:p>
    <w:p w:rsidR="0034720E" w:rsidRDefault="0034720E" w:rsidP="00FC62EB">
      <w:pPr>
        <w:ind w:firstLine="851"/>
      </w:pPr>
      <w:r>
        <w:t>Принципами проектирования локальной вычислительной сети являются</w:t>
      </w:r>
      <w:r w:rsidRPr="00E52F6B">
        <w:t xml:space="preserve"> обеспечение высокой скорости и</w:t>
      </w:r>
      <w:r>
        <w:t xml:space="preserve"> безопасности передачи данных. Учитывая необходимые требования, </w:t>
      </w:r>
      <w:r w:rsidRPr="00E52F6B">
        <w:t>инженеры-проектировщики выбирают</w:t>
      </w:r>
      <w:r>
        <w:t xml:space="preserve"> максимально</w:t>
      </w:r>
      <w:r w:rsidRPr="00E52F6B">
        <w:t xml:space="preserve"> подходящее </w:t>
      </w:r>
      <w:r>
        <w:t>сетевое оборудование и операционная система</w:t>
      </w:r>
      <w:r w:rsidRPr="00E52F6B">
        <w:t xml:space="preserve"> для сервера и пользовательских устройств.</w:t>
      </w:r>
    </w:p>
    <w:p w:rsidR="00B81732" w:rsidRPr="00012FBD" w:rsidRDefault="00B81732" w:rsidP="00FC62EB">
      <w:pPr>
        <w:ind w:firstLine="851"/>
      </w:pPr>
      <w:r>
        <w:t xml:space="preserve">При выполнении курсового проекта необходимо определиться со средствами разработки. </w:t>
      </w:r>
      <w:r w:rsidR="00012FBD">
        <w:t xml:space="preserve">Средством проектирования виртуальных сетей является </w:t>
      </w:r>
      <w:r w:rsidR="00012FBD">
        <w:rPr>
          <w:lang w:val="en-US"/>
        </w:rPr>
        <w:t>Cisco</w:t>
      </w:r>
      <w:r w:rsidR="00012FBD" w:rsidRPr="00012FBD">
        <w:t xml:space="preserve"> </w:t>
      </w:r>
      <w:r w:rsidR="00012FBD">
        <w:rPr>
          <w:lang w:val="en-US"/>
        </w:rPr>
        <w:t>Packet</w:t>
      </w:r>
      <w:r w:rsidR="00012FBD" w:rsidRPr="00012FBD">
        <w:t xml:space="preserve"> </w:t>
      </w:r>
      <w:r w:rsidR="00012FBD">
        <w:rPr>
          <w:lang w:val="en-US"/>
        </w:rPr>
        <w:t>Tracer</w:t>
      </w:r>
      <w:r w:rsidR="00012FBD" w:rsidRPr="00012FBD">
        <w:t xml:space="preserve"> 6+, </w:t>
      </w:r>
      <w:r w:rsidR="00012FBD">
        <w:t xml:space="preserve">при проектировании этажей здания будет использовано </w:t>
      </w:r>
      <w:r w:rsidR="00012FBD">
        <w:rPr>
          <w:lang w:val="en-US"/>
        </w:rPr>
        <w:t>Microsoft</w:t>
      </w:r>
      <w:r w:rsidR="00012FBD" w:rsidRPr="00012FBD">
        <w:t xml:space="preserve"> </w:t>
      </w:r>
      <w:r w:rsidR="00012FBD">
        <w:rPr>
          <w:lang w:val="en-US"/>
        </w:rPr>
        <w:t>Visio</w:t>
      </w:r>
      <w:r w:rsidR="00012FBD" w:rsidRPr="00012FBD">
        <w:t>.</w:t>
      </w:r>
    </w:p>
    <w:p w:rsidR="00BA38B3" w:rsidRDefault="00BA38B3" w:rsidP="00012FBD">
      <w:pPr>
        <w:contextualSpacing/>
      </w:pPr>
      <w:r>
        <w:br w:type="page"/>
      </w:r>
    </w:p>
    <w:p w:rsidR="00B4643C" w:rsidRDefault="00BA38B3" w:rsidP="00FC62EB">
      <w:pPr>
        <w:pStyle w:val="1"/>
        <w:ind w:firstLine="851"/>
        <w:contextualSpacing/>
      </w:pPr>
      <w:bookmarkStart w:id="1" w:name="_Toc135002535"/>
      <w:r w:rsidRPr="00BA38B3">
        <w:lastRenderedPageBreak/>
        <w:t xml:space="preserve">1 </w:t>
      </w:r>
      <w:r w:rsidR="0074312B">
        <w:t>ПОСТАНОВКА ТЕХНИЧЕСКОГО ЗАДАНИЯ</w:t>
      </w:r>
      <w:bookmarkEnd w:id="1"/>
    </w:p>
    <w:p w:rsidR="00F73B01" w:rsidRPr="00F73B01" w:rsidRDefault="00F73B01" w:rsidP="00FC62EB">
      <w:pPr>
        <w:ind w:firstLine="851"/>
      </w:pPr>
    </w:p>
    <w:p w:rsidR="00E7455D" w:rsidRDefault="00CA19BC" w:rsidP="00FC62EB">
      <w:pPr>
        <w:pStyle w:val="2"/>
        <w:spacing w:before="0" w:line="240" w:lineRule="auto"/>
        <w:ind w:left="0" w:firstLine="851"/>
        <w:contextualSpacing/>
      </w:pPr>
      <w:bookmarkStart w:id="2" w:name="_Toc135002536"/>
      <w:r w:rsidRPr="009E53AA">
        <w:t>Описание предметной области</w:t>
      </w:r>
      <w:bookmarkEnd w:id="2"/>
    </w:p>
    <w:p w:rsidR="00F73B01" w:rsidRDefault="00F73B01" w:rsidP="00FC62EB">
      <w:pPr>
        <w:ind w:firstLine="851"/>
      </w:pPr>
    </w:p>
    <w:p w:rsidR="00F73B01" w:rsidRPr="00F73B01" w:rsidRDefault="00F73B01" w:rsidP="00FC62EB">
      <w:pPr>
        <w:ind w:firstLine="851"/>
      </w:pPr>
    </w:p>
    <w:p w:rsidR="00556BCB" w:rsidRDefault="0005193D" w:rsidP="00FC62EB">
      <w:pPr>
        <w:pStyle w:val="ac"/>
        <w:ind w:left="0" w:firstLine="851"/>
      </w:pPr>
      <w:r>
        <w:t>Темой курсового проекта является проектирование и расчёт локальной вычислительной сети</w:t>
      </w:r>
      <w:r w:rsidR="00F73B01">
        <w:t xml:space="preserve"> для нескольких зданий</w:t>
      </w:r>
      <w:r>
        <w:t xml:space="preserve">. </w:t>
      </w:r>
      <w:r w:rsidR="00F73B01">
        <w:t>Н</w:t>
      </w:r>
      <w:r>
        <w:t>еобходимо спроектировать поэтажный план двух зданий заданной формы.</w:t>
      </w:r>
      <w:r w:rsidR="0034720E">
        <w:t xml:space="preserve"> </w:t>
      </w:r>
    </w:p>
    <w:p w:rsidR="009101A3" w:rsidRDefault="009101A3" w:rsidP="00FC62EB">
      <w:pPr>
        <w:pStyle w:val="ac"/>
        <w:ind w:left="0" w:firstLine="851"/>
      </w:pPr>
      <w:r>
        <w:t>Из основных моделей локально вычислительных сетей можно выделить две</w:t>
      </w:r>
      <w:r w:rsidRPr="009101A3">
        <w:t xml:space="preserve">: </w:t>
      </w:r>
    </w:p>
    <w:p w:rsidR="009101A3" w:rsidRPr="009101A3" w:rsidRDefault="009101A3" w:rsidP="009101A3">
      <w:pPr>
        <w:ind w:left="720" w:firstLine="131"/>
        <w:jc w:val="left"/>
        <w:rPr>
          <w:rFonts w:ascii="Roboto" w:hAnsi="Roboto"/>
          <w:color w:val="222222"/>
          <w:szCs w:val="28"/>
        </w:rPr>
      </w:pPr>
      <w:r>
        <w:t xml:space="preserve">–  </w:t>
      </w:r>
      <w:r w:rsidRPr="009101A3">
        <w:t>одноранговая сеть;</w:t>
      </w:r>
    </w:p>
    <w:p w:rsidR="009101A3" w:rsidRDefault="009101A3" w:rsidP="00FC62EB">
      <w:pPr>
        <w:pStyle w:val="ac"/>
        <w:ind w:left="0" w:firstLine="851"/>
      </w:pPr>
      <w:r>
        <w:t>– сеть типа клиент-сервер.</w:t>
      </w:r>
    </w:p>
    <w:p w:rsidR="006C4131" w:rsidRDefault="006C4131" w:rsidP="006C4131">
      <w:pPr>
        <w:ind w:firstLine="709"/>
      </w:pPr>
      <w:r>
        <w:t>Данные модели определяют взаимодействие компьютеров в локальной вычислительной сети. В </w:t>
      </w:r>
      <w:r w:rsidRPr="006C4131">
        <w:t>одноранговой сети</w:t>
      </w:r>
      <w:r>
        <w:t> все компьютеры равноправны между собой. При этом вся информация в системе распределена между отдельными компьютерами. Любой пользователь может разрешить или запретить доступ к данным, которые хранятся на его компьютере.</w:t>
      </w:r>
    </w:p>
    <w:p w:rsidR="006C4131" w:rsidRDefault="006C4131" w:rsidP="006C4131">
      <w:pPr>
        <w:ind w:firstLine="709"/>
      </w:pPr>
      <w:r>
        <w:t>В одноранговой сети пользователю, работающему за любым компьютером доступны ресурсы всех других компьютеров сети. Например, сидя за одним компьютером, можно редактировать файлы, расположенные на другом компьютере, печатать их на принтере, подключенном к третьему, запускать программы на четвертом.</w:t>
      </w:r>
    </w:p>
    <w:p w:rsidR="006C4131" w:rsidRPr="006C4131" w:rsidRDefault="006C4131" w:rsidP="006C4131">
      <w:pPr>
        <w:ind w:firstLine="709"/>
      </w:pPr>
      <w:r w:rsidRPr="006C4131">
        <w:t>К достоинствам такой модели организации сети относится простота реализации и экономия материальных средств, так как нет необходимости приобретать дорогой сервер. Несмотря на простоту реализации, данная модель имеет ряд недостатков:</w:t>
      </w:r>
    </w:p>
    <w:p w:rsidR="006C4131" w:rsidRPr="006C4131" w:rsidRDefault="00AE63FC" w:rsidP="00AE63FC">
      <w:pPr>
        <w:ind w:firstLine="709"/>
      </w:pPr>
      <w:r>
        <w:t xml:space="preserve">– </w:t>
      </w:r>
      <w:r w:rsidR="006C4131" w:rsidRPr="006C4131">
        <w:t>низкое быстродействие при большом числе подключенных компьютеров;</w:t>
      </w:r>
    </w:p>
    <w:p w:rsidR="006C4131" w:rsidRPr="006C4131" w:rsidRDefault="00AE63FC" w:rsidP="00AE63FC">
      <w:pPr>
        <w:ind w:firstLine="709"/>
      </w:pPr>
      <w:r>
        <w:t xml:space="preserve">– </w:t>
      </w:r>
      <w:r w:rsidR="006C4131" w:rsidRPr="006C4131">
        <w:t>отсутствие единой информационной базы;</w:t>
      </w:r>
    </w:p>
    <w:p w:rsidR="006C4131" w:rsidRPr="006C4131" w:rsidRDefault="00AE63FC" w:rsidP="00AE63FC">
      <w:pPr>
        <w:ind w:firstLine="709"/>
      </w:pPr>
      <w:r>
        <w:t xml:space="preserve">– </w:t>
      </w:r>
      <w:r w:rsidR="006C4131" w:rsidRPr="006C4131">
        <w:t>отсутствие единой системы безопасности информации;</w:t>
      </w:r>
    </w:p>
    <w:p w:rsidR="006C4131" w:rsidRPr="006C4131" w:rsidRDefault="00AE63FC" w:rsidP="00AE63FC">
      <w:pPr>
        <w:ind w:firstLine="709"/>
      </w:pPr>
      <w:r>
        <w:t xml:space="preserve">– </w:t>
      </w:r>
      <w:r w:rsidR="006C4131" w:rsidRPr="006C4131">
        <w:t>зависимость наличия в системе информации от состояния компьютера, т.е. если компьютер выключен, то вся информация, хранящиеся на нем, будет недоступна.</w:t>
      </w:r>
    </w:p>
    <w:p w:rsidR="006C4131" w:rsidRPr="006C4131" w:rsidRDefault="006C4131" w:rsidP="006C4131">
      <w:pPr>
        <w:ind w:firstLine="709"/>
      </w:pPr>
      <w:r w:rsidRPr="006C4131">
        <w:t>В сетях типа клиент-сервер имеется один (или несколько) главных компьютеров - серверов. Серверы используются для хранения всей информации в сети, а также для ее обработки. В качестве достоинств такой модели следует выделить:</w:t>
      </w:r>
    </w:p>
    <w:p w:rsidR="006C4131" w:rsidRPr="006C4131" w:rsidRDefault="006C4131" w:rsidP="006C4131">
      <w:pPr>
        <w:ind w:firstLine="709"/>
      </w:pPr>
      <w:r>
        <w:t>–</w:t>
      </w:r>
      <w:r w:rsidR="00A1436F">
        <w:t xml:space="preserve"> </w:t>
      </w:r>
      <w:r w:rsidRPr="006C4131">
        <w:t>высокое быстродействие сети;</w:t>
      </w:r>
    </w:p>
    <w:p w:rsidR="006C4131" w:rsidRPr="006C4131" w:rsidRDefault="006C4131" w:rsidP="006C4131">
      <w:pPr>
        <w:ind w:firstLine="709"/>
      </w:pPr>
      <w:r>
        <w:t xml:space="preserve">– </w:t>
      </w:r>
      <w:r w:rsidRPr="006C4131">
        <w:t>наличие единой информационной базы;</w:t>
      </w:r>
    </w:p>
    <w:p w:rsidR="006C4131" w:rsidRPr="006C4131" w:rsidRDefault="006C4131" w:rsidP="006C4131">
      <w:pPr>
        <w:ind w:firstLine="709"/>
      </w:pPr>
      <w:r>
        <w:t xml:space="preserve">– </w:t>
      </w:r>
      <w:r w:rsidRPr="006C4131">
        <w:t>наличие единой системы безопасности.</w:t>
      </w:r>
    </w:p>
    <w:p w:rsidR="00F73B01" w:rsidRDefault="0005193D" w:rsidP="00FC62EB">
      <w:pPr>
        <w:pStyle w:val="ac"/>
        <w:ind w:left="0" w:firstLine="851"/>
      </w:pPr>
      <w:r>
        <w:t>Также</w:t>
      </w:r>
      <w:r w:rsidR="009B5A55">
        <w:t xml:space="preserve"> </w:t>
      </w:r>
      <w:r>
        <w:t xml:space="preserve">необходимо </w:t>
      </w:r>
      <w:r w:rsidR="009B5A55">
        <w:t xml:space="preserve">спроектировать </w:t>
      </w:r>
      <w:r>
        <w:t>локально</w:t>
      </w:r>
      <w:r w:rsidR="009B5A55">
        <w:t xml:space="preserve"> вычислительную</w:t>
      </w:r>
      <w:r>
        <w:t xml:space="preserve"> сет</w:t>
      </w:r>
      <w:r w:rsidR="009B5A55">
        <w:t>ь</w:t>
      </w:r>
      <w:r>
        <w:t xml:space="preserve"> с указанием функциональных узлов</w:t>
      </w:r>
      <w:r w:rsidRPr="00B4643C">
        <w:t>,</w:t>
      </w:r>
      <w:r>
        <w:t xml:space="preserve"> ролей подключения компьютеров</w:t>
      </w:r>
      <w:r w:rsidRPr="00B4643C">
        <w:t xml:space="preserve">, </w:t>
      </w:r>
      <w:r>
        <w:t xml:space="preserve">их </w:t>
      </w:r>
      <w:r w:rsidRPr="0005193D">
        <w:rPr>
          <w:lang w:val="en-US"/>
        </w:rPr>
        <w:t>IP</w:t>
      </w:r>
      <w:r w:rsidRPr="00B4643C">
        <w:t>-</w:t>
      </w:r>
      <w:r>
        <w:t xml:space="preserve">адресов и параметров настройки. При создании топологии локальной сети </w:t>
      </w:r>
      <w:r>
        <w:lastRenderedPageBreak/>
        <w:t>необходимо учитывать выделенное количество сетей</w:t>
      </w:r>
      <w:r w:rsidRPr="00CA19BC">
        <w:t xml:space="preserve">, </w:t>
      </w:r>
      <w:r>
        <w:t>подсетей в сети</w:t>
      </w:r>
      <w:r w:rsidRPr="00CA19BC">
        <w:t xml:space="preserve">, </w:t>
      </w:r>
      <w:r>
        <w:t xml:space="preserve">а также рекомендованный диапазон </w:t>
      </w:r>
      <w:r w:rsidRPr="0005193D">
        <w:rPr>
          <w:lang w:val="en-US"/>
        </w:rPr>
        <w:t>IP</w:t>
      </w:r>
      <w:r w:rsidRPr="00CA19BC">
        <w:t xml:space="preserve"> </w:t>
      </w:r>
      <w:r>
        <w:t xml:space="preserve">адресов. </w:t>
      </w:r>
    </w:p>
    <w:p w:rsidR="00556BCB" w:rsidRDefault="00556BCB" w:rsidP="00FC62EB">
      <w:pPr>
        <w:pStyle w:val="ac"/>
        <w:ind w:left="0" w:firstLine="851"/>
      </w:pPr>
      <w:r>
        <w:t>Необходимо учесть количество и стоимость необходимого оборудования</w:t>
      </w:r>
      <w:r w:rsidRPr="00556BCB">
        <w:t xml:space="preserve">, </w:t>
      </w:r>
      <w:r>
        <w:t>а также воссоздать трассировку сети для всех зданий.</w:t>
      </w:r>
    </w:p>
    <w:p w:rsidR="00F73B01" w:rsidRDefault="00556BCB" w:rsidP="00FC62EB">
      <w:pPr>
        <w:ind w:right="119" w:firstLine="851"/>
        <w:rPr>
          <w:rFonts w:eastAsia="Calibri"/>
          <w:szCs w:val="28"/>
        </w:rPr>
      </w:pPr>
      <w:r>
        <w:rPr>
          <w:rFonts w:eastAsia="Calibri"/>
          <w:szCs w:val="28"/>
        </w:rPr>
        <w:t>Л</w:t>
      </w:r>
      <w:r w:rsidRPr="00DB01F4">
        <w:rPr>
          <w:rFonts w:eastAsia="Calibri"/>
          <w:szCs w:val="28"/>
        </w:rPr>
        <w:t>окальная вычислит</w:t>
      </w:r>
      <w:r>
        <w:rPr>
          <w:rFonts w:eastAsia="Calibri"/>
          <w:szCs w:val="28"/>
        </w:rPr>
        <w:t>ельная сеть должна соответствовать</w:t>
      </w:r>
      <w:r w:rsidRPr="00DB01F4">
        <w:rPr>
          <w:rFonts w:eastAsia="Calibri"/>
          <w:szCs w:val="28"/>
        </w:rPr>
        <w:t xml:space="preserve"> </w:t>
      </w:r>
      <w:r>
        <w:rPr>
          <w:rFonts w:eastAsia="Calibri"/>
          <w:szCs w:val="28"/>
        </w:rPr>
        <w:t>всем требованиям для нормальной</w:t>
      </w:r>
      <w:r w:rsidRPr="00DB01F4">
        <w:rPr>
          <w:rFonts w:eastAsia="Calibri"/>
          <w:szCs w:val="28"/>
        </w:rPr>
        <w:t xml:space="preserve"> работы с</w:t>
      </w:r>
      <w:r>
        <w:rPr>
          <w:rFonts w:eastAsia="Calibri"/>
          <w:szCs w:val="28"/>
        </w:rPr>
        <w:t>отрудников и предприятия</w:t>
      </w:r>
      <w:r w:rsidRPr="00DB01F4">
        <w:rPr>
          <w:rFonts w:eastAsia="Calibri"/>
          <w:szCs w:val="28"/>
        </w:rPr>
        <w:t>.</w:t>
      </w:r>
    </w:p>
    <w:p w:rsidR="00556BCB" w:rsidRDefault="00556BCB" w:rsidP="00FC62EB">
      <w:pPr>
        <w:ind w:right="119" w:firstLine="851"/>
        <w:rPr>
          <w:rFonts w:eastAsia="Calibri"/>
          <w:szCs w:val="28"/>
        </w:rPr>
      </w:pPr>
    </w:p>
    <w:p w:rsidR="00556BCB" w:rsidRPr="00556BCB" w:rsidRDefault="00556BCB" w:rsidP="00FC62EB">
      <w:pPr>
        <w:ind w:right="119" w:firstLine="851"/>
        <w:rPr>
          <w:rFonts w:eastAsia="Calibri"/>
          <w:szCs w:val="28"/>
        </w:rPr>
      </w:pPr>
    </w:p>
    <w:p w:rsidR="00E7455D" w:rsidRDefault="00D05118" w:rsidP="00F73B01">
      <w:pPr>
        <w:pStyle w:val="2"/>
        <w:spacing w:before="0" w:line="240" w:lineRule="auto"/>
        <w:ind w:left="0" w:firstLine="851"/>
        <w:contextualSpacing/>
      </w:pPr>
      <w:r>
        <w:tab/>
      </w:r>
      <w:bookmarkStart w:id="3" w:name="_Toc135002537"/>
      <w:r w:rsidRPr="00D05118">
        <w:t>Обоснование необходимости проектирования ЛВС</w:t>
      </w:r>
      <w:bookmarkEnd w:id="3"/>
    </w:p>
    <w:p w:rsidR="00F73B01" w:rsidRDefault="00F73B01" w:rsidP="00F73B01"/>
    <w:p w:rsidR="00F73B01" w:rsidRPr="00F73B01" w:rsidRDefault="00F73B01" w:rsidP="00F73B01"/>
    <w:p w:rsidR="002A4915" w:rsidRDefault="002A4915" w:rsidP="00833019">
      <w:pPr>
        <w:ind w:firstLine="851"/>
      </w:pPr>
      <w:r>
        <w:t>Локально вычислительная сеть соединяет между собой различные устройства</w:t>
      </w:r>
      <w:r w:rsidRPr="002A4915">
        <w:t xml:space="preserve">, </w:t>
      </w:r>
      <w:r>
        <w:t xml:space="preserve">что позволяет им быстро и удобно обмениваться между собой информацией. Отсутствие локально вычислительной сети </w:t>
      </w:r>
      <w:r w:rsidR="00F73B01">
        <w:t>может привести к неэффективному функционированию предприятия и повлечь за собой множественные затраты.</w:t>
      </w:r>
    </w:p>
    <w:p w:rsidR="00556BCB" w:rsidRPr="00556BCB" w:rsidRDefault="00556BCB" w:rsidP="00833019">
      <w:pPr>
        <w:ind w:firstLine="851"/>
      </w:pPr>
      <w:r>
        <w:t>Основные достоинства локально вычислительной сети</w:t>
      </w:r>
      <w:r w:rsidRPr="00556BCB">
        <w:t>:</w:t>
      </w:r>
    </w:p>
    <w:p w:rsidR="00556BCB" w:rsidRPr="009C2F40" w:rsidRDefault="00A016C8" w:rsidP="00833019">
      <w:pPr>
        <w:ind w:firstLine="851"/>
      </w:pPr>
      <w:r>
        <w:t>–</w:t>
      </w:r>
      <w:r w:rsidR="00556BCB">
        <w:t xml:space="preserve"> </w:t>
      </w:r>
      <w:r w:rsidR="00556BCB" w:rsidRPr="009C2F40">
        <w:t>высокая скорость обмена данными;</w:t>
      </w:r>
    </w:p>
    <w:p w:rsidR="00556BCB" w:rsidRPr="009C2F40" w:rsidRDefault="00A016C8" w:rsidP="00833019">
      <w:pPr>
        <w:ind w:firstLine="851"/>
      </w:pPr>
      <w:r>
        <w:t>–</w:t>
      </w:r>
      <w:r w:rsidR="00556BCB">
        <w:t xml:space="preserve"> недоступность для внешних подключений</w:t>
      </w:r>
      <w:r w:rsidR="00556BCB" w:rsidRPr="009C2F40">
        <w:t>;</w:t>
      </w:r>
    </w:p>
    <w:p w:rsidR="00556BCB" w:rsidRPr="00FD6512" w:rsidRDefault="00A016C8" w:rsidP="00833019">
      <w:pPr>
        <w:ind w:firstLine="851"/>
      </w:pPr>
      <w:r>
        <w:t>–</w:t>
      </w:r>
      <w:r w:rsidR="00556BCB" w:rsidRPr="00556BCB">
        <w:t xml:space="preserve"> </w:t>
      </w:r>
      <w:r w:rsidR="00556BCB">
        <w:t>Объединение множества устройств в рамках одного предприятия</w:t>
      </w:r>
      <w:r w:rsidR="00FD6512" w:rsidRPr="00FD6512">
        <w:t>.</w:t>
      </w:r>
    </w:p>
    <w:p w:rsidR="00556BCB" w:rsidRPr="00556BCB" w:rsidRDefault="00556BCB" w:rsidP="00FC62EB">
      <w:pPr>
        <w:ind w:firstLine="851"/>
        <w:mirrorIndents/>
      </w:pPr>
    </w:p>
    <w:p w:rsidR="00F73B01" w:rsidRPr="002A4915" w:rsidRDefault="00F73B01" w:rsidP="00555A24">
      <w:pPr>
        <w:mirrorIndents/>
      </w:pPr>
    </w:p>
    <w:p w:rsidR="00E7455D" w:rsidRDefault="00D05118" w:rsidP="00FC62EB">
      <w:pPr>
        <w:pStyle w:val="2"/>
        <w:spacing w:before="0" w:line="240" w:lineRule="auto"/>
        <w:ind w:left="0" w:firstLine="851"/>
        <w:contextualSpacing/>
        <w:mirrorIndents/>
      </w:pPr>
      <w:r>
        <w:tab/>
      </w:r>
      <w:bookmarkStart w:id="4" w:name="_Toc135002538"/>
      <w:r>
        <w:t>Расчет количества и размещение рабочих мест в помещениях зданий</w:t>
      </w:r>
      <w:bookmarkEnd w:id="4"/>
    </w:p>
    <w:p w:rsidR="00F73B01" w:rsidRDefault="00F73B01" w:rsidP="00FC62EB">
      <w:pPr>
        <w:ind w:firstLine="851"/>
        <w:mirrorIndents/>
      </w:pPr>
    </w:p>
    <w:p w:rsidR="00F73B01" w:rsidRPr="00F73B01" w:rsidRDefault="00F73B01" w:rsidP="00FC62EB">
      <w:pPr>
        <w:ind w:firstLine="851"/>
        <w:mirrorIndents/>
      </w:pPr>
    </w:p>
    <w:p w:rsidR="00E7455D" w:rsidRPr="006A7A81" w:rsidRDefault="009C12CC" w:rsidP="001400C0">
      <w:pPr>
        <w:ind w:firstLine="851"/>
        <w:contextualSpacing/>
      </w:pPr>
      <w:r>
        <w:t xml:space="preserve">Согласно индивидуальному заданию необходимо спроектировать 2 </w:t>
      </w:r>
      <w:r w:rsidR="006A5F72">
        <w:t>здания,</w:t>
      </w:r>
      <w:r w:rsidRPr="009C12CC">
        <w:t xml:space="preserve"> </w:t>
      </w:r>
      <w:r>
        <w:t xml:space="preserve">рассчитанных на размещение 179 </w:t>
      </w:r>
      <w:r w:rsidR="001043F6">
        <w:t>сотрудников</w:t>
      </w:r>
      <w:r w:rsidR="00EE4BF4">
        <w:t>.</w:t>
      </w:r>
      <w:r w:rsidR="001C7AA2">
        <w:t xml:space="preserve"> В </w:t>
      </w:r>
      <w:r w:rsidR="00680693">
        <w:t xml:space="preserve">сумме в здания необходимо вместить 36 рабочих помещений по 5 рабочих мест в </w:t>
      </w:r>
      <w:r w:rsidR="00490DDD">
        <w:t>каждом. Рабочие</w:t>
      </w:r>
      <w:r w:rsidR="006A7A81">
        <w:t xml:space="preserve"> места должны быть размещены с учётом санитарных норм и правил.</w:t>
      </w:r>
      <w:r w:rsidR="003A1208" w:rsidRPr="003A1208">
        <w:t xml:space="preserve"> </w:t>
      </w:r>
      <w:r w:rsidR="003A1208">
        <w:t>Также при планировке стоит учесть обязательные для каждого предприятия помещения. Из основных обязательных помещений можно выделить</w:t>
      </w:r>
      <w:r w:rsidR="003A1208" w:rsidRPr="00957486">
        <w:t xml:space="preserve"> </w:t>
      </w:r>
      <w:r w:rsidR="003A1208">
        <w:t>гардероб</w:t>
      </w:r>
      <w:r w:rsidR="003A1208" w:rsidRPr="00957486">
        <w:t xml:space="preserve">, </w:t>
      </w:r>
      <w:r w:rsidR="003A1208">
        <w:t>столовую</w:t>
      </w:r>
      <w:r w:rsidR="003A1208" w:rsidRPr="00957486">
        <w:t xml:space="preserve">, </w:t>
      </w:r>
      <w:r w:rsidR="003A1208">
        <w:t>комнату отдыха</w:t>
      </w:r>
      <w:r w:rsidR="003A1208" w:rsidRPr="00957486">
        <w:t xml:space="preserve">, </w:t>
      </w:r>
      <w:r w:rsidR="003A1208">
        <w:t>санитарные комнаты</w:t>
      </w:r>
      <w:r w:rsidR="003A1208" w:rsidRPr="00957486">
        <w:t xml:space="preserve">, </w:t>
      </w:r>
      <w:r w:rsidR="003A1208">
        <w:t>ресепшн</w:t>
      </w:r>
      <w:r w:rsidR="003A1208" w:rsidRPr="00957486">
        <w:t xml:space="preserve">, </w:t>
      </w:r>
      <w:r w:rsidR="003A1208">
        <w:t>кладовую</w:t>
      </w:r>
      <w:r w:rsidR="003A1208" w:rsidRPr="00957486">
        <w:t xml:space="preserve">, </w:t>
      </w:r>
      <w:r w:rsidR="003A1208">
        <w:t>серверную.</w:t>
      </w:r>
      <w:r w:rsidR="00E935E9" w:rsidRPr="00E935E9">
        <w:t xml:space="preserve"> </w:t>
      </w:r>
      <w:r w:rsidR="00E935E9">
        <w:t>Столовую</w:t>
      </w:r>
      <w:r w:rsidR="00E935E9" w:rsidRPr="00957486">
        <w:t xml:space="preserve">, </w:t>
      </w:r>
      <w:r w:rsidR="00E935E9">
        <w:t>комнату отдыха и кладовую достаточно будет разместить одну на здание. Ресепшн должен располагаться на входе</w:t>
      </w:r>
      <w:r w:rsidR="00E935E9" w:rsidRPr="00957486">
        <w:t>, а гардероб недалеко от входа.</w:t>
      </w:r>
      <w:r w:rsidR="00E935E9">
        <w:t xml:space="preserve"> Санитарный узел стоит размещать хотя бы по одному на этаж. Серверной будет достаточно одной на два здания.</w:t>
      </w:r>
    </w:p>
    <w:p w:rsidR="00E7455D" w:rsidRDefault="002D5F51" w:rsidP="00FC62EB">
      <w:pPr>
        <w:ind w:firstLine="851"/>
        <w:contextualSpacing/>
      </w:pPr>
      <w:r>
        <w:t xml:space="preserve">Перед размещением рабочих мест стоит </w:t>
      </w:r>
      <w:r w:rsidR="003326F4">
        <w:t>убедиться,</w:t>
      </w:r>
      <w:r>
        <w:t xml:space="preserve"> что их действительно хватает на 179 сотрудников.</w:t>
      </w:r>
      <w:r w:rsidR="00264439">
        <w:t xml:space="preserve"> Для того чтобы разместить всех сотрудников должно выполнятся неравенство </w:t>
      </w:r>
      <m:oMath>
        <m:r>
          <w:rPr>
            <w:rFonts w:ascii="Cambria Math" w:hAnsi="Cambria Math"/>
          </w:rPr>
          <m:t>N≤n∙m</m:t>
        </m:r>
      </m:oMath>
      <w:r w:rsidR="00264439">
        <w:t>,</w:t>
      </w:r>
    </w:p>
    <w:p w:rsidR="00264439" w:rsidRPr="000E612C" w:rsidRDefault="00034CB2" w:rsidP="00FC62EB">
      <w:pPr>
        <w:ind w:firstLine="851"/>
        <w:contextualSpacing/>
      </w:pPr>
      <w:r>
        <w:rPr>
          <w:lang w:val="en-US"/>
        </w:rPr>
        <w:t>N</w:t>
      </w:r>
      <w:r w:rsidRPr="000E612C">
        <w:t xml:space="preserve"> – </w:t>
      </w:r>
      <w:r>
        <w:t>количество сотрудников</w:t>
      </w:r>
      <w:r w:rsidRPr="000E612C">
        <w:t>,</w:t>
      </w:r>
    </w:p>
    <w:p w:rsidR="00034CB2" w:rsidRDefault="00034CB2" w:rsidP="00FC62EB">
      <w:pPr>
        <w:ind w:firstLine="851"/>
        <w:contextualSpacing/>
      </w:pPr>
      <w:r>
        <w:rPr>
          <w:lang w:val="en-US"/>
        </w:rPr>
        <w:t>n</w:t>
      </w:r>
      <w:r w:rsidRPr="000E612C">
        <w:t xml:space="preserve"> – </w:t>
      </w:r>
      <w:r>
        <w:t>количество помещений</w:t>
      </w:r>
      <w:r w:rsidRPr="000E612C">
        <w:t xml:space="preserve">, </w:t>
      </w:r>
    </w:p>
    <w:p w:rsidR="00034CB2" w:rsidRDefault="00034CB2" w:rsidP="00FC62EB">
      <w:pPr>
        <w:ind w:firstLine="851"/>
        <w:contextualSpacing/>
      </w:pPr>
      <w:r>
        <w:rPr>
          <w:lang w:val="en-US"/>
        </w:rPr>
        <w:t>m</w:t>
      </w:r>
      <w:r w:rsidRPr="00034CB2">
        <w:t xml:space="preserve"> – </w:t>
      </w:r>
      <w:r>
        <w:t>количество рабочих мест в помещении.</w:t>
      </w:r>
    </w:p>
    <w:p w:rsidR="00034CB2" w:rsidRDefault="00C36FDD" w:rsidP="004238EB">
      <w:pPr>
        <w:spacing w:after="120"/>
        <w:ind w:firstLine="851"/>
      </w:pPr>
      <w:r>
        <w:lastRenderedPageBreak/>
        <w:t>Подставим в неравенство и получим</w:t>
      </w:r>
      <w:r w:rsidRPr="00C36FDD">
        <w:t>:</w:t>
      </w:r>
    </w:p>
    <w:p w:rsidR="00C36FDD" w:rsidRPr="00C36FDD" w:rsidRDefault="00C36FDD" w:rsidP="004238EB">
      <w:pPr>
        <w:spacing w:before="120"/>
        <w:ind w:firstLine="851"/>
        <w:jc w:val="center"/>
      </w:pPr>
      <w:r>
        <w:t xml:space="preserve">179 </w:t>
      </w:r>
      <m:oMath>
        <m:r>
          <w:rPr>
            <w:rFonts w:ascii="Cambria Math" w:hAnsi="Cambria Math"/>
          </w:rPr>
          <m:t>≤</m:t>
        </m:r>
      </m:oMath>
      <w:r>
        <w:t xml:space="preserve"> 36 </w:t>
      </w:r>
      <m:oMath>
        <m:r>
          <w:rPr>
            <w:rFonts w:ascii="Cambria Math" w:hAnsi="Cambria Math"/>
          </w:rPr>
          <m:t>∙</m:t>
        </m:r>
      </m:oMath>
      <w:r>
        <w:t xml:space="preserve"> 5</w:t>
      </w:r>
    </w:p>
    <w:p w:rsidR="00E7455D" w:rsidRDefault="00400E4B" w:rsidP="004238EB">
      <w:pPr>
        <w:spacing w:after="120"/>
        <w:ind w:firstLine="851"/>
        <w:jc w:val="center"/>
      </w:pPr>
      <w:r>
        <w:t xml:space="preserve">179  </w:t>
      </w:r>
      <m:oMath>
        <m:r>
          <w:rPr>
            <w:rFonts w:ascii="Cambria Math" w:hAnsi="Cambria Math"/>
          </w:rPr>
          <m:t>≤</m:t>
        </m:r>
      </m:oMath>
      <w:r w:rsidR="005907AD">
        <w:t xml:space="preserve"> 180</w:t>
      </w:r>
    </w:p>
    <w:p w:rsidR="00B43C43" w:rsidRPr="00B43C43" w:rsidRDefault="00B43C43" w:rsidP="00FC62EB">
      <w:pPr>
        <w:ind w:firstLine="851"/>
        <w:contextualSpacing/>
      </w:pPr>
      <w:r>
        <w:t>Неравенство выполняется</w:t>
      </w:r>
      <w:r w:rsidRPr="00B43C43">
        <w:t xml:space="preserve">, </w:t>
      </w:r>
      <w:r>
        <w:t>значит рабочих мест хватит для размещения сотрудников.</w:t>
      </w:r>
    </w:p>
    <w:p w:rsidR="004A5941" w:rsidRDefault="004A5941" w:rsidP="004238EB">
      <w:pPr>
        <w:spacing w:after="120"/>
        <w:ind w:firstLine="851"/>
        <w:jc w:val="left"/>
        <w:rPr>
          <w:szCs w:val="28"/>
        </w:rPr>
      </w:pPr>
      <w:bookmarkStart w:id="5" w:name="_Toc513734314"/>
      <w:bookmarkStart w:id="6" w:name="_Toc90435919"/>
      <w:r>
        <w:rPr>
          <w:szCs w:val="28"/>
        </w:rPr>
        <w:t>Также необходимо определится с общим количеством помещений в зданиях. Все используемые в зданиях помещениях описаны в таблице 2.1.</w:t>
      </w:r>
    </w:p>
    <w:p w:rsidR="004A5941" w:rsidRPr="00432EB3" w:rsidRDefault="004A5941" w:rsidP="004A5941">
      <w:pPr>
        <w:pStyle w:val="af4"/>
        <w:spacing w:line="240" w:lineRule="auto"/>
        <w:ind w:firstLine="0"/>
      </w:pPr>
      <w:r w:rsidRPr="00432EB3">
        <w:t>Таблица</w:t>
      </w:r>
      <w:r>
        <w:t xml:space="preserve"> </w:t>
      </w:r>
      <w:r w:rsidR="00154F94" w:rsidRPr="004238EB">
        <w:t>1</w:t>
      </w:r>
      <w:r w:rsidRPr="00432EB3">
        <w:t>.1</w:t>
      </w:r>
      <w:r>
        <w:t xml:space="preserve"> </w:t>
      </w:r>
      <w:r w:rsidRPr="00432EB3">
        <w:t>–</w:t>
      </w:r>
      <w:r>
        <w:t xml:space="preserve"> </w:t>
      </w:r>
      <w:r w:rsidRPr="00432EB3">
        <w:t>Общее</w:t>
      </w:r>
      <w:r>
        <w:t xml:space="preserve"> </w:t>
      </w:r>
      <w:r w:rsidRPr="00432EB3">
        <w:t>количество</w:t>
      </w:r>
      <w:r>
        <w:t xml:space="preserve"> </w:t>
      </w:r>
      <w:r w:rsidRPr="00432EB3">
        <w:t>помещений</w:t>
      </w:r>
    </w:p>
    <w:tbl>
      <w:tblPr>
        <w:tblStyle w:val="af1"/>
        <w:tblW w:w="0" w:type="auto"/>
        <w:jc w:val="center"/>
        <w:tblInd w:w="0" w:type="dxa"/>
        <w:tblLook w:val="04A0" w:firstRow="1" w:lastRow="0" w:firstColumn="1" w:lastColumn="0" w:noHBand="0" w:noVBand="1"/>
      </w:tblPr>
      <w:tblGrid>
        <w:gridCol w:w="4800"/>
        <w:gridCol w:w="4801"/>
      </w:tblGrid>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jc w:val="center"/>
            </w:pPr>
            <w:r w:rsidRPr="00432EB3">
              <w:t>Название</w:t>
            </w:r>
            <w:r>
              <w:t xml:space="preserve"> </w:t>
            </w:r>
            <w:r w:rsidRPr="00432EB3">
              <w:t>помещения</w:t>
            </w:r>
          </w:p>
        </w:tc>
        <w:tc>
          <w:tcPr>
            <w:tcW w:w="4801" w:type="dxa"/>
            <w:vAlign w:val="center"/>
          </w:tcPr>
          <w:p w:rsidR="004A5941" w:rsidRPr="00432EB3" w:rsidRDefault="004A5941" w:rsidP="007278B7">
            <w:pPr>
              <w:pStyle w:val="af4"/>
              <w:spacing w:after="120" w:line="240" w:lineRule="auto"/>
              <w:ind w:firstLine="0"/>
              <w:jc w:val="center"/>
            </w:pPr>
            <w:r w:rsidRPr="00432EB3">
              <w:t>Количество</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Рабочее</w:t>
            </w:r>
            <w:r>
              <w:t xml:space="preserve"> </w:t>
            </w:r>
            <w:r w:rsidRPr="00432EB3">
              <w:t>помещение</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36</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Вахта</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Гардероб</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Комната</w:t>
            </w:r>
            <w:r>
              <w:t xml:space="preserve"> </w:t>
            </w:r>
            <w:r w:rsidRPr="00432EB3">
              <w:t>отдыха</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Столовая</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Серверная</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Санитарная</w:t>
            </w:r>
            <w:r>
              <w:t xml:space="preserve"> </w:t>
            </w:r>
            <w:r w:rsidRPr="00432EB3">
              <w:t>комната</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7</w:t>
            </w:r>
          </w:p>
        </w:tc>
      </w:tr>
      <w:tr w:rsidR="004A5941" w:rsidRPr="00432EB3" w:rsidTr="007278B7">
        <w:trPr>
          <w:trHeight w:val="624"/>
          <w:jc w:val="center"/>
        </w:trPr>
        <w:tc>
          <w:tcPr>
            <w:tcW w:w="4800" w:type="dxa"/>
            <w:vAlign w:val="center"/>
          </w:tcPr>
          <w:p w:rsidR="004A5941" w:rsidRPr="004A5941" w:rsidRDefault="004A5941" w:rsidP="007278B7">
            <w:pPr>
              <w:pStyle w:val="af4"/>
              <w:spacing w:after="120" w:line="240" w:lineRule="auto"/>
              <w:ind w:firstLine="0"/>
              <w:rPr>
                <w:lang w:val="ru-RU"/>
              </w:rPr>
            </w:pPr>
            <w:r>
              <w:rPr>
                <w:lang w:val="ru-RU"/>
              </w:rPr>
              <w:t>Кладовая</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1</w:t>
            </w:r>
          </w:p>
        </w:tc>
      </w:tr>
      <w:tr w:rsidR="004A5941" w:rsidRPr="00432EB3" w:rsidTr="007278B7">
        <w:trPr>
          <w:trHeight w:val="624"/>
          <w:jc w:val="center"/>
        </w:trPr>
        <w:tc>
          <w:tcPr>
            <w:tcW w:w="4800" w:type="dxa"/>
            <w:vAlign w:val="center"/>
          </w:tcPr>
          <w:p w:rsidR="004A5941" w:rsidRPr="000738B4" w:rsidRDefault="004A5941" w:rsidP="007278B7">
            <w:pPr>
              <w:pStyle w:val="af4"/>
              <w:spacing w:after="120" w:line="240" w:lineRule="auto"/>
              <w:ind w:firstLine="0"/>
              <w:jc w:val="right"/>
            </w:pPr>
            <w:r w:rsidRPr="000738B4">
              <w:t>И</w:t>
            </w:r>
            <w:r>
              <w:t>того</w:t>
            </w:r>
            <w:r w:rsidRPr="000738B4">
              <w:t>:</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56</w:t>
            </w:r>
          </w:p>
        </w:tc>
      </w:tr>
    </w:tbl>
    <w:p w:rsidR="007005B0" w:rsidRDefault="00BA226F" w:rsidP="001E1BA8">
      <w:pPr>
        <w:spacing w:after="200" w:line="276" w:lineRule="auto"/>
        <w:ind w:firstLine="709"/>
        <w:jc w:val="left"/>
        <w:rPr>
          <w:b/>
          <w:bCs/>
          <w:kern w:val="32"/>
          <w:szCs w:val="28"/>
        </w:rPr>
      </w:pPr>
      <w:r>
        <w:rPr>
          <w:szCs w:val="28"/>
        </w:rPr>
        <w:br w:type="page"/>
      </w:r>
    </w:p>
    <w:p w:rsidR="0005193D" w:rsidRPr="0005193D" w:rsidRDefault="0005193D" w:rsidP="00F73B01">
      <w:pPr>
        <w:pStyle w:val="1"/>
        <w:ind w:firstLine="851"/>
        <w:contextualSpacing/>
        <w:mirrorIndents/>
        <w:rPr>
          <w:rFonts w:cs="Times New Roman"/>
          <w:szCs w:val="28"/>
          <w:lang w:eastAsia="en-US"/>
        </w:rPr>
      </w:pPr>
      <w:bookmarkStart w:id="7" w:name="_Toc135002539"/>
      <w:r w:rsidRPr="0005193D">
        <w:rPr>
          <w:rFonts w:cs="Times New Roman"/>
          <w:szCs w:val="28"/>
        </w:rPr>
        <w:lastRenderedPageBreak/>
        <w:t>2</w:t>
      </w:r>
      <w:bookmarkEnd w:id="5"/>
      <w:bookmarkEnd w:id="6"/>
      <w:r w:rsidR="00DB6BE2">
        <w:rPr>
          <w:rFonts w:cs="Times New Roman"/>
          <w:szCs w:val="28"/>
        </w:rPr>
        <w:t xml:space="preserve"> </w:t>
      </w:r>
      <w:r>
        <w:rPr>
          <w:rFonts w:cs="Times New Roman"/>
          <w:szCs w:val="28"/>
        </w:rPr>
        <w:t>РАЗРАБОТКА КОНФИГУРАЦИИ ЛОКАЛЬНОЙ ВЫЧИСЛИТЕЛЬНОЙ СЕТИ</w:t>
      </w:r>
      <w:bookmarkEnd w:id="7"/>
    </w:p>
    <w:p w:rsidR="0005193D" w:rsidRDefault="0005193D" w:rsidP="00BA226F">
      <w:pPr>
        <w:ind w:firstLine="851"/>
        <w:contextualSpacing/>
        <w:mirrorIndents/>
      </w:pPr>
    </w:p>
    <w:p w:rsidR="0005193D" w:rsidRDefault="00D925DA" w:rsidP="00BA226F">
      <w:pPr>
        <w:pStyle w:val="2"/>
        <w:numPr>
          <w:ilvl w:val="0"/>
          <w:numId w:val="0"/>
        </w:numPr>
        <w:spacing w:before="0" w:line="240" w:lineRule="auto"/>
        <w:ind w:firstLine="851"/>
        <w:contextualSpacing/>
        <w:mirrorIndents/>
      </w:pPr>
      <w:bookmarkStart w:id="8" w:name="_Toc128518149"/>
      <w:bookmarkStart w:id="9" w:name="_Toc135002540"/>
      <w:r>
        <w:t xml:space="preserve">2.1 </w:t>
      </w:r>
      <w:r w:rsidR="0005193D">
        <w:t>Обзор существующих топологий локальных вычислительных систем</w:t>
      </w:r>
      <w:bookmarkEnd w:id="8"/>
      <w:bookmarkEnd w:id="9"/>
    </w:p>
    <w:p w:rsidR="002F377D" w:rsidRDefault="002F377D" w:rsidP="002F377D"/>
    <w:p w:rsidR="002F377D" w:rsidRDefault="002F377D" w:rsidP="002F377D"/>
    <w:p w:rsidR="002F377D" w:rsidRDefault="002F377D" w:rsidP="00AD12A0">
      <w:pPr>
        <w:ind w:firstLine="851"/>
      </w:pPr>
      <w:r>
        <w:t>Топология –</w:t>
      </w:r>
      <w:r w:rsidRPr="002F377D">
        <w:t xml:space="preserve"> это способ физического соединения компьютеров в локальную сеть. Все устройства в локальной сети соединены линиями связи. Расположение линий связи, относительно узлов сети и физическое подключение узлов к сети, называется физической топологией. В зависимости от этого различают сети: шинной, кольцевой, звездной, иерархической и произвольной структуры.</w:t>
      </w:r>
    </w:p>
    <w:p w:rsidR="002F377D" w:rsidRPr="00680EC1" w:rsidRDefault="002F377D" w:rsidP="00AD12A0">
      <w:pPr>
        <w:ind w:firstLine="851"/>
      </w:pPr>
      <w:r>
        <w:t>Сетевая топология может быть</w:t>
      </w:r>
      <w:r w:rsidRPr="00680EC1">
        <w:t>:</w:t>
      </w:r>
    </w:p>
    <w:p w:rsidR="002F377D" w:rsidRDefault="005E7F51" w:rsidP="00772733">
      <w:pPr>
        <w:ind w:left="851"/>
      </w:pPr>
      <w:r>
        <w:t>–</w:t>
      </w:r>
      <w:r w:rsidR="002F377D" w:rsidRPr="002F377D">
        <w:t xml:space="preserve"> физической </w:t>
      </w:r>
      <w:r w:rsidR="002F377D">
        <w:t>–</w:t>
      </w:r>
      <w:r w:rsidR="002F377D" w:rsidRPr="002F377D">
        <w:t xml:space="preserve"> описывает реальное расположение и связи между узлами сети;</w:t>
      </w:r>
      <w:r w:rsidR="002F377D">
        <w:br/>
      </w:r>
      <w:r>
        <w:t>–</w:t>
      </w:r>
      <w:r w:rsidR="002F377D" w:rsidRPr="002F377D">
        <w:t xml:space="preserve"> логической </w:t>
      </w:r>
      <w:r w:rsidR="002F377D">
        <w:t>–</w:t>
      </w:r>
      <w:r w:rsidR="002F377D" w:rsidRPr="002F377D">
        <w:t xml:space="preserve"> описывает хождение сигнала в рамках физической топологии; </w:t>
      </w:r>
    </w:p>
    <w:p w:rsidR="002F377D" w:rsidRDefault="005E7F51" w:rsidP="00AD12A0">
      <w:pPr>
        <w:ind w:firstLine="851"/>
      </w:pPr>
      <w:r>
        <w:t>–</w:t>
      </w:r>
      <w:r w:rsidR="002F377D" w:rsidRPr="002F377D">
        <w:t xml:space="preserve"> инфор</w:t>
      </w:r>
      <w:r w:rsidR="002F377D">
        <w:t xml:space="preserve">мационной </w:t>
      </w:r>
      <w:r w:rsidR="006F019D">
        <w:t>–</w:t>
      </w:r>
      <w:r w:rsidR="002F377D" w:rsidRPr="002F377D">
        <w:t xml:space="preserve"> описывает направление потоков информации, передаваемых по сети; </w:t>
      </w:r>
    </w:p>
    <w:p w:rsidR="002F377D" w:rsidRDefault="005E7F51" w:rsidP="00AD12A0">
      <w:pPr>
        <w:ind w:firstLine="851"/>
      </w:pPr>
      <w:r>
        <w:t>–</w:t>
      </w:r>
      <w:r w:rsidR="002F377D" w:rsidRPr="002F377D">
        <w:t xml:space="preserve"> управления обменом </w:t>
      </w:r>
      <w:r w:rsidR="002F377D">
        <w:t xml:space="preserve">– </w:t>
      </w:r>
      <w:r w:rsidR="002F377D" w:rsidRPr="002F377D">
        <w:t>это принцип передачи права на пользование сетью.</w:t>
      </w:r>
    </w:p>
    <w:p w:rsidR="002F377D" w:rsidRDefault="002F377D" w:rsidP="00AD12A0">
      <w:pPr>
        <w:ind w:firstLine="851"/>
      </w:pPr>
      <w:r>
        <w:t xml:space="preserve">Логическая </w:t>
      </w:r>
      <w:r w:rsidRPr="002F377D">
        <w:t>представляет собой логическую структуру сети. Такая схема определяет, как элементы сети взаимодействуют между собой, как передается информация в сети, и какой путь она при этом преодолевает.</w:t>
      </w:r>
    </w:p>
    <w:p w:rsidR="002F377D" w:rsidRDefault="002F377D" w:rsidP="00EF7E3D">
      <w:pPr>
        <w:ind w:firstLine="851"/>
      </w:pPr>
      <w:r>
        <w:t xml:space="preserve">Физическая </w:t>
      </w:r>
      <w:r w:rsidRPr="002F377D">
        <w:t>определяет расположение монтажных соединений сети. Она задает схему соединения элементов сети между собой (имеются в виду электрические соединения). Определяет, что произойдет в сети при выходе из строя какого-либо узла.</w:t>
      </w:r>
    </w:p>
    <w:p w:rsidR="002F377D" w:rsidRDefault="002F377D" w:rsidP="00EF7E3D">
      <w:pPr>
        <w:ind w:firstLine="851"/>
      </w:pPr>
      <w:r>
        <w:t>Существует множество видов топологии, среди которых можно выделить три основных:</w:t>
      </w:r>
    </w:p>
    <w:p w:rsidR="002F377D" w:rsidRPr="004238EB" w:rsidRDefault="00E32F7D" w:rsidP="00EF7E3D">
      <w:pPr>
        <w:ind w:firstLine="851"/>
      </w:pPr>
      <w:r>
        <w:t>–</w:t>
      </w:r>
      <w:r w:rsidR="002F377D">
        <w:t xml:space="preserve"> шина</w:t>
      </w:r>
      <w:r w:rsidR="00FD6512" w:rsidRPr="004238EB">
        <w:t>;</w:t>
      </w:r>
    </w:p>
    <w:p w:rsidR="002F377D" w:rsidRPr="004238EB" w:rsidRDefault="00E32F7D" w:rsidP="00EF7E3D">
      <w:pPr>
        <w:ind w:firstLine="851"/>
      </w:pPr>
      <w:r>
        <w:t xml:space="preserve">– </w:t>
      </w:r>
      <w:r w:rsidR="002F377D">
        <w:t>звезда</w:t>
      </w:r>
      <w:r w:rsidR="00FD6512" w:rsidRPr="004238EB">
        <w:t>;</w:t>
      </w:r>
    </w:p>
    <w:p w:rsidR="002F377D" w:rsidRPr="004238EB" w:rsidRDefault="00E32F7D" w:rsidP="00EF7E3D">
      <w:pPr>
        <w:ind w:firstLine="851"/>
      </w:pPr>
      <w:r>
        <w:t>–</w:t>
      </w:r>
      <w:r w:rsidR="0084264F" w:rsidRPr="00680EC1">
        <w:t xml:space="preserve"> </w:t>
      </w:r>
      <w:r w:rsidR="002F377D">
        <w:t>кольцо</w:t>
      </w:r>
      <w:r w:rsidR="00FD6512" w:rsidRPr="004238EB">
        <w:t>.</w:t>
      </w:r>
    </w:p>
    <w:p w:rsidR="0084264F" w:rsidRDefault="002F377D" w:rsidP="00EF7E3D">
      <w:pPr>
        <w:ind w:firstLine="851"/>
      </w:pPr>
      <w:r>
        <w:t>Понятие топологии относится прежде всего к локальным сетям, в которых структуру связей можно легко проследить. В глобальных сетях структура связей обычно скрыта от пользователей и не слишком важна, так как каждый сеанс связи может</w:t>
      </w:r>
      <w:r w:rsidR="0084264F">
        <w:t xml:space="preserve"> производиться по разному пути. </w:t>
      </w:r>
    </w:p>
    <w:p w:rsidR="002F377D" w:rsidRDefault="002F377D" w:rsidP="00EF7E3D">
      <w:pPr>
        <w:ind w:firstLine="851"/>
      </w:pPr>
      <w:r>
        <w:t>Так же, топология определяет требования к оборудованию, тип используемого кабеля, допустимые и наиболее удобные методы управления обменом, надежность, возможности расширения сети.</w:t>
      </w:r>
    </w:p>
    <w:p w:rsidR="0084264F" w:rsidRDefault="0084264F" w:rsidP="00EF7E3D">
      <w:pPr>
        <w:ind w:firstLine="851"/>
      </w:pPr>
      <w:r>
        <w:t>Смешанная топология –</w:t>
      </w:r>
      <w:r w:rsidRPr="0084264F">
        <w:t xml:space="preserve"> преобладающая в крупных сетях с произвольными связями между компьютерами. В таких сетях можно выделить </w:t>
      </w:r>
      <w:r w:rsidRPr="0084264F">
        <w:lastRenderedPageBreak/>
        <w:t>отдельные произвольно связанные фрагменты (подсети), имеющие типовую топологию, поэтому их называют сетями со смешанной топологией.</w:t>
      </w:r>
    </w:p>
    <w:p w:rsidR="0084264F" w:rsidRDefault="0084264F" w:rsidP="00EF7E3D">
      <w:pPr>
        <w:ind w:firstLine="851"/>
      </w:pPr>
      <w:r>
        <w:t xml:space="preserve">Топология звезда – это базовая топология компьютерной сети, предполагает подключение каждого компьютера отдельным кабелем (обычно, </w:t>
      </w:r>
      <w:r w:rsidR="00F86465">
        <w:t>–</w:t>
      </w:r>
      <w:r>
        <w:t xml:space="preserve"> это витая пара 5 категории) к отдельному порту устройства, называемого </w:t>
      </w:r>
      <w:r w:rsidRPr="0084264F">
        <w:t>концентратором или повторителем (репитер), или хабом (Hub)</w:t>
      </w:r>
      <w:r>
        <w:t xml:space="preserve"> Данная сетевая топология наиболее удобна при поиске повреждений сетевых элементов: кабеля, сетевых адаптеров или разъемов. </w:t>
      </w:r>
    </w:p>
    <w:p w:rsidR="0084264F" w:rsidRDefault="00630C6C" w:rsidP="00EF7E3D">
      <w:pPr>
        <w:ind w:firstLine="851"/>
      </w:pPr>
      <w:r>
        <w:t>Достоинства:</w:t>
      </w:r>
      <w:r w:rsidR="0084264F" w:rsidRPr="0084264F">
        <w:t xml:space="preserve"> </w:t>
      </w:r>
    </w:p>
    <w:p w:rsidR="0084264F" w:rsidRDefault="00006119" w:rsidP="00EF7E3D">
      <w:pPr>
        <w:ind w:firstLine="851"/>
      </w:pPr>
      <w:r>
        <w:t>–</w:t>
      </w:r>
      <w:r w:rsidR="0084264F" w:rsidRPr="0084264F">
        <w:t xml:space="preserve"> Топология локальных сетей "звезда" выгодно отличается от других полным отсутствием конфликтов в ЛВС – это достигается за счет централизованного управления.</w:t>
      </w:r>
    </w:p>
    <w:p w:rsidR="0084264F" w:rsidRDefault="00006119" w:rsidP="00EF7E3D">
      <w:pPr>
        <w:ind w:firstLine="851"/>
      </w:pPr>
      <w:r>
        <w:t>–</w:t>
      </w:r>
      <w:r w:rsidR="0084264F" w:rsidRPr="0084264F">
        <w:t xml:space="preserve"> Поломка одного из узлов или повреждение кабеля не окажет никакого влияния на сеть в целом.</w:t>
      </w:r>
    </w:p>
    <w:p w:rsidR="0084264F" w:rsidRDefault="00006119" w:rsidP="00EF7E3D">
      <w:pPr>
        <w:ind w:firstLine="851"/>
      </w:pPr>
      <w:r>
        <w:t>–</w:t>
      </w:r>
      <w:r w:rsidR="0084264F">
        <w:t xml:space="preserve"> Наличие только двух абонентов, основного и периферийного, позволяет упростить сетевое оборудование.</w:t>
      </w:r>
    </w:p>
    <w:p w:rsidR="0084264F" w:rsidRDefault="00006119" w:rsidP="00EF7E3D">
      <w:pPr>
        <w:ind w:firstLine="851"/>
      </w:pPr>
      <w:r>
        <w:t>–</w:t>
      </w:r>
      <w:r w:rsidR="0084264F">
        <w:t xml:space="preserve"> Скопление точек подключения в небольшом радиусе упрощает процесс контроля сети, а также позволяет повысить ее безопасность путем ограничения доступа посторонних.</w:t>
      </w:r>
    </w:p>
    <w:p w:rsidR="0084264F" w:rsidRPr="00680EC1" w:rsidRDefault="0084264F" w:rsidP="00EF7E3D">
      <w:pPr>
        <w:ind w:firstLine="851"/>
      </w:pPr>
      <w:r>
        <w:t>Недостатки</w:t>
      </w:r>
      <w:r w:rsidRPr="00680EC1">
        <w:t>:</w:t>
      </w:r>
    </w:p>
    <w:p w:rsidR="0084264F" w:rsidRDefault="00006119" w:rsidP="00EF7E3D">
      <w:pPr>
        <w:ind w:firstLine="851"/>
      </w:pPr>
      <w:r>
        <w:t>–</w:t>
      </w:r>
      <w:r w:rsidR="0084264F" w:rsidRPr="0084264F">
        <w:t xml:space="preserve"> Такая локальная сеть в случае отказа центрального сервера полностью становится неработоспособной. </w:t>
      </w:r>
    </w:p>
    <w:p w:rsidR="0084264F" w:rsidRDefault="00006119" w:rsidP="00EF7E3D">
      <w:pPr>
        <w:ind w:firstLine="851"/>
      </w:pPr>
      <w:r>
        <w:t>–</w:t>
      </w:r>
      <w:r w:rsidR="0084264F" w:rsidRPr="0084264F">
        <w:t xml:space="preserve"> Стоимость "звезды" выше, чем остальных топологий, поскольку кабеля требуется гораздо больше.</w:t>
      </w:r>
    </w:p>
    <w:p w:rsidR="00993077" w:rsidRPr="00895BB2" w:rsidRDefault="00993077" w:rsidP="00993077">
      <w:pPr>
        <w:jc w:val="center"/>
        <w:rPr>
          <w:rFonts w:eastAsia="Calibri"/>
          <w:color w:val="FF0000"/>
          <w:szCs w:val="28"/>
          <w:lang w:val="en-US"/>
        </w:rPr>
      </w:pPr>
      <w:r>
        <w:rPr>
          <w:noProof/>
        </w:rPr>
        <w:drawing>
          <wp:inline distT="0" distB="0" distL="0" distR="0" wp14:anchorId="1D13C57A" wp14:editId="1A8B9364">
            <wp:extent cx="4305300" cy="2981325"/>
            <wp:effectExtent l="19050" t="19050" r="19050"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981325"/>
                    </a:xfrm>
                    <a:prstGeom prst="rect">
                      <a:avLst/>
                    </a:prstGeom>
                    <a:ln>
                      <a:solidFill>
                        <a:schemeClr val="tx1"/>
                      </a:solidFill>
                    </a:ln>
                  </pic:spPr>
                </pic:pic>
              </a:graphicData>
            </a:graphic>
          </wp:inline>
        </w:drawing>
      </w:r>
    </w:p>
    <w:p w:rsidR="00993077" w:rsidRPr="00C53649" w:rsidRDefault="00993077" w:rsidP="00993077">
      <w:pPr>
        <w:spacing w:after="120"/>
        <w:jc w:val="center"/>
        <w:rPr>
          <w:rFonts w:eastAsia="Calibri"/>
          <w:szCs w:val="28"/>
        </w:rPr>
      </w:pPr>
      <w:r>
        <w:rPr>
          <w:rFonts w:eastAsia="Calibri"/>
          <w:szCs w:val="28"/>
        </w:rPr>
        <w:t xml:space="preserve">Рис. 2.1. – </w:t>
      </w:r>
      <w:r w:rsidRPr="00186FE8">
        <w:rPr>
          <w:rFonts w:eastAsia="Calibri"/>
          <w:szCs w:val="28"/>
        </w:rPr>
        <w:t>Топология типа звезда</w:t>
      </w:r>
    </w:p>
    <w:p w:rsidR="0084264F" w:rsidRDefault="0084264F" w:rsidP="00EF7E3D">
      <w:pPr>
        <w:ind w:firstLine="851"/>
      </w:pPr>
      <w:r>
        <w:t xml:space="preserve">Топология кольцо </w:t>
      </w:r>
      <w:r w:rsidR="00B72298">
        <w:t xml:space="preserve">– </w:t>
      </w:r>
      <w:r w:rsidR="00B72298" w:rsidRPr="0084264F">
        <w:t>это</w:t>
      </w:r>
      <w:r w:rsidRPr="0084264F">
        <w:t xml:space="preserve"> топология, в которой каждый компьютер соединён линиями связи только с двумя другими: от одного он только получает информацию, а другому только передаёт. На каждой линии связи, как и в случае </w:t>
      </w:r>
      <w:r w:rsidRPr="0084264F">
        <w:lastRenderedPageBreak/>
        <w:t>звезды, работает только один передатчик и один приёмник. Это позволяет отказаться от применения внешних терминаторов.</w:t>
      </w:r>
    </w:p>
    <w:p w:rsidR="0084264F" w:rsidRDefault="0084264F" w:rsidP="00EF7E3D">
      <w:pPr>
        <w:ind w:firstLine="851"/>
      </w:pPr>
      <w:r>
        <w:t>Каждый компьютер ретранслирует (возобновляет) сигнал, то есть выступает в роли повторителя, потому затухание сигнала во всём кольце не имеет никакого значения, важно только затухание между соседними компьютерами кольца. Чётко выделенного центра в этом случае нет, все компьютеры могут быть одинаковыми. Однако достаточно часто в кольце выделяется специальный абонент, который управляет обменом или контролирует обмен. Понятно, что наличие такого управляющего абонента снижает надёжность сети, потому что выход его из строя сразу же парализует весь обмен.</w:t>
      </w:r>
    </w:p>
    <w:p w:rsidR="0084264F" w:rsidRPr="00D7167A" w:rsidRDefault="0084264F" w:rsidP="00EF7E3D">
      <w:pPr>
        <w:ind w:firstLine="851"/>
      </w:pPr>
      <w:r>
        <w:t>Достоинства</w:t>
      </w:r>
      <w:r w:rsidRPr="00D7167A">
        <w:t>:</w:t>
      </w:r>
    </w:p>
    <w:p w:rsidR="00D7167A" w:rsidRPr="00D7167A" w:rsidRDefault="004238EB" w:rsidP="00EF7E3D">
      <w:pPr>
        <w:ind w:firstLine="851"/>
      </w:pPr>
      <w:r>
        <w:t>–</w:t>
      </w:r>
      <w:r w:rsidR="00D7167A" w:rsidRPr="00D7167A">
        <w:t xml:space="preserve"> быстрое создание и настройка этой топологии локальных сетей.</w:t>
      </w:r>
    </w:p>
    <w:p w:rsidR="00D7167A" w:rsidRPr="00D7167A" w:rsidRDefault="004238EB" w:rsidP="00EF7E3D">
      <w:pPr>
        <w:ind w:firstLine="851"/>
      </w:pPr>
      <w:r>
        <w:t>–</w:t>
      </w:r>
      <w:r w:rsidR="00D7167A" w:rsidRPr="00D7167A">
        <w:t xml:space="preserve"> легкое масштабирование, требующее, однако, прекращения работы сети на время установки нового узла.</w:t>
      </w:r>
    </w:p>
    <w:p w:rsidR="00D7167A" w:rsidRPr="00D7167A" w:rsidRDefault="004238EB" w:rsidP="00EF7E3D">
      <w:pPr>
        <w:ind w:firstLine="851"/>
      </w:pPr>
      <w:r>
        <w:t>–</w:t>
      </w:r>
      <w:r w:rsidR="00D7167A" w:rsidRPr="00D7167A">
        <w:t xml:space="preserve"> большое количество возможных абонентов.</w:t>
      </w:r>
    </w:p>
    <w:p w:rsidR="00D7167A" w:rsidRPr="00D7167A" w:rsidRDefault="004238EB" w:rsidP="00EF7E3D">
      <w:pPr>
        <w:ind w:firstLine="851"/>
      </w:pPr>
      <w:r>
        <w:t>–</w:t>
      </w:r>
      <w:r w:rsidR="00D7167A" w:rsidRPr="00D7167A">
        <w:t xml:space="preserve"> устойчивость к перегрузкам и отсутствие сетевых конфликтов.</w:t>
      </w:r>
    </w:p>
    <w:p w:rsidR="0084264F" w:rsidRDefault="004238EB" w:rsidP="00EF7E3D">
      <w:pPr>
        <w:ind w:firstLine="851"/>
      </w:pPr>
      <w:r>
        <w:t>–</w:t>
      </w:r>
      <w:r w:rsidR="00D7167A" w:rsidRPr="00D7167A">
        <w:t xml:space="preserve"> возможность увеличения сети до огромных размеров за счет ретрансляции сигнала между компьютерами.</w:t>
      </w:r>
    </w:p>
    <w:p w:rsidR="00D7167A" w:rsidRPr="00D7167A" w:rsidRDefault="00D7167A" w:rsidP="00EF7E3D">
      <w:pPr>
        <w:ind w:firstLine="851"/>
      </w:pPr>
      <w:r>
        <w:t>Недостатки</w:t>
      </w:r>
      <w:r w:rsidRPr="00D7167A">
        <w:t>:</w:t>
      </w:r>
    </w:p>
    <w:p w:rsidR="00D7167A" w:rsidRPr="00D7167A" w:rsidRDefault="004238EB" w:rsidP="00EF7E3D">
      <w:pPr>
        <w:ind w:firstLine="851"/>
      </w:pPr>
      <w:r>
        <w:t>–</w:t>
      </w:r>
      <w:r w:rsidR="00D7167A" w:rsidRPr="00D7167A">
        <w:t xml:space="preserve"> каждая рабочая станция должна активно участвовать в пересылке информации; в случае выхода из строя хотя бы одной из них или обрыва кабеля – работа всей сети останавливается;</w:t>
      </w:r>
    </w:p>
    <w:p w:rsidR="00D7167A" w:rsidRPr="00D7167A" w:rsidRDefault="004238EB" w:rsidP="00EF7E3D">
      <w:pPr>
        <w:ind w:firstLine="851"/>
      </w:pPr>
      <w:r>
        <w:t>–</w:t>
      </w:r>
      <w:r w:rsidR="00D7167A" w:rsidRPr="00D7167A">
        <w:t xml:space="preserve"> подключение новой рабочей станции требует краткосрочного выключения сети, поскольку во время установки нового ПК кольцо должно быть разомкнуто;</w:t>
      </w:r>
    </w:p>
    <w:p w:rsidR="00D7167A" w:rsidRPr="00D7167A" w:rsidRDefault="004238EB" w:rsidP="00EF7E3D">
      <w:pPr>
        <w:ind w:firstLine="851"/>
      </w:pPr>
      <w:r>
        <w:t>–</w:t>
      </w:r>
      <w:r w:rsidR="00D7167A" w:rsidRPr="00D7167A">
        <w:t xml:space="preserve"> сложность конфигурирования и настройки;</w:t>
      </w:r>
    </w:p>
    <w:p w:rsidR="00D7167A" w:rsidRDefault="004238EB" w:rsidP="00EF7E3D">
      <w:pPr>
        <w:ind w:firstLine="851"/>
      </w:pPr>
      <w:r>
        <w:t>–</w:t>
      </w:r>
      <w:r w:rsidR="00D7167A" w:rsidRPr="00D7167A">
        <w:t xml:space="preserve"> сложность поиска неисправностей.</w:t>
      </w:r>
    </w:p>
    <w:p w:rsidR="00993077" w:rsidRDefault="00993077" w:rsidP="00993077">
      <w:pPr>
        <w:ind w:firstLine="851"/>
        <w:jc w:val="center"/>
      </w:pPr>
      <w:r>
        <w:rPr>
          <w:noProof/>
        </w:rPr>
        <w:drawing>
          <wp:inline distT="0" distB="0" distL="0" distR="0" wp14:anchorId="6A929C74" wp14:editId="502D53A6">
            <wp:extent cx="3409950" cy="3152775"/>
            <wp:effectExtent l="19050" t="19050" r="19050"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152775"/>
                    </a:xfrm>
                    <a:prstGeom prst="rect">
                      <a:avLst/>
                    </a:prstGeom>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 xml:space="preserve">Рис. 2.2 – </w:t>
      </w:r>
      <w:r w:rsidRPr="00186FE8">
        <w:rPr>
          <w:rFonts w:eastAsia="Calibri"/>
          <w:szCs w:val="28"/>
        </w:rPr>
        <w:t xml:space="preserve">Топология типа </w:t>
      </w:r>
      <w:r>
        <w:rPr>
          <w:rFonts w:eastAsia="Calibri"/>
          <w:szCs w:val="28"/>
        </w:rPr>
        <w:t>кольцо</w:t>
      </w:r>
    </w:p>
    <w:p w:rsidR="00D7167A" w:rsidRDefault="00D7167A" w:rsidP="00EF7E3D">
      <w:pPr>
        <w:ind w:firstLine="851"/>
      </w:pPr>
      <w:r>
        <w:lastRenderedPageBreak/>
        <w:t>Топология шина</w:t>
      </w:r>
      <w:r w:rsidRPr="00D7167A">
        <w:t>, представляет собой общий кабель (называемый шина или магистраль), к которому подсоединены все рабочие станции. Каждый компьютер подключается к коаксиальному кабелю с помощью Т-разъема (Т - коннектор). На концах кабеля находятся терминаторы, для предотвращения отражения сигнала.</w:t>
      </w:r>
      <w:r>
        <w:t xml:space="preserve"> </w:t>
      </w:r>
      <w:r w:rsidRPr="00D7167A">
        <w:t>В этом способе соединения все рабочие станции подключены к единственной линии –</w:t>
      </w:r>
      <w:r>
        <w:t xml:space="preserve"> коаксиальному кабелю</w:t>
      </w:r>
      <w:r w:rsidRPr="00D7167A">
        <w:t>, а данные от одного абонента отсылаются остальным в режиме полудуплексного обмена. Топологии локальных сетей подобного вида предполагают наличие на каждом конце шины специального терминатора, без которого сигнал искажается.</w:t>
      </w:r>
      <w:r>
        <w:t xml:space="preserve"> Терминаторы</w:t>
      </w:r>
      <w:r w:rsidRPr="00D7167A">
        <w:t xml:space="preserve"> предотвращают отражение сигналов, т.е. используются для гашения сигналов, которые достигают концов канала передачи данных.</w:t>
      </w:r>
    </w:p>
    <w:p w:rsidR="00D7167A" w:rsidRPr="00680EC1" w:rsidRDefault="00D7167A" w:rsidP="00EF7E3D">
      <w:pPr>
        <w:ind w:firstLine="851"/>
      </w:pPr>
      <w:r>
        <w:t xml:space="preserve">Достоинства </w:t>
      </w:r>
      <w:r w:rsidR="001E53E9">
        <w:t>топологии шина</w:t>
      </w:r>
      <w:r w:rsidRPr="00680EC1">
        <w:t>:</w:t>
      </w:r>
    </w:p>
    <w:p w:rsidR="00D7167A" w:rsidRPr="00FD6512" w:rsidRDefault="001E53E9" w:rsidP="00EF7E3D">
      <w:pPr>
        <w:ind w:firstLine="851"/>
      </w:pPr>
      <w:r>
        <w:t>–</w:t>
      </w:r>
      <w:r w:rsidR="00D7167A" w:rsidRPr="00D7167A">
        <w:t xml:space="preserve"> Все компьютеры равноправны</w:t>
      </w:r>
      <w:r w:rsidR="00FD6512" w:rsidRPr="00FD6512">
        <w:t>;</w:t>
      </w:r>
    </w:p>
    <w:p w:rsidR="00D7167A" w:rsidRPr="00FD6512" w:rsidRDefault="001E53E9" w:rsidP="00EF7E3D">
      <w:pPr>
        <w:ind w:firstLine="851"/>
      </w:pPr>
      <w:r>
        <w:t>–</w:t>
      </w:r>
      <w:r w:rsidR="00D7167A" w:rsidRPr="00D7167A">
        <w:t xml:space="preserve"> Возможность легкого масштабирования сети даже во время ее работы</w:t>
      </w:r>
      <w:r w:rsidR="00FD6512" w:rsidRPr="00FD6512">
        <w:t>;</w:t>
      </w:r>
    </w:p>
    <w:p w:rsidR="00D7167A" w:rsidRPr="00FD6512" w:rsidRDefault="001E53E9" w:rsidP="00EF7E3D">
      <w:pPr>
        <w:ind w:firstLine="851"/>
      </w:pPr>
      <w:r>
        <w:t>–</w:t>
      </w:r>
      <w:r w:rsidR="00D7167A" w:rsidRPr="00D7167A">
        <w:t xml:space="preserve"> Выход из строя одного узла не оказывает влияния на остальные</w:t>
      </w:r>
      <w:r w:rsidR="00FD6512" w:rsidRPr="00FD6512">
        <w:t>;</w:t>
      </w:r>
    </w:p>
    <w:p w:rsidR="00D7167A" w:rsidRPr="001E53E9" w:rsidRDefault="001E53E9" w:rsidP="00EF7E3D">
      <w:pPr>
        <w:ind w:firstLine="851"/>
      </w:pPr>
      <w:r>
        <w:t>–</w:t>
      </w:r>
      <w:r w:rsidR="00D7167A" w:rsidRPr="00D7167A">
        <w:t xml:space="preserve"> Расход кабеля существенно уменьшен</w:t>
      </w:r>
      <w:r w:rsidR="00FD6512" w:rsidRPr="001E53E9">
        <w:t>.</w:t>
      </w:r>
    </w:p>
    <w:p w:rsidR="00D7167A" w:rsidRPr="00680EC1" w:rsidRDefault="00D7167A" w:rsidP="00EF7E3D">
      <w:pPr>
        <w:ind w:firstLine="851"/>
      </w:pPr>
      <w:r>
        <w:t>Недостатки</w:t>
      </w:r>
      <w:r w:rsidR="001E53E9">
        <w:t xml:space="preserve"> топологии шина</w:t>
      </w:r>
      <w:r w:rsidRPr="00680EC1">
        <w:t>:</w:t>
      </w:r>
    </w:p>
    <w:p w:rsidR="00D7167A" w:rsidRPr="00D7167A" w:rsidRDefault="001E53E9" w:rsidP="00EF7E3D">
      <w:pPr>
        <w:ind w:firstLine="851"/>
      </w:pPr>
      <w:r>
        <w:t>–</w:t>
      </w:r>
      <w:r w:rsidR="00D7167A" w:rsidRPr="00D7167A">
        <w:t xml:space="preserve"> Недостаточная надежность сети из</w:t>
      </w:r>
      <w:r>
        <w:t>-</w:t>
      </w:r>
      <w:r w:rsidR="00D7167A" w:rsidRPr="00D7167A">
        <w:t>за проблем с разъемами кабеля.</w:t>
      </w:r>
    </w:p>
    <w:p w:rsidR="00D7167A" w:rsidRPr="00D7167A" w:rsidRDefault="001E53E9" w:rsidP="00EF7E3D">
      <w:pPr>
        <w:ind w:firstLine="851"/>
      </w:pPr>
      <w:r>
        <w:t>–</w:t>
      </w:r>
      <w:r w:rsidR="00D7167A" w:rsidRPr="00D7167A">
        <w:t xml:space="preserve"> Маленькая производительность, обусловленная разделением канала между всеми абонентами.</w:t>
      </w:r>
    </w:p>
    <w:p w:rsidR="00D7167A" w:rsidRPr="00D7167A" w:rsidRDefault="001E53E9" w:rsidP="00EF7E3D">
      <w:pPr>
        <w:ind w:firstLine="851"/>
      </w:pPr>
      <w:r>
        <w:t>–</w:t>
      </w:r>
      <w:r w:rsidR="00D7167A" w:rsidRPr="00D7167A">
        <w:t xml:space="preserve"> Сложность управления и обнаружения неисправностей за счет параллельно включенных адаптеров.</w:t>
      </w:r>
    </w:p>
    <w:p w:rsidR="00B97C92" w:rsidRDefault="004238EB" w:rsidP="00EF7E3D">
      <w:pPr>
        <w:ind w:firstLine="851"/>
      </w:pPr>
      <w:r>
        <w:t>–</w:t>
      </w:r>
      <w:r w:rsidR="00D7167A" w:rsidRPr="00D7167A">
        <w:t xml:space="preserve"> Длина линии связи ограничена, потому эти виды топологии локальной сети применяют только для небольшого количества компьютеров.</w:t>
      </w:r>
    </w:p>
    <w:p w:rsidR="00B97C92" w:rsidRPr="00680EC1" w:rsidRDefault="00B97C92" w:rsidP="00B97C92">
      <w:pPr>
        <w:ind w:firstLine="709"/>
      </w:pPr>
    </w:p>
    <w:p w:rsidR="00B97C92" w:rsidRDefault="00993077" w:rsidP="00993077">
      <w:pPr>
        <w:ind w:firstLine="709"/>
        <w:jc w:val="center"/>
      </w:pPr>
      <w:r>
        <w:rPr>
          <w:noProof/>
        </w:rPr>
        <w:drawing>
          <wp:inline distT="0" distB="0" distL="0" distR="0">
            <wp:extent cx="4181370" cy="2187644"/>
            <wp:effectExtent l="19050" t="19050" r="10160" b="22225"/>
            <wp:docPr id="27" name="Рисунок 27"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259" cy="2199619"/>
                    </a:xfrm>
                    <a:prstGeom prst="rect">
                      <a:avLst/>
                    </a:prstGeom>
                    <a:noFill/>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Рис. 2.</w:t>
      </w:r>
      <w:r w:rsidR="00006119">
        <w:rPr>
          <w:rFonts w:eastAsia="Calibri"/>
          <w:szCs w:val="28"/>
        </w:rPr>
        <w:t>3</w:t>
      </w:r>
      <w:r>
        <w:rPr>
          <w:rFonts w:eastAsia="Calibri"/>
          <w:szCs w:val="28"/>
        </w:rPr>
        <w:t xml:space="preserve"> – </w:t>
      </w:r>
      <w:r w:rsidRPr="00186FE8">
        <w:rPr>
          <w:rFonts w:eastAsia="Calibri"/>
          <w:szCs w:val="28"/>
        </w:rPr>
        <w:t xml:space="preserve">Топология типа </w:t>
      </w:r>
      <w:r>
        <w:rPr>
          <w:rFonts w:eastAsia="Calibri"/>
          <w:szCs w:val="28"/>
        </w:rPr>
        <w:t>шина</w:t>
      </w:r>
    </w:p>
    <w:p w:rsidR="00993077" w:rsidRPr="00993077" w:rsidRDefault="00993077" w:rsidP="00006119">
      <w:pPr>
        <w:ind w:firstLine="851"/>
        <w:rPr>
          <w:szCs w:val="28"/>
        </w:rPr>
      </w:pPr>
      <w:r w:rsidRPr="00006119">
        <w:rPr>
          <w:bCs/>
          <w:color w:val="202122"/>
          <w:szCs w:val="28"/>
          <w:shd w:val="clear" w:color="auto" w:fill="FFFFFF"/>
        </w:rPr>
        <w:t>Смешанная топология</w:t>
      </w:r>
      <w:r w:rsidR="00006119">
        <w:rPr>
          <w:bCs/>
          <w:color w:val="202122"/>
          <w:szCs w:val="28"/>
          <w:shd w:val="clear" w:color="auto" w:fill="FFFFFF"/>
        </w:rPr>
        <w:t xml:space="preserve"> </w:t>
      </w:r>
      <w:r w:rsidR="00006119">
        <w:rPr>
          <w:rFonts w:eastAsia="Calibri"/>
          <w:szCs w:val="28"/>
        </w:rPr>
        <w:t xml:space="preserve">– </w:t>
      </w:r>
      <w:r w:rsidRPr="00993077">
        <w:rPr>
          <w:color w:val="202122"/>
          <w:szCs w:val="28"/>
          <w:shd w:val="clear" w:color="auto" w:fill="FFFFFF"/>
        </w:rPr>
        <w:t>сетевая топология, преобладающая в крупных </w:t>
      </w:r>
      <w:r w:rsidRPr="00006119">
        <w:rPr>
          <w:szCs w:val="28"/>
          <w:shd w:val="clear" w:color="auto" w:fill="FFFFFF"/>
        </w:rPr>
        <w:t>сетях</w:t>
      </w:r>
      <w:r w:rsidRPr="00993077">
        <w:rPr>
          <w:color w:val="202122"/>
          <w:szCs w:val="28"/>
          <w:shd w:val="clear" w:color="auto" w:fill="FFFFFF"/>
        </w:rPr>
        <w:t> с произвольными связями между компьютерами. В таких сетях можно выделить отдельные п</w:t>
      </w:r>
      <w:r w:rsidR="00006119">
        <w:rPr>
          <w:color w:val="202122"/>
          <w:szCs w:val="28"/>
          <w:shd w:val="clear" w:color="auto" w:fill="FFFFFF"/>
        </w:rPr>
        <w:t>роизвольно связанные фрагменты</w:t>
      </w:r>
      <w:r w:rsidRPr="00993077">
        <w:rPr>
          <w:color w:val="202122"/>
          <w:szCs w:val="28"/>
          <w:shd w:val="clear" w:color="auto" w:fill="FFFFFF"/>
        </w:rPr>
        <w:t>, имеющие типовую топологию, поэтому их называют сетями со смешанной топологией.</w:t>
      </w:r>
    </w:p>
    <w:p w:rsidR="00993077" w:rsidRPr="002F377D" w:rsidRDefault="00993077" w:rsidP="00993077">
      <w:pPr>
        <w:ind w:firstLine="709"/>
        <w:jc w:val="center"/>
      </w:pPr>
    </w:p>
    <w:p w:rsidR="004C0D17" w:rsidRDefault="00D925DA" w:rsidP="00B97C92">
      <w:pPr>
        <w:pStyle w:val="2"/>
        <w:numPr>
          <w:ilvl w:val="0"/>
          <w:numId w:val="0"/>
        </w:numPr>
        <w:spacing w:before="0" w:line="240" w:lineRule="auto"/>
        <w:ind w:firstLine="851"/>
        <w:contextualSpacing/>
        <w:mirrorIndents/>
      </w:pPr>
      <w:bookmarkStart w:id="10" w:name="_Toc128518150"/>
      <w:bookmarkStart w:id="11" w:name="_Toc135002541"/>
      <w:r>
        <w:lastRenderedPageBreak/>
        <w:t>2.2 Описание используемой топологии компьютерной системы</w:t>
      </w:r>
      <w:bookmarkEnd w:id="10"/>
      <w:bookmarkEnd w:id="11"/>
    </w:p>
    <w:p w:rsidR="00B97C92" w:rsidRDefault="00B97C92" w:rsidP="00B97C92"/>
    <w:p w:rsidR="00B97C92" w:rsidRPr="00B97C92" w:rsidRDefault="00B97C92" w:rsidP="00B97C92"/>
    <w:p w:rsidR="00B97C92" w:rsidRPr="00E7755E" w:rsidRDefault="00006119" w:rsidP="00006119">
      <w:pPr>
        <w:ind w:firstLine="709"/>
        <w:rPr>
          <w:rFonts w:eastAsia="Calibri"/>
          <w:color w:val="000000" w:themeColor="text1"/>
          <w:szCs w:val="28"/>
        </w:rPr>
      </w:pPr>
      <w:bookmarkStart w:id="12" w:name="_Toc513734315"/>
      <w:bookmarkStart w:id="13" w:name="_Toc514186130"/>
      <w:bookmarkStart w:id="14" w:name="_Toc90435920"/>
      <w:r>
        <w:rPr>
          <w:rFonts w:eastAsia="Calibri"/>
          <w:color w:val="000000" w:themeColor="text1"/>
          <w:szCs w:val="28"/>
        </w:rPr>
        <w:t>При проектировании локально вычислительной сети будет использована</w:t>
      </w:r>
      <w:r w:rsidR="00B97C92" w:rsidRPr="003C34FA">
        <w:rPr>
          <w:rFonts w:eastAsia="Calibri"/>
          <w:color w:val="000000" w:themeColor="text1"/>
          <w:szCs w:val="28"/>
        </w:rPr>
        <w:t xml:space="preserve"> древовидная</w:t>
      </w:r>
      <w:r>
        <w:rPr>
          <w:rFonts w:eastAsia="Calibri"/>
          <w:color w:val="000000" w:themeColor="text1"/>
          <w:szCs w:val="28"/>
        </w:rPr>
        <w:t xml:space="preserve"> топология</w:t>
      </w:r>
      <w:r w:rsidRPr="003C34FA">
        <w:rPr>
          <w:rFonts w:eastAsia="Calibri"/>
          <w:color w:val="000000" w:themeColor="text1"/>
          <w:szCs w:val="28"/>
        </w:rPr>
        <w:t>.</w:t>
      </w:r>
      <w:r w:rsidRPr="00E7755E">
        <w:rPr>
          <w:rFonts w:eastAsia="Calibri"/>
          <w:color w:val="000000" w:themeColor="text1"/>
          <w:szCs w:val="28"/>
        </w:rPr>
        <w:t xml:space="preserve"> </w:t>
      </w:r>
    </w:p>
    <w:p w:rsidR="00B97C92" w:rsidRDefault="00B97C92" w:rsidP="00B97C92">
      <w:pPr>
        <w:spacing w:after="120"/>
        <w:ind w:firstLine="709"/>
        <w:rPr>
          <w:rFonts w:eastAsia="Calibri"/>
          <w:color w:val="000000" w:themeColor="text1"/>
          <w:szCs w:val="28"/>
        </w:rPr>
      </w:pPr>
      <w:r w:rsidRPr="00E7755E">
        <w:rPr>
          <w:rFonts w:eastAsia="Calibri"/>
          <w:color w:val="000000" w:themeColor="text1"/>
          <w:szCs w:val="28"/>
        </w:rPr>
        <w:t>Древовидная топология. В сетях с древовидной топологией компьютеры непосредственно связаны с центральными узл</w:t>
      </w:r>
      <w:r w:rsidR="00F43A3C">
        <w:rPr>
          <w:rFonts w:eastAsia="Calibri"/>
          <w:color w:val="000000" w:themeColor="text1"/>
          <w:szCs w:val="28"/>
        </w:rPr>
        <w:t>ами сети – серверами</w:t>
      </w:r>
      <w:r>
        <w:rPr>
          <w:rFonts w:eastAsia="Calibri"/>
          <w:color w:val="000000" w:themeColor="text1"/>
          <w:szCs w:val="28"/>
        </w:rPr>
        <w:t>.</w:t>
      </w:r>
      <w:r w:rsidRPr="00E7755E">
        <w:t xml:space="preserve"> </w:t>
      </w:r>
      <w:r w:rsidRPr="00E7755E">
        <w:rPr>
          <w:rFonts w:eastAsia="Calibri"/>
          <w:color w:val="000000" w:themeColor="text1"/>
          <w:szCs w:val="28"/>
        </w:rPr>
        <w:t>Древовидная топология представляет собой комбинацию топологии типа звезда и топологии типа общая шина. Поэтому ей в основном присущи те же преимущества и недостатки, которые были указаны для данных топологий.</w:t>
      </w:r>
    </w:p>
    <w:p w:rsidR="00B97C92" w:rsidRPr="00E7755E" w:rsidRDefault="00555A24" w:rsidP="00006119">
      <w:pPr>
        <w:jc w:val="center"/>
        <w:rPr>
          <w:rFonts w:eastAsia="Calibri"/>
          <w:color w:val="000000" w:themeColor="text1"/>
          <w:szCs w:val="28"/>
        </w:rPr>
      </w:pPr>
      <w:r>
        <w:rPr>
          <w:noProof/>
        </w:rPr>
        <w:drawing>
          <wp:inline distT="0" distB="0" distL="0" distR="0" wp14:anchorId="01CE2F78" wp14:editId="4EFC8398">
            <wp:extent cx="5438775" cy="2914650"/>
            <wp:effectExtent l="19050" t="19050" r="28575"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2914650"/>
                    </a:xfrm>
                    <a:prstGeom prst="rect">
                      <a:avLst/>
                    </a:prstGeom>
                    <a:ln>
                      <a:solidFill>
                        <a:schemeClr val="tx1"/>
                      </a:solidFill>
                    </a:ln>
                  </pic:spPr>
                </pic:pic>
              </a:graphicData>
            </a:graphic>
          </wp:inline>
        </w:drawing>
      </w:r>
    </w:p>
    <w:p w:rsidR="00B97C92" w:rsidRPr="0027374E" w:rsidRDefault="00B97C92" w:rsidP="00B97C92">
      <w:pPr>
        <w:jc w:val="center"/>
        <w:rPr>
          <w:rFonts w:eastAsia="Calibri"/>
          <w:szCs w:val="28"/>
        </w:rPr>
      </w:pPr>
      <w:r w:rsidRPr="0027374E">
        <w:rPr>
          <w:rFonts w:eastAsia="Calibri"/>
          <w:szCs w:val="28"/>
        </w:rPr>
        <w:t>Рис. 2.</w:t>
      </w:r>
      <w:r w:rsidR="00006119">
        <w:rPr>
          <w:rFonts w:eastAsia="Calibri"/>
          <w:szCs w:val="28"/>
        </w:rPr>
        <w:t>4</w:t>
      </w:r>
      <w:r w:rsidRPr="0027374E">
        <w:rPr>
          <w:rFonts w:eastAsia="Calibri"/>
          <w:szCs w:val="28"/>
        </w:rPr>
        <w:t xml:space="preserve"> </w:t>
      </w:r>
      <w:r w:rsidR="001E53E9">
        <w:rPr>
          <w:rFonts w:eastAsia="Calibri"/>
          <w:szCs w:val="28"/>
        </w:rPr>
        <w:t>–</w:t>
      </w:r>
      <w:r w:rsidRPr="0027374E">
        <w:rPr>
          <w:rFonts w:eastAsia="Calibri"/>
          <w:szCs w:val="28"/>
        </w:rPr>
        <w:t xml:space="preserve"> Древовидная топология</w:t>
      </w:r>
    </w:p>
    <w:p w:rsidR="00BA226F" w:rsidRDefault="00BA226F" w:rsidP="00153B17">
      <w:pPr>
        <w:spacing w:line="276" w:lineRule="auto"/>
        <w:jc w:val="left"/>
        <w:rPr>
          <w:b/>
          <w:bCs/>
          <w:kern w:val="32"/>
          <w:szCs w:val="32"/>
        </w:rPr>
      </w:pPr>
    </w:p>
    <w:p w:rsidR="00153B17" w:rsidRDefault="00153B17" w:rsidP="00153B17">
      <w:pPr>
        <w:spacing w:after="200" w:line="276" w:lineRule="auto"/>
        <w:jc w:val="left"/>
        <w:rPr>
          <w:b/>
          <w:bCs/>
          <w:kern w:val="32"/>
          <w:szCs w:val="32"/>
        </w:rPr>
      </w:pPr>
      <w:r>
        <w:rPr>
          <w:b/>
          <w:bCs/>
          <w:kern w:val="32"/>
          <w:szCs w:val="32"/>
        </w:rPr>
        <w:br w:type="page"/>
      </w:r>
    </w:p>
    <w:p w:rsidR="00065DEC" w:rsidRDefault="00E335E4" w:rsidP="00065DEC">
      <w:pPr>
        <w:pStyle w:val="1"/>
        <w:ind w:firstLine="709"/>
      </w:pPr>
      <w:bookmarkStart w:id="15" w:name="_Toc135002542"/>
      <w:r w:rsidRPr="00065DEC">
        <w:lastRenderedPageBreak/>
        <w:t xml:space="preserve">3 </w:t>
      </w:r>
      <w:bookmarkEnd w:id="12"/>
      <w:bookmarkEnd w:id="13"/>
      <w:bookmarkEnd w:id="14"/>
      <w:r w:rsidRPr="00065DEC">
        <w:t>РАЗРАБОТКА СТРУКТУРНОЙ СХЕМЫ ЛОКАЛЬНОЙ ВЫЧИСЛИТЕЛЬНОЙ СЕТИ</w:t>
      </w:r>
      <w:bookmarkEnd w:id="15"/>
    </w:p>
    <w:p w:rsidR="006B3078" w:rsidRPr="006B3078" w:rsidRDefault="006B3078" w:rsidP="006B3078"/>
    <w:p w:rsidR="00BA226F" w:rsidRDefault="00BA226F" w:rsidP="00065DEC">
      <w:pPr>
        <w:pStyle w:val="1"/>
        <w:ind w:firstLine="709"/>
      </w:pPr>
      <w:bookmarkStart w:id="16" w:name="_Toc135002543"/>
      <w:r w:rsidRPr="00BA226F">
        <w:t>3.1 Расчет площади рабочего места с учетом требований Санитарных норм и правил</w:t>
      </w:r>
      <w:bookmarkEnd w:id="16"/>
    </w:p>
    <w:p w:rsidR="00F73B01" w:rsidRDefault="00F73B01" w:rsidP="00F73B01"/>
    <w:p w:rsidR="00F73B01" w:rsidRPr="00F73B01" w:rsidRDefault="00F73B01" w:rsidP="00F73B01"/>
    <w:p w:rsidR="00BA226F" w:rsidRPr="004854B1" w:rsidRDefault="00BA226F" w:rsidP="00BA226F">
      <w:pPr>
        <w:spacing w:after="120"/>
        <w:ind w:right="119" w:firstLine="709"/>
        <w:rPr>
          <w:szCs w:val="28"/>
          <w:shd w:val="clear" w:color="auto" w:fill="FFFFFF"/>
        </w:rPr>
      </w:pPr>
      <w:r>
        <w:rPr>
          <w:szCs w:val="28"/>
          <w:shd w:val="clear" w:color="auto" w:fill="FFFFFF"/>
        </w:rPr>
        <w:t>Для зданий необходимо разработать проект размещения рабочих мест. При прое</w:t>
      </w:r>
      <w:r w:rsidR="00882BC6">
        <w:rPr>
          <w:szCs w:val="28"/>
          <w:shd w:val="clear" w:color="auto" w:fill="FFFFFF"/>
        </w:rPr>
        <w:t>к</w:t>
      </w:r>
      <w:r>
        <w:rPr>
          <w:szCs w:val="28"/>
          <w:shd w:val="clear" w:color="auto" w:fill="FFFFFF"/>
        </w:rPr>
        <w:t>тировании</w:t>
      </w:r>
      <w:r w:rsidR="002A4915">
        <w:rPr>
          <w:szCs w:val="28"/>
          <w:shd w:val="clear" w:color="auto" w:fill="FFFFFF"/>
        </w:rPr>
        <w:t xml:space="preserve"> и размещении</w:t>
      </w:r>
      <w:r>
        <w:rPr>
          <w:szCs w:val="28"/>
          <w:shd w:val="clear" w:color="auto" w:fill="FFFFFF"/>
        </w:rPr>
        <w:t xml:space="preserve"> рабочих мест</w:t>
      </w:r>
      <w:r w:rsidR="002A4915">
        <w:rPr>
          <w:szCs w:val="28"/>
          <w:shd w:val="clear" w:color="auto" w:fill="FFFFFF"/>
        </w:rPr>
        <w:t xml:space="preserve"> в помещениях</w:t>
      </w:r>
      <w:r>
        <w:rPr>
          <w:szCs w:val="28"/>
          <w:shd w:val="clear" w:color="auto" w:fill="FFFFFF"/>
        </w:rPr>
        <w:t xml:space="preserve"> стоит </w:t>
      </w:r>
      <w:r w:rsidR="002A4915">
        <w:rPr>
          <w:szCs w:val="28"/>
          <w:shd w:val="clear" w:color="auto" w:fill="FFFFFF"/>
        </w:rPr>
        <w:t>соблюдать</w:t>
      </w:r>
      <w:r>
        <w:rPr>
          <w:szCs w:val="28"/>
          <w:shd w:val="clear" w:color="auto" w:fill="FFFFFF"/>
        </w:rPr>
        <w:t xml:space="preserve"> нормы СанПиН. </w:t>
      </w:r>
      <w:r w:rsidRPr="00604BC7">
        <w:rPr>
          <w:szCs w:val="28"/>
          <w:shd w:val="clear" w:color="auto" w:fill="FFFFFF"/>
        </w:rPr>
        <w:t>Данны</w:t>
      </w:r>
      <w:r>
        <w:rPr>
          <w:szCs w:val="28"/>
          <w:shd w:val="clear" w:color="auto" w:fill="FFFFFF"/>
        </w:rPr>
        <w:t>е для таблицы 3.1 были взяты с учетом этого документа.</w:t>
      </w:r>
    </w:p>
    <w:p w:rsidR="00BA226F" w:rsidRPr="00366981" w:rsidRDefault="00BA226F" w:rsidP="00BA226F">
      <w:pPr>
        <w:ind w:right="119"/>
        <w:rPr>
          <w:szCs w:val="28"/>
        </w:rPr>
      </w:pPr>
      <w:r>
        <w:rPr>
          <w:szCs w:val="28"/>
        </w:rPr>
        <w:t xml:space="preserve">Таблица 3.1 </w:t>
      </w:r>
      <w:r>
        <w:rPr>
          <w:szCs w:val="28"/>
        </w:rPr>
        <w:sym w:font="Symbol" w:char="F02D"/>
      </w:r>
      <w:r w:rsidRPr="00366981">
        <w:rPr>
          <w:szCs w:val="28"/>
        </w:rPr>
        <w:t xml:space="preserve"> Перечень основных характеристик зданий</w:t>
      </w:r>
    </w:p>
    <w:tbl>
      <w:tblPr>
        <w:tblStyle w:val="af1"/>
        <w:tblW w:w="9781" w:type="dxa"/>
        <w:tblInd w:w="-5" w:type="dxa"/>
        <w:tblLook w:val="04A0" w:firstRow="1" w:lastRow="0" w:firstColumn="1" w:lastColumn="0" w:noHBand="0" w:noVBand="1"/>
      </w:tblPr>
      <w:tblGrid>
        <w:gridCol w:w="6883"/>
        <w:gridCol w:w="2898"/>
      </w:tblGrid>
      <w:tr w:rsidR="00BA226F" w:rsidRPr="00366981" w:rsidTr="00BA226F">
        <w:trPr>
          <w:trHeight w:val="454"/>
        </w:trPr>
        <w:tc>
          <w:tcPr>
            <w:tcW w:w="6883" w:type="dxa"/>
            <w:vAlign w:val="center"/>
          </w:tcPr>
          <w:p w:rsidR="00BA226F" w:rsidRPr="00366981" w:rsidRDefault="00BA226F" w:rsidP="00BA226F">
            <w:pPr>
              <w:ind w:right="119"/>
              <w:rPr>
                <w:rFonts w:eastAsia="SymbolMT"/>
                <w:szCs w:val="28"/>
              </w:rPr>
            </w:pPr>
            <w:r w:rsidRPr="00366981">
              <w:rPr>
                <w:szCs w:val="28"/>
              </w:rPr>
              <w:t>Параметр</w:t>
            </w:r>
          </w:p>
        </w:tc>
        <w:tc>
          <w:tcPr>
            <w:tcW w:w="2898" w:type="dxa"/>
            <w:vAlign w:val="center"/>
          </w:tcPr>
          <w:p w:rsidR="00BA226F" w:rsidRPr="00366981" w:rsidRDefault="00BA226F" w:rsidP="00BA226F">
            <w:pPr>
              <w:ind w:right="119"/>
              <w:rPr>
                <w:rFonts w:eastAsia="SymbolMT"/>
                <w:szCs w:val="28"/>
              </w:rPr>
            </w:pPr>
            <w:r w:rsidRPr="00366981">
              <w:rPr>
                <w:szCs w:val="28"/>
              </w:rPr>
              <w:t>Значение, м</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этажа</w:t>
            </w:r>
          </w:p>
        </w:tc>
        <w:tc>
          <w:tcPr>
            <w:tcW w:w="2898" w:type="dxa"/>
            <w:vAlign w:val="center"/>
          </w:tcPr>
          <w:p w:rsidR="00BA226F" w:rsidRPr="00366981" w:rsidRDefault="00BA226F" w:rsidP="00BA226F">
            <w:pPr>
              <w:ind w:right="119"/>
              <w:rPr>
                <w:szCs w:val="28"/>
              </w:rPr>
            </w:pPr>
            <w:r w:rsidRPr="00366981">
              <w:rPr>
                <w:szCs w:val="28"/>
              </w:rPr>
              <w:t>3</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дверного проёма (Ш × В)</w:t>
            </w:r>
          </w:p>
        </w:tc>
        <w:tc>
          <w:tcPr>
            <w:tcW w:w="2898" w:type="dxa"/>
            <w:vAlign w:val="center"/>
          </w:tcPr>
          <w:p w:rsidR="00BA226F" w:rsidRPr="00CD4ED4" w:rsidRDefault="00BA226F" w:rsidP="00BA226F">
            <w:pPr>
              <w:ind w:right="119"/>
              <w:rPr>
                <w:szCs w:val="28"/>
              </w:rPr>
            </w:pPr>
            <w:r>
              <w:rPr>
                <w:szCs w:val="28"/>
              </w:rPr>
              <w:t>0.</w:t>
            </w:r>
            <w:r w:rsidRPr="00CD27A6">
              <w:rPr>
                <w:szCs w:val="28"/>
              </w:rPr>
              <w:t>9</w:t>
            </w:r>
            <w:r>
              <w:rPr>
                <w:szCs w:val="28"/>
              </w:rPr>
              <w:t>×</w:t>
            </w:r>
            <w:r w:rsidRPr="005D3B31">
              <w:rPr>
                <w:szCs w:val="28"/>
              </w:rPr>
              <w:t>2</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оконного проема (Ш × В)</w:t>
            </w:r>
          </w:p>
        </w:tc>
        <w:tc>
          <w:tcPr>
            <w:tcW w:w="2898" w:type="dxa"/>
            <w:vAlign w:val="center"/>
          </w:tcPr>
          <w:p w:rsidR="00BA226F" w:rsidRPr="00B95254" w:rsidRDefault="00BA226F" w:rsidP="00BA226F">
            <w:pPr>
              <w:ind w:right="119"/>
              <w:rPr>
                <w:szCs w:val="28"/>
              </w:rPr>
            </w:pPr>
            <w:r>
              <w:rPr>
                <w:szCs w:val="28"/>
              </w:rPr>
              <w:t>0,9 × 1,5</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Высота оконного проёма над полом</w:t>
            </w:r>
          </w:p>
        </w:tc>
        <w:tc>
          <w:tcPr>
            <w:tcW w:w="2898" w:type="dxa"/>
            <w:vAlign w:val="center"/>
          </w:tcPr>
          <w:p w:rsidR="00BA226F" w:rsidRPr="00B95254" w:rsidRDefault="00BA226F" w:rsidP="00BA226F">
            <w:pPr>
              <w:ind w:right="119"/>
              <w:rPr>
                <w:szCs w:val="28"/>
              </w:rPr>
            </w:pPr>
            <w:r>
              <w:rPr>
                <w:szCs w:val="28"/>
              </w:rPr>
              <w:t>0,8</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перекрытия</w:t>
            </w:r>
          </w:p>
        </w:tc>
        <w:tc>
          <w:tcPr>
            <w:tcW w:w="2898" w:type="dxa"/>
            <w:vAlign w:val="center"/>
          </w:tcPr>
          <w:p w:rsidR="00BA226F" w:rsidRPr="00366981" w:rsidRDefault="00BA226F" w:rsidP="00BA226F">
            <w:pPr>
              <w:ind w:right="119"/>
              <w:rPr>
                <w:szCs w:val="28"/>
              </w:rPr>
            </w:pPr>
            <w:r>
              <w:rPr>
                <w:szCs w:val="28"/>
              </w:rPr>
              <w:t>0,4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внешних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внутренних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3</w:t>
            </w:r>
          </w:p>
        </w:tc>
      </w:tr>
    </w:tbl>
    <w:p w:rsidR="00BA226F" w:rsidRDefault="00BA226F" w:rsidP="009A4539">
      <w:pPr>
        <w:spacing w:before="120"/>
        <w:ind w:firstLine="851"/>
      </w:pPr>
      <w:r w:rsidRPr="00D21B82">
        <w:t>Согласно СанПиН на каждое рабочее место нужно выделить 4,5 м</w:t>
      </w:r>
      <w:r w:rsidRPr="00D21B82">
        <w:rPr>
          <w:vertAlign w:val="superscript"/>
        </w:rPr>
        <w:t>2</w:t>
      </w:r>
      <w:r w:rsidRPr="00D21B82">
        <w:t xml:space="preserve"> площади. </w:t>
      </w:r>
      <w:r w:rsidR="004A5045">
        <w:t>В одном кабинете находятся не больше пяти сотрудников</w:t>
      </w:r>
      <w:r w:rsidR="004A5045" w:rsidRPr="004A5045">
        <w:t>,</w:t>
      </w:r>
      <w:r w:rsidR="004A5045">
        <w:t xml:space="preserve"> для двух зданий. Минимальная площадь кабинета здания А составляет 62</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12,4, значит здание А соответствует нормам СанПиН.</w:t>
      </w:r>
      <w:r w:rsidR="004A5045" w:rsidRPr="004A5045">
        <w:t xml:space="preserve"> </w:t>
      </w:r>
      <w:r w:rsidR="004A5045">
        <w:t>Минимальная площадь кабинета здания Б составляет 57</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11,4, значит здание Б также соответствует нормам СанПиН. </w:t>
      </w:r>
      <w:r>
        <w:t xml:space="preserve">В зданиях кроме кабинетов имеются </w:t>
      </w:r>
      <w:r w:rsidR="004A5045">
        <w:t>столовые, зоны отдыха, гардеробы и санитарные узлы</w:t>
      </w:r>
      <w:r>
        <w:t>. Кроме этого, имеется вспомогательная площадь, используемая для перемещения сотру</w:t>
      </w:r>
      <w:r w:rsidR="004A5045">
        <w:t>дников внутри зданий</w:t>
      </w:r>
      <w:r>
        <w:t>.</w:t>
      </w:r>
    </w:p>
    <w:p w:rsidR="00BA226F" w:rsidRDefault="00BA226F" w:rsidP="00072A79">
      <w:pPr>
        <w:ind w:firstLine="709"/>
      </w:pPr>
      <w:r w:rsidRPr="00927DCB">
        <w:t>Схемы распо</w:t>
      </w:r>
      <w:r>
        <w:t>ложения рабочих мест находится</w:t>
      </w:r>
      <w:r w:rsidRPr="00927DCB">
        <w:t xml:space="preserve"> в приложениях А, В, Д, </w:t>
      </w:r>
      <w:proofErr w:type="gramStart"/>
      <w:r w:rsidRPr="00927DCB">
        <w:t>Ж .</w:t>
      </w:r>
      <w:proofErr w:type="gramEnd"/>
    </w:p>
    <w:p w:rsidR="00065DEC" w:rsidRDefault="00065DEC" w:rsidP="00BA226F">
      <w:pPr>
        <w:ind w:firstLine="709"/>
      </w:pPr>
    </w:p>
    <w:p w:rsidR="00065DEC" w:rsidRDefault="00065DEC" w:rsidP="00BA226F">
      <w:pPr>
        <w:ind w:firstLine="709"/>
      </w:pPr>
    </w:p>
    <w:p w:rsidR="00B97C92" w:rsidRDefault="00B97C92" w:rsidP="00065DEC">
      <w:pPr>
        <w:pStyle w:val="1"/>
        <w:ind w:firstLine="709"/>
      </w:pPr>
      <w:bookmarkStart w:id="17" w:name="_Toc135002544"/>
      <w:r w:rsidRPr="00B97C92">
        <w:t>3.2 Размещение рабочих мест в помещениях зданий</w:t>
      </w:r>
      <w:bookmarkEnd w:id="17"/>
    </w:p>
    <w:p w:rsidR="001E1BA8" w:rsidRDefault="001E1BA8" w:rsidP="001E1BA8"/>
    <w:p w:rsidR="001E1BA8" w:rsidRPr="001E1BA8" w:rsidRDefault="001E1BA8" w:rsidP="001E1BA8"/>
    <w:p w:rsidR="001E1BA8" w:rsidRDefault="001E1BA8" w:rsidP="00072A79">
      <w:pPr>
        <w:spacing w:after="200" w:line="276" w:lineRule="auto"/>
        <w:ind w:firstLine="709"/>
        <w:rPr>
          <w:szCs w:val="28"/>
        </w:rPr>
      </w:pPr>
      <w:r>
        <w:rPr>
          <w:szCs w:val="28"/>
        </w:rPr>
        <w:t xml:space="preserve">После определения общего </w:t>
      </w:r>
      <w:r w:rsidR="00072A79">
        <w:rPr>
          <w:szCs w:val="28"/>
        </w:rPr>
        <w:t xml:space="preserve">количества помещений необходимо </w:t>
      </w:r>
      <w:r>
        <w:rPr>
          <w:szCs w:val="28"/>
        </w:rPr>
        <w:t xml:space="preserve">распределить их по этажам. Распределение помещений по этажам представлено в таблице </w:t>
      </w:r>
    </w:p>
    <w:p w:rsidR="001E1BA8" w:rsidRDefault="001E1BA8" w:rsidP="001E1BA8">
      <w:pPr>
        <w:spacing w:line="276" w:lineRule="auto"/>
        <w:jc w:val="left"/>
        <w:rPr>
          <w:szCs w:val="28"/>
        </w:rPr>
      </w:pPr>
      <w:r>
        <w:rPr>
          <w:szCs w:val="28"/>
        </w:rPr>
        <w:lastRenderedPageBreak/>
        <w:t xml:space="preserve">Таблица </w:t>
      </w:r>
      <w:r w:rsidR="0048756F">
        <w:rPr>
          <w:szCs w:val="28"/>
        </w:rPr>
        <w:t xml:space="preserve">3.2 </w:t>
      </w:r>
      <w:r w:rsidRPr="00432EB3">
        <w:t>–</w:t>
      </w:r>
      <w:r>
        <w:t xml:space="preserve"> </w:t>
      </w:r>
      <w:r w:rsidRPr="00432EB3">
        <w:t>Распределение</w:t>
      </w:r>
      <w:r>
        <w:t xml:space="preserve"> </w:t>
      </w:r>
      <w:r w:rsidRPr="00432EB3">
        <w:t>помещений</w:t>
      </w:r>
      <w:r>
        <w:t xml:space="preserve"> </w:t>
      </w:r>
      <w:r w:rsidRPr="00432EB3">
        <w:t>на</w:t>
      </w:r>
      <w:r>
        <w:t xml:space="preserve"> </w:t>
      </w:r>
      <w:r w:rsidRPr="00432EB3">
        <w:t>этажах</w:t>
      </w:r>
    </w:p>
    <w:tbl>
      <w:tblPr>
        <w:tblStyle w:val="af1"/>
        <w:tblW w:w="9634" w:type="dxa"/>
        <w:jc w:val="center"/>
        <w:tblInd w:w="0" w:type="dxa"/>
        <w:tblLayout w:type="fixed"/>
        <w:tblLook w:val="04A0" w:firstRow="1" w:lastRow="0" w:firstColumn="1" w:lastColumn="0" w:noHBand="0" w:noVBand="1"/>
      </w:tblPr>
      <w:tblGrid>
        <w:gridCol w:w="2405"/>
        <w:gridCol w:w="992"/>
        <w:gridCol w:w="4536"/>
        <w:gridCol w:w="1701"/>
      </w:tblGrid>
      <w:tr w:rsidR="001E1BA8" w:rsidRPr="00432EB3" w:rsidTr="007278B7">
        <w:trPr>
          <w:trHeight w:val="510"/>
          <w:jc w:val="center"/>
        </w:trPr>
        <w:tc>
          <w:tcPr>
            <w:tcW w:w="2405" w:type="dxa"/>
            <w:vAlign w:val="center"/>
          </w:tcPr>
          <w:p w:rsidR="001E1BA8" w:rsidRPr="001E1BA8" w:rsidRDefault="001E1BA8" w:rsidP="007278B7">
            <w:pPr>
              <w:pStyle w:val="af4"/>
              <w:spacing w:line="240" w:lineRule="auto"/>
              <w:ind w:firstLine="0"/>
              <w:jc w:val="center"/>
              <w:rPr>
                <w:lang w:val="ru-RU"/>
              </w:rPr>
            </w:pPr>
            <w:r w:rsidRPr="001E1BA8">
              <w:rPr>
                <w:lang w:val="ru-RU"/>
              </w:rPr>
              <w:t>Форма основания здания</w:t>
            </w:r>
          </w:p>
        </w:tc>
        <w:tc>
          <w:tcPr>
            <w:tcW w:w="992" w:type="dxa"/>
            <w:vAlign w:val="center"/>
          </w:tcPr>
          <w:p w:rsidR="001E1BA8" w:rsidRPr="001E1BA8" w:rsidRDefault="001E1BA8" w:rsidP="007278B7">
            <w:pPr>
              <w:pStyle w:val="af4"/>
              <w:spacing w:line="240" w:lineRule="auto"/>
              <w:ind w:firstLine="0"/>
              <w:jc w:val="center"/>
              <w:rPr>
                <w:lang w:val="ru-RU"/>
              </w:rPr>
            </w:pPr>
            <w:r w:rsidRPr="001E1BA8">
              <w:rPr>
                <w:lang w:val="ru-RU"/>
              </w:rPr>
              <w:t>Этаж</w:t>
            </w:r>
          </w:p>
        </w:tc>
        <w:tc>
          <w:tcPr>
            <w:tcW w:w="4536" w:type="dxa"/>
            <w:vAlign w:val="center"/>
          </w:tcPr>
          <w:p w:rsidR="001E1BA8" w:rsidRPr="001E1BA8" w:rsidRDefault="001E1BA8" w:rsidP="007278B7">
            <w:pPr>
              <w:pStyle w:val="af4"/>
              <w:spacing w:line="240" w:lineRule="auto"/>
              <w:ind w:firstLine="0"/>
              <w:jc w:val="center"/>
              <w:rPr>
                <w:lang w:val="ru-RU"/>
              </w:rPr>
            </w:pPr>
            <w:r w:rsidRPr="001E1BA8">
              <w:rPr>
                <w:lang w:val="ru-RU"/>
              </w:rPr>
              <w:t>Название помещения</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Количество</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29"/>
              <w:rPr>
                <w:lang w:val="ru-RU"/>
              </w:rPr>
            </w:pPr>
            <w:r>
              <w:rPr>
                <w:lang w:val="ru-RU"/>
              </w:rPr>
              <w:t>Прямоугольный треугольник</w:t>
            </w:r>
          </w:p>
        </w:tc>
        <w:tc>
          <w:tcPr>
            <w:tcW w:w="992" w:type="dxa"/>
            <w:vMerge w:val="restart"/>
            <w:vAlign w:val="center"/>
          </w:tcPr>
          <w:p w:rsidR="001E1BA8" w:rsidRPr="001E1BA8" w:rsidRDefault="001E1BA8" w:rsidP="007278B7">
            <w:pPr>
              <w:pStyle w:val="af4"/>
              <w:spacing w:line="240" w:lineRule="auto"/>
              <w:ind w:firstLine="0"/>
              <w:jc w:val="center"/>
              <w:rPr>
                <w:lang w:val="ru-RU"/>
              </w:rPr>
            </w:pPr>
            <w:r w:rsidRPr="001E1BA8">
              <w:rPr>
                <w:lang w:val="ru-RU"/>
              </w:rPr>
              <w:t>1</w:t>
            </w: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Рабочее 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5</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Гардероб</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1</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432EB3" w:rsidRDefault="001E1BA8" w:rsidP="007278B7">
            <w:pPr>
              <w:pStyle w:val="af4"/>
              <w:spacing w:line="240" w:lineRule="auto"/>
              <w:ind w:firstLine="0"/>
            </w:pPr>
            <w:r w:rsidRPr="001E1BA8">
              <w:rPr>
                <w:lang w:val="ru-RU"/>
              </w:rPr>
              <w:t>Стол</w:t>
            </w:r>
            <w:proofErr w:type="spellStart"/>
            <w:r w:rsidRPr="00432EB3">
              <w:t>овая</w:t>
            </w:r>
            <w:proofErr w:type="spellEnd"/>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882BC6" w:rsidRDefault="00882BC6" w:rsidP="007278B7">
            <w:pPr>
              <w:pStyle w:val="af4"/>
              <w:spacing w:line="240" w:lineRule="auto"/>
              <w:ind w:firstLine="0"/>
              <w:rPr>
                <w:lang w:val="ru-RU"/>
              </w:rPr>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FC62EB" w:rsidRDefault="001E1BA8" w:rsidP="007278B7">
            <w:pPr>
              <w:pStyle w:val="af4"/>
              <w:spacing w:line="240" w:lineRule="auto"/>
              <w:ind w:firstLine="0"/>
              <w:jc w:val="center"/>
              <w:rPr>
                <w:lang w:val="ru-RU"/>
              </w:rPr>
            </w:pPr>
            <w:r>
              <w:rPr>
                <w:lang w:val="ru-RU"/>
              </w:rPr>
              <w:t>2</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restart"/>
            <w:vAlign w:val="center"/>
          </w:tcPr>
          <w:p w:rsidR="001E1BA8" w:rsidRPr="007005B0" w:rsidRDefault="001E1BA8" w:rsidP="007278B7">
            <w:pPr>
              <w:pStyle w:val="af4"/>
              <w:spacing w:line="240" w:lineRule="auto"/>
              <w:ind w:firstLine="0"/>
              <w:jc w:val="center"/>
              <w:rPr>
                <w:lang w:val="ru-RU"/>
              </w:rPr>
            </w:pPr>
            <w:r>
              <w:rPr>
                <w:lang w:val="ru-RU"/>
              </w:rPr>
              <w:t>3</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FC62EB" w:rsidRDefault="001E1BA8" w:rsidP="007278B7">
            <w:pPr>
              <w:pStyle w:val="af4"/>
              <w:spacing w:line="240" w:lineRule="auto"/>
              <w:ind w:firstLine="0"/>
              <w:rPr>
                <w:lang w:val="ru-RU"/>
              </w:rPr>
            </w:pPr>
            <w:r>
              <w:rPr>
                <w:lang w:val="ru-RU"/>
              </w:rPr>
              <w:t>Кладовая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0"/>
              <w:rPr>
                <w:lang w:val="ru-RU"/>
              </w:rPr>
            </w:pPr>
            <w:r>
              <w:rPr>
                <w:lang w:val="ru-RU"/>
              </w:rPr>
              <w:t>Тупоугольный треугольник</w:t>
            </w:r>
          </w:p>
        </w:tc>
        <w:tc>
          <w:tcPr>
            <w:tcW w:w="992" w:type="dxa"/>
            <w:vMerge w:val="restart"/>
            <w:vAlign w:val="center"/>
          </w:tcPr>
          <w:p w:rsidR="001E1BA8" w:rsidRPr="00432EB3" w:rsidRDefault="001E1BA8" w:rsidP="007278B7">
            <w:pPr>
              <w:pStyle w:val="af4"/>
              <w:spacing w:line="240" w:lineRule="auto"/>
              <w:ind w:firstLine="0"/>
              <w:jc w:val="center"/>
            </w:pPr>
            <w:r w:rsidRPr="00432EB3">
              <w:t>1</w:t>
            </w:r>
          </w:p>
        </w:tc>
        <w:tc>
          <w:tcPr>
            <w:tcW w:w="4536" w:type="dxa"/>
            <w:vAlign w:val="center"/>
          </w:tcPr>
          <w:p w:rsidR="001E1BA8" w:rsidRPr="00432EB3" w:rsidRDefault="001E1BA8" w:rsidP="007278B7">
            <w:pPr>
              <w:pStyle w:val="af4"/>
              <w:spacing w:line="240" w:lineRule="auto"/>
              <w:ind w:firstLine="0"/>
            </w:pPr>
            <w:r w:rsidRPr="00432EB3">
              <w:t>Гардероб</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882BC6" w:rsidP="007278B7">
            <w:pPr>
              <w:pStyle w:val="af4"/>
              <w:spacing w:line="240" w:lineRule="auto"/>
              <w:ind w:firstLine="0"/>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432EB3" w:rsidRDefault="001E1BA8" w:rsidP="007278B7">
            <w:pPr>
              <w:pStyle w:val="af4"/>
              <w:spacing w:line="240" w:lineRule="auto"/>
              <w:ind w:firstLine="0"/>
              <w:jc w:val="center"/>
            </w:pPr>
            <w:r w:rsidRPr="00432EB3">
              <w:t>2</w:t>
            </w: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FC62EB" w:rsidRDefault="001E1BA8" w:rsidP="007278B7">
            <w:pPr>
              <w:pStyle w:val="af4"/>
              <w:spacing w:line="240" w:lineRule="auto"/>
              <w:ind w:firstLine="0"/>
              <w:rPr>
                <w:lang w:val="ru-RU"/>
              </w:rPr>
            </w:pPr>
            <w:r>
              <w:rPr>
                <w:lang w:val="ru-RU"/>
              </w:rPr>
              <w:t>Рабочее 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bl>
    <w:p w:rsidR="00DC520A" w:rsidRPr="00B97C92" w:rsidRDefault="00DC520A" w:rsidP="00B97C92"/>
    <w:p w:rsidR="00CC77E7" w:rsidRDefault="00CC77E7" w:rsidP="00DC520A">
      <w:pPr>
        <w:pStyle w:val="1"/>
        <w:ind w:firstLine="851"/>
      </w:pPr>
      <w:bookmarkStart w:id="18" w:name="_Toc135002545"/>
      <w:r w:rsidRPr="00CC77E7">
        <w:lastRenderedPageBreak/>
        <w:t>3.3 Проектирование горизонтальной подсистемы</w:t>
      </w:r>
      <w:bookmarkEnd w:id="18"/>
    </w:p>
    <w:p w:rsidR="00B97C92" w:rsidRDefault="00B97C92" w:rsidP="00DC520A">
      <w:pPr>
        <w:ind w:firstLine="851"/>
      </w:pPr>
    </w:p>
    <w:p w:rsidR="00B97C92" w:rsidRPr="00B97C92" w:rsidRDefault="00B97C92" w:rsidP="00DC520A">
      <w:pPr>
        <w:ind w:firstLine="851"/>
      </w:pPr>
    </w:p>
    <w:p w:rsidR="00CC77E7" w:rsidRPr="00FE07B4" w:rsidRDefault="00CC77E7" w:rsidP="00DC520A">
      <w:pPr>
        <w:ind w:firstLine="851"/>
        <w:rPr>
          <w:color w:val="000000" w:themeColor="text1"/>
        </w:rPr>
      </w:pPr>
      <w:r w:rsidRPr="00FF0BAE">
        <w:rPr>
          <w:color w:val="000000" w:themeColor="text1"/>
        </w:rPr>
        <w:t>Для зданий в качестве кабельных сегментов горизонтальной подсистемы используется кабель UTP Category 5e. При подв</w:t>
      </w:r>
      <w:r>
        <w:rPr>
          <w:color w:val="000000" w:themeColor="text1"/>
        </w:rPr>
        <w:t>едении кабеля к коммутационному шкафу (КШ</w:t>
      </w:r>
      <w:r w:rsidRPr="00FF0BAE">
        <w:rPr>
          <w:color w:val="000000" w:themeColor="text1"/>
        </w:rPr>
        <w:t xml:space="preserve">) к длине прибавляется </w:t>
      </w:r>
      <w:r>
        <w:rPr>
          <w:color w:val="000000" w:themeColor="text1"/>
        </w:rPr>
        <w:t>расстояние между высотой шкафа и кабельных сегментов</w:t>
      </w:r>
      <w:r w:rsidRPr="00FF0BAE">
        <w:rPr>
          <w:color w:val="000000" w:themeColor="text1"/>
        </w:rPr>
        <w:t xml:space="preserve"> – в данном случае </w:t>
      </w:r>
      <w:r>
        <w:rPr>
          <w:color w:val="000000" w:themeColor="text1"/>
        </w:rPr>
        <w:t>1</w:t>
      </w:r>
      <w:r w:rsidRPr="00FF0BAE">
        <w:rPr>
          <w:color w:val="000000" w:themeColor="text1"/>
        </w:rPr>
        <w:t xml:space="preserve"> м. </w:t>
      </w:r>
      <w:r>
        <w:rPr>
          <w:color w:val="000000" w:themeColor="text1"/>
        </w:rPr>
        <w:t>Высота кабельных сегментов – 0,7 м. Высота коммутационного шкафа 1</w:t>
      </w:r>
      <w:r w:rsidRPr="00CC77E7">
        <w:rPr>
          <w:color w:val="000000" w:themeColor="text1"/>
        </w:rPr>
        <w:t xml:space="preserve">,7 </w:t>
      </w:r>
      <w:r>
        <w:rPr>
          <w:color w:val="000000" w:themeColor="text1"/>
        </w:rPr>
        <w:t>м.</w:t>
      </w:r>
    </w:p>
    <w:p w:rsidR="00CC77E7" w:rsidRDefault="00CC77E7" w:rsidP="00ED49D0">
      <w:pPr>
        <w:ind w:firstLine="851"/>
        <w:rPr>
          <w:color w:val="000000" w:themeColor="text1"/>
        </w:rPr>
      </w:pPr>
      <w:r w:rsidRPr="00FF0BAE">
        <w:rPr>
          <w:color w:val="000000" w:themeColor="text1"/>
        </w:rPr>
        <w:t>Расчёт длины кабеля для горизонтальной подсистемы, основанной на витой паре.</w:t>
      </w:r>
      <w:r>
        <w:rPr>
          <w:color w:val="000000" w:themeColor="text1"/>
        </w:rPr>
        <w:t xml:space="preserve"> К итоговому результату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C91AE2">
        <w:rPr>
          <w:color w:val="000000" w:themeColor="text1"/>
        </w:rPr>
        <w:t>ах</w:t>
      </w:r>
      <w:r>
        <w:rPr>
          <w:color w:val="000000" w:themeColor="text1"/>
        </w:rPr>
        <w:t xml:space="preserve"> 3.1</w:t>
      </w:r>
      <w:r w:rsidR="00C91AE2">
        <w:rPr>
          <w:color w:val="000000" w:themeColor="text1"/>
        </w:rPr>
        <w:t xml:space="preserve"> -</w:t>
      </w:r>
      <w:r>
        <w:rPr>
          <w:color w:val="000000" w:themeColor="text1"/>
        </w:rPr>
        <w:t>3</w:t>
      </w:r>
      <w:r w:rsidRPr="00FF0BAE">
        <w:rPr>
          <w:color w:val="000000" w:themeColor="text1"/>
        </w:rPr>
        <w:t>.</w:t>
      </w:r>
      <w:r w:rsidR="00BC0FA7">
        <w:rPr>
          <w:color w:val="000000" w:themeColor="text1"/>
        </w:rPr>
        <w:t>5</w:t>
      </w:r>
      <w:r w:rsidR="00ED49D0">
        <w:rPr>
          <w:color w:val="000000" w:themeColor="text1"/>
        </w:rPr>
        <w:t>.</w:t>
      </w:r>
    </w:p>
    <w:p w:rsidR="00E05BBE" w:rsidRPr="00454B44" w:rsidRDefault="00E05BBE" w:rsidP="00DC520A">
      <w:pPr>
        <w:ind w:firstLine="851"/>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3</w:t>
      </w:r>
      <w:r w:rsidRPr="00FF0BAE">
        <w:rPr>
          <w:rFonts w:eastAsiaTheme="minorEastAsia"/>
          <w:iCs/>
          <w:color w:val="000000" w:themeColor="text1"/>
        </w:rPr>
        <w:t xml:space="preserve"> – Расчет длины кабеля горизонтальной подсистемы</w:t>
      </w:r>
      <w:r w:rsidR="007C020C">
        <w:rPr>
          <w:rFonts w:eastAsiaTheme="minorEastAsia"/>
          <w:iCs/>
          <w:color w:val="000000" w:themeColor="text1"/>
        </w:rPr>
        <w:t xml:space="preserve"> первого этажа</w:t>
      </w:r>
      <w:r w:rsidRPr="00FF0BAE">
        <w:rPr>
          <w:rFonts w:eastAsiaTheme="minorEastAsia"/>
          <w:iCs/>
          <w:color w:val="000000" w:themeColor="text1"/>
        </w:rPr>
        <w:t xml:space="preserve"> здания А</w:t>
      </w:r>
    </w:p>
    <w:tbl>
      <w:tblPr>
        <w:tblW w:w="8220" w:type="dxa"/>
        <w:tblInd w:w="-5" w:type="dxa"/>
        <w:tblLook w:val="04A0" w:firstRow="1" w:lastRow="0" w:firstColumn="1" w:lastColumn="0" w:noHBand="0" w:noVBand="1"/>
      </w:tblPr>
      <w:tblGrid>
        <w:gridCol w:w="1040"/>
        <w:gridCol w:w="1560"/>
        <w:gridCol w:w="4660"/>
        <w:gridCol w:w="1022"/>
      </w:tblGrid>
      <w:tr w:rsidR="00E05BBE" w:rsidRPr="00E05BBE"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4,4 + 3,28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+ 3,28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w:t>
            </w:r>
          </w:p>
        </w:tc>
      </w:tr>
      <w:tr w:rsidR="00E05BBE" w:rsidRPr="00E05BBE"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А1.4</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22,75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А1.5</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+ 3,2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25,95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А1.6</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А1.7</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А1.8</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4,38 + 3,37 + 3,2 + 9,52 + 1,14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21,61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А1.10</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+ 9,52 + 1,14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24,81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4A5045">
            <w:r w:rsidRPr="00E05BBE">
              <w:t>1,98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+ 3,84 + 7,42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А1.15</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1,98 + 3,24 + 3,2 + 3,84 + 7,42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+ 2,51 + 3,68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15,71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6,32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3,26</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3,24</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11,67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14,91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18,29</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А1.6</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6,4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7,12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+ 2,25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2,05</w:t>
            </w:r>
          </w:p>
        </w:tc>
      </w:tr>
    </w:tbl>
    <w:p w:rsidR="00E05BBE" w:rsidRPr="007C020C" w:rsidRDefault="007C020C" w:rsidP="007C020C">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4</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А</w:t>
      </w:r>
    </w:p>
    <w:tbl>
      <w:tblPr>
        <w:tblW w:w="81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E05BBE"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5</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третьего этажа</w:t>
      </w:r>
      <w:r w:rsidRPr="00FF0BAE">
        <w:rPr>
          <w:rFonts w:eastAsiaTheme="minorEastAsia"/>
          <w:iCs/>
          <w:color w:val="000000" w:themeColor="text1"/>
        </w:rPr>
        <w:t xml:space="preserve"> здания А</w:t>
      </w:r>
    </w:p>
    <w:tbl>
      <w:tblPr>
        <w:tblW w:w="82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CC3201" w:rsidRPr="00CC3201" w:rsidRDefault="00CC3201" w:rsidP="00E0520F">
      <w:pPr>
        <w:ind w:firstLine="851"/>
      </w:pPr>
      <w:r>
        <w:t>Итоговая длина кабеля горизонтальной подсистемы здания Б:</w:t>
      </w:r>
      <w:r w:rsidRPr="00CC3201">
        <w:t xml:space="preserve"> 1349,27.</w:t>
      </w:r>
    </w:p>
    <w:p w:rsidR="005E7E87" w:rsidRPr="005A42D4" w:rsidRDefault="005E7E87" w:rsidP="00E0520F">
      <w:pPr>
        <w:ind w:firstLine="851"/>
      </w:pPr>
      <w:r>
        <w:lastRenderedPageBreak/>
        <w:t xml:space="preserve">Общая </w:t>
      </w:r>
      <w:r w:rsidRPr="005F1B1D">
        <w:t>длина кабеля для горизо</w:t>
      </w:r>
      <w:r>
        <w:t xml:space="preserve">нтальной </w:t>
      </w:r>
      <w:r w:rsidR="00072A79">
        <w:t>подсистемы трёхэтажного</w:t>
      </w:r>
      <w:r w:rsidRPr="005F1B1D">
        <w:t xml:space="preserve"> здания А с учётом добавления запаса</w:t>
      </w:r>
      <w:r>
        <w:t xml:space="preserve"> в</w:t>
      </w:r>
      <w:r w:rsidRPr="005F1B1D">
        <w:t xml:space="preserve"> </w:t>
      </w:r>
      <w:r w:rsidRPr="006613D8">
        <w:t>10%</w:t>
      </w:r>
      <w:r>
        <w:t xml:space="preserve"> составит</w:t>
      </w:r>
      <w:r w:rsidR="005A42D4" w:rsidRPr="005A42D4">
        <w:t>:</w:t>
      </w:r>
    </w:p>
    <w:p w:rsidR="005E7E87" w:rsidRDefault="005E7E87" w:rsidP="005E7E87">
      <w:pPr>
        <w:spacing w:before="120"/>
        <w:rPr>
          <w:rFonts w:eastAsiaTheme="minorEastAsia"/>
          <w:iCs/>
          <w:color w:val="000000" w:themeColor="text1"/>
        </w:rPr>
      </w:pPr>
      <m:oMathPara>
        <m:oMath>
          <m:r>
            <m:rPr>
              <m:nor/>
            </m:rPr>
            <w:rPr>
              <w:rFonts w:ascii="Cambria Math" w:eastAsiaTheme="minorEastAsia"/>
              <w:iCs/>
            </w:rPr>
            <m:t xml:space="preserve">                                                       </m:t>
          </m:r>
          <m:r>
            <m:rPr>
              <m:nor/>
            </m:rPr>
            <w:rPr>
              <w:rFonts w:eastAsiaTheme="minorEastAsia"/>
              <w:i/>
              <w:iCs/>
            </w:rPr>
            <m:t xml:space="preserve">        1349,27 </m:t>
          </m:r>
          <m:r>
            <m:rPr>
              <m:nor/>
            </m:rPr>
            <w:rPr>
              <w:i/>
            </w:rPr>
            <m:t xml:space="preserve">∙ 110% ≈ 1484,197 (м).  </m:t>
          </m:r>
          <m:r>
            <m:rPr>
              <m:nor/>
            </m:rPr>
            <w:rPr>
              <w:rFonts w:ascii="Cambria Math"/>
            </w:rPr>
            <m:t xml:space="preserve">                                   </m:t>
          </m:r>
        </m:oMath>
      </m:oMathPara>
    </w:p>
    <w:p w:rsidR="00E05BBE" w:rsidRPr="005E7E87" w:rsidRDefault="00B97C92" w:rsidP="005E7E87">
      <w:pPr>
        <w:spacing w:before="120"/>
        <w:rPr>
          <w:rFonts w:eastAsiaTheme="minorEastAsia"/>
          <w:iCs/>
          <w:color w:val="000000" w:themeColor="text1"/>
        </w:rPr>
      </w:pPr>
      <w:r>
        <w:rPr>
          <w:rFonts w:eastAsiaTheme="minorEastAsia"/>
          <w:iCs/>
          <w:color w:val="000000" w:themeColor="text1"/>
        </w:rPr>
        <w:t>Таблица 3.</w:t>
      </w:r>
      <w:r w:rsidR="003F0F3A">
        <w:rPr>
          <w:rFonts w:eastAsiaTheme="minorEastAsia"/>
          <w:iCs/>
          <w:color w:val="000000" w:themeColor="text1"/>
        </w:rPr>
        <w:t>6</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9200" w:type="dxa"/>
        <w:tblInd w:w="-5" w:type="dxa"/>
        <w:tblLook w:val="04A0" w:firstRow="1" w:lastRow="0" w:firstColumn="1" w:lastColumn="0" w:noHBand="0" w:noVBand="1"/>
      </w:tblPr>
      <w:tblGrid>
        <w:gridCol w:w="1040"/>
        <w:gridCol w:w="1580"/>
        <w:gridCol w:w="5620"/>
        <w:gridCol w:w="1022"/>
      </w:tblGrid>
      <w:tr w:rsidR="007C020C" w:rsidRPr="007C020C"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562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11,23</w:t>
            </w:r>
          </w:p>
        </w:tc>
      </w:tr>
      <w:tr w:rsidR="007C020C" w:rsidRPr="007C020C"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8,03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+ 5,3 + 10,81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34,94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+ 1,67 + 5,5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16,52</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27,65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19,76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11,56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+ 1,56 + 5,57 + 6,31 + 1,55 + 1,7 + 1,7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32,43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0,52 + 2,08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15,98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+ 1,67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7C020C"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59306B">
        <w:rPr>
          <w:rFonts w:eastAsiaTheme="minorEastAsia"/>
          <w:iCs/>
          <w:color w:val="000000" w:themeColor="text1"/>
        </w:rPr>
        <w:t>7</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8260" w:type="dxa"/>
        <w:tblInd w:w="-5" w:type="dxa"/>
        <w:tblLook w:val="04A0" w:firstRow="1" w:lastRow="0" w:firstColumn="1" w:lastColumn="0" w:noHBand="0" w:noVBand="1"/>
      </w:tblPr>
      <w:tblGrid>
        <w:gridCol w:w="998"/>
        <w:gridCol w:w="1580"/>
        <w:gridCol w:w="4660"/>
        <w:gridCol w:w="1022"/>
      </w:tblGrid>
      <w:tr w:rsidR="007C020C" w:rsidRPr="007C020C"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18,58</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15,34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12,14</w:t>
            </w:r>
          </w:p>
        </w:tc>
      </w:tr>
      <w:tr w:rsidR="007C020C" w:rsidRPr="007C020C"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8,94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+ 1,23 + 5,5 + 1,16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24,42</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+ 1,35 + 5,56 + 1,2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20,3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8,87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+ 1,37 + 5,57 + 1,24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0,51 + 2,08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3,59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6,7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8,61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+ 3,43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10,99</w:t>
            </w:r>
          </w:p>
        </w:tc>
      </w:tr>
      <w:tr w:rsidR="007C020C" w:rsidRPr="007C020C" w:rsidTr="006148DF">
        <w:trPr>
          <w:trHeight w:val="300"/>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Б2.37</w:t>
            </w:r>
          </w:p>
        </w:tc>
        <w:tc>
          <w:tcPr>
            <w:tcW w:w="4660" w:type="dxa"/>
            <w:tcBorders>
              <w:top w:val="single" w:sz="4" w:space="0" w:color="auto"/>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1022"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5E7E87" w:rsidRPr="00CC3201" w:rsidRDefault="00CC3201" w:rsidP="00E0520F">
      <w:pPr>
        <w:ind w:firstLine="851"/>
      </w:pPr>
      <w:r>
        <w:t>Итоговая длина кабеля горизонтальной подсистемы здания Б:</w:t>
      </w:r>
      <w:r w:rsidRPr="00CC3201">
        <w:t xml:space="preserve"> 1037,81</w:t>
      </w:r>
      <w:r w:rsidR="008600B2">
        <w:t xml:space="preserve"> метров</w:t>
      </w:r>
      <w:r w:rsidRPr="00CC3201">
        <w:t>.</w:t>
      </w:r>
    </w:p>
    <w:p w:rsidR="005E7E87" w:rsidRDefault="005E7E87" w:rsidP="00E0520F">
      <w:pPr>
        <w:ind w:firstLine="851"/>
      </w:pPr>
      <w:r>
        <w:t xml:space="preserve">Общая </w:t>
      </w:r>
      <w:r w:rsidRPr="005F1B1D">
        <w:t>длина кабеля для горизо</w:t>
      </w:r>
      <w:r>
        <w:t xml:space="preserve">нтальной </w:t>
      </w:r>
      <w:r w:rsidR="00CC3201">
        <w:t>подсистемы трёхэтажного</w:t>
      </w:r>
      <w:r>
        <w:t xml:space="preserve"> здания Б</w:t>
      </w:r>
      <w:r w:rsidRPr="005F1B1D">
        <w:t xml:space="preserve"> с учётом добавления запаса</w:t>
      </w:r>
      <w:r>
        <w:t xml:space="preserve"> в</w:t>
      </w:r>
      <w:r w:rsidRPr="005F1B1D">
        <w:t xml:space="preserve"> </w:t>
      </w:r>
      <w:r w:rsidRPr="006613D8">
        <w:t>10%</w:t>
      </w:r>
      <w:r>
        <w:t xml:space="preserve"> составит</w:t>
      </w:r>
    </w:p>
    <w:p w:rsidR="00065DEC" w:rsidRPr="00CC3201" w:rsidRDefault="005E7E87" w:rsidP="00E0520F">
      <w:pPr>
        <w:spacing w:before="240" w:after="240"/>
        <w:ind w:firstLine="851"/>
      </w:pPr>
      <m:oMathPara>
        <m:oMathParaPr>
          <m:jc m:val="center"/>
        </m:oMathParaPr>
        <m:oMath>
          <m:r>
            <m:rPr>
              <m:nor/>
            </m:rPr>
            <w:rPr>
              <w:rFonts w:eastAsiaTheme="minorEastAsia"/>
              <w:i/>
              <w:iCs/>
            </w:rPr>
            <m:t xml:space="preserve">1037,81 </m:t>
          </m:r>
          <m:r>
            <m:rPr>
              <m:nor/>
            </m:rPr>
            <w:rPr>
              <w:i/>
            </w:rPr>
            <m:t xml:space="preserve">∙ 110% ≈ </m:t>
          </m:r>
          <m:r>
            <m:rPr>
              <m:nor/>
            </m:rPr>
            <w:rPr>
              <w:rFonts w:ascii="Cambria Math"/>
              <w:i/>
            </w:rPr>
            <m:t>1141</m:t>
          </m:r>
          <m:r>
            <m:rPr>
              <m:nor/>
            </m:rPr>
            <w:rPr>
              <w:i/>
            </w:rPr>
            <m:t>,</m:t>
          </m:r>
          <m:r>
            <m:rPr>
              <m:nor/>
            </m:rPr>
            <w:rPr>
              <w:rFonts w:ascii="Cambria Math"/>
              <w:i/>
            </w:rPr>
            <m:t>591</m:t>
          </m:r>
          <m:r>
            <m:rPr>
              <m:nor/>
            </m:rPr>
            <w:rPr>
              <w:i/>
            </w:rPr>
            <m:t xml:space="preserve"> (м).  </m:t>
          </m:r>
          <m:r>
            <m:rPr>
              <m:nor/>
            </m:rPr>
            <w:rPr>
              <w:rFonts w:ascii="Cambria Math"/>
            </w:rPr>
            <m:t xml:space="preserve">             </m:t>
          </m:r>
        </m:oMath>
      </m:oMathPara>
    </w:p>
    <w:p w:rsidR="00CC3201" w:rsidRPr="00BD7B8E" w:rsidRDefault="00CC3201" w:rsidP="00E0520F">
      <w:pPr>
        <w:ind w:firstLine="851"/>
      </w:pPr>
      <w:r w:rsidRPr="00BD7B8E">
        <w:t>Длина кабеля для горизонтальной подсистемы равна</w:t>
      </w:r>
    </w:p>
    <w:p w:rsidR="006B3078" w:rsidRPr="00CC3201" w:rsidRDefault="00CC3201" w:rsidP="00E0520F">
      <w:pPr>
        <w:spacing w:before="120"/>
        <w:ind w:firstLine="851"/>
        <w:rPr>
          <w:rFonts w:eastAsiaTheme="minorEastAsia"/>
          <w:i/>
        </w:rPr>
      </w:pPr>
      <m:oMathPara>
        <m:oMath>
          <m:r>
            <m:rPr>
              <m:nor/>
            </m:rPr>
            <w:rPr>
              <w:rFonts w:ascii="Cambria Math"/>
            </w:rPr>
            <m:t xml:space="preserve"> </m:t>
          </m:r>
          <m:r>
            <m:rPr>
              <m:nor/>
            </m:rPr>
            <w:rPr>
              <w:i/>
            </w:rPr>
            <m:t>1484,197</m:t>
          </m:r>
          <m:r>
            <m:rPr>
              <m:nor/>
            </m:rPr>
            <w:rPr>
              <w:rFonts w:eastAsiaTheme="minorEastAsia"/>
              <w:i/>
            </w:rPr>
            <m:t xml:space="preserve">  + </m:t>
          </m:r>
          <m:r>
            <m:rPr>
              <m:nor/>
            </m:rPr>
            <w:rPr>
              <w:rFonts w:ascii="Cambria Math"/>
              <w:i/>
            </w:rPr>
            <m:t>1141</m:t>
          </m:r>
          <m:r>
            <m:rPr>
              <m:nor/>
            </m:rPr>
            <w:rPr>
              <w:i/>
            </w:rPr>
            <m:t>,</m:t>
          </m:r>
          <m:r>
            <m:rPr>
              <m:nor/>
            </m:rPr>
            <w:rPr>
              <w:rFonts w:ascii="Cambria Math"/>
              <w:i/>
            </w:rPr>
            <m:t>591</m:t>
          </m:r>
          <m:r>
            <m:rPr>
              <m:nor/>
            </m:rPr>
            <w:rPr>
              <w:i/>
            </w:rPr>
            <m:t xml:space="preserve"> </m:t>
          </m:r>
          <m:r>
            <m:rPr>
              <m:nor/>
            </m:rPr>
            <w:rPr>
              <w:rFonts w:eastAsiaTheme="minorEastAsia"/>
              <w:i/>
            </w:rPr>
            <m:t xml:space="preserve"> = </m:t>
          </m:r>
          <m:r>
            <m:rPr>
              <m:nor/>
            </m:rPr>
            <w:rPr>
              <w:rFonts w:ascii="Cambria Math" w:eastAsiaTheme="minorEastAsia"/>
              <w:i/>
            </w:rPr>
            <m:t>2525,788</m:t>
          </m:r>
          <m:r>
            <m:rPr>
              <m:nor/>
            </m:rPr>
            <w:rPr>
              <w:rFonts w:eastAsiaTheme="minorEastAsia"/>
              <w:i/>
            </w:rPr>
            <m:t xml:space="preserve"> (м).</m:t>
          </m:r>
          <m:r>
            <m:rPr>
              <m:nor/>
            </m:rPr>
            <w:rPr>
              <w:i/>
            </w:rPr>
            <m:t xml:space="preserve">         </m:t>
          </m:r>
          <m:r>
            <m:rPr>
              <m:nor/>
            </m:rPr>
            <w:rPr>
              <w:rFonts w:ascii="Cambria Math"/>
              <w:i/>
            </w:rPr>
            <m:t xml:space="preserve">    </m:t>
          </m:r>
          <m:r>
            <m:rPr>
              <m:nor/>
            </m:rPr>
            <w:rPr>
              <w:rFonts w:ascii="Cambria Math"/>
            </w:rPr>
            <m:t xml:space="preserve">                          </m:t>
          </m:r>
        </m:oMath>
      </m:oMathPara>
    </w:p>
    <w:p w:rsidR="00CC3201" w:rsidRDefault="00CC3201" w:rsidP="00E0520F">
      <w:pPr>
        <w:ind w:firstLine="851"/>
        <w:rPr>
          <w:rFonts w:eastAsiaTheme="minorEastAsia"/>
          <w:i/>
        </w:rPr>
      </w:pPr>
    </w:p>
    <w:p w:rsidR="00F85879" w:rsidRDefault="00F85879" w:rsidP="00E0520F">
      <w:pPr>
        <w:ind w:firstLine="851"/>
        <w:rPr>
          <w:rFonts w:eastAsiaTheme="minorEastAsia"/>
          <w:i/>
        </w:rPr>
      </w:pPr>
    </w:p>
    <w:p w:rsidR="00A44906" w:rsidRDefault="00A44906" w:rsidP="00E0520F">
      <w:pPr>
        <w:pStyle w:val="1"/>
        <w:ind w:firstLine="851"/>
        <w:rPr>
          <w:rFonts w:eastAsiaTheme="minorEastAsia"/>
        </w:rPr>
      </w:pPr>
      <w:bookmarkStart w:id="19" w:name="_Toc135002546"/>
      <w:r w:rsidRPr="00A44906">
        <w:rPr>
          <w:rFonts w:eastAsiaTheme="minorEastAsia"/>
        </w:rPr>
        <w:t>3.</w:t>
      </w:r>
      <w:r w:rsidRPr="00187523">
        <w:rPr>
          <w:rFonts w:eastAsiaTheme="minorEastAsia"/>
        </w:rPr>
        <w:t>4</w:t>
      </w:r>
      <w:r w:rsidRPr="00A44906">
        <w:rPr>
          <w:rFonts w:eastAsiaTheme="minorEastAsia"/>
        </w:rPr>
        <w:t xml:space="preserve"> Проектирование вертикальной подсистемы</w:t>
      </w:r>
      <w:bookmarkEnd w:id="19"/>
    </w:p>
    <w:p w:rsidR="0038443D" w:rsidRDefault="0038443D" w:rsidP="00E0520F">
      <w:pPr>
        <w:ind w:firstLine="851"/>
        <w:rPr>
          <w:rFonts w:eastAsiaTheme="minorEastAsia"/>
        </w:rPr>
      </w:pPr>
    </w:p>
    <w:p w:rsidR="0038443D" w:rsidRDefault="0038443D" w:rsidP="00E0520F">
      <w:pPr>
        <w:ind w:firstLine="851"/>
        <w:rPr>
          <w:rFonts w:eastAsiaTheme="minorEastAsia"/>
        </w:rPr>
      </w:pPr>
    </w:p>
    <w:p w:rsidR="00C91AE2" w:rsidRPr="00FF0BAE" w:rsidRDefault="00C91AE2" w:rsidP="00E0520F">
      <w:pPr>
        <w:ind w:firstLine="851"/>
        <w:rPr>
          <w:color w:val="000000" w:themeColor="text1"/>
        </w:rPr>
      </w:pPr>
      <w:r w:rsidRPr="00FF0BAE">
        <w:rPr>
          <w:color w:val="000000" w:themeColor="text1"/>
        </w:rPr>
        <w:t xml:space="preserve">Расчёт длины кабеля для </w:t>
      </w:r>
      <w:r>
        <w:rPr>
          <w:color w:val="000000" w:themeColor="text1"/>
        </w:rPr>
        <w:t>вертикальной</w:t>
      </w:r>
      <w:r w:rsidRPr="00FF0BAE">
        <w:rPr>
          <w:color w:val="000000" w:themeColor="text1"/>
        </w:rPr>
        <w:t xml:space="preserve"> подсистемы, основанной на витой паре.</w:t>
      </w:r>
      <w:r>
        <w:rPr>
          <w:color w:val="000000" w:themeColor="text1"/>
        </w:rPr>
        <w:t xml:space="preserve"> К итоговому результату также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0820BE">
        <w:rPr>
          <w:color w:val="000000" w:themeColor="text1"/>
        </w:rPr>
        <w:t>ах</w:t>
      </w:r>
      <w:r>
        <w:rPr>
          <w:color w:val="000000" w:themeColor="text1"/>
        </w:rPr>
        <w:t xml:space="preserve"> 3.</w:t>
      </w:r>
      <w:r w:rsidR="000820BE">
        <w:rPr>
          <w:color w:val="000000" w:themeColor="text1"/>
        </w:rPr>
        <w:t>6</w:t>
      </w:r>
      <w:r>
        <w:rPr>
          <w:color w:val="000000" w:themeColor="text1"/>
        </w:rPr>
        <w:t>. и 3</w:t>
      </w:r>
      <w:r w:rsidRPr="00FF0BAE">
        <w:rPr>
          <w:color w:val="000000" w:themeColor="text1"/>
        </w:rPr>
        <w:t>.</w:t>
      </w:r>
      <w:r w:rsidR="000820BE">
        <w:rPr>
          <w:color w:val="000000" w:themeColor="text1"/>
        </w:rPr>
        <w:t>7</w:t>
      </w:r>
      <w:r w:rsidRPr="00FF0BAE">
        <w:rPr>
          <w:color w:val="000000" w:themeColor="text1"/>
        </w:rPr>
        <w:t>.</w:t>
      </w:r>
    </w:p>
    <w:p w:rsidR="00C91AE2" w:rsidRPr="001A0419" w:rsidRDefault="000820BE" w:rsidP="001A0419">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8</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А</w:t>
      </w:r>
    </w:p>
    <w:tbl>
      <w:tblPr>
        <w:tblW w:w="8340" w:type="dxa"/>
        <w:tblLook w:val="04A0" w:firstRow="1" w:lastRow="0" w:firstColumn="1" w:lastColumn="0" w:noHBand="0" w:noVBand="1"/>
      </w:tblPr>
      <w:tblGrid>
        <w:gridCol w:w="1000"/>
        <w:gridCol w:w="6380"/>
        <w:gridCol w:w="1022"/>
      </w:tblGrid>
      <w:tr w:rsidR="0038443D" w:rsidRPr="0038443D" w:rsidTr="00757665">
        <w:trPr>
          <w:trHeight w:val="300"/>
          <w:tblHead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+ 0,62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88,21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+ 3,42 + 3,7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+ 1,97 + 3,24 + 3,2 + 3,2 + 1,14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49,53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А1.4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 + 3,27 + 3,2 + 1,24 + 9,35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67,75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+ 6,4 + 0,8 + 4,17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69,78</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15,07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+ 1,37 + 17,27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33,71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91,29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55,05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А2.6</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+ 2,05 + 3,23 + 3,2 + 3,78 + 10,06 + 3,2 + 8,23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45,42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16,63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+ 1,58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104,25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А3.2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94,69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+ 2,05 + 3,23 + 3,2 + 3,78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48,82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+ 0,66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21,35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+ 1,45 + 6,11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16,52</w:t>
            </w:r>
          </w:p>
        </w:tc>
      </w:tr>
    </w:tbl>
    <w:p w:rsidR="00193D8E" w:rsidRPr="00CC3201" w:rsidRDefault="00193D8E" w:rsidP="00193D8E">
      <w:pPr>
        <w:ind w:firstLine="709"/>
      </w:pPr>
      <w:r>
        <w:t>Итоговая длина кабеля вертикальной подсистемы здания А:</w:t>
      </w:r>
      <w:r w:rsidRPr="00CC3201">
        <w:t xml:space="preserve"> 1</w:t>
      </w:r>
      <w:r>
        <w:t>462</w:t>
      </w:r>
      <w:r w:rsidRPr="00CC3201">
        <w:t>,</w:t>
      </w:r>
      <w:r>
        <w:t>14 метров</w:t>
      </w:r>
      <w:r w:rsidRPr="00CC3201">
        <w:t>.</w:t>
      </w:r>
    </w:p>
    <w:p w:rsidR="00623996" w:rsidRDefault="00623996" w:rsidP="00F71205">
      <w:pPr>
        <w:spacing w:after="120"/>
        <w:ind w:firstLine="709"/>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A44906" w:rsidRPr="00B872E1" w:rsidRDefault="00623996" w:rsidP="00623996">
      <w:pPr>
        <w:rPr>
          <w:rFonts w:eastAsiaTheme="minorEastAsia"/>
        </w:rPr>
      </w:pPr>
      <m:oMathPara>
        <m:oMath>
          <m:r>
            <m:rPr>
              <m:nor/>
            </m:rPr>
            <w:rPr>
              <w:rFonts w:eastAsiaTheme="minorEastAsia"/>
              <w:i/>
              <w:iCs/>
            </w:rPr>
            <m:t xml:space="preserve">1462,14 </m:t>
          </m:r>
          <m:r>
            <m:rPr>
              <m:nor/>
            </m:rPr>
            <w:rPr>
              <w:i/>
            </w:rPr>
            <m:t xml:space="preserve">∙ 110% ≈ </m:t>
          </m:r>
          <m:r>
            <m:rPr>
              <m:nor/>
            </m:rPr>
            <w:rPr>
              <w:rFonts w:ascii="Cambria Math"/>
              <w:i/>
            </w:rPr>
            <m:t>1608</m:t>
          </m:r>
          <m:r>
            <m:rPr>
              <m:nor/>
            </m:rPr>
            <w:rPr>
              <w:i/>
            </w:rPr>
            <m:t>,</m:t>
          </m:r>
          <m:r>
            <m:rPr>
              <m:nor/>
            </m:rPr>
            <w:rPr>
              <w:rFonts w:ascii="Cambria Math"/>
              <w:i/>
            </w:rPr>
            <m:t>354</m:t>
          </m:r>
          <m:r>
            <m:rPr>
              <m:nor/>
            </m:rPr>
            <w:rPr>
              <w:i/>
            </w:rPr>
            <m:t xml:space="preserve"> (м).  </m:t>
          </m:r>
          <m:r>
            <m:rPr>
              <m:nor/>
            </m:rPr>
            <w:rPr>
              <w:rFonts w:ascii="Cambria Math"/>
            </w:rPr>
            <m:t xml:space="preserve">       </m:t>
          </m:r>
        </m:oMath>
      </m:oMathPara>
    </w:p>
    <w:p w:rsidR="0038443D" w:rsidRPr="00B872E1" w:rsidRDefault="00B872E1" w:rsidP="00B872E1">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9</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Б</w:t>
      </w:r>
    </w:p>
    <w:tbl>
      <w:tblPr>
        <w:tblW w:w="8300" w:type="dxa"/>
        <w:tblLook w:val="04A0" w:firstRow="1" w:lastRow="0" w:firstColumn="1" w:lastColumn="0" w:noHBand="0" w:noVBand="1"/>
      </w:tblPr>
      <w:tblGrid>
        <w:gridCol w:w="998"/>
        <w:gridCol w:w="6380"/>
        <w:gridCol w:w="1022"/>
      </w:tblGrid>
      <w:tr w:rsidR="0038443D" w:rsidRPr="0038443D" w:rsidTr="00326783">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+ 2,01 + 3,2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50,79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+ 5,06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65,89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Б1.3</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77,58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Б1.4</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+ 4,7 + 3,17 + 3,32 + 1,35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90,86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Б1.5</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+ 5,01 + 8,62 + 3,24 + 1,2 + 5,65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102,04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+ 6,31 + 6,48 + 1,59 + 4,97 + 3,43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+ 0,52 + 3,89 + 3,36 + 2,3 + 0,4 + 0,7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16,03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Б1.8</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35,39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58,77</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+ 0,43 + 5,5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52,29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64,63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76,36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+ 4,7 + 3,17 + 3,32 + 1,35 + 0,74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89,64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+ 5,01 + 11,86 + 1,2 + 5,65 + 0,74 +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+ 7,34 + 6,48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89,48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+ 0,513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13,653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+ 3,51 + 4,1 + 2,57 + 3,01 + 5,7 + 0,51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32,54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38,22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55,49</w:t>
            </w:r>
          </w:p>
        </w:tc>
      </w:tr>
    </w:tbl>
    <w:p w:rsidR="000E3CFE" w:rsidRDefault="000E3CFE" w:rsidP="009D0656">
      <w:pPr>
        <w:spacing w:before="120"/>
        <w:ind w:firstLine="709"/>
      </w:pPr>
      <w:r>
        <w:t>Итоговая длина кабеля вертикальной подсистемы здания Б:</w:t>
      </w:r>
      <w:r w:rsidRPr="00CC3201">
        <w:t xml:space="preserve"> 1</w:t>
      </w:r>
      <w:r>
        <w:t>241</w:t>
      </w:r>
      <w:r w:rsidRPr="00CC3201">
        <w:t>,</w:t>
      </w:r>
      <w:r>
        <w:t>133 метров</w:t>
      </w:r>
      <w:r w:rsidRPr="00CC3201">
        <w:t>.</w:t>
      </w:r>
    </w:p>
    <w:p w:rsidR="001773E8" w:rsidRDefault="00C426B3" w:rsidP="009D0656">
      <w:pPr>
        <w:spacing w:after="120"/>
        <w:ind w:firstLine="851"/>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1773E8" w:rsidRPr="009D0656" w:rsidRDefault="00C426B3" w:rsidP="006F2793">
      <w:pPr>
        <w:spacing w:after="120"/>
        <w:rPr>
          <w:rFonts w:eastAsiaTheme="minorEastAsia"/>
        </w:rPr>
      </w:pPr>
      <m:oMathPara>
        <m:oMath>
          <m:r>
            <m:rPr>
              <m:nor/>
            </m:rPr>
            <w:rPr>
              <w:rFonts w:eastAsiaTheme="minorEastAsia"/>
              <w:i/>
              <w:iCs/>
            </w:rPr>
            <m:t xml:space="preserve">1241,133 </m:t>
          </m:r>
          <m:r>
            <m:rPr>
              <m:nor/>
            </m:rPr>
            <w:rPr>
              <w:i/>
            </w:rPr>
            <m:t xml:space="preserve">∙ 110% ≈ </m:t>
          </m:r>
          <m:r>
            <m:rPr>
              <m:nor/>
            </m:rPr>
            <w:rPr>
              <w:rFonts w:ascii="Cambria Math"/>
              <w:i/>
            </w:rPr>
            <m:t>1365</m:t>
          </m:r>
          <m:r>
            <m:rPr>
              <m:nor/>
            </m:rPr>
            <w:rPr>
              <w:i/>
            </w:rPr>
            <m:t>,</m:t>
          </m:r>
          <m:r>
            <m:rPr>
              <m:nor/>
            </m:rPr>
            <w:rPr>
              <w:rFonts w:ascii="Cambria Math"/>
              <w:i/>
            </w:rPr>
            <m:t>24</m:t>
          </m:r>
          <m:r>
            <m:rPr>
              <m:nor/>
            </m:rPr>
            <w:rPr>
              <w:i/>
            </w:rPr>
            <m:t xml:space="preserve"> (м).  </m:t>
          </m:r>
          <m:r>
            <m:rPr>
              <m:nor/>
            </m:rPr>
            <w:rPr>
              <w:rFonts w:ascii="Cambria Math"/>
            </w:rPr>
            <m:t xml:space="preserve">       </m:t>
          </m:r>
        </m:oMath>
      </m:oMathPara>
    </w:p>
    <w:p w:rsidR="001773E8" w:rsidRPr="00BD7B8E" w:rsidRDefault="000852E5" w:rsidP="006F2793">
      <w:pPr>
        <w:spacing w:after="120"/>
        <w:ind w:firstLine="851"/>
      </w:pPr>
      <w:r w:rsidRPr="00BD7B8E">
        <w:t xml:space="preserve">Длина кабеля для </w:t>
      </w:r>
      <w:r>
        <w:t>вертикальной</w:t>
      </w:r>
      <w:r w:rsidRPr="00BD7B8E">
        <w:t xml:space="preserve"> подсистемы равна</w:t>
      </w:r>
    </w:p>
    <w:p w:rsidR="00C426B3" w:rsidRPr="00CC3201" w:rsidRDefault="000852E5" w:rsidP="000852E5">
      <w:pPr>
        <w:ind w:firstLine="709"/>
      </w:pPr>
      <m:oMathPara>
        <m:oMath>
          <m:r>
            <m:rPr>
              <m:nor/>
            </m:rPr>
            <w:rPr>
              <w:rFonts w:ascii="Cambria Math"/>
            </w:rPr>
            <m:t xml:space="preserve"> </m:t>
          </m:r>
          <m:r>
            <m:rPr>
              <m:nor/>
            </m:rPr>
            <w:rPr>
              <w:rFonts w:ascii="Cambria Math"/>
              <w:i/>
            </w:rPr>
            <m:t>1608</m:t>
          </m:r>
          <m:r>
            <m:rPr>
              <m:nor/>
            </m:rPr>
            <w:rPr>
              <w:i/>
            </w:rPr>
            <m:t>,</m:t>
          </m:r>
          <m:r>
            <m:rPr>
              <m:nor/>
            </m:rPr>
            <w:rPr>
              <w:rFonts w:ascii="Cambria Math"/>
              <w:i/>
            </w:rPr>
            <m:t>354</m:t>
          </m:r>
          <m:r>
            <m:rPr>
              <m:nor/>
            </m:rPr>
            <w:rPr>
              <w:rFonts w:eastAsiaTheme="minorEastAsia"/>
              <w:i/>
            </w:rPr>
            <m:t xml:space="preserve">  + </m:t>
          </m:r>
          <m:r>
            <m:rPr>
              <m:nor/>
            </m:rPr>
            <w:rPr>
              <w:rFonts w:ascii="Cambria Math"/>
              <w:i/>
            </w:rPr>
            <m:t>1365</m:t>
          </m:r>
          <m:r>
            <m:rPr>
              <m:nor/>
            </m:rPr>
            <w:rPr>
              <w:i/>
            </w:rPr>
            <m:t>,</m:t>
          </m:r>
          <m:r>
            <m:rPr>
              <m:nor/>
            </m:rPr>
            <w:rPr>
              <w:rFonts w:ascii="Cambria Math"/>
              <w:i/>
            </w:rPr>
            <m:t>24</m:t>
          </m:r>
          <m:r>
            <m:rPr>
              <m:nor/>
            </m:rPr>
            <w:rPr>
              <w:i/>
            </w:rPr>
            <m:t xml:space="preserve"> </m:t>
          </m:r>
          <m:r>
            <m:rPr>
              <m:nor/>
            </m:rPr>
            <w:rPr>
              <w:rFonts w:eastAsiaTheme="minorEastAsia"/>
              <w:i/>
            </w:rPr>
            <m:t xml:space="preserve"> = </m:t>
          </m:r>
          <m:r>
            <m:rPr>
              <m:nor/>
            </m:rPr>
            <w:rPr>
              <w:rFonts w:ascii="Cambria Math" w:eastAsiaTheme="minorEastAsia"/>
              <w:i/>
            </w:rPr>
            <m:t>2973,594</m:t>
          </m:r>
          <m:r>
            <m:rPr>
              <m:nor/>
            </m:rPr>
            <w:rPr>
              <w:rFonts w:eastAsiaTheme="minorEastAsia"/>
              <w:i/>
            </w:rPr>
            <m:t xml:space="preserve"> (м).</m:t>
          </m:r>
          <m:r>
            <m:rPr>
              <m:nor/>
            </m:rPr>
            <w:rPr>
              <w:i/>
            </w:rPr>
            <m:t xml:space="preserve">      </m:t>
          </m:r>
        </m:oMath>
      </m:oMathPara>
    </w:p>
    <w:p w:rsidR="0038443D" w:rsidRDefault="0038443D" w:rsidP="009D0656">
      <w:pPr>
        <w:rPr>
          <w:rFonts w:eastAsiaTheme="minorEastAsia"/>
          <w:iCs/>
        </w:rPr>
      </w:pPr>
    </w:p>
    <w:p w:rsidR="008600B2" w:rsidRPr="00A44906" w:rsidRDefault="008600B2" w:rsidP="00F85879">
      <w:pPr>
        <w:rPr>
          <w:rFonts w:eastAsiaTheme="minorEastAsia"/>
          <w:iCs/>
        </w:rPr>
      </w:pPr>
    </w:p>
    <w:p w:rsidR="00065DEC" w:rsidRPr="002E2A61" w:rsidRDefault="00065DEC" w:rsidP="00D75E6D">
      <w:pPr>
        <w:pStyle w:val="1"/>
        <w:ind w:firstLine="851"/>
        <w:contextualSpacing/>
      </w:pPr>
      <w:bookmarkStart w:id="20" w:name="_Toc135002547"/>
      <w:r w:rsidRPr="002E2A61">
        <w:t>3.</w:t>
      </w:r>
      <w:r w:rsidR="00A44906" w:rsidRPr="00187523">
        <w:t>5</w:t>
      </w:r>
      <w:r w:rsidRPr="002E2A61">
        <w:t xml:space="preserve"> Проектирование магистральной подсистемы</w:t>
      </w:r>
      <w:bookmarkEnd w:id="20"/>
    </w:p>
    <w:p w:rsidR="00065DEC" w:rsidRDefault="00065DEC" w:rsidP="00D75E6D">
      <w:pPr>
        <w:ind w:firstLine="851"/>
        <w:contextualSpacing/>
      </w:pPr>
    </w:p>
    <w:p w:rsidR="006B3078" w:rsidRDefault="006B3078" w:rsidP="00D75E6D">
      <w:pPr>
        <w:ind w:firstLine="851"/>
        <w:contextualSpacing/>
      </w:pPr>
    </w:p>
    <w:p w:rsidR="006B3078" w:rsidRDefault="006B3078" w:rsidP="00D75E6D">
      <w:pPr>
        <w:ind w:firstLine="851"/>
        <w:contextualSpacing/>
      </w:pPr>
      <w:r w:rsidRPr="00DF53C6">
        <w:t xml:space="preserve">Для соединения зданий, расположенных на расстоянии </w:t>
      </w:r>
      <w:r>
        <w:t>4909</w:t>
      </w:r>
      <w:r w:rsidRPr="00DF53C6">
        <w:t xml:space="preserve"> м, используется одномодовый оптоволоконный кабель для прокладки</w:t>
      </w:r>
      <w:r>
        <w:t xml:space="preserve"> его</w:t>
      </w:r>
      <w:r w:rsidRPr="00DF53C6">
        <w:t xml:space="preserve"> в грунт. Кабель подводится к зд</w:t>
      </w:r>
      <w:r>
        <w:t>аниям используя шахты, которые расположены</w:t>
      </w:r>
      <w:r w:rsidRPr="00DF53C6">
        <w:t xml:space="preserve"> непосредственно в серверных. Это</w:t>
      </w:r>
      <w:r>
        <w:t xml:space="preserve"> позволяет избежать лишней</w:t>
      </w:r>
      <w:r w:rsidRPr="00DF53C6">
        <w:t xml:space="preserve"> проводки по помещениям. Глубина прокладки </w:t>
      </w:r>
      <w:r>
        <w:t xml:space="preserve">этого кабеля – </w:t>
      </w:r>
      <w:r w:rsidR="00382CFB">
        <w:t>1</w:t>
      </w:r>
      <w:r>
        <w:t xml:space="preserve"> м.</w:t>
      </w:r>
    </w:p>
    <w:p w:rsidR="00B63F6F" w:rsidRDefault="00B63F6F" w:rsidP="009D0656">
      <w:pPr>
        <w:spacing w:after="120"/>
        <w:ind w:firstLine="851"/>
      </w:pPr>
      <w:r>
        <w:t>Вертикальное расстояние кабеля от коммутатора объединяющего локально вычислительную сеть здания составляет.</w:t>
      </w:r>
    </w:p>
    <w:p w:rsidR="00B63F6F" w:rsidRPr="00006119" w:rsidRDefault="00B63F6F" w:rsidP="00D75E6D">
      <w:pPr>
        <w:ind w:firstLine="851"/>
        <w:contextualSpacing/>
        <w:rPr>
          <w:i/>
        </w:rPr>
      </w:pPr>
      <m:oMathPara>
        <m:oMath>
          <m:r>
            <m:rPr>
              <m:nor/>
            </m:rPr>
            <w:rPr>
              <w:rFonts w:ascii="Cambria Math"/>
              <w:i/>
            </w:rPr>
            <m:t xml:space="preserve">1,7 </m:t>
          </m:r>
          <m:r>
            <m:rPr>
              <m:nor/>
            </m:rPr>
            <w:rPr>
              <w:i/>
            </w:rPr>
            <m:t>+</m:t>
          </m:r>
          <m:r>
            <m:rPr>
              <m:nor/>
            </m:rPr>
            <w:rPr>
              <w:rFonts w:ascii="Cambria Math"/>
              <w:i/>
            </w:rPr>
            <m:t xml:space="preserve">0,4 </m:t>
          </m:r>
          <m:r>
            <m:rPr>
              <m:nor/>
            </m:rPr>
            <w:rPr>
              <w:i/>
            </w:rPr>
            <m:t>+</m:t>
          </m:r>
          <m:r>
            <m:rPr>
              <m:nor/>
            </m:rPr>
            <w:rPr>
              <w:rFonts w:ascii="Cambria Math"/>
              <w:i/>
            </w:rPr>
            <m:t xml:space="preserve"> 3 </m:t>
          </m:r>
          <m:r>
            <m:rPr>
              <m:nor/>
            </m:rPr>
            <w:rPr>
              <w:i/>
            </w:rPr>
            <m:t>+</m:t>
          </m:r>
          <m:r>
            <m:rPr>
              <m:nor/>
            </m:rPr>
            <w:rPr>
              <w:rFonts w:ascii="Cambria Math"/>
              <w:i/>
            </w:rPr>
            <m:t xml:space="preserve"> 0,4 </m:t>
          </m:r>
          <m:r>
            <m:rPr>
              <m:nor/>
            </m:rPr>
            <w:rPr>
              <w:i/>
            </w:rPr>
            <m:t>+</m:t>
          </m:r>
          <m:r>
            <m:rPr>
              <m:nor/>
            </m:rPr>
            <w:rPr>
              <w:rFonts w:ascii="Cambria Math"/>
              <w:i/>
            </w:rPr>
            <m:t xml:space="preserve"> 1 </m:t>
          </m:r>
          <m:r>
            <m:rPr>
              <m:nor/>
            </m:rPr>
            <w:rPr>
              <w:rFonts w:ascii="Cambria Math"/>
            </w:rPr>
            <m:t xml:space="preserve">= </m:t>
          </m:r>
          <m:r>
            <m:rPr>
              <m:nor/>
            </m:rPr>
            <w:rPr>
              <w:rFonts w:ascii="Cambria Math"/>
              <w:i/>
            </w:rPr>
            <m:t>6,5 (</m:t>
          </m:r>
          <m:r>
            <m:rPr>
              <m:nor/>
            </m:rPr>
            <w:rPr>
              <w:rFonts w:ascii="Cambria Math"/>
              <w:i/>
            </w:rPr>
            <m:t>м</m:t>
          </m:r>
          <m:r>
            <m:rPr>
              <m:nor/>
            </m:rPr>
            <w:rPr>
              <w:rFonts w:ascii="Cambria Math"/>
              <w:i/>
            </w:rPr>
            <m:t>).</m:t>
          </m:r>
        </m:oMath>
      </m:oMathPara>
    </w:p>
    <w:p w:rsidR="00B63F6F" w:rsidRPr="003A4FBA" w:rsidRDefault="00B63F6F" w:rsidP="009D0656">
      <w:pPr>
        <w:spacing w:before="120"/>
        <w:ind w:firstLine="851"/>
      </w:pPr>
      <w:r>
        <w:t xml:space="preserve">Здесь учитывается расстояние </w:t>
      </w:r>
      <w:r w:rsidR="003A4FBA">
        <w:t>от коммутатора до пола</w:t>
      </w:r>
      <w:r w:rsidR="003A4FBA" w:rsidRPr="003A4FBA">
        <w:t>,</w:t>
      </w:r>
      <w:r w:rsidR="003A4FBA">
        <w:t xml:space="preserve"> расстояние перекрытия между этажами</w:t>
      </w:r>
      <w:r w:rsidR="003A4FBA" w:rsidRPr="003A4FBA">
        <w:t xml:space="preserve">, </w:t>
      </w:r>
      <w:r w:rsidR="003A4FBA">
        <w:t>высота этажа</w:t>
      </w:r>
      <w:r w:rsidR="003A4FBA" w:rsidRPr="003A4FBA">
        <w:t xml:space="preserve">, </w:t>
      </w:r>
      <w:r w:rsidR="003A4FBA">
        <w:t>расстояние перекрытия первого этажа и глубина прокладки кабеля. Оба коммутатора находятся на втором этаже значит расстояние для них одинаково.</w:t>
      </w:r>
    </w:p>
    <w:p w:rsidR="006B3078" w:rsidRDefault="006B3078" w:rsidP="009D0656">
      <w:pPr>
        <w:spacing w:after="120"/>
        <w:ind w:firstLine="851"/>
      </w:pPr>
      <w:r>
        <w:t>Длина кабеля, проводимого от А до Б равна</w:t>
      </w:r>
    </w:p>
    <w:p w:rsidR="006B3078" w:rsidRPr="006B3078" w:rsidRDefault="00AB0588" w:rsidP="006F2793">
      <w:pPr>
        <w:spacing w:after="120"/>
        <w:jc w:val="right"/>
      </w:pPr>
      <m:oMathPara>
        <m:oMathParaPr>
          <m:jc m:val="center"/>
        </m:oMathParaPr>
        <m:oMath>
          <m:r>
            <m:rPr>
              <m:nor/>
            </m:rPr>
            <w:rPr>
              <w:rFonts w:ascii="Cambria Math"/>
              <w:i/>
            </w:rPr>
            <m:t xml:space="preserve">2 </m:t>
          </m:r>
          <m:r>
            <m:rPr>
              <m:nor/>
            </m:rPr>
            <w:rPr>
              <w:rFonts w:eastAsiaTheme="minorEastAsia"/>
              <w:i/>
            </w:rPr>
            <m:t>∙</m:t>
          </m:r>
          <m:r>
            <m:rPr>
              <m:nor/>
            </m:rPr>
            <w:rPr>
              <w:rFonts w:ascii="Cambria Math"/>
              <w:i/>
            </w:rPr>
            <m:t xml:space="preserve"> 6,5 </m:t>
          </m:r>
          <m:r>
            <m:rPr>
              <m:nor/>
            </m:rPr>
            <w:rPr>
              <w:i/>
            </w:rPr>
            <m:t>+</m:t>
          </m:r>
          <m:r>
            <m:rPr>
              <m:nor/>
            </m:rPr>
            <w:rPr>
              <w:rFonts w:ascii="Cambria Math"/>
              <w:i/>
            </w:rPr>
            <m:t>4909</m:t>
          </m:r>
          <m:r>
            <m:rPr>
              <m:nor/>
            </m:rPr>
            <w:rPr>
              <w:i/>
            </w:rPr>
            <m:t xml:space="preserve"> =</m:t>
          </m:r>
          <m:r>
            <m:rPr>
              <m:nor/>
            </m:rPr>
            <w:rPr>
              <w:rFonts w:ascii="Cambria Math"/>
              <w:i/>
            </w:rPr>
            <m:t xml:space="preserve"> 4922(</m:t>
          </m:r>
          <m:r>
            <m:rPr>
              <m:nor/>
            </m:rPr>
            <w:rPr>
              <w:rFonts w:ascii="Cambria Math"/>
              <w:i/>
            </w:rPr>
            <m:t>м</m:t>
          </m:r>
          <m:r>
            <m:rPr>
              <m:nor/>
            </m:rPr>
            <w:rPr>
              <w:rFonts w:ascii="Cambria Math"/>
              <w:i/>
            </w:rPr>
            <m:t xml:space="preserve">).       </m:t>
          </m:r>
          <m:r>
            <m:rPr>
              <m:nor/>
            </m:rPr>
            <w:rPr>
              <w:i/>
            </w:rPr>
            <m:t xml:space="preserve"> </m:t>
          </m:r>
        </m:oMath>
      </m:oMathPara>
    </w:p>
    <w:p w:rsidR="006B3078" w:rsidRPr="00BE4BD5" w:rsidRDefault="006B3078" w:rsidP="009D0656">
      <w:pPr>
        <w:spacing w:before="120"/>
        <w:ind w:firstLine="851"/>
      </w:pPr>
      <w:r>
        <w:t xml:space="preserve">Из этого следует, что итоговая </w:t>
      </w:r>
      <w:r w:rsidRPr="00BE4BD5">
        <w:t>длина одномодового оптоволоконного кабеля с учетом 10 % запаса составляет</w:t>
      </w:r>
    </w:p>
    <w:p w:rsidR="00387480" w:rsidRPr="001F0243" w:rsidRDefault="009340B9" w:rsidP="001F0243">
      <w:pPr>
        <w:spacing w:before="120" w:after="120"/>
        <w:rPr>
          <w:rFonts w:eastAsiaTheme="minorEastAsia"/>
          <w:i/>
        </w:rPr>
      </w:pPr>
      <m:oMathPara>
        <m:oMath>
          <m:r>
            <m:rPr>
              <m:nor/>
            </m:rPr>
            <w:rPr>
              <w:rFonts w:eastAsiaTheme="minorEastAsia"/>
              <w:i/>
            </w:rPr>
            <m:t>4909,</m:t>
          </m:r>
          <m:r>
            <m:rPr>
              <m:nor/>
            </m:rPr>
            <w:rPr>
              <w:rFonts w:ascii="Cambria Math" w:eastAsiaTheme="minorEastAsia"/>
              <w:i/>
            </w:rPr>
            <m:t>9</m:t>
          </m:r>
          <m:r>
            <m:rPr>
              <m:nor/>
            </m:rPr>
            <w:rPr>
              <w:rFonts w:eastAsiaTheme="minorEastAsia"/>
              <w:i/>
            </w:rPr>
            <m:t xml:space="preserve"> ∙ 110% ≈ </m:t>
          </m:r>
          <m:r>
            <m:rPr>
              <m:nor/>
            </m:rPr>
            <w:rPr>
              <w:rFonts w:ascii="Cambria Math" w:eastAsiaTheme="minorEastAsia"/>
              <w:i/>
            </w:rPr>
            <m:t>5</m:t>
          </m:r>
          <m:r>
            <m:rPr>
              <m:nor/>
            </m:rPr>
            <w:rPr>
              <w:rFonts w:ascii="Cambria Math" w:eastAsiaTheme="minorEastAsia"/>
              <w:i/>
            </w:rPr>
            <m:t> </m:t>
          </m:r>
          <m:r>
            <m:rPr>
              <m:nor/>
            </m:rPr>
            <w:rPr>
              <w:rFonts w:ascii="Cambria Math" w:eastAsiaTheme="minorEastAsia"/>
              <w:i/>
            </w:rPr>
            <m:t>414,2</m:t>
          </m:r>
          <m:r>
            <m:rPr>
              <m:nor/>
            </m:rPr>
            <w:rPr>
              <w:rFonts w:eastAsiaTheme="minorEastAsia"/>
              <w:i/>
            </w:rPr>
            <m:t xml:space="preserve"> (м)</m:t>
          </m:r>
          <m:r>
            <w:rPr>
              <w:rFonts w:ascii="Cambria Math" w:eastAsiaTheme="minorEastAsia" w:hAnsi="Cambria Math"/>
            </w:rPr>
            <m:t>.</m:t>
          </m:r>
          <m:r>
            <m:rPr>
              <m:nor/>
            </m:rPr>
            <m:t xml:space="preserve"> </m:t>
          </m:r>
          <m:r>
            <m:rPr>
              <m:nor/>
            </m:rPr>
            <w:rPr>
              <w:rFonts w:ascii="Cambria Math"/>
            </w:rPr>
            <m:t xml:space="preserve">          </m:t>
          </m:r>
        </m:oMath>
      </m:oMathPara>
    </w:p>
    <w:p w:rsidR="00065DEC" w:rsidRPr="006C2958" w:rsidRDefault="00387480" w:rsidP="00155333">
      <w:pPr>
        <w:pStyle w:val="2"/>
        <w:numPr>
          <w:ilvl w:val="0"/>
          <w:numId w:val="0"/>
        </w:numPr>
        <w:spacing w:before="0" w:line="240" w:lineRule="auto"/>
        <w:contextualSpacing/>
      </w:pPr>
      <w:r w:rsidRPr="006C2958">
        <w:lastRenderedPageBreak/>
        <w:tab/>
      </w:r>
      <w:r w:rsidRPr="006C2958">
        <w:tab/>
      </w:r>
      <w:bookmarkStart w:id="21" w:name="_Toc135002548"/>
      <w:r w:rsidR="00AB0588" w:rsidRPr="006C2958">
        <w:t>3.6 Выбор пассивного сетевого оборудования</w:t>
      </w:r>
      <w:bookmarkEnd w:id="21"/>
    </w:p>
    <w:p w:rsidR="00387480" w:rsidRPr="006C2958" w:rsidRDefault="00387480" w:rsidP="00387480"/>
    <w:p w:rsidR="00D75E6D" w:rsidRPr="006C2958" w:rsidRDefault="00D75E6D" w:rsidP="00387480"/>
    <w:p w:rsidR="00387480" w:rsidRPr="006C2958" w:rsidRDefault="00D75E6D" w:rsidP="00B71BF3">
      <w:pPr>
        <w:ind w:firstLine="851"/>
        <w:rPr>
          <w:szCs w:val="28"/>
          <w:shd w:val="clear" w:color="auto" w:fill="FFFFFF"/>
        </w:rPr>
      </w:pPr>
      <w:r w:rsidRPr="006C2958">
        <w:t>Сетевое оборудование</w:t>
      </w:r>
      <w:r w:rsidRPr="006C2958">
        <w:rPr>
          <w:shd w:val="clear" w:color="auto" w:fill="FFFFFF"/>
        </w:rPr>
        <w:t xml:space="preserve"> – устройства, необходимые для работы </w:t>
      </w:r>
      <w:r w:rsidRPr="006C2958">
        <w:rPr>
          <w:szCs w:val="28"/>
          <w:shd w:val="clear" w:color="auto" w:fill="FFFFFF"/>
        </w:rPr>
        <w:t xml:space="preserve">компьютерной сети, </w:t>
      </w:r>
      <w:r w:rsidR="006C2958">
        <w:rPr>
          <w:szCs w:val="28"/>
          <w:shd w:val="clear" w:color="auto" w:fill="FFFFFF"/>
        </w:rPr>
        <w:t>например</w:t>
      </w:r>
      <w:r w:rsidRPr="006C2958">
        <w:rPr>
          <w:szCs w:val="28"/>
          <w:shd w:val="clear" w:color="auto" w:fill="FFFFFF"/>
        </w:rPr>
        <w:t>: маршрутизатор, коммутатор, концентратор, патч-панель и др. Можно выделить активное и пассивное сетевое оборудование.</w:t>
      </w:r>
    </w:p>
    <w:p w:rsidR="00D75E6D" w:rsidRPr="006C2958" w:rsidRDefault="00D75E6D" w:rsidP="00B71BF3">
      <w:pPr>
        <w:ind w:firstLine="851"/>
        <w:rPr>
          <w:szCs w:val="28"/>
          <w:shd w:val="clear" w:color="auto" w:fill="FFFFFF"/>
        </w:rPr>
      </w:pPr>
      <w:r w:rsidRPr="006C2958">
        <w:rPr>
          <w:szCs w:val="28"/>
        </w:rPr>
        <w:t>Пассивное сетевое оборудование</w:t>
      </w:r>
      <w:r w:rsidRPr="006C2958">
        <w:rPr>
          <w:szCs w:val="28"/>
          <w:shd w:val="clear" w:color="auto" w:fill="FFFFFF"/>
        </w:rPr>
        <w:t xml:space="preserve"> – оборудование, не получающее питание от электрической сети или других источников, и выполняющее функции распределения или снижения уровня сигналов. Например, кабельная система: кабель (коаксиальный и витая пара), вилка/розетка (RG58, RJ45, RJ11, GG45), патч-панель, балун для коаксиальных кабелей (RG-58) и т. д. </w:t>
      </w:r>
    </w:p>
    <w:p w:rsidR="00D75E6D" w:rsidRPr="006C2958" w:rsidRDefault="00D75E6D" w:rsidP="00B71BF3">
      <w:pPr>
        <w:ind w:firstLine="851"/>
        <w:rPr>
          <w:szCs w:val="28"/>
        </w:rPr>
      </w:pPr>
      <w:r w:rsidRPr="006C2958">
        <w:rPr>
          <w:szCs w:val="28"/>
        </w:rPr>
        <w:t>Современное пассивное сетевое оборудование представлено следующими видами:</w:t>
      </w:r>
    </w:p>
    <w:p w:rsidR="00D75E6D" w:rsidRPr="006C2958" w:rsidRDefault="001E53E9" w:rsidP="00A96029">
      <w:pPr>
        <w:ind w:firstLine="851"/>
        <w:rPr>
          <w:szCs w:val="28"/>
        </w:rPr>
      </w:pPr>
      <w:r>
        <w:rPr>
          <w:szCs w:val="28"/>
        </w:rPr>
        <w:t>–</w:t>
      </w:r>
      <w:r w:rsidR="00D75E6D" w:rsidRPr="006C2958">
        <w:rPr>
          <w:szCs w:val="28"/>
        </w:rPr>
        <w:t xml:space="preserve"> Кабель – коаксиальный, силовой, оптоволокно, витая пара, телефонный;</w:t>
      </w:r>
    </w:p>
    <w:p w:rsidR="00D75E6D" w:rsidRPr="006C2958" w:rsidRDefault="001E53E9" w:rsidP="00A96029">
      <w:pPr>
        <w:ind w:firstLine="851"/>
        <w:rPr>
          <w:szCs w:val="28"/>
        </w:rPr>
      </w:pPr>
      <w:r>
        <w:rPr>
          <w:szCs w:val="28"/>
        </w:rPr>
        <w:t>–</w:t>
      </w:r>
      <w:r w:rsidR="00D75E6D" w:rsidRPr="006C2958">
        <w:rPr>
          <w:szCs w:val="28"/>
        </w:rPr>
        <w:t xml:space="preserve"> Разъемы и коннекторы – RG58, RJ45, RJ11, GG45;</w:t>
      </w:r>
    </w:p>
    <w:p w:rsidR="00D75E6D" w:rsidRPr="006C2958" w:rsidRDefault="001E53E9" w:rsidP="00A96029">
      <w:pPr>
        <w:ind w:firstLine="851"/>
        <w:rPr>
          <w:szCs w:val="28"/>
        </w:rPr>
      </w:pPr>
      <w:r>
        <w:rPr>
          <w:szCs w:val="28"/>
        </w:rPr>
        <w:t>–</w:t>
      </w:r>
      <w:r w:rsidR="00D75E6D" w:rsidRPr="006C2958">
        <w:rPr>
          <w:szCs w:val="28"/>
        </w:rPr>
        <w:t xml:space="preserve"> </w:t>
      </w:r>
      <w:r w:rsidR="00A96029" w:rsidRPr="006C2958">
        <w:rPr>
          <w:szCs w:val="28"/>
        </w:rPr>
        <w:t>Кабель-каналы</w:t>
      </w:r>
      <w:r w:rsidR="00D75E6D" w:rsidRPr="006C2958">
        <w:rPr>
          <w:szCs w:val="28"/>
        </w:rPr>
        <w:t>, короба;</w:t>
      </w:r>
    </w:p>
    <w:p w:rsidR="00D75E6D" w:rsidRPr="006C2958" w:rsidRDefault="001E53E9" w:rsidP="00A96029">
      <w:pPr>
        <w:ind w:firstLine="851"/>
        <w:rPr>
          <w:szCs w:val="28"/>
        </w:rPr>
      </w:pPr>
      <w:r>
        <w:rPr>
          <w:szCs w:val="28"/>
        </w:rPr>
        <w:t>–</w:t>
      </w:r>
      <w:r w:rsidR="00D75E6D" w:rsidRPr="006C2958">
        <w:rPr>
          <w:szCs w:val="28"/>
        </w:rPr>
        <w:t xml:space="preserve"> Патч-панели, патч-корды, пигтейлы, муфты, кроссы;</w:t>
      </w:r>
    </w:p>
    <w:p w:rsidR="00D75E6D" w:rsidRPr="006C2958" w:rsidRDefault="001E53E9" w:rsidP="00A96029">
      <w:pPr>
        <w:ind w:firstLine="851"/>
        <w:rPr>
          <w:szCs w:val="28"/>
        </w:rPr>
      </w:pPr>
      <w:r>
        <w:rPr>
          <w:szCs w:val="28"/>
        </w:rPr>
        <w:t>–</w:t>
      </w:r>
      <w:r w:rsidR="00D75E6D" w:rsidRPr="006C2958">
        <w:rPr>
          <w:szCs w:val="28"/>
        </w:rPr>
        <w:t xml:space="preserve"> Телекоммуникационные и монтажные шкафы и стойки.</w:t>
      </w:r>
    </w:p>
    <w:p w:rsidR="008D5E78" w:rsidRDefault="00AB0588" w:rsidP="00A96029">
      <w:pPr>
        <w:ind w:firstLine="851"/>
        <w:rPr>
          <w:szCs w:val="28"/>
        </w:rPr>
      </w:pPr>
      <w:r w:rsidRPr="006C2958">
        <w:rPr>
          <w:szCs w:val="28"/>
        </w:rPr>
        <w:t xml:space="preserve">Для успешного </w:t>
      </w:r>
      <w:r w:rsidR="00387480" w:rsidRPr="006C2958">
        <w:rPr>
          <w:szCs w:val="28"/>
        </w:rPr>
        <w:t>проектирования локально вычисленной сети необходимо определится с используемым пассивным сетевым оборудованием.</w:t>
      </w:r>
      <w:r w:rsidR="00D75E6D" w:rsidRPr="006C2958">
        <w:rPr>
          <w:szCs w:val="28"/>
        </w:rPr>
        <w:t xml:space="preserve"> </w:t>
      </w:r>
      <w:r w:rsidR="00387480" w:rsidRPr="006C2958">
        <w:rPr>
          <w:szCs w:val="28"/>
        </w:rPr>
        <w:t>Для соединения локально вычислительной сетью двух зданий лучше всего подходит одномодовый оптоволоконный кабель.</w:t>
      </w:r>
      <w:r w:rsidR="00D75E6D" w:rsidRPr="006C2958">
        <w:rPr>
          <w:szCs w:val="28"/>
        </w:rPr>
        <w:t xml:space="preserve"> </w:t>
      </w:r>
    </w:p>
    <w:p w:rsidR="008D5E78" w:rsidRDefault="008D5E78" w:rsidP="00B71BF3">
      <w:pPr>
        <w:ind w:firstLine="851"/>
        <w:rPr>
          <w:shd w:val="clear" w:color="auto" w:fill="FFFFFF"/>
        </w:rPr>
      </w:pPr>
      <w:r>
        <w:rPr>
          <w:shd w:val="clear" w:color="auto" w:fill="FFFFFF"/>
        </w:rPr>
        <w:t>В технологии оптического волокна, одномодовое волокно или одномодовое стекловолокно - это оптическое волокно, предназначенное для передачи одного луча или моды света в качестве носителя для распространения за один раз.</w:t>
      </w:r>
    </w:p>
    <w:p w:rsidR="008D5E78" w:rsidRDefault="008D5E78" w:rsidP="00B71BF3">
      <w:pPr>
        <w:ind w:firstLine="851"/>
        <w:rPr>
          <w:shd w:val="clear" w:color="auto" w:fill="FFFFFF"/>
        </w:rPr>
      </w:pPr>
      <w:r>
        <w:rPr>
          <w:shd w:val="clear" w:color="auto" w:fill="FFFFFF"/>
        </w:rPr>
        <w:t xml:space="preserve">Одномодовое волокно может быть разделено на OS1 и OS2, которые соответствуют спецификациям кабеля SMF. Одномодовые волокна OS1 соответствуют стандартам ITU-T G.652A/B/C/D. Однако одномодовые волокна OS2 соответствуют только с ITU-T G.652C или ITU-T G.652D. Помимо стандартов, основным отличием между одномодовым волокном OS1 и OS2 является кабельная конструкция. Волокно OS1 </w:t>
      </w:r>
      <w:r w:rsidR="00575462">
        <w:rPr>
          <w:szCs w:val="28"/>
        </w:rPr>
        <w:t>–</w:t>
      </w:r>
      <w:r>
        <w:rPr>
          <w:shd w:val="clear" w:color="auto" w:fill="FFFFFF"/>
        </w:rPr>
        <w:t xml:space="preserve"> это кабель с плотным буфером, предназначенный для исполь</w:t>
      </w:r>
      <w:r w:rsidR="00FB7DE5">
        <w:rPr>
          <w:shd w:val="clear" w:color="auto" w:fill="FFFFFF"/>
        </w:rPr>
        <w:t>зования внутренних применениях. Например, в кампусах или дата-центрах</w:t>
      </w:r>
      <w:r>
        <w:rPr>
          <w:shd w:val="clear" w:color="auto" w:fill="FFFFFF"/>
        </w:rPr>
        <w:t xml:space="preserve">, где максимальное расстояние составляет 10 км. Оптическое волокно OS2 </w:t>
      </w:r>
      <w:r w:rsidR="00575462">
        <w:rPr>
          <w:szCs w:val="28"/>
        </w:rPr>
        <w:t>–</w:t>
      </w:r>
      <w:r w:rsidR="00575462">
        <w:rPr>
          <w:shd w:val="clear" w:color="auto" w:fill="FFFFFF"/>
        </w:rPr>
        <w:t xml:space="preserve"> это</w:t>
      </w:r>
      <w:r>
        <w:rPr>
          <w:shd w:val="clear" w:color="auto" w:fill="FFFFFF"/>
        </w:rPr>
        <w:t xml:space="preserve"> кабель, разработанный для использования в наружных условиях (например, на улице, под землей и в местах захоронения), где максимальное расстояние составляет до 200 км. Внутреннее волокно OS1 имеет большие потери на километр, чем наружное волокно OS2. Как правило, максимальное ослабление для OS1 составляет 1,0 дБ/км, а для OS2 - 0,4 дБ/км. Оба оптоволоконный кабель OS1 и OS2 позволяет использовать гигабитную сеть до 10G Ethernet.</w:t>
      </w:r>
    </w:p>
    <w:p w:rsidR="00EC0A01" w:rsidRDefault="00EC0A01" w:rsidP="008D5E78">
      <w:pPr>
        <w:ind w:firstLine="709"/>
        <w:rPr>
          <w:shd w:val="clear" w:color="auto" w:fill="FFFFFF"/>
        </w:rPr>
      </w:pPr>
    </w:p>
    <w:p w:rsidR="00EC0A01" w:rsidRDefault="00EC0A01" w:rsidP="00EC0A01">
      <w:pPr>
        <w:ind w:firstLine="709"/>
        <w:jc w:val="center"/>
        <w:rPr>
          <w:szCs w:val="28"/>
        </w:rPr>
      </w:pPr>
      <w:r>
        <w:rPr>
          <w:noProof/>
        </w:rPr>
        <w:lastRenderedPageBreak/>
        <w:drawing>
          <wp:inline distT="0" distB="0" distL="0" distR="0">
            <wp:extent cx="2657475" cy="1714500"/>
            <wp:effectExtent l="19050" t="19050" r="28575" b="19050"/>
            <wp:docPr id="30" name="Рисунок 30" descr="Одномодовый оптический кабель | Полезные статьи - Кабель.Р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дномодовый оптический кабель | Полезные статьи - Кабель.Р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solidFill>
                        <a:schemeClr val="tx1"/>
                      </a:solidFill>
                    </a:ln>
                  </pic:spPr>
                </pic:pic>
              </a:graphicData>
            </a:graphic>
          </wp:inline>
        </w:drawing>
      </w:r>
    </w:p>
    <w:p w:rsidR="00EC0A01" w:rsidRDefault="00EC0A01" w:rsidP="00EC0A01">
      <w:pPr>
        <w:spacing w:after="120"/>
        <w:ind w:firstLine="709"/>
        <w:jc w:val="center"/>
        <w:rPr>
          <w:szCs w:val="28"/>
        </w:rPr>
      </w:pPr>
      <w:r>
        <w:rPr>
          <w:szCs w:val="28"/>
        </w:rPr>
        <w:t>Рисунок 3.1 – Одномодовый оптический кабель</w:t>
      </w:r>
    </w:p>
    <w:p w:rsidR="00BC55AB" w:rsidRDefault="005415FF" w:rsidP="00EC0A01">
      <w:pPr>
        <w:ind w:firstLine="851"/>
        <w:rPr>
          <w:szCs w:val="28"/>
        </w:rPr>
      </w:pPr>
      <w:r w:rsidRPr="006C2958">
        <w:rPr>
          <w:szCs w:val="28"/>
        </w:rPr>
        <w:t xml:space="preserve">Для проектирования горизонтальной и вертикальной подсистем </w:t>
      </w:r>
      <w:r w:rsidR="00EC0A01">
        <w:rPr>
          <w:szCs w:val="28"/>
        </w:rPr>
        <w:t>отлично подходит</w:t>
      </w:r>
      <w:r w:rsidRPr="006C2958">
        <w:rPr>
          <w:szCs w:val="28"/>
        </w:rPr>
        <w:t xml:space="preserve"> кабель патч-корд UTP Category 5e.</w:t>
      </w:r>
    </w:p>
    <w:p w:rsidR="00BC55AB" w:rsidRPr="00BC55AB" w:rsidRDefault="00BC55AB" w:rsidP="00B71BF3">
      <w:pPr>
        <w:ind w:firstLine="851"/>
        <w:rPr>
          <w:szCs w:val="28"/>
        </w:rPr>
      </w:pPr>
      <w:r w:rsidRPr="00BC55AB">
        <w:rPr>
          <w:bCs/>
          <w:szCs w:val="28"/>
        </w:rPr>
        <w:t>Витая пара</w:t>
      </w:r>
      <w:r w:rsidRPr="00BC55AB">
        <w:rPr>
          <w:szCs w:val="28"/>
        </w:rPr>
        <w:t> </w:t>
      </w:r>
      <w:r w:rsidR="00FE19EA">
        <w:rPr>
          <w:szCs w:val="28"/>
        </w:rPr>
        <w:t>–</w:t>
      </w:r>
      <w:r w:rsidRPr="00BC55AB">
        <w:rPr>
          <w:szCs w:val="28"/>
        </w:rPr>
        <w:t xml:space="preserve"> вид кабеля связи, </w:t>
      </w:r>
      <w:r>
        <w:rPr>
          <w:szCs w:val="28"/>
        </w:rPr>
        <w:t xml:space="preserve">от английского </w:t>
      </w:r>
      <w:r w:rsidRPr="00BC55AB">
        <w:rPr>
          <w:color w:val="202122"/>
          <w:szCs w:val="28"/>
          <w:shd w:val="clear" w:color="auto" w:fill="FFFFFF"/>
          <w:lang w:val="en-US"/>
        </w:rPr>
        <w:t>twisted</w:t>
      </w:r>
      <w:r w:rsidRPr="00BC55AB">
        <w:rPr>
          <w:color w:val="202122"/>
          <w:szCs w:val="28"/>
          <w:shd w:val="clear" w:color="auto" w:fill="FFFFFF"/>
        </w:rPr>
        <w:t xml:space="preserve"> </w:t>
      </w:r>
      <w:r w:rsidRPr="00BC55AB">
        <w:rPr>
          <w:color w:val="202122"/>
          <w:szCs w:val="28"/>
          <w:shd w:val="clear" w:color="auto" w:fill="FFFFFF"/>
          <w:lang w:val="en-US"/>
        </w:rPr>
        <w:t>pair</w:t>
      </w:r>
      <w:r w:rsidRPr="00BC55AB">
        <w:rPr>
          <w:szCs w:val="28"/>
        </w:rPr>
        <w:t>.</w:t>
      </w:r>
      <w:r w:rsidR="00B71BF3">
        <w:rPr>
          <w:szCs w:val="28"/>
        </w:rPr>
        <w:t xml:space="preserve"> </w:t>
      </w:r>
      <w:r w:rsidRPr="00BC55AB">
        <w:rPr>
          <w:szCs w:val="28"/>
        </w:rPr>
        <w:t>Представляет собой</w:t>
      </w:r>
      <w:r w:rsidR="00B71BF3">
        <w:rPr>
          <w:szCs w:val="28"/>
        </w:rPr>
        <w:t xml:space="preserve"> </w:t>
      </w:r>
      <w:r w:rsidRPr="00BC55AB">
        <w:rPr>
          <w:szCs w:val="28"/>
        </w:rPr>
        <w:t>одну</w:t>
      </w:r>
      <w:r w:rsidR="00B71BF3">
        <w:rPr>
          <w:szCs w:val="28"/>
        </w:rPr>
        <w:t xml:space="preserve"> </w:t>
      </w:r>
      <w:r w:rsidRPr="00BC55AB">
        <w:rPr>
          <w:szCs w:val="28"/>
        </w:rPr>
        <w:t>или несколько пар</w:t>
      </w:r>
      <w:r w:rsidR="00B71BF3">
        <w:rPr>
          <w:szCs w:val="28"/>
        </w:rPr>
        <w:t xml:space="preserve"> </w:t>
      </w:r>
      <w:r w:rsidRPr="00BC55AB">
        <w:rPr>
          <w:szCs w:val="28"/>
        </w:rPr>
        <w:t>изолированных</w:t>
      </w:r>
      <w:r w:rsidR="00B71BF3">
        <w:rPr>
          <w:szCs w:val="28"/>
        </w:rPr>
        <w:t xml:space="preserve"> </w:t>
      </w:r>
      <w:r w:rsidRPr="00BC55AB">
        <w:rPr>
          <w:szCs w:val="28"/>
        </w:rPr>
        <w:t>проводников,</w:t>
      </w:r>
      <w:r w:rsidR="00B71BF3">
        <w:rPr>
          <w:szCs w:val="28"/>
        </w:rPr>
        <w:t xml:space="preserve"> </w:t>
      </w:r>
      <w:r w:rsidRPr="00BC55AB">
        <w:rPr>
          <w:szCs w:val="28"/>
        </w:rPr>
        <w:t>скрученных между собой</w:t>
      </w:r>
      <w:r w:rsidR="00B71BF3">
        <w:rPr>
          <w:szCs w:val="28"/>
        </w:rPr>
        <w:t xml:space="preserve"> </w:t>
      </w:r>
      <w:r w:rsidRPr="00BC55AB">
        <w:rPr>
          <w:szCs w:val="28"/>
        </w:rPr>
        <w:t>(с небольшим числом витков на единицу длины), покрытых</w:t>
      </w:r>
      <w:r w:rsidR="00B71BF3">
        <w:rPr>
          <w:szCs w:val="28"/>
        </w:rPr>
        <w:t xml:space="preserve"> </w:t>
      </w:r>
      <w:r w:rsidRPr="00BC55AB">
        <w:rPr>
          <w:szCs w:val="28"/>
        </w:rPr>
        <w:t>пластиковой</w:t>
      </w:r>
      <w:r w:rsidR="00B71BF3">
        <w:rPr>
          <w:szCs w:val="28"/>
        </w:rPr>
        <w:t xml:space="preserve"> </w:t>
      </w:r>
      <w:r w:rsidRPr="00BC55AB">
        <w:rPr>
          <w:szCs w:val="28"/>
        </w:rPr>
        <w:t>оболочкой.</w:t>
      </w:r>
    </w:p>
    <w:p w:rsidR="00BC55AB" w:rsidRPr="00BC55AB" w:rsidRDefault="00BC55AB" w:rsidP="00BC55AB">
      <w:pPr>
        <w:ind w:firstLine="709"/>
        <w:rPr>
          <w:szCs w:val="28"/>
        </w:rPr>
      </w:pPr>
      <w:r w:rsidRPr="00BC55AB">
        <w:rPr>
          <w:szCs w:val="28"/>
        </w:rPr>
        <w:t>Свивание проводников производится с целью повышения степени связи между собой проводников одной пары и для достижения одинаковой длины каждого из проводников одной пары. (электромагнитные помехи одинаково влияют на оба провода пары) и последующего уменьшения электромагнитных помех от внешних источников, а также взаимных наводок при передаче дифференциальных сигналов. Для снижения связи отдельных пар кабеля (периодического сближения проводников различных пар) в кабелях категории 5 и выше провода пары свиваются с различным шагом.</w:t>
      </w:r>
    </w:p>
    <w:p w:rsidR="00BC55AB" w:rsidRPr="00BC55AB" w:rsidRDefault="00FE19EA" w:rsidP="00BC55AB">
      <w:pPr>
        <w:ind w:firstLine="709"/>
        <w:rPr>
          <w:szCs w:val="28"/>
        </w:rPr>
      </w:pPr>
      <w:r>
        <w:rPr>
          <w:szCs w:val="28"/>
        </w:rPr>
        <w:t xml:space="preserve">Витая пара – </w:t>
      </w:r>
      <w:r w:rsidR="00BC55AB" w:rsidRPr="00BC55AB">
        <w:rPr>
          <w:szCs w:val="28"/>
        </w:rPr>
        <w:t>один из компонентов современных структурированных кабельных систем. Используется в телекоммуникациях и в компьютерных сетях в качестве физической среды передачи сигнала во многих технологиях, таких как Ethernet, Arcnet, </w:t>
      </w:r>
      <w:r w:rsidR="00BC55AB">
        <w:rPr>
          <w:szCs w:val="28"/>
        </w:rPr>
        <w:t>Token</w:t>
      </w:r>
      <w:r w:rsidR="00BC55AB" w:rsidRPr="00BC55AB">
        <w:rPr>
          <w:szCs w:val="28"/>
        </w:rPr>
        <w:t>, USB. В настоящее время, благодаря своей дешевизне и лёгкости монтажа, является самым распространённым решением для построения проводных локальных сетей.</w:t>
      </w:r>
    </w:p>
    <w:p w:rsidR="00BC55AB" w:rsidRDefault="00BC55AB" w:rsidP="00BC55AB">
      <w:pPr>
        <w:ind w:firstLine="709"/>
      </w:pPr>
      <w:r>
        <w:t>Для защиты от электрических помех при использовании высокочастотных сигналов в кабелях категорий 6a-8 используется экранирование. Экранирование применяется как к отдельным витым парам, которые оборачиваются в алюминиевую фольгу (металлизированную алюминием полиэтиленовую ленту), так и к кабелю в целом в виде общего экрана из фольги и/или оплётки из медной проволоки. Экран также может быть соединён с неизолированным дренажным проводом, который служит для заземления и механически поддерживает экран в случае разделения на секции при излишнем изгибе или растяжении кабеля.</w:t>
      </w:r>
    </w:p>
    <w:p w:rsidR="00BC55AB" w:rsidRDefault="00BC55AB" w:rsidP="00BC55AB">
      <w:r>
        <w:t>Согласно международному стандарту </w:t>
      </w:r>
      <w:r w:rsidRPr="00BC55AB">
        <w:t>ISO/IEC 11801</w:t>
      </w:r>
      <w:r>
        <w:t>, приложение E, для обозначения конструкции экранированного кабеля используется комбинация из трех букв: U </w:t>
      </w:r>
      <w:r w:rsidR="00FE19EA">
        <w:rPr>
          <w:szCs w:val="28"/>
        </w:rPr>
        <w:t>–</w:t>
      </w:r>
      <w:r>
        <w:t xml:space="preserve"> неэкранированный, S </w:t>
      </w:r>
      <w:r w:rsidR="00FE19EA">
        <w:rPr>
          <w:szCs w:val="28"/>
        </w:rPr>
        <w:t>–</w:t>
      </w:r>
      <w:r>
        <w:t xml:space="preserve"> металлическая оплётка (только общий экран), F </w:t>
      </w:r>
      <w:r w:rsidR="00FE19EA">
        <w:rPr>
          <w:szCs w:val="28"/>
        </w:rPr>
        <w:t>–</w:t>
      </w:r>
      <w:r>
        <w:t xml:space="preserve"> металлизированная лента (алюминиевая фольга). Из этих букв </w:t>
      </w:r>
      <w:r>
        <w:lastRenderedPageBreak/>
        <w:t xml:space="preserve">формируется аббревиатура вида </w:t>
      </w:r>
      <w:proofErr w:type="spellStart"/>
      <w:r>
        <w:t>xx</w:t>
      </w:r>
      <w:proofErr w:type="spellEnd"/>
      <w:r>
        <w:t>/</w:t>
      </w:r>
      <w:proofErr w:type="spellStart"/>
      <w:r>
        <w:t>xTP</w:t>
      </w:r>
      <w:proofErr w:type="spellEnd"/>
      <w:r>
        <w:t>, обозначающая тип общего экрана и тип экрана для отдельных пар.</w:t>
      </w:r>
    </w:p>
    <w:p w:rsidR="00BC55AB" w:rsidRDefault="00BC55AB" w:rsidP="00BC55AB">
      <w:r>
        <w:t>Распространены следующие типы конструкции экрана:</w:t>
      </w:r>
    </w:p>
    <w:p w:rsidR="00BC55AB" w:rsidRPr="00BC55AB" w:rsidRDefault="00BC55AB" w:rsidP="00BC55AB">
      <w:r>
        <w:rPr>
          <w:bCs/>
        </w:rPr>
        <w:t xml:space="preserve"> </w:t>
      </w:r>
      <w:r>
        <w:rPr>
          <w:bCs/>
        </w:rPr>
        <w:tab/>
      </w:r>
      <w:r w:rsidR="00B71BF3">
        <w:rPr>
          <w:szCs w:val="28"/>
        </w:rPr>
        <w:t>–</w:t>
      </w:r>
      <w:r>
        <w:rPr>
          <w:bCs/>
        </w:rPr>
        <w:t xml:space="preserve"> </w:t>
      </w:r>
      <w:r w:rsidRPr="00BC55AB">
        <w:rPr>
          <w:bCs/>
        </w:rPr>
        <w:t>Неэкранированный кабель (U/UTP)</w:t>
      </w:r>
      <w:r>
        <w:rPr>
          <w:bCs/>
        </w:rPr>
        <w:t xml:space="preserve">. </w:t>
      </w:r>
      <w:r>
        <w:t>Экранирование отсутствует. Категория 6 и ниже.</w:t>
      </w:r>
    </w:p>
    <w:p w:rsidR="00BC55AB" w:rsidRPr="00BC55AB" w:rsidRDefault="00B71BF3" w:rsidP="00BC55AB">
      <w:pPr>
        <w:ind w:firstLine="709"/>
        <w:rPr>
          <w:b/>
          <w:bCs/>
        </w:rPr>
      </w:pPr>
      <w:r>
        <w:rPr>
          <w:szCs w:val="28"/>
        </w:rPr>
        <w:t>–</w:t>
      </w:r>
      <w:r w:rsidR="00BC55AB">
        <w:rPr>
          <w:b/>
          <w:bCs/>
        </w:rPr>
        <w:t xml:space="preserve"> </w:t>
      </w:r>
      <w:r w:rsidR="00BC55AB" w:rsidRPr="00BC55AB">
        <w:rPr>
          <w:bCs/>
        </w:rPr>
        <w:t>Индивидуальный экран (U/FTP)</w:t>
      </w:r>
      <w:r w:rsidR="00BC55AB">
        <w:rPr>
          <w:b/>
          <w:bCs/>
        </w:rPr>
        <w:t xml:space="preserve"> </w:t>
      </w:r>
      <w:r w:rsidR="00BC55AB">
        <w:t>Экранирование фольгой каждых отдельных пар. Защищает от внешних помех и от перекрёстных помех между витыми парами.</w:t>
      </w:r>
    </w:p>
    <w:p w:rsidR="00BC55AB" w:rsidRPr="00C53649" w:rsidRDefault="00B71BF3" w:rsidP="00BC55AB">
      <w:pPr>
        <w:ind w:firstLine="709"/>
        <w:rPr>
          <w:b/>
          <w:bCs/>
        </w:rPr>
      </w:pPr>
      <w:r>
        <w:rPr>
          <w:szCs w:val="28"/>
        </w:rPr>
        <w:t>–</w:t>
      </w:r>
      <w:r w:rsidR="00BC55AB" w:rsidRPr="00BC55AB">
        <w:rPr>
          <w:b/>
          <w:bCs/>
        </w:rPr>
        <w:t xml:space="preserve"> </w:t>
      </w:r>
      <w:r w:rsidR="00BC55AB" w:rsidRPr="00BC55AB">
        <w:rPr>
          <w:bCs/>
        </w:rPr>
        <w:t>Общий экран (</w:t>
      </w:r>
      <w:r w:rsidR="00BC55AB" w:rsidRPr="00BC55AB">
        <w:rPr>
          <w:bCs/>
          <w:lang w:val="en-US"/>
        </w:rPr>
        <w:t>F</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SF</w:t>
      </w:r>
      <w:r w:rsidR="00BC55AB" w:rsidRPr="00BC55AB">
        <w:rPr>
          <w:bCs/>
        </w:rPr>
        <w:t>/</w:t>
      </w:r>
      <w:r w:rsidR="00BC55AB" w:rsidRPr="00BC55AB">
        <w:rPr>
          <w:bCs/>
          <w:lang w:val="en-US"/>
        </w:rPr>
        <w:t>UTP</w:t>
      </w:r>
      <w:r w:rsidR="00BC55AB" w:rsidRPr="00BC55AB">
        <w:rPr>
          <w:bCs/>
        </w:rPr>
        <w:t>)</w:t>
      </w:r>
      <w:r w:rsidR="00BC55AB">
        <w:rPr>
          <w:b/>
          <w:bCs/>
        </w:rPr>
        <w:t xml:space="preserve"> </w:t>
      </w:r>
      <w:r w:rsidR="00BC55AB">
        <w:t>Общий экран из фольги, оплётки, или фольги с оплёткой. Защищает от внешних электромагнитных помех.</w:t>
      </w:r>
    </w:p>
    <w:p w:rsidR="00BC55AB" w:rsidRPr="00EC0A01" w:rsidRDefault="00B71BF3" w:rsidP="00EC0A01">
      <w:pPr>
        <w:ind w:firstLine="709"/>
        <w:rPr>
          <w:bCs/>
        </w:rPr>
      </w:pPr>
      <w:r>
        <w:rPr>
          <w:szCs w:val="28"/>
        </w:rPr>
        <w:t>–</w:t>
      </w:r>
      <w:r w:rsidR="00BC55AB">
        <w:rPr>
          <w:b/>
          <w:bCs/>
        </w:rPr>
        <w:t xml:space="preserve"> </w:t>
      </w:r>
      <w:r w:rsidR="00BC55AB" w:rsidRPr="00BC55AB">
        <w:rPr>
          <w:bCs/>
        </w:rPr>
        <w:t>Индивидуальный и общий экран (F/FTP, S/FTP, SF/FTP)</w:t>
      </w:r>
      <w:r w:rsidR="00EC0A01">
        <w:rPr>
          <w:bCs/>
        </w:rPr>
        <w:t xml:space="preserve"> </w:t>
      </w:r>
      <w:r w:rsidR="00BC55AB">
        <w:t>Индивидуальные экраны из фольги для каждой витой пары, плюс общий экран из фольги, оплётки, или фольги с оплёткой. Защищает от внешних помех и от перекрёстных помех между витыми парами.</w:t>
      </w:r>
    </w:p>
    <w:p w:rsidR="00BC55AB" w:rsidRDefault="00BC55AB" w:rsidP="00FB7DE5">
      <w:pPr>
        <w:ind w:firstLine="709"/>
      </w:pPr>
      <w:r>
        <w:t>Экранированные кабели категорий 5e, 6/6 и 8/8.1 чаще всего используют конструкцию F/UTP (общий экран из фольги), тогда как экр</w:t>
      </w:r>
      <w:r w:rsidR="00EC0A01">
        <w:t>анированные кабели категорий 7</w:t>
      </w:r>
      <w:r>
        <w:t> и 8.2 используют конструкцию S/FTP (с общей металлической оплёткой и фольгой для каждой пары).</w:t>
      </w:r>
    </w:p>
    <w:p w:rsidR="00BC55AB" w:rsidRDefault="00EC0A01" w:rsidP="00EC0A01">
      <w:pPr>
        <w:ind w:firstLine="851"/>
        <w:jc w:val="center"/>
        <w:rPr>
          <w:szCs w:val="28"/>
        </w:rPr>
      </w:pPr>
      <w:r>
        <w:rPr>
          <w:noProof/>
        </w:rPr>
        <w:drawing>
          <wp:inline distT="0" distB="0" distL="0" distR="0">
            <wp:extent cx="3438525" cy="1719263"/>
            <wp:effectExtent l="19050" t="19050" r="9525" b="14605"/>
            <wp:docPr id="1165" name="Рисунок 1165" descr="Кабель U/UTP cat.5e PVC 4PR 4x2x24AWG (0,50) (Cu) (305m) купить в Минске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бель U/UTP cat.5e PVC 4PR 4x2x24AWG (0,50) (Cu) (305m) купить в Минске  цен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155" cy="1725078"/>
                    </a:xfrm>
                    <a:prstGeom prst="rect">
                      <a:avLst/>
                    </a:prstGeom>
                    <a:noFill/>
                    <a:ln>
                      <a:solidFill>
                        <a:schemeClr val="tx1"/>
                      </a:solidFill>
                    </a:ln>
                  </pic:spPr>
                </pic:pic>
              </a:graphicData>
            </a:graphic>
          </wp:inline>
        </w:drawing>
      </w:r>
    </w:p>
    <w:p w:rsidR="00EC0A01" w:rsidRPr="00FB7DE5" w:rsidRDefault="00EC0A01" w:rsidP="00EC0A01">
      <w:pPr>
        <w:spacing w:after="120"/>
        <w:ind w:firstLine="709"/>
        <w:jc w:val="center"/>
        <w:rPr>
          <w:szCs w:val="28"/>
        </w:rPr>
      </w:pPr>
      <w:r>
        <w:rPr>
          <w:szCs w:val="28"/>
        </w:rPr>
        <w:t>Рисунок 3.1 –</w:t>
      </w:r>
      <w:r w:rsidRPr="00EC0A01">
        <w:rPr>
          <w:szCs w:val="28"/>
        </w:rPr>
        <w:t xml:space="preserve"> </w:t>
      </w:r>
      <w:r w:rsidR="00FB7DE5">
        <w:rPr>
          <w:szCs w:val="28"/>
        </w:rPr>
        <w:t>В</w:t>
      </w:r>
      <w:r w:rsidR="00FE19EA">
        <w:rPr>
          <w:szCs w:val="28"/>
        </w:rPr>
        <w:t>итая пара</w:t>
      </w:r>
      <w:r w:rsidRPr="00EC0A01">
        <w:rPr>
          <w:szCs w:val="28"/>
        </w:rPr>
        <w:t xml:space="preserve"> </w:t>
      </w:r>
      <w:r>
        <w:rPr>
          <w:szCs w:val="28"/>
        </w:rPr>
        <w:t xml:space="preserve">категории </w:t>
      </w:r>
      <w:r w:rsidRPr="00EC0A01">
        <w:rPr>
          <w:szCs w:val="28"/>
        </w:rPr>
        <w:t>5</w:t>
      </w:r>
      <w:r>
        <w:rPr>
          <w:szCs w:val="28"/>
          <w:lang w:val="en-US"/>
        </w:rPr>
        <w:t>e</w:t>
      </w:r>
    </w:p>
    <w:p w:rsidR="00FB7DE5" w:rsidRPr="00FB7DE5" w:rsidRDefault="00FB7DE5" w:rsidP="00FB7DE5">
      <w:pPr>
        <w:ind w:firstLine="709"/>
        <w:rPr>
          <w:szCs w:val="28"/>
        </w:rPr>
      </w:pPr>
      <w:r>
        <w:rPr>
          <w:bCs/>
          <w:shd w:val="clear" w:color="auto" w:fill="FFFFFF"/>
        </w:rPr>
        <w:t xml:space="preserve">Коммутационный </w:t>
      </w:r>
      <w:r w:rsidRPr="00FB7DE5">
        <w:rPr>
          <w:bCs/>
          <w:shd w:val="clear" w:color="auto" w:fill="FFFFFF"/>
        </w:rPr>
        <w:t>шнур</w:t>
      </w:r>
      <w:r w:rsidRPr="00FB7DE5">
        <w:rPr>
          <w:shd w:val="clear" w:color="auto" w:fill="FFFFFF"/>
        </w:rPr>
        <w:t>,</w:t>
      </w:r>
      <w:r>
        <w:rPr>
          <w:shd w:val="clear" w:color="auto" w:fill="FFFFFF"/>
        </w:rPr>
        <w:t xml:space="preserve"> </w:t>
      </w:r>
      <w:r w:rsidRPr="00FB7DE5">
        <w:rPr>
          <w:bCs/>
          <w:shd w:val="clear" w:color="auto" w:fill="FFFFFF"/>
        </w:rPr>
        <w:t>коммутационный кабель</w:t>
      </w:r>
      <w:r w:rsidRPr="00FB7DE5">
        <w:rPr>
          <w:shd w:val="clear" w:color="auto" w:fill="FFFFFF"/>
        </w:rPr>
        <w:t>,</w:t>
      </w:r>
      <w:r>
        <w:rPr>
          <w:shd w:val="clear" w:color="auto" w:fill="FFFFFF"/>
        </w:rPr>
        <w:t xml:space="preserve"> </w:t>
      </w:r>
      <w:r w:rsidRPr="00FB7DE5">
        <w:rPr>
          <w:bCs/>
          <w:shd w:val="clear" w:color="auto" w:fill="FFFFFF"/>
        </w:rPr>
        <w:t>патч-корд</w:t>
      </w:r>
      <w:r>
        <w:rPr>
          <w:shd w:val="clear" w:color="auto" w:fill="FFFFFF"/>
        </w:rPr>
        <w:t xml:space="preserve"> </w:t>
      </w:r>
      <w:r w:rsidRPr="00FB7DE5">
        <w:rPr>
          <w:shd w:val="clear" w:color="auto" w:fill="FFFFFF"/>
        </w:rPr>
        <w:t>от</w:t>
      </w:r>
      <w:r>
        <w:rPr>
          <w:shd w:val="clear" w:color="auto" w:fill="FFFFFF"/>
        </w:rPr>
        <w:t xml:space="preserve"> </w:t>
      </w:r>
      <w:r w:rsidRPr="00FB7DE5">
        <w:rPr>
          <w:shd w:val="clear" w:color="auto" w:fill="FFFFFF"/>
        </w:rPr>
        <w:t>английского</w:t>
      </w:r>
      <w:r>
        <w:rPr>
          <w:shd w:val="clear" w:color="auto" w:fill="FFFFFF"/>
        </w:rPr>
        <w:t xml:space="preserve"> </w:t>
      </w:r>
      <w:r w:rsidRPr="00FB7DE5">
        <w:rPr>
          <w:iCs/>
          <w:shd w:val="clear" w:color="auto" w:fill="FFFFFF"/>
          <w:lang w:val="en"/>
        </w:rPr>
        <w:t>patching</w:t>
      </w:r>
      <w:r>
        <w:rPr>
          <w:iCs/>
          <w:shd w:val="clear" w:color="auto" w:fill="FFFFFF"/>
        </w:rPr>
        <w:t xml:space="preserve"> </w:t>
      </w:r>
      <w:r w:rsidRPr="00FB7DE5">
        <w:rPr>
          <w:iCs/>
          <w:shd w:val="clear" w:color="auto" w:fill="FFFFFF"/>
          <w:lang w:val="en"/>
        </w:rPr>
        <w:t>cord</w:t>
      </w:r>
      <w:r>
        <w:rPr>
          <w:iCs/>
          <w:shd w:val="clear" w:color="auto" w:fill="FFFFFF"/>
        </w:rPr>
        <w:t xml:space="preserve"> </w:t>
      </w:r>
      <w:r>
        <w:rPr>
          <w:szCs w:val="28"/>
        </w:rPr>
        <w:t>–</w:t>
      </w:r>
      <w:r w:rsidRPr="00FB7DE5">
        <w:rPr>
          <w:shd w:val="clear" w:color="auto" w:fill="FFFFFF"/>
        </w:rPr>
        <w:t xml:space="preserve"> одна из составных частей структурированной кабельной системы. Представляет собой электрический или оптоволоконный</w:t>
      </w:r>
      <w:r>
        <w:rPr>
          <w:shd w:val="clear" w:color="auto" w:fill="FFFFFF"/>
        </w:rPr>
        <w:t xml:space="preserve"> </w:t>
      </w:r>
      <w:r w:rsidRPr="00FB7DE5">
        <w:rPr>
          <w:shd w:val="clear" w:color="auto" w:fill="FFFFFF"/>
        </w:rPr>
        <w:t>кабель для подключения одного электрического устройства к другому или к пассивному</w:t>
      </w:r>
      <w:r w:rsidR="00F43A3C">
        <w:rPr>
          <w:shd w:val="clear" w:color="auto" w:fill="FFFFFF"/>
        </w:rPr>
        <w:t xml:space="preserve"> </w:t>
      </w:r>
      <w:r w:rsidRPr="00FB7DE5">
        <w:rPr>
          <w:shd w:val="clear" w:color="auto" w:fill="FFFFFF"/>
        </w:rPr>
        <w:t>оборудованию</w:t>
      </w:r>
      <w:r w:rsidR="00F43A3C">
        <w:rPr>
          <w:shd w:val="clear" w:color="auto" w:fill="FFFFFF"/>
        </w:rPr>
        <w:t xml:space="preserve"> </w:t>
      </w:r>
      <w:r w:rsidRPr="00FB7DE5">
        <w:rPr>
          <w:shd w:val="clear" w:color="auto" w:fill="FFFFFF"/>
        </w:rPr>
        <w:t>передачи</w:t>
      </w:r>
      <w:r w:rsidR="00F43A3C">
        <w:rPr>
          <w:shd w:val="clear" w:color="auto" w:fill="FFFFFF"/>
        </w:rPr>
        <w:t xml:space="preserve"> </w:t>
      </w:r>
      <w:r w:rsidRPr="00FB7DE5">
        <w:rPr>
          <w:shd w:val="clear" w:color="auto" w:fill="FFFFFF"/>
        </w:rPr>
        <w:t>сигнала. Может быть любых типов, но не размеров, по стандарту ANSI EIA TIA 568B.1 не должен превышать 5 м длины. На обоих концах кабеля обязательно присутствуют соответствующие соединяемым устройствам коннекторы.</w:t>
      </w:r>
      <w:r w:rsidR="00D75E6D" w:rsidRPr="00FB7DE5">
        <w:rPr>
          <w:szCs w:val="28"/>
        </w:rPr>
        <w:t xml:space="preserve"> </w:t>
      </w:r>
    </w:p>
    <w:p w:rsidR="005415FF" w:rsidRDefault="005415FF" w:rsidP="00A96029">
      <w:pPr>
        <w:ind w:firstLine="851"/>
        <w:rPr>
          <w:szCs w:val="28"/>
        </w:rPr>
      </w:pPr>
      <w:r w:rsidRPr="006C2958">
        <w:rPr>
          <w:szCs w:val="28"/>
        </w:rPr>
        <w:t xml:space="preserve">При выборе информационных розеток стоит учитывать их разъем. Подходящим разъёмом для патч-корда </w:t>
      </w:r>
      <w:r w:rsidRPr="006C2958">
        <w:rPr>
          <w:szCs w:val="28"/>
          <w:lang w:val="en-US"/>
        </w:rPr>
        <w:t>UTP</w:t>
      </w:r>
      <w:r w:rsidRPr="006C2958">
        <w:rPr>
          <w:szCs w:val="28"/>
        </w:rPr>
        <w:t xml:space="preserve"> </w:t>
      </w:r>
      <w:r w:rsidRPr="006C2958">
        <w:rPr>
          <w:szCs w:val="28"/>
          <w:lang w:val="en-US"/>
        </w:rPr>
        <w:t>Category</w:t>
      </w:r>
      <w:r w:rsidRPr="006C2958">
        <w:rPr>
          <w:szCs w:val="28"/>
        </w:rPr>
        <w:t xml:space="preserve"> 5</w:t>
      </w:r>
      <w:r w:rsidRPr="006C2958">
        <w:rPr>
          <w:szCs w:val="28"/>
          <w:lang w:val="en-US"/>
        </w:rPr>
        <w:t>e</w:t>
      </w:r>
      <w:r w:rsidRPr="006C2958">
        <w:rPr>
          <w:szCs w:val="28"/>
        </w:rPr>
        <w:t xml:space="preserve"> является </w:t>
      </w:r>
      <w:r w:rsidRPr="006C2958">
        <w:rPr>
          <w:szCs w:val="28"/>
          <w:lang w:val="en-US"/>
        </w:rPr>
        <w:t>RJ</w:t>
      </w:r>
      <w:r w:rsidRPr="006C2958">
        <w:rPr>
          <w:szCs w:val="28"/>
        </w:rPr>
        <w:t>45</w:t>
      </w:r>
      <w:r w:rsidR="00B7531A">
        <w:rPr>
          <w:szCs w:val="28"/>
        </w:rPr>
        <w:t xml:space="preserve"> с типом разъема 8</w:t>
      </w:r>
      <w:r w:rsidR="00B7531A">
        <w:rPr>
          <w:szCs w:val="28"/>
          <w:lang w:val="en-US"/>
        </w:rPr>
        <w:t>P</w:t>
      </w:r>
      <w:r w:rsidR="00B7531A" w:rsidRPr="00B7531A">
        <w:rPr>
          <w:szCs w:val="28"/>
        </w:rPr>
        <w:t>8</w:t>
      </w:r>
      <w:r w:rsidR="00B7531A">
        <w:rPr>
          <w:szCs w:val="28"/>
          <w:lang w:val="en-US"/>
        </w:rPr>
        <w:t>C</w:t>
      </w:r>
      <w:r w:rsidRPr="006C2958">
        <w:rPr>
          <w:szCs w:val="28"/>
        </w:rPr>
        <w:t>.</w:t>
      </w:r>
    </w:p>
    <w:p w:rsidR="00FB7DE5" w:rsidRDefault="00FB7DE5" w:rsidP="00B7531A">
      <w:pPr>
        <w:ind w:firstLine="709"/>
        <w:rPr>
          <w:shd w:val="clear" w:color="auto" w:fill="FFFFFF"/>
        </w:rPr>
      </w:pPr>
      <w:r w:rsidRPr="00B7531A">
        <w:rPr>
          <w:bCs/>
          <w:shd w:val="clear" w:color="auto" w:fill="FFFFFF"/>
        </w:rPr>
        <w:t>Registered Jack</w:t>
      </w:r>
      <w:r>
        <w:rPr>
          <w:shd w:val="clear" w:color="auto" w:fill="FFFFFF"/>
        </w:rPr>
        <w:t> </w:t>
      </w:r>
      <w:r>
        <w:rPr>
          <w:szCs w:val="28"/>
        </w:rPr>
        <w:t>–</w:t>
      </w:r>
      <w:r>
        <w:rPr>
          <w:shd w:val="clear" w:color="auto" w:fill="FFFFFF"/>
        </w:rPr>
        <w:t xml:space="preserve"> </w:t>
      </w:r>
      <w:r w:rsidRPr="00FB7DE5">
        <w:rPr>
          <w:shd w:val="clear" w:color="auto" w:fill="FFFFFF"/>
        </w:rPr>
        <w:t>стандартизированный</w:t>
      </w:r>
      <w:r>
        <w:rPr>
          <w:shd w:val="clear" w:color="auto" w:fill="FFFFFF"/>
        </w:rPr>
        <w:t xml:space="preserve"> физический сетевой </w:t>
      </w:r>
      <w:r w:rsidRPr="00FB7DE5">
        <w:rPr>
          <w:shd w:val="clear" w:color="auto" w:fill="FFFFFF"/>
        </w:rPr>
        <w:t>интерфейс</w:t>
      </w:r>
      <w:r>
        <w:rPr>
          <w:shd w:val="clear" w:color="auto" w:fill="FFFFFF"/>
        </w:rPr>
        <w:t>, включающий описание ко</w:t>
      </w:r>
      <w:r w:rsidR="00B7531A">
        <w:rPr>
          <w:shd w:val="clear" w:color="auto" w:fill="FFFFFF"/>
        </w:rPr>
        <w:t>нструкции обеих частей разъёма вилки и розетки,</w:t>
      </w:r>
      <w:r>
        <w:rPr>
          <w:shd w:val="clear" w:color="auto" w:fill="FFFFFF"/>
        </w:rPr>
        <w:t xml:space="preserve"> и схемы их коммутации. Используется для соединения</w:t>
      </w:r>
      <w:r w:rsidR="00B7531A">
        <w:rPr>
          <w:shd w:val="clear" w:color="auto" w:fill="FFFFFF"/>
        </w:rPr>
        <w:t xml:space="preserve"> телекоммуникационного </w:t>
      </w:r>
      <w:r w:rsidRPr="00FB7DE5">
        <w:rPr>
          <w:shd w:val="clear" w:color="auto" w:fill="FFFFFF"/>
        </w:rPr>
        <w:t>оборудования</w:t>
      </w:r>
      <w:r>
        <w:rPr>
          <w:shd w:val="clear" w:color="auto" w:fill="FFFFFF"/>
        </w:rPr>
        <w:t>.</w:t>
      </w:r>
    </w:p>
    <w:p w:rsidR="00B7531A" w:rsidRDefault="00B7531A" w:rsidP="00B7531A">
      <w:pPr>
        <w:ind w:firstLine="709"/>
        <w:jc w:val="center"/>
        <w:rPr>
          <w:szCs w:val="28"/>
        </w:rPr>
      </w:pPr>
      <w:r>
        <w:rPr>
          <w:noProof/>
        </w:rPr>
        <w:lastRenderedPageBreak/>
        <w:drawing>
          <wp:inline distT="0" distB="0" distL="0" distR="0">
            <wp:extent cx="3467100" cy="3467100"/>
            <wp:effectExtent l="19050" t="19050" r="19050" b="19050"/>
            <wp:docPr id="1166" name="Рисунок 1166" descr="Коннектор RJ-45 (8P8C) - EMIN.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оннектор RJ-45 (8P8C) - EMIN.K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Коннектор RJ-45</w:t>
      </w:r>
    </w:p>
    <w:p w:rsidR="00970F17" w:rsidRDefault="00F43A3C" w:rsidP="00F43A3C">
      <w:pPr>
        <w:ind w:firstLine="709"/>
        <w:jc w:val="center"/>
        <w:rPr>
          <w:szCs w:val="28"/>
        </w:rPr>
      </w:pPr>
      <w:r w:rsidRPr="00F43A3C">
        <w:rPr>
          <w:noProof/>
          <w:szCs w:val="28"/>
        </w:rPr>
        <w:drawing>
          <wp:inline distT="0" distB="0" distL="0" distR="0">
            <wp:extent cx="2695575" cy="2171700"/>
            <wp:effectExtent l="19050" t="19050" r="28575" b="19050"/>
            <wp:docPr id="1169" name="Рисунок 1169" descr="C:\Users\илья флекс\Desktop\розет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илья флекс\Desktop\розетк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1717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Разъем RJ-45</w:t>
      </w:r>
    </w:p>
    <w:p w:rsidR="00F017C9" w:rsidRPr="00FB7DE5" w:rsidRDefault="00F017C9" w:rsidP="00B7531A">
      <w:pPr>
        <w:spacing w:after="120"/>
        <w:ind w:firstLine="709"/>
        <w:jc w:val="center"/>
        <w:rPr>
          <w:szCs w:val="28"/>
        </w:rPr>
      </w:pPr>
    </w:p>
    <w:p w:rsidR="00B7531A" w:rsidRPr="006C2958" w:rsidRDefault="00B7531A" w:rsidP="00B7531A">
      <w:pPr>
        <w:ind w:firstLine="709"/>
        <w:jc w:val="center"/>
        <w:rPr>
          <w:szCs w:val="28"/>
        </w:rPr>
      </w:pPr>
    </w:p>
    <w:p w:rsidR="00065DEC" w:rsidRPr="006C2958" w:rsidRDefault="00387480" w:rsidP="00387480">
      <w:pPr>
        <w:spacing w:after="200"/>
        <w:contextualSpacing/>
        <w:jc w:val="left"/>
        <w:rPr>
          <w:szCs w:val="28"/>
        </w:rPr>
      </w:pPr>
      <w:r w:rsidRPr="006C2958">
        <w:rPr>
          <w:szCs w:val="28"/>
        </w:rPr>
        <w:tab/>
      </w:r>
      <w:r w:rsidR="00065DEC" w:rsidRPr="006C2958">
        <w:rPr>
          <w:szCs w:val="28"/>
        </w:rPr>
        <w:br w:type="page"/>
      </w:r>
    </w:p>
    <w:p w:rsidR="00E335E4" w:rsidRDefault="003B76C6" w:rsidP="00D31112">
      <w:pPr>
        <w:pStyle w:val="1"/>
        <w:ind w:firstLine="851"/>
        <w:contextualSpacing/>
        <w:mirrorIndents/>
      </w:pPr>
      <w:bookmarkStart w:id="22" w:name="_Toc135002549"/>
      <w:r>
        <w:lastRenderedPageBreak/>
        <w:t>4 СЕТЕВЫЕ</w:t>
      </w:r>
      <w:r w:rsidR="0005657A">
        <w:t xml:space="preserve"> </w:t>
      </w:r>
      <w:r w:rsidR="00B94299">
        <w:t>УСТРОЙСТВА:</w:t>
      </w:r>
      <w:r w:rsidR="00AB0588">
        <w:t xml:space="preserve"> ТИПЫ СЕТЕВЫХ УСТРОЙСТВ </w:t>
      </w:r>
      <w:r w:rsidR="0005657A">
        <w:t>И ИХ ФУНКЦИИ</w:t>
      </w:r>
      <w:bookmarkEnd w:id="22"/>
    </w:p>
    <w:p w:rsidR="00D75E6D" w:rsidRPr="00D75E6D" w:rsidRDefault="00D75E6D" w:rsidP="00D75E6D"/>
    <w:p w:rsidR="00D75E6D" w:rsidRDefault="00D75E6D" w:rsidP="00D75E6D">
      <w:pPr>
        <w:pStyle w:val="2"/>
        <w:numPr>
          <w:ilvl w:val="0"/>
          <w:numId w:val="0"/>
        </w:numPr>
        <w:spacing w:before="0"/>
        <w:ind w:firstLine="851"/>
      </w:pPr>
      <w:bookmarkStart w:id="23" w:name="_Toc135002550"/>
      <w:r>
        <w:t>4.1 Типы активного сетевого оборудования</w:t>
      </w:r>
      <w:bookmarkEnd w:id="23"/>
    </w:p>
    <w:p w:rsidR="00D75E6D" w:rsidRDefault="00D75E6D" w:rsidP="00D75E6D"/>
    <w:p w:rsidR="00D75E6D" w:rsidRDefault="00D75E6D" w:rsidP="00D75E6D"/>
    <w:p w:rsidR="00D75E6D" w:rsidRDefault="00D75E6D" w:rsidP="00A96029">
      <w:pPr>
        <w:ind w:firstLine="851"/>
      </w:pPr>
      <w:r>
        <w:t>Основные особенности активного оборудования заключаются в том, что оно содержит электронные схемы, получает питание от электросети, принимает, усиливает, обрабатывает, преобразовывает и передает информацию в соответствии с установленными алгоритмами. К активному сетевому оборудованию относят:</w:t>
      </w:r>
    </w:p>
    <w:p w:rsidR="00D75E6D" w:rsidRDefault="001E53E9" w:rsidP="0051691A">
      <w:pPr>
        <w:ind w:firstLine="709"/>
      </w:pPr>
      <w:r>
        <w:t>–</w:t>
      </w:r>
      <w:r w:rsidR="00D75E6D">
        <w:t xml:space="preserve"> Сетевые платы;</w:t>
      </w:r>
    </w:p>
    <w:p w:rsidR="00D75E6D" w:rsidRDefault="001E53E9" w:rsidP="0051691A">
      <w:pPr>
        <w:ind w:firstLine="709"/>
      </w:pPr>
      <w:r>
        <w:t>–</w:t>
      </w:r>
      <w:r w:rsidR="00D75E6D">
        <w:t xml:space="preserve"> Репитеры (повторители);</w:t>
      </w:r>
    </w:p>
    <w:p w:rsidR="00D75E6D" w:rsidRDefault="001E53E9" w:rsidP="0051691A">
      <w:pPr>
        <w:ind w:firstLine="709"/>
      </w:pPr>
      <w:r>
        <w:t>–</w:t>
      </w:r>
      <w:r w:rsidR="00D75E6D">
        <w:t xml:space="preserve"> Концентраторы (хабы);</w:t>
      </w:r>
    </w:p>
    <w:p w:rsidR="00D75E6D" w:rsidRDefault="001E53E9" w:rsidP="0051691A">
      <w:pPr>
        <w:ind w:firstLine="709"/>
      </w:pPr>
      <w:r>
        <w:t>–</w:t>
      </w:r>
      <w:r w:rsidR="00D75E6D">
        <w:t xml:space="preserve"> Мосты;</w:t>
      </w:r>
    </w:p>
    <w:p w:rsidR="00D75E6D" w:rsidRDefault="001E53E9" w:rsidP="0051691A">
      <w:pPr>
        <w:ind w:firstLine="709"/>
      </w:pPr>
      <w:r>
        <w:t>–</w:t>
      </w:r>
      <w:r w:rsidR="00D75E6D">
        <w:t xml:space="preserve"> </w:t>
      </w:r>
      <w:r w:rsidR="00D75E6D" w:rsidRPr="00D75E6D">
        <w:rPr>
          <w:rFonts w:ascii="CenturyGothic" w:hAnsi="CenturyGothic"/>
          <w:sz w:val="27"/>
          <w:szCs w:val="27"/>
        </w:rPr>
        <w:t>Коммутаторы</w:t>
      </w:r>
      <w:r w:rsidR="00D75E6D">
        <w:t> (свитчи, многопортовые мосты);</w:t>
      </w:r>
    </w:p>
    <w:p w:rsidR="00D75E6D" w:rsidRDefault="001E53E9" w:rsidP="0051691A">
      <w:pPr>
        <w:ind w:firstLine="709"/>
      </w:pPr>
      <w:r>
        <w:t>–</w:t>
      </w:r>
      <w:r w:rsidR="00D75E6D">
        <w:t xml:space="preserve"> </w:t>
      </w:r>
      <w:r w:rsidR="00D75E6D" w:rsidRPr="00D75E6D">
        <w:rPr>
          <w:rFonts w:ascii="CenturyGothic" w:hAnsi="CenturyGothic"/>
          <w:sz w:val="27"/>
          <w:szCs w:val="27"/>
        </w:rPr>
        <w:t>Маршрутизаторы</w:t>
      </w:r>
      <w:r w:rsidR="00D75E6D">
        <w:t> (роутеры);</w:t>
      </w:r>
    </w:p>
    <w:p w:rsidR="00D75E6D" w:rsidRDefault="001E53E9" w:rsidP="0051691A">
      <w:pPr>
        <w:ind w:firstLine="709"/>
      </w:pPr>
      <w:r>
        <w:t>–</w:t>
      </w:r>
      <w:r w:rsidR="00D75E6D">
        <w:t xml:space="preserve"> Медиконвертеры;</w:t>
      </w:r>
    </w:p>
    <w:p w:rsidR="00D75E6D" w:rsidRDefault="001E53E9" w:rsidP="0051691A">
      <w:pPr>
        <w:ind w:firstLine="709"/>
      </w:pPr>
      <w:r>
        <w:t>–</w:t>
      </w:r>
      <w:r w:rsidR="00D75E6D">
        <w:t xml:space="preserve"> Сетевые трансиверы;</w:t>
      </w:r>
    </w:p>
    <w:p w:rsidR="00D75E6D" w:rsidRDefault="001E53E9" w:rsidP="0051691A">
      <w:pPr>
        <w:ind w:firstLine="709"/>
      </w:pPr>
      <w:r>
        <w:t>–</w:t>
      </w:r>
      <w:r w:rsidR="00D75E6D">
        <w:t xml:space="preserve"> Мультиплексоры;</w:t>
      </w:r>
    </w:p>
    <w:p w:rsidR="00D75E6D" w:rsidRDefault="001E53E9" w:rsidP="0051691A">
      <w:pPr>
        <w:ind w:firstLine="709"/>
      </w:pPr>
      <w:r>
        <w:t>–</w:t>
      </w:r>
      <w:r w:rsidR="00D75E6D">
        <w:t xml:space="preserve"> Межсетевые экраны. </w:t>
      </w:r>
    </w:p>
    <w:p w:rsidR="00533745" w:rsidRDefault="00533745" w:rsidP="00365F17">
      <w:pPr>
        <w:ind w:firstLine="709"/>
        <w:rPr>
          <w:color w:val="000000" w:themeColor="text1"/>
          <w:szCs w:val="28"/>
        </w:rPr>
      </w:pPr>
      <w:r>
        <w:t xml:space="preserve">Основным оборудованием при построении локально вычислительной сети является коммутатор. Коммутаторы различают по уровням, уровень – </w:t>
      </w:r>
      <w:r w:rsidRPr="00533745">
        <w:rPr>
          <w:color w:val="000000" w:themeColor="text1"/>
          <w:szCs w:val="28"/>
        </w:rPr>
        <w:t>это его положение в сетевой модели OSI, определяющее степень интеллектуальности и функциональности устройства</w:t>
      </w:r>
      <w:r>
        <w:rPr>
          <w:color w:val="000000" w:themeColor="text1"/>
          <w:szCs w:val="28"/>
        </w:rPr>
        <w:t>.</w:t>
      </w:r>
    </w:p>
    <w:p w:rsidR="00533745" w:rsidRDefault="00533745" w:rsidP="00365F17">
      <w:pPr>
        <w:ind w:firstLine="709"/>
      </w:pPr>
      <w:r>
        <w:t xml:space="preserve">Уровень коммутатора, это его способность обрабатывать данные, которые на него поступают. Если рассматривать модель OSI в целом, </w:t>
      </w:r>
      <w:r w:rsidR="00B71BF3">
        <w:t>можно</w:t>
      </w:r>
      <w:r>
        <w:t xml:space="preserve"> увид</w:t>
      </w:r>
      <w:r w:rsidR="00B71BF3">
        <w:t>еть</w:t>
      </w:r>
      <w:r>
        <w:t xml:space="preserve"> в ней </w:t>
      </w:r>
      <w:r w:rsidR="00B71BF3">
        <w:t>семь</w:t>
      </w:r>
      <w:r>
        <w:t xml:space="preserve"> уровней. Применительно к коммутаторам нас интересует нижние уровни модели – уровни с </w:t>
      </w:r>
      <w:r w:rsidR="00B71BF3">
        <w:t>первого</w:t>
      </w:r>
      <w:r>
        <w:t xml:space="preserve"> по </w:t>
      </w:r>
      <w:r w:rsidR="00B71BF3">
        <w:t>третий</w:t>
      </w:r>
      <w:r>
        <w:t>.</w:t>
      </w:r>
    </w:p>
    <w:p w:rsidR="00533745" w:rsidRPr="00365F17" w:rsidRDefault="00533745" w:rsidP="00365F17">
      <w:pPr>
        <w:pStyle w:val="af7"/>
        <w:spacing w:before="0" w:beforeAutospacing="0" w:after="0" w:afterAutospacing="0"/>
        <w:ind w:firstLine="709"/>
        <w:jc w:val="both"/>
        <w:rPr>
          <w:color w:val="000000" w:themeColor="text1"/>
          <w:sz w:val="28"/>
          <w:szCs w:val="28"/>
        </w:rPr>
      </w:pPr>
      <w:r w:rsidRPr="00365F17">
        <w:rPr>
          <w:color w:val="000000" w:themeColor="text1"/>
          <w:sz w:val="28"/>
          <w:szCs w:val="28"/>
        </w:rPr>
        <w:t>Коммутатор первого уровня работает на физическом уровне. Это означает, что оно способно обрабатывать лишь электрические сигналы, не выделяя и не анализируя их информационную составляющую. В группу коммутаторов</w:t>
      </w:r>
      <w:r w:rsidR="00365F17">
        <w:rPr>
          <w:color w:val="000000" w:themeColor="text1"/>
          <w:sz w:val="28"/>
          <w:szCs w:val="28"/>
        </w:rPr>
        <w:t xml:space="preserve"> первого уровня</w:t>
      </w:r>
      <w:r w:rsidRPr="00365F17">
        <w:rPr>
          <w:color w:val="000000" w:themeColor="text1"/>
          <w:sz w:val="28"/>
          <w:szCs w:val="28"/>
        </w:rPr>
        <w:t xml:space="preserve"> входят концентраторы, которые широко использовались в прошлом, репитеры, некоторые другие подобные устройства. Их плюс – дешевизна, минус – минимальная функциональность.</w:t>
      </w:r>
      <w:r w:rsidR="00365F17" w:rsidRPr="00365F17">
        <w:rPr>
          <w:color w:val="000000" w:themeColor="text1"/>
          <w:sz w:val="28"/>
          <w:szCs w:val="28"/>
        </w:rPr>
        <w:t xml:space="preserve"> коммутаторы первого уровня не способны на обработку данных – они лишь передают электрические сигналы. В настоящее время эти устройства почти не используются – их вытеснила более совершенная аппаратура;</w:t>
      </w:r>
    </w:p>
    <w:p w:rsidR="00533745" w:rsidRPr="00533745" w:rsidRDefault="00533745" w:rsidP="00365F17">
      <w:pPr>
        <w:ind w:firstLine="709"/>
      </w:pPr>
      <w:r>
        <w:t>Коммутатор второго уровня работает на канальном уровне. Коммутатор второго уровня способен обрабатывать не просто электрические сигналы, но кадры информации. В нём реализована логика физической адресации на основе MAC-адресов передающих и принимающих устройств.</w:t>
      </w:r>
    </w:p>
    <w:p w:rsidR="00533745" w:rsidRPr="00533745" w:rsidRDefault="00533745" w:rsidP="00365F17">
      <w:pPr>
        <w:ind w:firstLine="709"/>
      </w:pPr>
      <w:r>
        <w:lastRenderedPageBreak/>
        <w:t xml:space="preserve">Коммутатор третьего уровня работает на сетевом уровне. В сравнении коммутаторов </w:t>
      </w:r>
      <w:r w:rsidR="002A52AF">
        <w:t>второго</w:t>
      </w:r>
      <w:r>
        <w:t xml:space="preserve"> и </w:t>
      </w:r>
      <w:r w:rsidR="002A52AF">
        <w:t>третьего уровней</w:t>
      </w:r>
      <w:r>
        <w:t xml:space="preserve"> последний выигрывает </w:t>
      </w:r>
      <w:r w:rsidR="00365F17" w:rsidRPr="00365F17">
        <w:rPr>
          <w:color w:val="000000" w:themeColor="text1"/>
          <w:szCs w:val="28"/>
        </w:rPr>
        <w:t>–</w:t>
      </w:r>
      <w:r>
        <w:t xml:space="preserve"> он способен оперировать IP-адресами отправителей и получателей информации и строить оптимальные маршруты передачи данных. Именно поэтому коммутатор </w:t>
      </w:r>
      <w:r w:rsidR="002A52AF">
        <w:t>третьего уровня</w:t>
      </w:r>
      <w:r>
        <w:t xml:space="preserve"> имеет альтернативное название </w:t>
      </w:r>
      <w:r w:rsidR="00365F17" w:rsidRPr="00365F17">
        <w:rPr>
          <w:color w:val="000000" w:themeColor="text1"/>
          <w:szCs w:val="28"/>
        </w:rPr>
        <w:t>–</w:t>
      </w:r>
      <w:r>
        <w:t xml:space="preserve"> маршрутизатор.</w:t>
      </w:r>
    </w:p>
    <w:p w:rsidR="00533745" w:rsidRDefault="00533745" w:rsidP="0051691A">
      <w:pPr>
        <w:ind w:firstLine="709"/>
        <w:rPr>
          <w:color w:val="000000" w:themeColor="text1"/>
          <w:szCs w:val="28"/>
        </w:rPr>
      </w:pPr>
    </w:p>
    <w:p w:rsidR="00D75E6D" w:rsidRPr="00D75E6D" w:rsidRDefault="00D75E6D" w:rsidP="00D75E6D"/>
    <w:p w:rsidR="0051691A" w:rsidRDefault="00D75E6D" w:rsidP="00A96029">
      <w:pPr>
        <w:pStyle w:val="2"/>
        <w:numPr>
          <w:ilvl w:val="0"/>
          <w:numId w:val="0"/>
        </w:numPr>
        <w:spacing w:before="0"/>
        <w:ind w:firstLine="851"/>
      </w:pPr>
      <w:bookmarkStart w:id="24" w:name="_Toc135002551"/>
      <w:r>
        <w:t>4.2 Выбор активного сетевого оборудования и его технический характеристики</w:t>
      </w:r>
      <w:bookmarkEnd w:id="24"/>
    </w:p>
    <w:p w:rsidR="0051691A" w:rsidRDefault="0051691A" w:rsidP="0051691A"/>
    <w:p w:rsidR="0051691A" w:rsidRDefault="0051691A" w:rsidP="0051691A"/>
    <w:p w:rsidR="0051691A" w:rsidRDefault="00555005" w:rsidP="00555005">
      <w:pPr>
        <w:ind w:firstLine="709"/>
      </w:pPr>
      <w:r>
        <w:t xml:space="preserve">Согласно индивидуальному заданию курсового проекта следует выбирать оборудование от производителя </w:t>
      </w:r>
      <w:r>
        <w:rPr>
          <w:lang w:val="en-US"/>
        </w:rPr>
        <w:t>ComOny</w:t>
      </w:r>
      <w:r>
        <w:t>.</w:t>
      </w:r>
    </w:p>
    <w:p w:rsidR="00160FB9" w:rsidRPr="003625E3" w:rsidRDefault="00ED49D0" w:rsidP="004238EB">
      <w:pPr>
        <w:spacing w:after="120"/>
        <w:ind w:firstLine="851"/>
      </w:pPr>
      <w:r>
        <w:t xml:space="preserve">Из предложенных коммутаторов от производителя </w:t>
      </w:r>
      <w:r>
        <w:rPr>
          <w:lang w:val="en-US"/>
        </w:rPr>
        <w:t>ComOny</w:t>
      </w:r>
      <w:r w:rsidRPr="00ED49D0">
        <w:t xml:space="preserve"> </w:t>
      </w:r>
      <w:r>
        <w:t xml:space="preserve">была выбрана модель </w:t>
      </w:r>
      <w:r>
        <w:rPr>
          <w:lang w:val="en-US"/>
        </w:rPr>
        <w:t>CO</w:t>
      </w:r>
      <w:r w:rsidRPr="00ED49D0">
        <w:t>-</w:t>
      </w:r>
      <w:r>
        <w:rPr>
          <w:lang w:val="en-US"/>
        </w:rPr>
        <w:t>SW</w:t>
      </w:r>
      <w:r w:rsidR="00FD3ED9">
        <w:t>24</w:t>
      </w:r>
      <w:r>
        <w:rPr>
          <w:lang w:val="en-US"/>
        </w:rPr>
        <w:t>G</w:t>
      </w:r>
      <w:r>
        <w:t xml:space="preserve">. </w:t>
      </w:r>
      <w:r w:rsidR="00160FB9">
        <w:t xml:space="preserve">Характеристики коммутатора </w:t>
      </w:r>
      <w:r w:rsidR="00160FB9">
        <w:rPr>
          <w:lang w:val="en-US"/>
        </w:rPr>
        <w:t>CO</w:t>
      </w:r>
      <w:r w:rsidR="00160FB9" w:rsidRPr="003625E3">
        <w:t>-</w:t>
      </w:r>
      <w:r w:rsidR="00160FB9">
        <w:rPr>
          <w:lang w:val="en-US"/>
        </w:rPr>
        <w:t>SW</w:t>
      </w:r>
      <w:r w:rsidR="00FD3ED9">
        <w:t>24</w:t>
      </w:r>
      <w:r w:rsidR="00160FB9">
        <w:rPr>
          <w:lang w:val="en-US"/>
        </w:rPr>
        <w:t>G</w:t>
      </w:r>
      <w:r w:rsidR="00160FB9" w:rsidRPr="003625E3">
        <w:t xml:space="preserve"> </w:t>
      </w:r>
      <w:r w:rsidR="00160FB9">
        <w:t xml:space="preserve">представлены в таблице </w:t>
      </w:r>
      <w:r w:rsidR="00160FB9" w:rsidRPr="003625E3">
        <w:t>4.1.</w:t>
      </w:r>
    </w:p>
    <w:p w:rsidR="00160FB9" w:rsidRPr="009A4539" w:rsidRDefault="00160FB9" w:rsidP="004238EB">
      <w:pPr>
        <w:rPr>
          <w:rFonts w:eastAsiaTheme="minorEastAsia"/>
          <w:iCs/>
          <w:color w:val="000000" w:themeColor="text1"/>
        </w:rPr>
      </w:pPr>
      <w:r>
        <w:rPr>
          <w:rFonts w:eastAsiaTheme="minorEastAsia"/>
          <w:iCs/>
          <w:color w:val="000000" w:themeColor="text1"/>
        </w:rPr>
        <w:t>Таблица 4.1</w:t>
      </w:r>
      <w:r w:rsidRPr="00FF0BAE">
        <w:rPr>
          <w:rFonts w:eastAsiaTheme="minorEastAsia"/>
          <w:iCs/>
          <w:color w:val="000000" w:themeColor="text1"/>
        </w:rPr>
        <w:t xml:space="preserve"> – </w:t>
      </w:r>
      <w:r>
        <w:rPr>
          <w:rFonts w:eastAsiaTheme="minorEastAsia"/>
          <w:iCs/>
          <w:color w:val="000000" w:themeColor="text1"/>
        </w:rPr>
        <w:t xml:space="preserve">характеристики коммутатора </w:t>
      </w:r>
      <w:r>
        <w:rPr>
          <w:rFonts w:eastAsiaTheme="minorEastAsia"/>
          <w:iCs/>
          <w:color w:val="000000" w:themeColor="text1"/>
          <w:lang w:val="en-US"/>
        </w:rPr>
        <w:t>CO</w:t>
      </w:r>
      <w:r w:rsidRPr="003625E3">
        <w:rPr>
          <w:rFonts w:eastAsiaTheme="minorEastAsia"/>
          <w:iCs/>
          <w:color w:val="000000" w:themeColor="text1"/>
        </w:rPr>
        <w:t>-</w:t>
      </w:r>
      <w:r>
        <w:rPr>
          <w:rFonts w:eastAsiaTheme="minorEastAsia"/>
          <w:iCs/>
          <w:color w:val="000000" w:themeColor="text1"/>
          <w:lang w:val="en-US"/>
        </w:rPr>
        <w:t>SW</w:t>
      </w:r>
      <w:r w:rsidR="00FD3ED9">
        <w:rPr>
          <w:rFonts w:eastAsiaTheme="minorEastAsia"/>
          <w:iCs/>
          <w:color w:val="000000" w:themeColor="text1"/>
        </w:rPr>
        <w:t>24</w:t>
      </w:r>
      <w:r>
        <w:rPr>
          <w:rFonts w:eastAsiaTheme="minorEastAsia"/>
          <w:iCs/>
          <w:color w:val="000000" w:themeColor="text1"/>
          <w:lang w:val="en-US"/>
        </w:rPr>
        <w:t>G</w:t>
      </w:r>
    </w:p>
    <w:tbl>
      <w:tblPr>
        <w:tblW w:w="9214" w:type="dxa"/>
        <w:tblInd w:w="-5" w:type="dxa"/>
        <w:tblLook w:val="04A0" w:firstRow="1" w:lastRow="0" w:firstColumn="1" w:lastColumn="0" w:noHBand="0" w:noVBand="1"/>
      </w:tblPr>
      <w:tblGrid>
        <w:gridCol w:w="2848"/>
        <w:gridCol w:w="6366"/>
      </w:tblGrid>
      <w:tr w:rsidR="000108D6" w:rsidRPr="000108D6" w:rsidTr="000108D6">
        <w:trPr>
          <w:trHeight w:val="300"/>
        </w:trPr>
        <w:tc>
          <w:tcPr>
            <w:tcW w:w="921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szCs w:val="28"/>
              </w:rPr>
            </w:pPr>
            <w:r w:rsidRPr="000108D6">
              <w:rPr>
                <w:szCs w:val="28"/>
              </w:rPr>
              <w:t>CO-SW24</w:t>
            </w:r>
          </w:p>
        </w:tc>
      </w:tr>
      <w:tr w:rsidR="000108D6" w:rsidRPr="00792624"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Сетевой порт</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792624" w:rsidRDefault="000108D6" w:rsidP="000108D6">
            <w:pPr>
              <w:rPr>
                <w:color w:val="333333"/>
                <w:szCs w:val="28"/>
                <w:lang w:val="en-US"/>
              </w:rPr>
            </w:pPr>
            <w:r w:rsidRPr="00792624">
              <w:rPr>
                <w:color w:val="333333"/>
                <w:szCs w:val="28"/>
                <w:lang w:val="en-US"/>
              </w:rPr>
              <w:t>24x10/100Base-TX Ethernet RJ45</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Управление по сети</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rPr>
            </w:pPr>
            <w:r w:rsidRPr="000108D6">
              <w:rPr>
                <w:color w:val="333333"/>
                <w:szCs w:val="28"/>
              </w:rPr>
              <w:t>Неуправляемый</w:t>
            </w:r>
          </w:p>
        </w:tc>
      </w:tr>
      <w:tr w:rsidR="000108D6" w:rsidRPr="00792624"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Поддержка сетевого протокола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792624" w:rsidRDefault="000108D6" w:rsidP="000108D6">
            <w:pPr>
              <w:rPr>
                <w:color w:val="333333"/>
                <w:szCs w:val="28"/>
                <w:lang w:val="en-US"/>
              </w:rPr>
            </w:pPr>
            <w:r w:rsidRPr="00792624">
              <w:rPr>
                <w:color w:val="333333"/>
                <w:szCs w:val="28"/>
                <w:lang w:val="en-US"/>
              </w:rPr>
              <w:t>IEEE 802.3, IEEE 802.3i, IEEE 802.3u, IEEE 802.3x</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Архитектура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rPr>
            </w:pPr>
            <w:r w:rsidRPr="000108D6">
              <w:rPr>
                <w:color w:val="333333"/>
                <w:szCs w:val="28"/>
              </w:rPr>
              <w:t>Store-And-Forward</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Таблица MAC адресов</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rPr>
            </w:pPr>
            <w:r w:rsidRPr="000108D6">
              <w:rPr>
                <w:color w:val="333333"/>
                <w:szCs w:val="28"/>
              </w:rPr>
              <w:t>8K</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Производительность</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rPr>
            </w:pPr>
            <w:r w:rsidRPr="000108D6">
              <w:rPr>
                <w:color w:val="333333"/>
                <w:szCs w:val="28"/>
              </w:rPr>
              <w:t>до 4.8Gbps</w:t>
            </w:r>
          </w:p>
        </w:tc>
      </w:tr>
      <w:tr w:rsidR="000108D6" w:rsidRPr="00792624"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Типы согласования</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792624" w:rsidRDefault="000108D6" w:rsidP="000108D6">
            <w:pPr>
              <w:rPr>
                <w:color w:val="333333"/>
                <w:szCs w:val="28"/>
                <w:lang w:val="en-US"/>
              </w:rPr>
            </w:pPr>
            <w:r w:rsidRPr="00792624">
              <w:rPr>
                <w:color w:val="333333"/>
                <w:szCs w:val="28"/>
                <w:lang w:val="en-US"/>
              </w:rPr>
              <w:t>Auto-negotiation (10/100, full duplex), Flow Control, Auto-MDI/MDI-X</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LED индикация</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rPr>
            </w:pPr>
            <w:r w:rsidRPr="000108D6">
              <w:rPr>
                <w:color w:val="333333"/>
                <w:szCs w:val="28"/>
              </w:rPr>
              <w:t>Питание, Активность порта.</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Питание, В</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rPr>
            </w:pPr>
            <w:r w:rsidRPr="000108D6">
              <w:rPr>
                <w:color w:val="333333"/>
                <w:szCs w:val="28"/>
              </w:rPr>
              <w:t>Блок питания встроенный, AC 220В / 50Гц</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Потребление, Вт</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rPr>
            </w:pPr>
            <w:r w:rsidRPr="000108D6">
              <w:rPr>
                <w:color w:val="333333"/>
                <w:szCs w:val="28"/>
              </w:rPr>
              <w:t>до 10Вт</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Диапазон рабочих температур, °C</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344AC9" w:rsidP="000108D6">
            <w:pPr>
              <w:rPr>
                <w:color w:val="333333"/>
                <w:szCs w:val="28"/>
              </w:rPr>
            </w:pPr>
            <w:r>
              <w:rPr>
                <w:color w:val="333333"/>
                <w:szCs w:val="28"/>
              </w:rPr>
              <w:t xml:space="preserve">От </w:t>
            </w:r>
            <w:r w:rsidR="000108D6" w:rsidRPr="000108D6">
              <w:rPr>
                <w:color w:val="333333"/>
                <w:szCs w:val="28"/>
              </w:rPr>
              <w:t xml:space="preserve">0°C </w:t>
            </w:r>
            <w:r>
              <w:rPr>
                <w:color w:val="333333"/>
                <w:szCs w:val="28"/>
              </w:rPr>
              <w:t xml:space="preserve">до </w:t>
            </w:r>
            <w:r w:rsidR="000108D6" w:rsidRPr="000108D6">
              <w:rPr>
                <w:color w:val="333333"/>
                <w:szCs w:val="28"/>
              </w:rPr>
              <w:t xml:space="preserve"> </w:t>
            </w:r>
            <w:r>
              <w:rPr>
                <w:color w:val="333333"/>
                <w:szCs w:val="28"/>
              </w:rPr>
              <w:t xml:space="preserve">плюс </w:t>
            </w:r>
            <w:r w:rsidR="000108D6" w:rsidRPr="000108D6">
              <w:rPr>
                <w:color w:val="333333"/>
                <w:szCs w:val="28"/>
              </w:rPr>
              <w:t>40°C</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Вес, г</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rPr>
            </w:pPr>
            <w:r w:rsidRPr="000108D6">
              <w:rPr>
                <w:color w:val="333333"/>
                <w:szCs w:val="28"/>
              </w:rPr>
              <w:t>2300</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Размеры, мм</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rPr>
            </w:pPr>
            <w:r w:rsidRPr="000108D6">
              <w:rPr>
                <w:color w:val="333333"/>
                <w:szCs w:val="28"/>
              </w:rPr>
              <w:t>450х180х45</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Класс защиты, IPxx</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rPr>
            </w:pPr>
            <w:r w:rsidRPr="000108D6">
              <w:rPr>
                <w:color w:val="333333"/>
                <w:szCs w:val="28"/>
              </w:rPr>
              <w:t>IP20</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rPr>
            </w:pPr>
            <w:r w:rsidRPr="000108D6">
              <w:rPr>
                <w:color w:val="333333"/>
                <w:szCs w:val="28"/>
              </w:rPr>
              <w:t>Тип корпуса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rPr>
            </w:pPr>
            <w:r w:rsidRPr="000108D6">
              <w:rPr>
                <w:color w:val="333333"/>
                <w:szCs w:val="28"/>
              </w:rPr>
              <w:t>Металлический 19" кожух. В комплекте 19" скобы, кабель питания 220В.</w:t>
            </w:r>
          </w:p>
        </w:tc>
      </w:tr>
    </w:tbl>
    <w:p w:rsidR="000108D6" w:rsidRPr="00344AC9" w:rsidRDefault="000E693F" w:rsidP="000E693F">
      <w:pPr>
        <w:jc w:val="center"/>
        <w:rPr>
          <w:rFonts w:eastAsiaTheme="minorEastAsia"/>
          <w:iCs/>
          <w:color w:val="000000" w:themeColor="text1"/>
          <w:lang w:val="en-US"/>
        </w:rPr>
      </w:pPr>
      <w:r>
        <w:rPr>
          <w:noProof/>
        </w:rPr>
        <w:lastRenderedPageBreak/>
        <w:drawing>
          <wp:inline distT="0" distB="0" distL="0" distR="0">
            <wp:extent cx="3709670" cy="2909570"/>
            <wp:effectExtent l="19050" t="19050" r="24130" b="24130"/>
            <wp:docPr id="314331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670" cy="2909570"/>
                    </a:xfrm>
                    <a:prstGeom prst="rect">
                      <a:avLst/>
                    </a:prstGeom>
                    <a:noFill/>
                    <a:ln>
                      <a:solidFill>
                        <a:schemeClr val="tx1"/>
                      </a:solidFill>
                    </a:ln>
                  </pic:spPr>
                </pic:pic>
              </a:graphicData>
            </a:graphic>
          </wp:inline>
        </w:drawing>
      </w:r>
    </w:p>
    <w:p w:rsidR="000E693F" w:rsidRPr="000E693F" w:rsidRDefault="000E693F" w:rsidP="000E693F">
      <w:pPr>
        <w:jc w:val="center"/>
        <w:rPr>
          <w:rFonts w:eastAsiaTheme="minorEastAsia"/>
          <w:iCs/>
          <w:color w:val="000000" w:themeColor="text1"/>
        </w:rPr>
      </w:pPr>
      <w:r>
        <w:rPr>
          <w:rFonts w:eastAsiaTheme="minorEastAsia"/>
          <w:iCs/>
          <w:color w:val="000000" w:themeColor="text1"/>
        </w:rPr>
        <w:t xml:space="preserve">Рисунок 4.1 – Коммутатор </w:t>
      </w:r>
      <w:r w:rsidRPr="000108D6">
        <w:rPr>
          <w:szCs w:val="28"/>
        </w:rPr>
        <w:t>CO-SW24</w:t>
      </w:r>
    </w:p>
    <w:p w:rsidR="0051691A" w:rsidRPr="006437C6" w:rsidRDefault="006437C6" w:rsidP="0051691A">
      <w:r w:rsidRPr="006437C6">
        <w:rPr>
          <w:color w:val="FF0000"/>
        </w:rPr>
        <w:t xml:space="preserve">Картинки, </w:t>
      </w:r>
      <w:proofErr w:type="spellStart"/>
      <w:r>
        <w:rPr>
          <w:color w:val="FF0000"/>
        </w:rPr>
        <w:t>рассписать</w:t>
      </w:r>
      <w:proofErr w:type="spellEnd"/>
      <w:r>
        <w:rPr>
          <w:color w:val="FF0000"/>
        </w:rPr>
        <w:t xml:space="preserve"> всё из необходимого</w:t>
      </w:r>
      <w:r w:rsidR="00E3122A">
        <w:br w:type="page"/>
      </w:r>
    </w:p>
    <w:p w:rsidR="00E335E4" w:rsidRDefault="00AB0588" w:rsidP="00387355">
      <w:pPr>
        <w:pStyle w:val="1"/>
        <w:ind w:firstLine="851"/>
        <w:contextualSpacing/>
      </w:pPr>
      <w:bookmarkStart w:id="25" w:name="_Toc135002552"/>
      <w:r>
        <w:lastRenderedPageBreak/>
        <w:t xml:space="preserve">5 </w:t>
      </w:r>
      <w:r w:rsidR="004D6BEC">
        <w:t>РАСЧЕТ</w:t>
      </w:r>
      <w:r w:rsidR="00E3122A">
        <w:t xml:space="preserve"> СТОИМОСТИ ПРИ ПРОЕКТИРОВАНИИ ЛОКАЛЬНОЙ ВЫЧИСЛИТЕЛЬНОЙ СЕТИ</w:t>
      </w:r>
      <w:bookmarkEnd w:id="25"/>
    </w:p>
    <w:p w:rsidR="000E612C" w:rsidRDefault="000E612C" w:rsidP="00387355">
      <w:pPr>
        <w:ind w:firstLine="851"/>
        <w:contextualSpacing/>
      </w:pPr>
    </w:p>
    <w:p w:rsidR="0051691A" w:rsidRDefault="0051691A" w:rsidP="00387355">
      <w:pPr>
        <w:pStyle w:val="2"/>
        <w:numPr>
          <w:ilvl w:val="0"/>
          <w:numId w:val="0"/>
        </w:numPr>
        <w:spacing w:before="0"/>
        <w:ind w:firstLine="851"/>
        <w:contextualSpacing/>
      </w:pPr>
      <w:bookmarkStart w:id="26" w:name="_Toc135002553"/>
      <w:r>
        <w:t>5.1 Расчет количества материалов, и расчет его стоимости</w:t>
      </w:r>
      <w:bookmarkEnd w:id="26"/>
    </w:p>
    <w:p w:rsidR="008A7058" w:rsidRDefault="008A7058" w:rsidP="00387355">
      <w:pPr>
        <w:contextualSpacing/>
      </w:pPr>
    </w:p>
    <w:p w:rsidR="00387355" w:rsidRDefault="00762103" w:rsidP="00387355">
      <w:pPr>
        <w:spacing w:after="200"/>
        <w:ind w:firstLine="851"/>
        <w:contextualSpacing/>
      </w:pPr>
      <w:r>
        <w:t xml:space="preserve">Для расчета стоимости оборудования необходимо учитывать товары, удовлетворяющих принципу соотношения цены к качеству, а также наиболее подходящим по характеристикам к используемым сетевым технологиям, указанным в задании, а также определена их примерная стоимость в </w:t>
      </w:r>
      <w:r w:rsidR="005123FB">
        <w:t>интернет-магазинах</w:t>
      </w:r>
      <w:r>
        <w:t xml:space="preserve"> Беларуси. Учтено также дополнительное </w:t>
      </w:r>
      <w:r w:rsidR="00D917B1">
        <w:t>оборудование. Перед</w:t>
      </w:r>
      <w:r w:rsidR="00387355">
        <w:t xml:space="preserve"> расчётом стоимости активного сетевого оборудования необходимо рассчитать его общее количество.</w:t>
      </w:r>
    </w:p>
    <w:p w:rsidR="008A7058" w:rsidRPr="008A7058" w:rsidRDefault="00762103" w:rsidP="007D290E">
      <w:pPr>
        <w:ind w:firstLine="851"/>
      </w:pPr>
      <w:r>
        <w:t xml:space="preserve"> Расчет стоимости закупаемого оборудования представлен в таблице 5.1.</w:t>
      </w:r>
    </w:p>
    <w:p w:rsidR="0051691A" w:rsidRDefault="00A52FCA" w:rsidP="00DE6225">
      <w:pPr>
        <w:ind w:firstLine="851"/>
        <w:contextualSpacing/>
      </w:pPr>
      <w:r>
        <w:t xml:space="preserve">Суммарная длинна кабелей </w:t>
      </w:r>
      <w:r>
        <w:rPr>
          <w:lang w:val="en-US"/>
        </w:rPr>
        <w:t>UTP</w:t>
      </w:r>
      <w:r w:rsidRPr="00A52FCA">
        <w:t xml:space="preserve"> </w:t>
      </w:r>
      <w:r>
        <w:t xml:space="preserve">категории </w:t>
      </w:r>
      <w:r w:rsidRPr="00A52FCA">
        <w:t>5</w:t>
      </w:r>
      <w:r>
        <w:rPr>
          <w:lang w:val="en-US"/>
        </w:rPr>
        <w:t>e</w:t>
      </w:r>
      <w:r>
        <w:t xml:space="preserve"> – 5499</w:t>
      </w:r>
      <w:r w:rsidRPr="00A52FCA">
        <w:t>,38</w:t>
      </w:r>
      <w:r>
        <w:t xml:space="preserve"> метров.</w:t>
      </w:r>
      <w:r w:rsidR="00382CFB" w:rsidRPr="00382CFB">
        <w:t xml:space="preserve"> </w:t>
      </w:r>
      <w:r w:rsidR="00382CFB">
        <w:t>К закупке производиться катушка длинной 305м.</w:t>
      </w:r>
    </w:p>
    <w:p w:rsidR="00015A40" w:rsidRDefault="00015A40" w:rsidP="00DE6225">
      <w:pPr>
        <w:ind w:firstLine="851"/>
        <w:contextualSpacing/>
      </w:pPr>
      <w:r>
        <w:t>Суммарное количество розеток – 190.</w:t>
      </w:r>
    </w:p>
    <w:p w:rsidR="00015A40" w:rsidRDefault="00015A40" w:rsidP="00DE6225">
      <w:pPr>
        <w:ind w:firstLine="851"/>
        <w:contextualSpacing/>
      </w:pPr>
      <w:r>
        <w:t>Суммарное количество коммутационных шкафов – 46.</w:t>
      </w:r>
    </w:p>
    <w:p w:rsidR="0024635C" w:rsidRDefault="0024635C" w:rsidP="00DE6225">
      <w:pPr>
        <w:spacing w:after="120"/>
        <w:ind w:firstLine="851"/>
      </w:pPr>
      <w:r>
        <w:t xml:space="preserve">Расчет стоимости закупаемого оборудования представлен в таблице </w:t>
      </w:r>
      <w:r w:rsidR="00871F10">
        <w:t>5</w:t>
      </w:r>
      <w:r>
        <w:t>.</w:t>
      </w:r>
      <w:r w:rsidR="00871F10">
        <w:t>1</w:t>
      </w:r>
      <w:r>
        <w:t>.</w:t>
      </w:r>
    </w:p>
    <w:p w:rsidR="00382CFB" w:rsidRDefault="00B132A0" w:rsidP="009D14C3">
      <w:pPr>
        <w:mirrorIndents/>
      </w:pPr>
      <w:r>
        <w:t>Таблица 5.1 – Расчёт стоимости пассивного оборудования.</w:t>
      </w:r>
    </w:p>
    <w:tbl>
      <w:tblPr>
        <w:tblW w:w="5000" w:type="pct"/>
        <w:tblLook w:val="04A0" w:firstRow="1" w:lastRow="0" w:firstColumn="1" w:lastColumn="0" w:noHBand="0" w:noVBand="1"/>
      </w:tblPr>
      <w:tblGrid>
        <w:gridCol w:w="4014"/>
        <w:gridCol w:w="1471"/>
        <w:gridCol w:w="1048"/>
        <w:gridCol w:w="1942"/>
        <w:gridCol w:w="1266"/>
      </w:tblGrid>
      <w:tr w:rsidR="004B37CD" w:rsidRPr="004B37CD" w:rsidTr="004B37CD">
        <w:trPr>
          <w:trHeight w:val="803"/>
        </w:trPr>
        <w:tc>
          <w:tcPr>
            <w:tcW w:w="20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Наименования</w:t>
            </w:r>
          </w:p>
        </w:tc>
        <w:tc>
          <w:tcPr>
            <w:tcW w:w="758"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rPr>
            </w:pPr>
            <w:r w:rsidRPr="004B37CD">
              <w:rPr>
                <w:color w:val="000000"/>
                <w:szCs w:val="28"/>
              </w:rPr>
              <w:t>Еденица измерения</w:t>
            </w:r>
          </w:p>
        </w:tc>
        <w:tc>
          <w:tcPr>
            <w:tcW w:w="464" w:type="pct"/>
            <w:tcBorders>
              <w:top w:val="single" w:sz="4" w:space="0" w:color="auto"/>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Кол-во</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rPr>
            </w:pPr>
            <w:r w:rsidRPr="004B37CD">
              <w:rPr>
                <w:color w:val="000000"/>
                <w:szCs w:val="28"/>
              </w:rPr>
              <w:t>Цена за еденицу товара, руб</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rPr>
            </w:pPr>
            <w:r w:rsidRPr="004B37CD">
              <w:rPr>
                <w:color w:val="000000"/>
                <w:szCs w:val="28"/>
              </w:rPr>
              <w:t>Сумма, руб</w:t>
            </w:r>
          </w:p>
        </w:tc>
      </w:tr>
      <w:tr w:rsidR="004B37CD" w:rsidRPr="004B37CD" w:rsidTr="004B37CD">
        <w:trPr>
          <w:trHeight w:val="803"/>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792624" w:rsidRDefault="004B37CD" w:rsidP="004B37CD">
            <w:pPr>
              <w:jc w:val="center"/>
              <w:rPr>
                <w:color w:val="000000"/>
                <w:szCs w:val="28"/>
                <w:lang w:val="en-US"/>
              </w:rPr>
            </w:pPr>
            <w:r w:rsidRPr="004B37CD">
              <w:rPr>
                <w:color w:val="000000"/>
                <w:szCs w:val="28"/>
              </w:rPr>
              <w:t>Кабель</w:t>
            </w:r>
            <w:r w:rsidRPr="00792624">
              <w:rPr>
                <w:color w:val="000000"/>
                <w:szCs w:val="28"/>
                <w:lang w:val="en-US"/>
              </w:rPr>
              <w:t xml:space="preserve"> </w:t>
            </w:r>
            <w:proofErr w:type="spellStart"/>
            <w:r w:rsidRPr="00792624">
              <w:rPr>
                <w:color w:val="000000"/>
                <w:szCs w:val="28"/>
                <w:lang w:val="en-US"/>
              </w:rPr>
              <w:t>ATcom</w:t>
            </w:r>
            <w:proofErr w:type="spellEnd"/>
            <w:r w:rsidRPr="00792624">
              <w:rPr>
                <w:color w:val="000000"/>
                <w:szCs w:val="28"/>
                <w:lang w:val="en-US"/>
              </w:rPr>
              <w:t xml:space="preserve"> UTP CAT.5e AT11952 (305</w:t>
            </w:r>
            <w:r w:rsidRPr="004B37CD">
              <w:rPr>
                <w:color w:val="000000"/>
                <w:szCs w:val="28"/>
              </w:rPr>
              <w:t>м</w:t>
            </w:r>
            <w:r w:rsidRPr="00792624">
              <w:rPr>
                <w:color w:val="000000"/>
                <w:szCs w:val="28"/>
                <w:lang w:val="en-US"/>
              </w:rPr>
              <w:t>)</w:t>
            </w:r>
          </w:p>
        </w:tc>
        <w:tc>
          <w:tcPr>
            <w:tcW w:w="758" w:type="pct"/>
            <w:tcBorders>
              <w:top w:val="nil"/>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rPr>
            </w:pPr>
            <w:r w:rsidRPr="004B37CD">
              <w:rPr>
                <w:color w:val="000000"/>
                <w:szCs w:val="28"/>
              </w:rPr>
              <w:t>Бухта (305 метров)</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19</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474,75</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9020,25</w:t>
            </w:r>
          </w:p>
        </w:tc>
      </w:tr>
      <w:tr w:rsidR="004B37CD" w:rsidRPr="003E717F" w:rsidTr="004B37CD">
        <w:trPr>
          <w:trHeight w:val="1011"/>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rPr>
            </w:pPr>
            <w:r w:rsidRPr="004B37CD">
              <w:rPr>
                <w:color w:val="000000"/>
                <w:szCs w:val="28"/>
              </w:rPr>
              <w:t>Шкаф металлический ITK Linea LWR5-12U66-GF</w:t>
            </w:r>
          </w:p>
        </w:tc>
        <w:tc>
          <w:tcPr>
            <w:tcW w:w="758"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Штука</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46</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839,78</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38629,88</w:t>
            </w:r>
          </w:p>
        </w:tc>
      </w:tr>
      <w:tr w:rsidR="004B37CD" w:rsidRPr="004B37CD" w:rsidTr="004B37CD">
        <w:trPr>
          <w:trHeight w:val="1429"/>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left"/>
              <w:rPr>
                <w:color w:val="222222"/>
                <w:szCs w:val="28"/>
              </w:rPr>
            </w:pPr>
            <w:r w:rsidRPr="004B37CD">
              <w:rPr>
                <w:color w:val="222222"/>
                <w:szCs w:val="28"/>
              </w:rPr>
              <w:t xml:space="preserve">80M SC UPC к SC UPC Волоконно-оптический кабель Outdoor Fiber Optic Patch Cord </w:t>
            </w:r>
          </w:p>
        </w:tc>
        <w:tc>
          <w:tcPr>
            <w:tcW w:w="758" w:type="pct"/>
            <w:tcBorders>
              <w:top w:val="nil"/>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rPr>
            </w:pPr>
            <w:r w:rsidRPr="004B37CD">
              <w:rPr>
                <w:color w:val="000000"/>
                <w:szCs w:val="28"/>
              </w:rPr>
              <w:t>Бухта (80 метров)</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68</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97,68</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6642,24</w:t>
            </w:r>
          </w:p>
        </w:tc>
      </w:tr>
      <w:tr w:rsidR="004B37CD" w:rsidRPr="004B37CD" w:rsidTr="004B37CD">
        <w:trPr>
          <w:trHeight w:val="1188"/>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792624" w:rsidRDefault="004B37CD" w:rsidP="004B37CD">
            <w:pPr>
              <w:jc w:val="center"/>
              <w:rPr>
                <w:color w:val="000000"/>
                <w:szCs w:val="28"/>
                <w:lang w:val="en-US"/>
              </w:rPr>
            </w:pPr>
            <w:r w:rsidRPr="004B37CD">
              <w:rPr>
                <w:color w:val="000000"/>
                <w:szCs w:val="28"/>
              </w:rPr>
              <w:t>Розетка</w:t>
            </w:r>
            <w:r w:rsidRPr="00792624">
              <w:rPr>
                <w:color w:val="000000"/>
                <w:szCs w:val="28"/>
                <w:lang w:val="en-US"/>
              </w:rPr>
              <w:t xml:space="preserve"> Schneider Electric Glossa GSL000181K</w:t>
            </w:r>
          </w:p>
        </w:tc>
        <w:tc>
          <w:tcPr>
            <w:tcW w:w="758"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Штука</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190</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20,72</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rPr>
            </w:pPr>
            <w:r w:rsidRPr="004B37CD">
              <w:rPr>
                <w:color w:val="000000"/>
                <w:szCs w:val="28"/>
              </w:rPr>
              <w:t>3936,8</w:t>
            </w:r>
          </w:p>
        </w:tc>
      </w:tr>
      <w:tr w:rsidR="004B37CD" w:rsidRPr="004B37CD" w:rsidTr="004B37CD">
        <w:trPr>
          <w:trHeight w:val="546"/>
        </w:trPr>
        <w:tc>
          <w:tcPr>
            <w:tcW w:w="4353" w:type="pct"/>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4B37CD" w:rsidRPr="004B37CD" w:rsidRDefault="004B37CD" w:rsidP="004B37CD">
            <w:pPr>
              <w:jc w:val="left"/>
              <w:rPr>
                <w:color w:val="000000"/>
                <w:szCs w:val="28"/>
              </w:rPr>
            </w:pPr>
            <w:r w:rsidRPr="004B37CD">
              <w:rPr>
                <w:color w:val="000000"/>
                <w:szCs w:val="28"/>
              </w:rPr>
              <w:t>Итого</w:t>
            </w:r>
          </w:p>
        </w:tc>
        <w:tc>
          <w:tcPr>
            <w:tcW w:w="647" w:type="pct"/>
            <w:tcBorders>
              <w:top w:val="nil"/>
              <w:left w:val="nil"/>
              <w:bottom w:val="single" w:sz="4" w:space="0" w:color="auto"/>
              <w:right w:val="single" w:sz="4" w:space="0" w:color="auto"/>
            </w:tcBorders>
            <w:shd w:val="clear" w:color="auto" w:fill="auto"/>
            <w:noWrap/>
            <w:vAlign w:val="bottom"/>
            <w:hideMark/>
          </w:tcPr>
          <w:p w:rsidR="004B37CD" w:rsidRPr="004B37CD" w:rsidRDefault="004B37CD" w:rsidP="004B37CD">
            <w:pPr>
              <w:jc w:val="right"/>
              <w:rPr>
                <w:color w:val="000000"/>
                <w:szCs w:val="28"/>
              </w:rPr>
            </w:pPr>
            <w:r w:rsidRPr="004B37CD">
              <w:rPr>
                <w:color w:val="000000"/>
                <w:szCs w:val="28"/>
              </w:rPr>
              <w:t>58229,17</w:t>
            </w:r>
          </w:p>
        </w:tc>
      </w:tr>
    </w:tbl>
    <w:p w:rsidR="00D1756A" w:rsidRDefault="00854524" w:rsidP="00382CFB">
      <w:pPr>
        <w:ind w:firstLine="851"/>
        <w:contextualSpacing/>
        <w:mirrorIndents/>
      </w:pPr>
      <w:r>
        <w:br/>
      </w:r>
    </w:p>
    <w:p w:rsidR="00854524" w:rsidRDefault="00854524" w:rsidP="00D917B1">
      <w:pPr>
        <w:contextualSpacing/>
        <w:mirrorIndents/>
      </w:pPr>
    </w:p>
    <w:p w:rsidR="009D14C3" w:rsidRPr="00382CFB" w:rsidRDefault="009D14C3" w:rsidP="00D917B1">
      <w:pPr>
        <w:contextualSpacing/>
        <w:mirrorIndents/>
      </w:pPr>
    </w:p>
    <w:p w:rsidR="000E612C" w:rsidRDefault="0051691A" w:rsidP="0051691A">
      <w:pPr>
        <w:pStyle w:val="2"/>
        <w:numPr>
          <w:ilvl w:val="0"/>
          <w:numId w:val="0"/>
        </w:numPr>
        <w:spacing w:before="0"/>
        <w:ind w:firstLine="851"/>
      </w:pPr>
      <w:bookmarkStart w:id="27" w:name="_Toc135002554"/>
      <w:r>
        <w:lastRenderedPageBreak/>
        <w:t>5.2 Расчет стоимости активного оборудования</w:t>
      </w:r>
      <w:bookmarkEnd w:id="27"/>
    </w:p>
    <w:p w:rsidR="00A16EE8" w:rsidRDefault="00A16EE8" w:rsidP="00445CE3">
      <w:pPr>
        <w:contextualSpacing/>
        <w:mirrorIndents/>
      </w:pPr>
    </w:p>
    <w:p w:rsidR="00445CE3" w:rsidRDefault="00445CE3" w:rsidP="00BA226F">
      <w:pPr>
        <w:spacing w:after="200"/>
        <w:ind w:firstLine="851"/>
        <w:contextualSpacing/>
        <w:mirrorIndents/>
      </w:pPr>
    </w:p>
    <w:p w:rsidR="006422AF" w:rsidRPr="00792624" w:rsidRDefault="006422AF" w:rsidP="006422AF">
      <w:pPr>
        <w:spacing w:after="120"/>
        <w:ind w:firstLine="851"/>
      </w:pPr>
      <w:r>
        <w:t>Также необходимо рассчитать общее количество коммутаторов. Суммарное количество коммутаторов для двух зданий – 56.</w:t>
      </w:r>
    </w:p>
    <w:p w:rsidR="009D14C3" w:rsidRDefault="009D14C3" w:rsidP="009D14C3">
      <w:pPr>
        <w:spacing w:before="120"/>
      </w:pPr>
      <w:r>
        <w:t xml:space="preserve">Таблица 5.2 – Расчет стоимости активного оборудования. </w:t>
      </w:r>
    </w:p>
    <w:tbl>
      <w:tblPr>
        <w:tblW w:w="9530" w:type="dxa"/>
        <w:tblLook w:val="04A0" w:firstRow="1" w:lastRow="0" w:firstColumn="1" w:lastColumn="0" w:noHBand="0" w:noVBand="1"/>
      </w:tblPr>
      <w:tblGrid>
        <w:gridCol w:w="4014"/>
        <w:gridCol w:w="1471"/>
        <w:gridCol w:w="894"/>
        <w:gridCol w:w="2007"/>
        <w:gridCol w:w="1266"/>
      </w:tblGrid>
      <w:tr w:rsidR="009D14C3" w:rsidRPr="009D14C3" w:rsidTr="009D14C3">
        <w:trPr>
          <w:trHeight w:val="810"/>
        </w:trPr>
        <w:tc>
          <w:tcPr>
            <w:tcW w:w="4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bookmarkStart w:id="28" w:name="_Toc135002555"/>
            <w:r w:rsidRPr="009D14C3">
              <w:rPr>
                <w:color w:val="000000"/>
                <w:szCs w:val="28"/>
              </w:rPr>
              <w:t>Наименования</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Еденица измерения</w:t>
            </w:r>
          </w:p>
        </w:tc>
        <w:tc>
          <w:tcPr>
            <w:tcW w:w="894" w:type="dxa"/>
            <w:tcBorders>
              <w:top w:val="single" w:sz="4" w:space="0" w:color="auto"/>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Кол-во</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 xml:space="preserve">Цена за </w:t>
            </w:r>
            <w:proofErr w:type="spellStart"/>
            <w:r w:rsidRPr="009D14C3">
              <w:rPr>
                <w:color w:val="000000"/>
                <w:szCs w:val="28"/>
              </w:rPr>
              <w:t>еденицу</w:t>
            </w:r>
            <w:proofErr w:type="spellEnd"/>
            <w:r w:rsidRPr="009D14C3">
              <w:rPr>
                <w:color w:val="000000"/>
                <w:szCs w:val="28"/>
              </w:rPr>
              <w:t xml:space="preserve"> товара, </w:t>
            </w:r>
            <w:proofErr w:type="spellStart"/>
            <w:r w:rsidRPr="009D14C3">
              <w:rPr>
                <w:color w:val="000000"/>
                <w:szCs w:val="28"/>
              </w:rPr>
              <w:t>руб</w:t>
            </w:r>
            <w:proofErr w:type="spellEnd"/>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 xml:space="preserve">Сумма, </w:t>
            </w:r>
            <w:proofErr w:type="spellStart"/>
            <w:r w:rsidRPr="009D14C3">
              <w:rPr>
                <w:color w:val="000000"/>
                <w:szCs w:val="28"/>
              </w:rPr>
              <w:t>руб</w:t>
            </w:r>
            <w:proofErr w:type="spellEnd"/>
          </w:p>
        </w:tc>
      </w:tr>
      <w:tr w:rsidR="009D14C3" w:rsidRPr="009D14C3" w:rsidTr="009D14C3">
        <w:trPr>
          <w:trHeight w:val="1216"/>
        </w:trPr>
        <w:tc>
          <w:tcPr>
            <w:tcW w:w="4014" w:type="dxa"/>
            <w:tcBorders>
              <w:top w:val="nil"/>
              <w:left w:val="single" w:sz="4" w:space="0" w:color="auto"/>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 xml:space="preserve">Коммутатор гигабитный 24-х портовый, 24 RJ45 + 2 SFP, CO-SW24G, </w:t>
            </w:r>
            <w:proofErr w:type="spellStart"/>
            <w:r w:rsidRPr="009D14C3">
              <w:rPr>
                <w:color w:val="000000"/>
                <w:szCs w:val="28"/>
              </w:rPr>
              <w:t>ComOnyx</w:t>
            </w:r>
            <w:proofErr w:type="spellEnd"/>
          </w:p>
        </w:tc>
        <w:tc>
          <w:tcPr>
            <w:tcW w:w="1459"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Штука</w:t>
            </w:r>
          </w:p>
        </w:tc>
        <w:tc>
          <w:tcPr>
            <w:tcW w:w="894"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56</w:t>
            </w:r>
          </w:p>
        </w:tc>
        <w:tc>
          <w:tcPr>
            <w:tcW w:w="2007"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649,2</w:t>
            </w:r>
          </w:p>
        </w:tc>
        <w:tc>
          <w:tcPr>
            <w:tcW w:w="1155"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36355,2</w:t>
            </w:r>
          </w:p>
        </w:tc>
      </w:tr>
      <w:tr w:rsidR="009D14C3" w:rsidRPr="009D14C3" w:rsidTr="009D14C3">
        <w:trPr>
          <w:trHeight w:val="810"/>
        </w:trPr>
        <w:tc>
          <w:tcPr>
            <w:tcW w:w="4014" w:type="dxa"/>
            <w:tcBorders>
              <w:top w:val="nil"/>
              <w:left w:val="single" w:sz="4" w:space="0" w:color="auto"/>
              <w:bottom w:val="single" w:sz="4" w:space="0" w:color="auto"/>
              <w:right w:val="single" w:sz="4" w:space="0" w:color="auto"/>
            </w:tcBorders>
            <w:shd w:val="clear" w:color="auto" w:fill="auto"/>
            <w:vAlign w:val="center"/>
            <w:hideMark/>
          </w:tcPr>
          <w:p w:rsidR="009D14C3" w:rsidRPr="009D14C3" w:rsidRDefault="009D14C3" w:rsidP="009D14C3">
            <w:pPr>
              <w:jc w:val="center"/>
              <w:rPr>
                <w:color w:val="383838"/>
                <w:szCs w:val="28"/>
              </w:rPr>
            </w:pPr>
            <w:r w:rsidRPr="009D14C3">
              <w:rPr>
                <w:color w:val="383838"/>
                <w:szCs w:val="28"/>
              </w:rPr>
              <w:t>WiFi (Вай Фай) Точка доступа 2.4ГГц, CF-E320N V2, COMFAST</w:t>
            </w:r>
          </w:p>
        </w:tc>
        <w:tc>
          <w:tcPr>
            <w:tcW w:w="1459"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Штука</w:t>
            </w:r>
          </w:p>
        </w:tc>
        <w:tc>
          <w:tcPr>
            <w:tcW w:w="894"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3</w:t>
            </w:r>
          </w:p>
        </w:tc>
        <w:tc>
          <w:tcPr>
            <w:tcW w:w="2007"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182,44</w:t>
            </w:r>
          </w:p>
        </w:tc>
        <w:tc>
          <w:tcPr>
            <w:tcW w:w="1155"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361,88</w:t>
            </w:r>
          </w:p>
        </w:tc>
      </w:tr>
      <w:tr w:rsidR="009D14C3" w:rsidRPr="009D14C3" w:rsidTr="009D14C3">
        <w:trPr>
          <w:trHeight w:val="405"/>
        </w:trPr>
        <w:tc>
          <w:tcPr>
            <w:tcW w:w="83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4C3" w:rsidRPr="009D14C3" w:rsidRDefault="009D14C3" w:rsidP="009D14C3">
            <w:pPr>
              <w:jc w:val="left"/>
              <w:rPr>
                <w:color w:val="000000"/>
                <w:szCs w:val="28"/>
              </w:rPr>
            </w:pPr>
            <w:r w:rsidRPr="009D14C3">
              <w:rPr>
                <w:color w:val="000000"/>
                <w:szCs w:val="28"/>
              </w:rPr>
              <w:t>Итого</w:t>
            </w:r>
          </w:p>
        </w:tc>
        <w:tc>
          <w:tcPr>
            <w:tcW w:w="1155" w:type="dxa"/>
            <w:tcBorders>
              <w:top w:val="nil"/>
              <w:left w:val="nil"/>
              <w:bottom w:val="single" w:sz="4" w:space="0" w:color="auto"/>
              <w:right w:val="single" w:sz="4" w:space="0" w:color="auto"/>
            </w:tcBorders>
            <w:shd w:val="clear" w:color="auto" w:fill="auto"/>
            <w:noWrap/>
            <w:vAlign w:val="bottom"/>
            <w:hideMark/>
          </w:tcPr>
          <w:p w:rsidR="009D14C3" w:rsidRPr="009D14C3" w:rsidRDefault="009D14C3" w:rsidP="009D14C3">
            <w:pPr>
              <w:jc w:val="right"/>
              <w:rPr>
                <w:color w:val="000000"/>
                <w:szCs w:val="28"/>
              </w:rPr>
            </w:pPr>
            <w:r w:rsidRPr="009D14C3">
              <w:rPr>
                <w:color w:val="000000"/>
                <w:szCs w:val="28"/>
              </w:rPr>
              <w:t>36717,08</w:t>
            </w:r>
          </w:p>
        </w:tc>
      </w:tr>
    </w:tbl>
    <w:p w:rsidR="006422AF" w:rsidRDefault="009D14C3" w:rsidP="006422AF">
      <w:pPr>
        <w:spacing w:before="120"/>
        <w:ind w:firstLine="709"/>
      </w:pPr>
      <w:r>
        <w:t xml:space="preserve">При выборе компонентов были учтены долговечность, качество, стоимость, возможность оптового приобретения товара и надежность оборудования. </w:t>
      </w:r>
    </w:p>
    <w:p w:rsidR="009D14C3" w:rsidRDefault="006422AF" w:rsidP="006422AF">
      <w:pPr>
        <w:spacing w:before="120"/>
        <w:ind w:firstLine="709"/>
        <w:contextualSpacing/>
      </w:pPr>
      <w:r>
        <w:t>Согласно данным таблиц 5.1 и 5.2, конечная стоимость оборудования для компании на 179 человека составляет 94</w:t>
      </w:r>
      <w:r w:rsidRPr="006422AF">
        <w:t>946,25</w:t>
      </w:r>
      <w:r>
        <w:t xml:space="preserve"> белорусских рублей.</w:t>
      </w:r>
      <w:r w:rsidR="009D14C3">
        <w:br w:type="page"/>
      </w:r>
    </w:p>
    <w:p w:rsidR="009D14C3" w:rsidRDefault="009D14C3" w:rsidP="005802B7"/>
    <w:p w:rsidR="000E612C" w:rsidRDefault="000E612C" w:rsidP="005802B7">
      <w:pPr>
        <w:pStyle w:val="1"/>
        <w:ind w:firstLine="851"/>
      </w:pPr>
      <w:r>
        <w:t>6</w:t>
      </w:r>
      <w:r w:rsidR="00121BCF" w:rsidRPr="000979F7">
        <w:t xml:space="preserve"> </w:t>
      </w:r>
      <w:r>
        <w:t>НАСТРОЙКА СЕТЕВОГО ОБОРУДОВАНИЯ И ПРОГРАММНОГО ОБЕСПЕЧЕНИЯ</w:t>
      </w:r>
      <w:bookmarkEnd w:id="28"/>
    </w:p>
    <w:p w:rsidR="00D31112" w:rsidRPr="00D31112" w:rsidRDefault="00D31112" w:rsidP="00D31112"/>
    <w:p w:rsidR="00D31112" w:rsidRPr="002E2A61" w:rsidRDefault="00D31112" w:rsidP="009C381B">
      <w:pPr>
        <w:pStyle w:val="1"/>
        <w:ind w:firstLine="851"/>
      </w:pPr>
      <w:bookmarkStart w:id="29" w:name="_Toc135002556"/>
      <w:r w:rsidRPr="002E2A61">
        <w:t>6.1 Разбиение на сети и подсети с выбором IP адресов</w:t>
      </w:r>
      <w:bookmarkEnd w:id="29"/>
    </w:p>
    <w:p w:rsidR="00760B0F" w:rsidRDefault="00760B0F" w:rsidP="00BA226F">
      <w:pPr>
        <w:ind w:firstLine="851"/>
        <w:contextualSpacing/>
        <w:mirrorIndents/>
      </w:pPr>
    </w:p>
    <w:p w:rsidR="00D31112" w:rsidRDefault="00D31112" w:rsidP="00BA226F">
      <w:pPr>
        <w:ind w:firstLine="851"/>
        <w:contextualSpacing/>
        <w:mirrorIndents/>
      </w:pPr>
    </w:p>
    <w:p w:rsidR="00560495" w:rsidRDefault="00760B0F" w:rsidP="00C373DD">
      <w:pPr>
        <w:ind w:firstLine="851"/>
        <w:contextualSpacing/>
      </w:pPr>
      <w:r>
        <w:t xml:space="preserve">Разбиение сети на подсети с выбором </w:t>
      </w:r>
      <w:r>
        <w:rPr>
          <w:lang w:val="en-US"/>
        </w:rPr>
        <w:t>IP</w:t>
      </w:r>
      <w:r w:rsidRPr="00760B0F">
        <w:t xml:space="preserve"> </w:t>
      </w:r>
      <w:r w:rsidR="00D31112">
        <w:t>адресов</w:t>
      </w:r>
    </w:p>
    <w:p w:rsidR="00560495" w:rsidRDefault="00560495" w:rsidP="00C373DD">
      <w:pPr>
        <w:ind w:firstLine="851"/>
        <w:contextualSpacing/>
      </w:pPr>
      <w:r>
        <w:t>Сети необходимо разбивать на подсети меньшего размера для увеличения производительности сетей и обеспечения безопасности.</w:t>
      </w:r>
    </w:p>
    <w:p w:rsidR="008D2005" w:rsidRPr="007C7BA9" w:rsidRDefault="008D2005" w:rsidP="00C373DD">
      <w:pPr>
        <w:ind w:firstLine="851"/>
        <w:contextualSpacing/>
        <w:rPr>
          <w:szCs w:val="28"/>
          <w:lang w:eastAsia="en-US"/>
        </w:rPr>
      </w:pPr>
      <w:r w:rsidRPr="008D2005">
        <w:rPr>
          <w:szCs w:val="28"/>
          <w:lang w:eastAsia="en-US"/>
        </w:rPr>
        <w:t xml:space="preserve">Рекомендованный диапазон IP адресов – </w:t>
      </w:r>
      <w:r w:rsidRPr="007C7BA9">
        <w:rPr>
          <w:szCs w:val="28"/>
          <w:lang w:eastAsia="en-US"/>
        </w:rPr>
        <w:t>10.10.0.0</w:t>
      </w:r>
      <w:r w:rsidRPr="008D2005">
        <w:rPr>
          <w:szCs w:val="28"/>
          <w:lang w:eastAsia="en-US"/>
        </w:rPr>
        <w:t xml:space="preserve"> – 10.255.255.</w:t>
      </w:r>
      <w:r w:rsidRPr="007C7BA9">
        <w:rPr>
          <w:szCs w:val="28"/>
          <w:lang w:eastAsia="en-US"/>
        </w:rPr>
        <w:t>255.</w:t>
      </w:r>
    </w:p>
    <w:p w:rsidR="00560495" w:rsidRPr="007C7BA9" w:rsidRDefault="00560495" w:rsidP="00C373DD">
      <w:pPr>
        <w:ind w:firstLine="851"/>
        <w:contextualSpacing/>
        <w:rPr>
          <w:szCs w:val="28"/>
        </w:rPr>
      </w:pPr>
      <w:r w:rsidRPr="007C7BA9">
        <w:rPr>
          <w:szCs w:val="28"/>
        </w:rPr>
        <w:t xml:space="preserve">Для начала, требуется рассчитать общее количество единиц техники, для которых нужны </w:t>
      </w:r>
      <w:r w:rsidRPr="007C7BA9">
        <w:rPr>
          <w:szCs w:val="28"/>
          <w:lang w:val="en-US"/>
        </w:rPr>
        <w:t>ip</w:t>
      </w:r>
      <w:r w:rsidRPr="007C7BA9">
        <w:rPr>
          <w:szCs w:val="28"/>
        </w:rPr>
        <w:t xml:space="preserve">-адреса, в каждом помещении в зданиях. Далее, к нашему количеству единиц техники мы прибавляем еще 2 единицы: </w:t>
      </w:r>
      <w:r w:rsidRPr="007C7BA9">
        <w:rPr>
          <w:szCs w:val="28"/>
          <w:lang w:val="en-US"/>
        </w:rPr>
        <w:t>ip</w:t>
      </w:r>
      <w:r w:rsidRPr="007C7BA9">
        <w:rPr>
          <w:szCs w:val="28"/>
        </w:rPr>
        <w:t>-адрес широковещательного канала и адреса самой подсети.</w:t>
      </w:r>
    </w:p>
    <w:p w:rsidR="00560495" w:rsidRPr="007C7BA9" w:rsidRDefault="00560495" w:rsidP="00C373DD">
      <w:pPr>
        <w:ind w:firstLine="851"/>
        <w:contextualSpacing/>
        <w:rPr>
          <w:szCs w:val="28"/>
        </w:rPr>
      </w:pPr>
      <w:r w:rsidRPr="007C7BA9">
        <w:rPr>
          <w:szCs w:val="28"/>
        </w:rPr>
        <w:t xml:space="preserve"> Для вычисления требуется:</w:t>
      </w:r>
    </w:p>
    <w:p w:rsidR="00560495" w:rsidRPr="007C7BA9" w:rsidRDefault="00560495" w:rsidP="00C373DD">
      <w:pPr>
        <w:pStyle w:val="ac"/>
        <w:numPr>
          <w:ilvl w:val="0"/>
          <w:numId w:val="14"/>
        </w:numPr>
        <w:ind w:left="0" w:firstLine="851"/>
        <w:rPr>
          <w:szCs w:val="28"/>
        </w:rPr>
      </w:pPr>
      <w:r w:rsidRPr="007C7BA9">
        <w:rPr>
          <w:szCs w:val="28"/>
        </w:rPr>
        <w:t xml:space="preserve">Найти ближайшее, число, являющееся степенью двойки, обязательно число должно больше, чем количество требуемых </w:t>
      </w:r>
      <w:r w:rsidRPr="007C7BA9">
        <w:rPr>
          <w:szCs w:val="28"/>
          <w:lang w:val="en-US"/>
        </w:rPr>
        <w:t>ip</w:t>
      </w:r>
      <w:r w:rsidRPr="007C7BA9">
        <w:rPr>
          <w:szCs w:val="28"/>
        </w:rPr>
        <w:t>-адресов.</w:t>
      </w:r>
    </w:p>
    <w:p w:rsidR="00560495" w:rsidRPr="007C7BA9" w:rsidRDefault="00560495" w:rsidP="00C373DD">
      <w:pPr>
        <w:pStyle w:val="ac"/>
        <w:numPr>
          <w:ilvl w:val="0"/>
          <w:numId w:val="14"/>
        </w:numPr>
        <w:ind w:left="0" w:firstLine="851"/>
        <w:rPr>
          <w:szCs w:val="28"/>
        </w:rPr>
      </w:pPr>
      <w:r w:rsidRPr="007C7BA9">
        <w:rPr>
          <w:szCs w:val="28"/>
        </w:rPr>
        <w:t>Найти степень двойки, при возведении в которую мы получаем данное число.</w:t>
      </w:r>
    </w:p>
    <w:p w:rsidR="00560495" w:rsidRPr="007C7BA9" w:rsidRDefault="00560495" w:rsidP="00C373DD">
      <w:pPr>
        <w:pStyle w:val="ac"/>
        <w:numPr>
          <w:ilvl w:val="0"/>
          <w:numId w:val="14"/>
        </w:numPr>
        <w:ind w:left="0" w:firstLine="851"/>
        <w:rPr>
          <w:szCs w:val="28"/>
        </w:rPr>
      </w:pPr>
      <w:r w:rsidRPr="007C7BA9">
        <w:rPr>
          <w:szCs w:val="28"/>
        </w:rPr>
        <w:t>Степень будет равна количеству нулей на конце маски нашей подсети.</w:t>
      </w:r>
    </w:p>
    <w:p w:rsidR="00560495" w:rsidRPr="007C7BA9" w:rsidRDefault="00560495" w:rsidP="00C373DD">
      <w:pPr>
        <w:pStyle w:val="ac"/>
        <w:numPr>
          <w:ilvl w:val="0"/>
          <w:numId w:val="14"/>
        </w:numPr>
        <w:ind w:left="0" w:firstLine="851"/>
        <w:rPr>
          <w:rStyle w:val="hgkelc"/>
          <w:szCs w:val="28"/>
        </w:rPr>
      </w:pPr>
      <w:r w:rsidRPr="007C7BA9">
        <w:rPr>
          <w:szCs w:val="28"/>
        </w:rPr>
        <w:t xml:space="preserve">Вычислить краткую запись маски подсети, </w:t>
      </w:r>
      <w:r w:rsidRPr="007C7BA9">
        <w:rPr>
          <w:rStyle w:val="hgkelc"/>
          <w:szCs w:val="28"/>
        </w:rPr>
        <w:t>ей будет являться количество единичных бит в маске, записанных после символа «/».</w:t>
      </w:r>
    </w:p>
    <w:p w:rsidR="00C17360" w:rsidRDefault="006925F8" w:rsidP="00C373DD">
      <w:pPr>
        <w:spacing w:after="120"/>
        <w:ind w:firstLine="851"/>
        <w:contextualSpacing/>
        <w:rPr>
          <w:szCs w:val="28"/>
        </w:rPr>
      </w:pPr>
      <w:r w:rsidRPr="007C7BA9">
        <w:rPr>
          <w:szCs w:val="28"/>
        </w:rPr>
        <w:t xml:space="preserve">В индивидуальном задании </w:t>
      </w:r>
      <w:r w:rsidR="00E84170" w:rsidRPr="007C7BA9">
        <w:rPr>
          <w:szCs w:val="28"/>
        </w:rPr>
        <w:t>выделено 6 сетей и 8 подсетей</w:t>
      </w:r>
      <w:r w:rsidR="002E445E" w:rsidRPr="007C7BA9">
        <w:rPr>
          <w:szCs w:val="28"/>
        </w:rPr>
        <w:t>. Общем количеством подсетей является произведение количества подсетей на количество сетей, а именно 48.</w:t>
      </w:r>
    </w:p>
    <w:p w:rsidR="00C07A1E" w:rsidRDefault="00C07A1E" w:rsidP="004238EB">
      <w:pPr>
        <w:spacing w:after="120"/>
        <w:ind w:firstLine="851"/>
        <w:mirrorIndents/>
        <w:rPr>
          <w:szCs w:val="28"/>
        </w:rPr>
      </w:pPr>
      <w:r>
        <w:rPr>
          <w:szCs w:val="28"/>
        </w:rPr>
        <w:t>Таблица 6.1 – Распределение устройств в подсетях</w:t>
      </w:r>
    </w:p>
    <w:tbl>
      <w:tblPr>
        <w:tblW w:w="5364" w:type="dxa"/>
        <w:jc w:val="center"/>
        <w:tblLook w:val="04A0" w:firstRow="1" w:lastRow="0" w:firstColumn="1" w:lastColumn="0" w:noHBand="0" w:noVBand="1"/>
      </w:tblPr>
      <w:tblGrid>
        <w:gridCol w:w="1004"/>
        <w:gridCol w:w="1685"/>
        <w:gridCol w:w="2675"/>
      </w:tblGrid>
      <w:tr w:rsidR="000B50CD" w:rsidRPr="000B50CD" w:rsidTr="00202AF9">
        <w:trPr>
          <w:trHeight w:val="375"/>
          <w:tblHeader/>
          <w:jc w:val="center"/>
        </w:trPr>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0CD" w:rsidRPr="000B50CD" w:rsidRDefault="000B50CD" w:rsidP="00202AF9">
            <w:pPr>
              <w:jc w:val="center"/>
              <w:rPr>
                <w:color w:val="000000"/>
                <w:szCs w:val="28"/>
              </w:rPr>
            </w:pPr>
            <w:r w:rsidRPr="000B50CD">
              <w:rPr>
                <w:color w:val="000000"/>
                <w:szCs w:val="28"/>
              </w:rPr>
              <w:t>№сети</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№под сети</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количество устройств</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1</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2</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3</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4</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5</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6</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10365E" w:rsidRDefault="000B50CD" w:rsidP="000B50CD">
            <w:pPr>
              <w:jc w:val="right"/>
              <w:rPr>
                <w:color w:val="000000"/>
                <w:szCs w:val="28"/>
                <w:lang w:val="en-US"/>
              </w:rPr>
            </w:pPr>
            <w:r w:rsidRPr="000B50CD">
              <w:rPr>
                <w:color w:val="000000"/>
                <w:szCs w:val="28"/>
              </w:rPr>
              <w:t>2</w:t>
            </w:r>
          </w:p>
        </w:tc>
      </w:tr>
    </w:tbl>
    <w:p w:rsidR="00560495" w:rsidRPr="00A34ACA" w:rsidRDefault="00A34ACA" w:rsidP="005E053F">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2</w:t>
      </w:r>
      <w:r w:rsidRPr="00FF0BAE">
        <w:rPr>
          <w:rFonts w:eastAsiaTheme="minorEastAsia"/>
          <w:iCs/>
          <w:color w:val="000000" w:themeColor="text1"/>
        </w:rPr>
        <w:t xml:space="preserve"> – </w:t>
      </w:r>
      <w:r>
        <w:rPr>
          <w:rFonts w:eastAsiaTheme="minorEastAsia"/>
          <w:iCs/>
          <w:color w:val="000000" w:themeColor="text1"/>
        </w:rPr>
        <w:t>деление первой сети на подсети</w:t>
      </w:r>
    </w:p>
    <w:tbl>
      <w:tblPr>
        <w:tblStyle w:val="af1"/>
        <w:tblW w:w="0" w:type="auto"/>
        <w:tblInd w:w="0" w:type="dxa"/>
        <w:tblLook w:val="04A0" w:firstRow="1" w:lastRow="0" w:firstColumn="1" w:lastColumn="0" w:noHBand="0" w:noVBand="1"/>
      </w:tblPr>
      <w:tblGrid>
        <w:gridCol w:w="4653"/>
        <w:gridCol w:w="22"/>
        <w:gridCol w:w="5066"/>
      </w:tblGrid>
      <w:tr w:rsidR="00C17C20"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lang w:eastAsia="en-US"/>
              </w:rPr>
            </w:pPr>
            <w:r w:rsidRPr="00440A48">
              <w:rPr>
                <w:szCs w:val="28"/>
              </w:rPr>
              <w:t>1 подсеть:</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адрес подсети  </w:t>
            </w:r>
            <w:hyperlink r:id="rId17" w:history="1">
              <w:r w:rsidR="009A081C" w:rsidRPr="00440A48">
                <w:rPr>
                  <w:rStyle w:val="af"/>
                  <w:color w:val="000000"/>
                  <w:szCs w:val="28"/>
                  <w:u w:val="none"/>
                  <w:lang w:val="ru-RU"/>
                </w:rPr>
                <w:t>10.10</w:t>
              </w:r>
              <w:r w:rsidRPr="00440A48">
                <w:rPr>
                  <w:rStyle w:val="af"/>
                  <w:color w:val="000000"/>
                  <w:szCs w:val="28"/>
                  <w:u w:val="none"/>
                  <w:lang w:val="ru-RU"/>
                </w:rPr>
                <w:t>.0.0</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szCs w:val="28"/>
              </w:rPr>
              <w:t xml:space="preserve">Маска подсети  </w:t>
            </w:r>
            <w:hyperlink r:id="rId18"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1A19E4" w:rsidRPr="00440A48">
              <w:rPr>
                <w:rStyle w:val="af"/>
                <w:color w:val="000000"/>
                <w:szCs w:val="28"/>
                <w:u w:val="none"/>
              </w:rPr>
              <w:t>248</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680EC1" w:rsidP="00440A48">
            <w:pPr>
              <w:rPr>
                <w:rFonts w:eastAsiaTheme="minorHAnsi"/>
                <w:szCs w:val="28"/>
              </w:rPr>
            </w:pPr>
            <w:r w:rsidRPr="00440A48">
              <w:rPr>
                <w:szCs w:val="28"/>
              </w:rPr>
              <w:t>11111111.11111111.11111111.</w:t>
            </w:r>
            <w:r w:rsidR="00C41B22" w:rsidRPr="00440A48">
              <w:rPr>
                <w:szCs w:val="28"/>
              </w:rPr>
              <w:t>11111</w:t>
            </w:r>
            <w:r w:rsidRPr="00440A48">
              <w:rPr>
                <w:szCs w:val="28"/>
              </w:rPr>
              <w:t>000</w:t>
            </w:r>
          </w:p>
        </w:tc>
      </w:tr>
      <w:tr w:rsidR="00C17C20" w:rsidRPr="00440A48" w:rsidTr="00CE2719">
        <w:trPr>
          <w:trHeight w:val="64"/>
        </w:trPr>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1 компьютера </w:t>
            </w:r>
            <w:r w:rsidR="009A081C" w:rsidRPr="00440A48">
              <w:rPr>
                <w:color w:val="000000"/>
                <w:szCs w:val="28"/>
              </w:rPr>
              <w:t>10.10</w:t>
            </w:r>
            <w:r w:rsidR="0051741D" w:rsidRPr="00440A48">
              <w:rPr>
                <w:color w:val="000000"/>
                <w:szCs w:val="28"/>
              </w:rPr>
              <w:t>.0</w:t>
            </w:r>
            <w:r w:rsidRPr="00440A48">
              <w:rPr>
                <w:color w:val="000000"/>
                <w:szCs w:val="28"/>
              </w:rPr>
              <w:t>.1</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.00000000.00000001</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n компьютера </w:t>
            </w:r>
            <w:r w:rsidR="009A081C" w:rsidRPr="00440A48">
              <w:rPr>
                <w:color w:val="000000"/>
                <w:szCs w:val="28"/>
              </w:rPr>
              <w:t>10.10</w:t>
            </w:r>
            <w:r w:rsidRPr="00440A48">
              <w:rPr>
                <w:color w:val="000000"/>
                <w:szCs w:val="28"/>
              </w:rPr>
              <w:t>.0.</w:t>
            </w:r>
            <w:r w:rsidR="0051741D" w:rsidRPr="00440A48">
              <w:rPr>
                <w:color w:val="000000"/>
                <w:szCs w:val="28"/>
              </w:rPr>
              <w:t>5</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7A2AE9" w:rsidRPr="00440A48">
              <w:rPr>
                <w:szCs w:val="28"/>
              </w:rPr>
              <w:t>00000110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Широковещательный </w:t>
            </w:r>
            <w:r w:rsidR="009A081C" w:rsidRPr="00440A48">
              <w:rPr>
                <w:color w:val="000000"/>
                <w:szCs w:val="28"/>
              </w:rPr>
              <w:t>10.10</w:t>
            </w:r>
            <w:r w:rsidRPr="00440A48">
              <w:rPr>
                <w:color w:val="000000"/>
                <w:szCs w:val="28"/>
              </w:rPr>
              <w:t>.0.</w:t>
            </w:r>
            <w:r w:rsidR="000979F7" w:rsidRPr="00440A48">
              <w:rPr>
                <w:color w:val="000000"/>
                <w:szCs w:val="28"/>
              </w:rPr>
              <w:t>7</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9F4AAF" w:rsidRPr="00440A48">
              <w:rPr>
                <w:szCs w:val="28"/>
              </w:rPr>
              <w:t>0000011</w:t>
            </w:r>
            <w:r w:rsidR="007A2AE9" w:rsidRPr="00440A48">
              <w:rPr>
                <w:szCs w:val="28"/>
              </w:rPr>
              <w:t>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2 подсеть:</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19"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454E30" w:rsidP="00440A48">
            <w:pPr>
              <w:rPr>
                <w:szCs w:val="28"/>
              </w:rPr>
            </w:pPr>
            <w:r w:rsidRPr="00440A48">
              <w:rPr>
                <w:szCs w:val="28"/>
              </w:rPr>
              <w:t>00001010.00001010.0000000</w:t>
            </w:r>
            <w:r w:rsidR="0092360E" w:rsidRPr="00440A48">
              <w:rPr>
                <w:szCs w:val="28"/>
              </w:rPr>
              <w:t>0</w:t>
            </w:r>
            <w:r w:rsidRPr="00440A48">
              <w:rPr>
                <w:szCs w:val="28"/>
              </w:rPr>
              <w:t>.0000</w:t>
            </w:r>
            <w:r w:rsidR="0092360E" w:rsidRPr="00440A48">
              <w:rPr>
                <w:szCs w:val="28"/>
              </w:rPr>
              <w:t>1</w:t>
            </w:r>
            <w:r w:rsidRPr="00440A48">
              <w:rPr>
                <w:szCs w:val="28"/>
              </w:rPr>
              <w:t>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0" w:history="1">
              <w:r w:rsidR="007A2AE9" w:rsidRPr="00440A48">
                <w:rPr>
                  <w:rStyle w:val="af"/>
                  <w:color w:val="000000"/>
                  <w:szCs w:val="28"/>
                  <w:u w:val="none"/>
                  <w:lang w:val="ru-RU"/>
                </w:rPr>
                <w:t>255.255.25</w:t>
              </w:r>
              <w:r w:rsidR="001A19E4" w:rsidRPr="00440A48">
                <w:rPr>
                  <w:rStyle w:val="af"/>
                  <w:color w:val="000000"/>
                  <w:szCs w:val="28"/>
                  <w:u w:val="none"/>
                </w:rPr>
                <w:t>5</w:t>
              </w:r>
              <w:r w:rsidR="007A2AE9" w:rsidRPr="00440A48">
                <w:rPr>
                  <w:rStyle w:val="af"/>
                  <w:color w:val="000000"/>
                  <w:szCs w:val="28"/>
                  <w:u w:val="none"/>
                  <w:lang w:val="ru-RU"/>
                </w:rPr>
                <w:t>.</w:t>
              </w:r>
              <w:r w:rsidR="001A19E4" w:rsidRPr="00440A48">
                <w:rPr>
                  <w:rStyle w:val="af"/>
                  <w:color w:val="000000"/>
                  <w:szCs w:val="28"/>
                  <w:u w:val="none"/>
                </w:rPr>
                <w:t>24</w:t>
              </w:r>
            </w:hyperlink>
            <w:r w:rsidR="00852ADF">
              <w:rPr>
                <w:rStyle w:val="af"/>
                <w:color w:val="000000"/>
                <w:szCs w:val="28"/>
                <w:u w:val="none"/>
              </w:rPr>
              <w:t>8</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D75CAA" w:rsidRPr="00440A48">
              <w:rPr>
                <w:szCs w:val="28"/>
              </w:rPr>
              <w:t>1111</w:t>
            </w:r>
            <w:r w:rsidR="007A2AE9" w:rsidRPr="00440A48">
              <w:rPr>
                <w:szCs w:val="28"/>
              </w:rPr>
              <w:t>0000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9</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.0000</w:t>
            </w:r>
            <w:r w:rsidR="0051741D" w:rsidRPr="00440A48">
              <w:rPr>
                <w:szCs w:val="28"/>
              </w:rPr>
              <w:t>1</w:t>
            </w:r>
            <w:r w:rsidRPr="00440A48">
              <w:rPr>
                <w:szCs w:val="28"/>
              </w:rPr>
              <w:t>001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n компьютера </w:t>
            </w:r>
            <w:r w:rsidR="009F4AAF" w:rsidRPr="00440A48">
              <w:rPr>
                <w:color w:val="000000"/>
                <w:szCs w:val="28"/>
              </w:rPr>
              <w:t>10.10.</w:t>
            </w:r>
            <w:r w:rsidR="000979F7" w:rsidRPr="00440A48">
              <w:rPr>
                <w:color w:val="000000"/>
                <w:szCs w:val="28"/>
              </w:rPr>
              <w:t>0</w:t>
            </w:r>
            <w:r w:rsidR="009F4AAF" w:rsidRPr="00440A48">
              <w:rPr>
                <w:color w:val="000000"/>
                <w:szCs w:val="28"/>
              </w:rPr>
              <w:t>.</w:t>
            </w:r>
            <w:r w:rsidR="000979F7" w:rsidRPr="00440A48">
              <w:rPr>
                <w:color w:val="000000"/>
                <w:szCs w:val="28"/>
              </w:rPr>
              <w:t>13</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w:t>
            </w:r>
            <w:r w:rsidR="009F4AAF" w:rsidRPr="00440A48">
              <w:rPr>
                <w:szCs w:val="28"/>
              </w:rPr>
              <w:t>101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15</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3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1"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16</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w:t>
            </w:r>
            <w:r w:rsidRPr="00440A48">
              <w:rPr>
                <w:szCs w:val="28"/>
              </w:rPr>
              <w:t>0.000</w:t>
            </w:r>
            <w:r w:rsidR="0092360E" w:rsidRPr="00440A48">
              <w:rPr>
                <w:szCs w:val="28"/>
              </w:rPr>
              <w:t>1</w:t>
            </w:r>
            <w:r w:rsidRPr="00440A48">
              <w:rPr>
                <w:szCs w:val="28"/>
              </w:rPr>
              <w:t>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2" w:history="1">
              <w:r w:rsidR="007A2AE9" w:rsidRPr="00440A48">
                <w:rPr>
                  <w:rStyle w:val="af"/>
                  <w:color w:val="000000"/>
                  <w:szCs w:val="28"/>
                  <w:u w:val="none"/>
                  <w:lang w:val="ru-RU"/>
                </w:rPr>
                <w:t>255.255.25</w:t>
              </w:r>
              <w:r w:rsidR="003979E7" w:rsidRPr="00440A48">
                <w:rPr>
                  <w:rStyle w:val="af"/>
                  <w:color w:val="000000"/>
                  <w:szCs w:val="28"/>
                  <w:u w:val="none"/>
                  <w:lang w:val="ru-RU"/>
                </w:rPr>
                <w:t>5</w:t>
              </w:r>
              <w:r w:rsidR="007A2AE9" w:rsidRPr="00440A48">
                <w:rPr>
                  <w:rStyle w:val="af"/>
                  <w:color w:val="000000"/>
                  <w:szCs w:val="28"/>
                  <w:u w:val="none"/>
                  <w:lang w:val="ru-RU"/>
                </w:rPr>
                <w:t>.</w:t>
              </w:r>
            </w:hyperlink>
            <w:r w:rsidR="00792624">
              <w:rPr>
                <w:rStyle w:val="af"/>
                <w:color w:val="000000"/>
                <w:szCs w:val="28"/>
                <w:u w:val="none"/>
              </w:rPr>
              <w:t>240</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3979E7" w:rsidRPr="00440A48">
              <w:rPr>
                <w:szCs w:val="28"/>
              </w:rPr>
              <w:t>111</w:t>
            </w:r>
            <w:r w:rsidR="007A2AE9" w:rsidRPr="00440A48">
              <w:rPr>
                <w:szCs w:val="28"/>
              </w:rPr>
              <w:t>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0.000</w:t>
            </w:r>
            <w:r w:rsidR="0092360E" w:rsidRPr="00440A48">
              <w:rPr>
                <w:szCs w:val="28"/>
              </w:rPr>
              <w:t>1</w:t>
            </w:r>
            <w:r w:rsidRPr="00440A48">
              <w:rPr>
                <w:szCs w:val="28"/>
              </w:rPr>
              <w:t>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21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31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4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3"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32</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00</w:t>
            </w:r>
            <w:r w:rsidRPr="00440A48">
              <w:rPr>
                <w:szCs w:val="28"/>
              </w:rPr>
              <w:t>.00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4" w:history="1">
              <w:r w:rsidR="007A2AE9" w:rsidRPr="00440A48">
                <w:rPr>
                  <w:rStyle w:val="af"/>
                  <w:color w:val="000000"/>
                  <w:szCs w:val="28"/>
                  <w:u w:val="none"/>
                  <w:lang w:val="ru-RU"/>
                </w:rPr>
                <w:t>255.255.25</w:t>
              </w:r>
              <w:r w:rsidR="00FA0EDA" w:rsidRPr="00440A48">
                <w:rPr>
                  <w:rStyle w:val="af"/>
                  <w:color w:val="000000"/>
                  <w:szCs w:val="28"/>
                  <w:u w:val="none"/>
                </w:rPr>
                <w:t>5</w:t>
              </w:r>
              <w:r w:rsidR="007A2AE9" w:rsidRPr="00440A48">
                <w:rPr>
                  <w:rStyle w:val="af"/>
                  <w:color w:val="000000"/>
                  <w:szCs w:val="28"/>
                  <w:u w:val="none"/>
                  <w:lang w:val="ru-RU"/>
                </w:rPr>
                <w:t>.</w:t>
              </w:r>
            </w:hyperlink>
            <w:r w:rsidR="00852ADF">
              <w:rPr>
                <w:rStyle w:val="af"/>
                <w:color w:val="000000"/>
                <w:szCs w:val="28"/>
                <w:u w:val="none"/>
              </w:rPr>
              <w:t>224</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FA0EDA" w:rsidRPr="00440A48">
              <w:rPr>
                <w:szCs w:val="28"/>
              </w:rPr>
              <w:t>11</w:t>
            </w:r>
            <w:r w:rsidR="007A2AE9" w:rsidRPr="00440A48">
              <w:rPr>
                <w:szCs w:val="28"/>
              </w:rPr>
              <w:t>000000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33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.00</w:t>
            </w:r>
            <w:r w:rsidR="0092360E" w:rsidRPr="00440A48">
              <w:rPr>
                <w:szCs w:val="28"/>
              </w:rPr>
              <w:t>1</w:t>
            </w:r>
            <w:r w:rsidRPr="00440A48">
              <w:rPr>
                <w:szCs w:val="28"/>
              </w:rPr>
              <w:t>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37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w:t>
            </w:r>
            <w:r w:rsidR="009F4AAF" w:rsidRPr="00440A48">
              <w:rPr>
                <w:szCs w:val="28"/>
              </w:rPr>
              <w:t>00101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63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5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5"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64</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Pr="00440A48">
              <w:rPr>
                <w:szCs w:val="28"/>
              </w:rPr>
              <w:t>00.00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6"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852ADF">
              <w:rPr>
                <w:rStyle w:val="af"/>
                <w:color w:val="000000"/>
                <w:szCs w:val="28"/>
                <w:u w:val="none"/>
              </w:rPr>
              <w:t>192</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8D01D0" w:rsidRPr="00440A48">
              <w:rPr>
                <w:szCs w:val="28"/>
              </w:rPr>
              <w:t>1</w:t>
            </w:r>
            <w:r w:rsidR="00D937E8" w:rsidRPr="00440A48">
              <w:rPr>
                <w:szCs w:val="28"/>
              </w:rPr>
              <w:t>0000</w:t>
            </w:r>
            <w:r w:rsidR="009E71D7" w:rsidRPr="00440A48">
              <w:rPr>
                <w:szCs w:val="28"/>
              </w:rPr>
              <w:t>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65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00.0</w:t>
            </w:r>
            <w:r w:rsidR="00551D03" w:rsidRPr="00440A48">
              <w:rPr>
                <w:szCs w:val="28"/>
              </w:rPr>
              <w:t>1</w:t>
            </w:r>
            <w:r w:rsidRPr="00440A48">
              <w:rPr>
                <w:szCs w:val="28"/>
              </w:rPr>
              <w:t>000001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6</w:t>
            </w:r>
            <w:r w:rsidR="00551D03" w:rsidRPr="00440A48">
              <w:rPr>
                <w:color w:val="000000"/>
                <w:szCs w:val="28"/>
              </w:rPr>
              <w:t>6</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551D03" w:rsidRPr="00440A48">
              <w:rPr>
                <w:szCs w:val="28"/>
              </w:rPr>
              <w:t>1</w:t>
            </w:r>
            <w:r w:rsidR="009F4AAF" w:rsidRPr="00440A48">
              <w:rPr>
                <w:szCs w:val="28"/>
              </w:rPr>
              <w:t>000</w:t>
            </w:r>
            <w:r w:rsidR="00551D03" w:rsidRPr="00440A48">
              <w:rPr>
                <w:szCs w:val="28"/>
              </w:rPr>
              <w:t>010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127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8D01D0" w:rsidRPr="00440A48">
              <w:rPr>
                <w:szCs w:val="28"/>
              </w:rPr>
              <w:t>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6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7"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128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003E4CD6" w:rsidRPr="00440A48">
              <w:rPr>
                <w:szCs w:val="28"/>
              </w:rPr>
              <w:t>0</w:t>
            </w:r>
            <w:r w:rsidR="0092360E" w:rsidRPr="00440A48">
              <w:rPr>
                <w:szCs w:val="28"/>
              </w:rPr>
              <w:t>0.1</w:t>
            </w:r>
            <w:r w:rsidRPr="00440A48">
              <w:rPr>
                <w:szCs w:val="28"/>
              </w:rPr>
              <w:t>0000000</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8" w:history="1">
              <w:r w:rsidR="00B11524" w:rsidRPr="00440A48">
                <w:rPr>
                  <w:rStyle w:val="af"/>
                  <w:color w:val="000000"/>
                  <w:szCs w:val="28"/>
                  <w:u w:val="none"/>
                  <w:lang w:val="ru-RU"/>
                </w:rPr>
                <w:t>255.255.25</w:t>
              </w:r>
              <w:r w:rsidR="008D01D0" w:rsidRPr="00440A48">
                <w:rPr>
                  <w:rStyle w:val="af"/>
                  <w:color w:val="000000"/>
                  <w:szCs w:val="28"/>
                  <w:u w:val="none"/>
                </w:rPr>
                <w:t>5</w:t>
              </w:r>
              <w:r w:rsidR="00B11524" w:rsidRPr="00440A48">
                <w:rPr>
                  <w:rStyle w:val="af"/>
                  <w:color w:val="000000"/>
                  <w:szCs w:val="28"/>
                  <w:u w:val="none"/>
                  <w:lang w:val="ru-RU"/>
                </w:rPr>
                <w:t>.</w:t>
              </w:r>
            </w:hyperlink>
            <w:r w:rsidR="00852ADF">
              <w:rPr>
                <w:rStyle w:val="af"/>
                <w:color w:val="000000"/>
                <w:szCs w:val="28"/>
                <w:u w:val="none"/>
              </w:rPr>
              <w:t>128</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7A2AE9" w:rsidRPr="00440A48">
              <w:rPr>
                <w:szCs w:val="28"/>
              </w:rPr>
              <w:t>00000000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129</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w:t>
            </w:r>
            <w:r w:rsidR="0092360E" w:rsidRPr="00440A48">
              <w:rPr>
                <w:szCs w:val="28"/>
              </w:rPr>
              <w:t>0</w:t>
            </w:r>
            <w:r w:rsidRPr="00440A48">
              <w:rPr>
                <w:szCs w:val="28"/>
              </w:rPr>
              <w:t>.</w:t>
            </w:r>
            <w:r w:rsidR="0092360E" w:rsidRPr="00440A48">
              <w:rPr>
                <w:szCs w:val="28"/>
              </w:rPr>
              <w:t>1</w:t>
            </w:r>
            <w:r w:rsidRPr="00440A48">
              <w:rPr>
                <w:szCs w:val="28"/>
              </w:rPr>
              <w:t>0000001</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13</w:t>
            </w:r>
            <w:r w:rsidR="00E760F4" w:rsidRPr="00440A48">
              <w:rPr>
                <w:color w:val="000000"/>
                <w:szCs w:val="28"/>
              </w:rPr>
              <w:t>0</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w:t>
            </w:r>
            <w:r w:rsidR="009F4AAF" w:rsidRPr="00440A48">
              <w:rPr>
                <w:szCs w:val="28"/>
              </w:rPr>
              <w:t>0000</w:t>
            </w:r>
            <w:r w:rsidR="00551D03" w:rsidRPr="00440A48">
              <w:rPr>
                <w:szCs w:val="28"/>
              </w:rPr>
              <w:t>010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255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lastRenderedPageBreak/>
              <w:t>7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9"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lang w:val="ru-RU"/>
                </w:rPr>
                <w:t>0</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2360E" w:rsidRPr="00440A48">
              <w:rPr>
                <w:szCs w:val="28"/>
              </w:rPr>
              <w:t>0000000</w:t>
            </w:r>
            <w:r w:rsidR="004E209C" w:rsidRPr="00440A48">
              <w:rPr>
                <w:szCs w:val="28"/>
              </w:rPr>
              <w:t>1</w:t>
            </w:r>
            <w:r w:rsidRPr="00440A48">
              <w:rPr>
                <w:szCs w:val="28"/>
              </w:rPr>
              <w:t>.00000000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30"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10.10.1.1</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10.10.1.5</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10.10.1.7</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8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31"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F4AAF" w:rsidRPr="00440A48">
              <w:rPr>
                <w:szCs w:val="28"/>
              </w:rPr>
              <w:t>00000</w:t>
            </w:r>
            <w:r w:rsidR="004E209C" w:rsidRPr="00440A48">
              <w:rPr>
                <w:szCs w:val="28"/>
              </w:rPr>
              <w:t>001</w:t>
            </w:r>
            <w:r w:rsidRPr="00440A48">
              <w:rPr>
                <w:szCs w:val="28"/>
              </w:rPr>
              <w:t>.0000</w:t>
            </w:r>
            <w:r w:rsidR="004E209C" w:rsidRPr="00440A48">
              <w:rPr>
                <w:szCs w:val="28"/>
              </w:rPr>
              <w:t>1</w:t>
            </w:r>
            <w:r w:rsidRPr="00440A48">
              <w:rPr>
                <w:szCs w:val="28"/>
              </w:rPr>
              <w:t>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3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hyperlink>
            <w:r w:rsidR="00852ADF">
              <w:rPr>
                <w:rStyle w:val="af"/>
                <w:color w:val="000000"/>
                <w:szCs w:val="28"/>
                <w:u w:val="none"/>
              </w:rPr>
              <w:t>8</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10.10.1.9</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00001010.00001010.00000001.00001001</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10.10.1.15</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00001010.00001010.00000001.00001111</w:t>
            </w:r>
          </w:p>
        </w:tc>
      </w:tr>
    </w:tbl>
    <w:p w:rsidR="004E209C"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3</w:t>
      </w:r>
      <w:r w:rsidRPr="00FF0BAE">
        <w:rPr>
          <w:rFonts w:eastAsiaTheme="minorEastAsia"/>
          <w:iCs/>
          <w:color w:val="000000" w:themeColor="text1"/>
        </w:rPr>
        <w:t xml:space="preserve"> – </w:t>
      </w:r>
      <w:r>
        <w:rPr>
          <w:rFonts w:eastAsiaTheme="minorEastAsia"/>
          <w:iCs/>
          <w:color w:val="000000" w:themeColor="text1"/>
        </w:rPr>
        <w:t>деление второй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0D6F3D">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3" w:history="1">
              <w:r w:rsidRPr="00440A48">
                <w:rPr>
                  <w:rStyle w:val="af"/>
                  <w:color w:val="000000"/>
                  <w:szCs w:val="28"/>
                  <w:u w:val="none"/>
                  <w:lang w:val="ru-RU"/>
                </w:rPr>
                <w:t>10.11.0.0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34"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5"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060D4C">
            <w:pPr>
              <w:rPr>
                <w:szCs w:val="28"/>
              </w:rPr>
            </w:pPr>
            <w:r w:rsidRPr="00440A48">
              <w:rPr>
                <w:szCs w:val="28"/>
              </w:rPr>
              <w:t xml:space="preserve">Маска подсети  </w:t>
            </w:r>
            <w:hyperlink r:id="rId3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00060D4C">
                <w:rPr>
                  <w:rStyle w:val="af"/>
                  <w:color w:val="000000"/>
                  <w:szCs w:val="28"/>
                  <w:u w:val="none"/>
                </w:rPr>
                <w:t>8</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7"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szCs w:val="28"/>
              </w:rPr>
            </w:pPr>
            <w:r w:rsidRPr="00440A48">
              <w:rPr>
                <w:szCs w:val="28"/>
              </w:rPr>
              <w:t xml:space="preserve">Маска подсети  </w:t>
            </w:r>
            <w:hyperlink r:id="rId3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060D4C">
              <w:rPr>
                <w:rStyle w:val="af"/>
                <w:color w:val="000000"/>
                <w:szCs w:val="28"/>
                <w:u w:val="none"/>
              </w:rPr>
              <w:t>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10.11.0.17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10.11.0.21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10.11.0.31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9"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060D4C">
            <w:pPr>
              <w:rPr>
                <w:szCs w:val="28"/>
              </w:rPr>
            </w:pPr>
            <w:r w:rsidRPr="00440A48">
              <w:rPr>
                <w:szCs w:val="28"/>
              </w:rPr>
              <w:t xml:space="preserve">Маска подсети  </w:t>
            </w:r>
            <w:hyperlink r:id="rId4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060D4C">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3979E7" w:rsidRPr="00440A48">
              <w:rPr>
                <w:szCs w:val="28"/>
              </w:rPr>
              <w:t>11</w:t>
            </w:r>
            <w:r w:rsidRPr="00440A48">
              <w:rPr>
                <w:szCs w:val="28"/>
              </w:rPr>
              <w:t>000000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10.11.0.33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00001010.00001010.00000000.00100001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10.11.0.37</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00001010.00001010.00000000.00100101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10.11.0.63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1"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060D4C">
            <w:pPr>
              <w:rPr>
                <w:szCs w:val="28"/>
              </w:rPr>
            </w:pPr>
            <w:r w:rsidRPr="00440A48">
              <w:rPr>
                <w:szCs w:val="28"/>
              </w:rPr>
              <w:t xml:space="preserve">Маска подсети  </w:t>
            </w:r>
            <w:hyperlink r:id="rId4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060D4C">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10.11.0.65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10.11.0.69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10.11.0.127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lastRenderedPageBreak/>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3"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060D4C">
            <w:pPr>
              <w:rPr>
                <w:szCs w:val="28"/>
              </w:rPr>
            </w:pPr>
            <w:r w:rsidRPr="00440A48">
              <w:rPr>
                <w:szCs w:val="28"/>
              </w:rPr>
              <w:t xml:space="preserve">Маска подсети  </w:t>
            </w:r>
            <w:hyperlink r:id="rId44" w:history="1">
              <w:r w:rsidRPr="00440A48">
                <w:rPr>
                  <w:rStyle w:val="af"/>
                  <w:color w:val="000000"/>
                  <w:szCs w:val="28"/>
                  <w:u w:val="none"/>
                  <w:lang w:val="ru-RU"/>
                </w:rPr>
                <w:t>255.255.255.</w:t>
              </w:r>
              <w:r w:rsidR="00060D4C">
                <w:rPr>
                  <w:rStyle w:val="af"/>
                  <w:color w:val="000000"/>
                  <w:szCs w:val="28"/>
                  <w:u w:val="none"/>
                </w:rPr>
                <w:t>128</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10.11.0.129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10.11.0.133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10.11.0.255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5"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46"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7"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060D4C">
            <w:pPr>
              <w:rPr>
                <w:szCs w:val="28"/>
              </w:rPr>
            </w:pPr>
            <w:r w:rsidRPr="00440A48">
              <w:rPr>
                <w:szCs w:val="28"/>
              </w:rPr>
              <w:t xml:space="preserve">Маска подсети  </w:t>
            </w:r>
            <w:hyperlink r:id="rId4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00060D4C">
                <w:rPr>
                  <w:rStyle w:val="af"/>
                  <w:color w:val="000000"/>
                  <w:szCs w:val="28"/>
                  <w:u w:val="none"/>
                </w:rPr>
                <w:t>8</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4E209C" w:rsidRPr="00A34ACA" w:rsidRDefault="00A34ACA" w:rsidP="00A34AC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4</w:t>
      </w:r>
      <w:r w:rsidRPr="00FF0BAE">
        <w:rPr>
          <w:rFonts w:eastAsiaTheme="minorEastAsia"/>
          <w:iCs/>
          <w:color w:val="000000" w:themeColor="text1"/>
        </w:rPr>
        <w:t xml:space="preserve"> – </w:t>
      </w:r>
      <w:r>
        <w:rPr>
          <w:rFonts w:eastAsiaTheme="minorEastAsia"/>
          <w:iCs/>
          <w:color w:val="000000" w:themeColor="text1"/>
        </w:rPr>
        <w:t>деление третий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9" w:history="1">
              <w:r w:rsidRPr="00440A48">
                <w:rPr>
                  <w:rStyle w:val="af"/>
                  <w:color w:val="000000"/>
                  <w:szCs w:val="28"/>
                  <w:u w:val="none"/>
                  <w:lang w:val="ru-RU"/>
                </w:rPr>
                <w:t>10.12.0.0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5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10.12.0.1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1"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060D4C">
            <w:pPr>
              <w:rPr>
                <w:szCs w:val="28"/>
              </w:rPr>
            </w:pPr>
            <w:r w:rsidRPr="00440A48">
              <w:rPr>
                <w:szCs w:val="28"/>
              </w:rPr>
              <w:t xml:space="preserve">Маска подсети  </w:t>
            </w:r>
            <w:hyperlink r:id="rId5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00060D4C">
                <w:rPr>
                  <w:rStyle w:val="af"/>
                  <w:color w:val="000000"/>
                  <w:szCs w:val="28"/>
                  <w:u w:val="none"/>
                </w:rPr>
                <w:t>8</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3"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szCs w:val="28"/>
              </w:rPr>
            </w:pPr>
            <w:r w:rsidRPr="00440A48">
              <w:rPr>
                <w:szCs w:val="28"/>
              </w:rPr>
              <w:t xml:space="preserve">Маска подсети  </w:t>
            </w:r>
            <w:hyperlink r:id="rId5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060D4C">
              <w:rPr>
                <w:rStyle w:val="af"/>
                <w:color w:val="000000"/>
                <w:szCs w:val="28"/>
                <w:u w:val="none"/>
              </w:rPr>
              <w:t>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5"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szCs w:val="28"/>
              </w:rPr>
            </w:pPr>
            <w:r w:rsidRPr="00440A48">
              <w:rPr>
                <w:szCs w:val="28"/>
              </w:rPr>
              <w:t xml:space="preserve">Маска подсети  </w:t>
            </w:r>
            <w:hyperlink r:id="rId5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060D4C">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7"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szCs w:val="28"/>
              </w:rPr>
            </w:pPr>
            <w:r w:rsidRPr="00440A48">
              <w:rPr>
                <w:szCs w:val="28"/>
              </w:rPr>
              <w:t xml:space="preserve">Маска подсети  </w:t>
            </w:r>
            <w:hyperlink r:id="rId5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060D4C">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060D4C">
            <w:pPr>
              <w:rPr>
                <w:rFonts w:eastAsiaTheme="minorHAnsi"/>
                <w:szCs w:val="28"/>
              </w:rPr>
            </w:pPr>
            <w:r w:rsidRPr="00440A48">
              <w:rPr>
                <w:szCs w:val="28"/>
              </w:rPr>
              <w:t>11111111.11111111.11111111.1</w:t>
            </w:r>
            <w:r w:rsidR="00060D4C">
              <w:rPr>
                <w:szCs w:val="28"/>
              </w:rPr>
              <w:t>1</w:t>
            </w:r>
            <w:r w:rsidRPr="00440A48">
              <w:rPr>
                <w:szCs w:val="28"/>
              </w:rPr>
              <w:t>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10.12.0.69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F017C9" w:rsidRDefault="003979E7" w:rsidP="00F017C9">
            <w:pPr>
              <w:rPr>
                <w:szCs w:val="28"/>
                <w:lang w:val="ru-RU"/>
              </w:rPr>
            </w:pPr>
            <w:r w:rsidRPr="00440A48">
              <w:rPr>
                <w:szCs w:val="28"/>
              </w:rPr>
              <w:t>00001010.00001010.00000000.0</w:t>
            </w:r>
            <w:r w:rsidR="00F017C9">
              <w:rPr>
                <w:szCs w:val="28"/>
                <w:lang w:val="ru-RU"/>
              </w:rPr>
              <w:t>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9"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060D4C">
            <w:pPr>
              <w:rPr>
                <w:szCs w:val="28"/>
              </w:rPr>
            </w:pPr>
            <w:r w:rsidRPr="00440A48">
              <w:rPr>
                <w:szCs w:val="28"/>
              </w:rPr>
              <w:t xml:space="preserve">Маска подсети  </w:t>
            </w:r>
            <w:hyperlink r:id="rId60" w:history="1">
              <w:r w:rsidRPr="00440A48">
                <w:rPr>
                  <w:rStyle w:val="af"/>
                  <w:color w:val="000000"/>
                  <w:szCs w:val="28"/>
                  <w:u w:val="none"/>
                  <w:lang w:val="ru-RU"/>
                </w:rPr>
                <w:t>255.255.255.</w:t>
              </w:r>
              <w:r w:rsidR="00060D4C">
                <w:rPr>
                  <w:rStyle w:val="af"/>
                  <w:color w:val="000000"/>
                  <w:szCs w:val="28"/>
                  <w:u w:val="none"/>
                </w:rPr>
                <w:t>128</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10.12.0.129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10.12.0.133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10.12.0.255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1"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62"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10.12.1.1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3"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060D4C">
            <w:pPr>
              <w:rPr>
                <w:szCs w:val="28"/>
              </w:rPr>
            </w:pPr>
            <w:r w:rsidRPr="00440A48">
              <w:rPr>
                <w:szCs w:val="28"/>
              </w:rPr>
              <w:t xml:space="preserve">Маска подсети  </w:t>
            </w:r>
            <w:hyperlink r:id="rId6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hyperlink>
            <w:r w:rsidR="00060D4C">
              <w:rPr>
                <w:rStyle w:val="af"/>
                <w:color w:val="000000"/>
                <w:szCs w:val="28"/>
                <w:u w:val="none"/>
              </w:rPr>
              <w:t>8</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24796F"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5</w:t>
      </w:r>
      <w:r w:rsidRPr="00FF0BAE">
        <w:rPr>
          <w:rFonts w:eastAsiaTheme="minorEastAsia"/>
          <w:iCs/>
          <w:color w:val="000000" w:themeColor="text1"/>
        </w:rPr>
        <w:t xml:space="preserve"> – </w:t>
      </w:r>
      <w:r>
        <w:rPr>
          <w:rFonts w:eastAsiaTheme="minorEastAsia"/>
          <w:iCs/>
          <w:color w:val="000000" w:themeColor="text1"/>
        </w:rPr>
        <w:t>деление четвёртой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5" w:history="1">
              <w:r w:rsidRPr="00440A48">
                <w:rPr>
                  <w:rStyle w:val="af"/>
                  <w:color w:val="000000"/>
                  <w:szCs w:val="28"/>
                  <w:u w:val="none"/>
                  <w:lang w:val="ru-RU"/>
                </w:rPr>
                <w:t>10.13.0.0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6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7"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6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hyperlink>
            <w:r w:rsidR="00353196">
              <w:rPr>
                <w:rStyle w:val="af"/>
                <w:color w:val="000000"/>
                <w:szCs w:val="28"/>
                <w:u w:val="none"/>
              </w:rPr>
              <w:t>8</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9"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353196">
              <w:rPr>
                <w:rStyle w:val="af"/>
                <w:color w:val="000000"/>
                <w:szCs w:val="28"/>
                <w:u w:val="none"/>
              </w:rPr>
              <w:t>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n компьютера 10.13.0.21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1"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353196">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3"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353196">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10.13.0.65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10.13.0.69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10.13.0.127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5"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76" w:history="1">
              <w:r w:rsidRPr="00440A48">
                <w:rPr>
                  <w:rStyle w:val="af"/>
                  <w:color w:val="000000"/>
                  <w:szCs w:val="28"/>
                  <w:u w:val="none"/>
                  <w:lang w:val="ru-RU"/>
                </w:rPr>
                <w:t>255.255.255.</w:t>
              </w:r>
            </w:hyperlink>
            <w:r w:rsidR="00353196">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10.13.0.129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10.13.0.133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10.13.0.255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7"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8"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9"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8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hyperlink>
            <w:r w:rsidR="00353196">
              <w:rPr>
                <w:rStyle w:val="af"/>
                <w:color w:val="000000"/>
                <w:szCs w:val="28"/>
                <w:u w:val="none"/>
              </w:rPr>
              <w:t>8</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6</w:t>
      </w:r>
      <w:r w:rsidRPr="00FF0BAE">
        <w:rPr>
          <w:rFonts w:eastAsiaTheme="minorEastAsia"/>
          <w:iCs/>
          <w:color w:val="000000" w:themeColor="text1"/>
        </w:rPr>
        <w:t xml:space="preserve"> – </w:t>
      </w:r>
      <w:r>
        <w:rPr>
          <w:rFonts w:eastAsiaTheme="minorEastAsia"/>
          <w:iCs/>
          <w:color w:val="000000" w:themeColor="text1"/>
        </w:rPr>
        <w:t>деление пятой сети на посети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1" w:history="1">
              <w:r w:rsidRPr="00440A48">
                <w:rPr>
                  <w:rStyle w:val="af"/>
                  <w:color w:val="000000"/>
                  <w:szCs w:val="28"/>
                  <w:u w:val="none"/>
                  <w:lang w:val="ru-RU"/>
                </w:rPr>
                <w:t>10.14.0.0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 xml:space="preserve">Маска подсети  </w:t>
            </w:r>
            <w:hyperlink r:id="rId8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944947" w:rsidRPr="00440A48">
              <w:rPr>
                <w:rStyle w:val="af"/>
                <w:color w:val="000000"/>
                <w:szCs w:val="28"/>
                <w:u w:val="none"/>
                <w:lang w:val="ru-RU"/>
              </w:rPr>
              <w:t>52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944947" w:rsidRPr="00440A48">
              <w:rPr>
                <w:szCs w:val="28"/>
              </w:rPr>
              <w:t>111111</w:t>
            </w:r>
            <w:r w:rsidRPr="00440A48">
              <w:rPr>
                <w:szCs w:val="28"/>
              </w:rPr>
              <w:t>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10.14.0.1</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00001010.00001010.00000000.00000001</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10.14.0.</w:t>
            </w:r>
            <w:r w:rsidR="00944947" w:rsidRPr="00440A48">
              <w:rPr>
                <w:color w:val="000000"/>
                <w:szCs w:val="28"/>
              </w:rPr>
              <w:t>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w:t>
            </w:r>
            <w:r w:rsidR="00944947" w:rsidRPr="00440A48">
              <w:rPr>
                <w:szCs w:val="28"/>
              </w:rPr>
              <w:t>0</w:t>
            </w:r>
            <w:r w:rsidRPr="00440A48">
              <w:rPr>
                <w:szCs w:val="28"/>
              </w:rPr>
              <w:t>10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w:t>
            </w:r>
            <w:r w:rsidR="00D75CAA" w:rsidRPr="00440A48">
              <w:rPr>
                <w:color w:val="000000"/>
                <w:szCs w:val="28"/>
              </w:rPr>
              <w:t>4</w:t>
            </w:r>
            <w:r w:rsidRPr="00440A48">
              <w:rPr>
                <w:color w:val="000000"/>
                <w:szCs w:val="28"/>
              </w:rPr>
              <w:t>.0.</w:t>
            </w:r>
            <w:r w:rsidR="00944947"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3"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w:t>
            </w:r>
            <w:r w:rsidR="000D6F3D" w:rsidRPr="00440A48">
              <w:rPr>
                <w:szCs w:val="28"/>
              </w:rPr>
              <w:t>01</w:t>
            </w:r>
            <w:r w:rsidRPr="00440A48">
              <w:rPr>
                <w:szCs w:val="28"/>
              </w:rPr>
              <w:t>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1 компьютера 10.14.0.5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5"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w:t>
            </w:r>
            <w:r w:rsidR="000D6F3D" w:rsidRPr="00440A48">
              <w:rPr>
                <w:szCs w:val="28"/>
              </w:rPr>
              <w:t>01</w:t>
            </w:r>
            <w:r w:rsidRPr="00440A48">
              <w:rPr>
                <w:szCs w:val="28"/>
              </w:rPr>
              <w:t>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3A1EDF" w:rsidRDefault="003979E7" w:rsidP="00440A48">
            <w:pPr>
              <w:rPr>
                <w:szCs w:val="28"/>
              </w:rPr>
            </w:pPr>
            <w:r w:rsidRPr="00440A48">
              <w:rPr>
                <w:szCs w:val="28"/>
              </w:rPr>
              <w:t xml:space="preserve">Маска подсети  </w:t>
            </w:r>
            <w:hyperlink r:id="rId8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24</w:t>
            </w:r>
            <w:r w:rsidR="003A1EDF">
              <w:rPr>
                <w:rStyle w:val="af"/>
                <w:color w:val="000000"/>
                <w:szCs w:val="28"/>
                <w:u w:val="none"/>
              </w:rPr>
              <w:t>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7"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0D6F3D" w:rsidP="00440A48">
            <w:pPr>
              <w:rPr>
                <w:szCs w:val="28"/>
              </w:rPr>
            </w:pPr>
            <w:r w:rsidRPr="00440A48">
              <w:rPr>
                <w:szCs w:val="28"/>
              </w:rPr>
              <w:t>10101100.00010000.00000000.0001</w:t>
            </w:r>
            <w:r w:rsidR="004E209C" w:rsidRPr="00440A48">
              <w:rPr>
                <w:szCs w:val="28"/>
              </w:rPr>
              <w:t>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3A1EDF" w:rsidRDefault="003979E7" w:rsidP="00440A48">
            <w:pPr>
              <w:rPr>
                <w:szCs w:val="28"/>
              </w:rPr>
            </w:pPr>
            <w:r w:rsidRPr="00440A48">
              <w:rPr>
                <w:szCs w:val="28"/>
              </w:rPr>
              <w:t xml:space="preserve">Маска подсети  </w:t>
            </w:r>
            <w:hyperlink r:id="rId8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w:t>
            </w:r>
            <w:r w:rsidR="003A1EDF">
              <w:rPr>
                <w:rStyle w:val="af"/>
                <w:color w:val="000000"/>
                <w:szCs w:val="28"/>
                <w:u w:val="none"/>
              </w:rPr>
              <w:t>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9"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003A1EDF">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10.14.0.34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1"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w:t>
            </w:r>
            <w:r w:rsidR="000D6F3D" w:rsidRPr="00440A48">
              <w:rPr>
                <w:szCs w:val="28"/>
              </w:rPr>
              <w:t>01</w:t>
            </w:r>
            <w:r w:rsidRPr="00440A48">
              <w:rPr>
                <w:szCs w:val="28"/>
              </w:rPr>
              <w:t>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2" w:history="1">
              <w:r w:rsidRPr="00440A48">
                <w:rPr>
                  <w:rStyle w:val="af"/>
                  <w:color w:val="000000"/>
                  <w:szCs w:val="28"/>
                  <w:u w:val="none"/>
                  <w:lang w:val="ru-RU"/>
                </w:rPr>
                <w:t>255.255.255.</w:t>
              </w:r>
            </w:hyperlink>
            <w:r w:rsidR="003A1EDF">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10.14.0.66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3" w:history="1">
              <w:r w:rsidRPr="00440A48">
                <w:rPr>
                  <w:rStyle w:val="af"/>
                  <w:color w:val="000000"/>
                  <w:szCs w:val="28"/>
                  <w:u w:val="none"/>
                  <w:lang w:val="ru-RU"/>
                </w:rPr>
                <w:t>10.14.</w:t>
              </w:r>
              <w:r w:rsidR="00944947" w:rsidRPr="00440A48">
                <w:rPr>
                  <w:rStyle w:val="af"/>
                  <w:color w:val="000000"/>
                  <w:szCs w:val="28"/>
                  <w:u w:val="none"/>
                  <w:lang w:val="ru-RU"/>
                </w:rPr>
                <w:t>0</w:t>
              </w:r>
              <w:r w:rsidRPr="00440A48">
                <w:rPr>
                  <w:rStyle w:val="af"/>
                  <w:color w:val="000000"/>
                  <w:szCs w:val="28"/>
                  <w:u w:val="none"/>
                  <w:lang w:val="ru-RU"/>
                </w:rPr>
                <w:t>.</w:t>
              </w:r>
              <w:r w:rsidR="00944947" w:rsidRPr="00440A48">
                <w:rPr>
                  <w:rStyle w:val="af"/>
                  <w:color w:val="000000"/>
                  <w:szCs w:val="28"/>
                  <w:u w:val="none"/>
                  <w:lang w:val="ru-RU"/>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w:t>
            </w:r>
            <w:r w:rsidR="000D6F3D" w:rsidRPr="00440A48">
              <w:rPr>
                <w:szCs w:val="28"/>
              </w:rPr>
              <w:t>1</w:t>
            </w:r>
            <w:r w:rsidRPr="00440A48">
              <w:rPr>
                <w:szCs w:val="28"/>
              </w:rPr>
              <w:t>0000000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94" w:history="1">
              <w:r w:rsidRPr="00440A48">
                <w:rPr>
                  <w:rStyle w:val="af"/>
                  <w:color w:val="000000"/>
                  <w:szCs w:val="28"/>
                  <w:u w:val="none"/>
                  <w:lang w:val="ru-RU"/>
                </w:rPr>
                <w:t>255.255.255.</w:t>
              </w:r>
            </w:hyperlink>
            <w:r w:rsidR="003A1EDF">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rFonts w:eastAsiaTheme="minorHAnsi"/>
                <w:szCs w:val="28"/>
              </w:rPr>
            </w:pPr>
            <w:r w:rsidRPr="00440A48">
              <w:rPr>
                <w:szCs w:val="28"/>
              </w:rPr>
              <w:t>11111111.11111111.1111111</w:t>
            </w:r>
            <w:r w:rsidR="00B913AC" w:rsidRPr="00440A48">
              <w:rPr>
                <w:szCs w:val="28"/>
              </w:rPr>
              <w:t>1</w:t>
            </w:r>
            <w:r w:rsidRPr="00440A48">
              <w:rPr>
                <w:szCs w:val="28"/>
              </w:rPr>
              <w:t>.</w:t>
            </w:r>
            <w:r w:rsidR="00B913AC" w:rsidRPr="00440A48">
              <w:rPr>
                <w:szCs w:val="28"/>
              </w:rPr>
              <w:t>11111</w:t>
            </w:r>
            <w:r w:rsidR="005D1AE1" w:rsidRPr="00440A48">
              <w:rPr>
                <w:szCs w:val="28"/>
              </w:rPr>
              <w:t>1</w:t>
            </w:r>
            <w:r w:rsidRPr="00440A48">
              <w:rPr>
                <w:szCs w:val="28"/>
              </w:rPr>
              <w:t>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10.14.</w:t>
            </w:r>
            <w:r w:rsidR="00944947" w:rsidRPr="00440A48">
              <w:rPr>
                <w:color w:val="000000"/>
                <w:szCs w:val="28"/>
              </w:rPr>
              <w:t>0</w:t>
            </w:r>
            <w:r w:rsidRPr="00440A48">
              <w:rPr>
                <w:color w:val="000000"/>
                <w:szCs w:val="28"/>
              </w:rPr>
              <w:t>.</w:t>
            </w:r>
            <w:r w:rsidR="00944947" w:rsidRPr="00440A48">
              <w:rPr>
                <w:color w:val="000000"/>
                <w:szCs w:val="28"/>
              </w:rPr>
              <w:t>130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w:t>
            </w:r>
            <w:r w:rsidRPr="00440A48">
              <w:rPr>
                <w:szCs w:val="28"/>
              </w:rPr>
              <w:t>00000</w:t>
            </w:r>
            <w:r w:rsidR="000D6F3D" w:rsidRPr="00440A48">
              <w:rPr>
                <w:szCs w:val="28"/>
              </w:rPr>
              <w:t>10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10.14.</w:t>
            </w:r>
            <w:r w:rsidR="00944947" w:rsidRPr="00440A48">
              <w:rPr>
                <w:color w:val="000000"/>
                <w:szCs w:val="28"/>
              </w:rPr>
              <w:t>0</w:t>
            </w:r>
            <w:r w:rsidRPr="00440A48">
              <w:rPr>
                <w:color w:val="000000"/>
                <w:szCs w:val="28"/>
              </w:rPr>
              <w:t>.</w:t>
            </w:r>
            <w:r w:rsidR="00944947" w:rsidRPr="00440A48">
              <w:rPr>
                <w:color w:val="000000"/>
                <w:szCs w:val="28"/>
              </w:rPr>
              <w:t>255</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5" w:history="1">
              <w:r w:rsidRPr="00440A48">
                <w:rPr>
                  <w:rStyle w:val="af"/>
                  <w:color w:val="000000"/>
                  <w:szCs w:val="28"/>
                  <w:u w:val="none"/>
                  <w:lang w:val="ru-RU"/>
                </w:rPr>
                <w:t>10.14.</w:t>
              </w:r>
              <w:r w:rsidRPr="00440A48">
                <w:rPr>
                  <w:rStyle w:val="af"/>
                  <w:color w:val="000000"/>
                  <w:szCs w:val="28"/>
                  <w:u w:val="none"/>
                </w:rPr>
                <w:t>1</w:t>
              </w:r>
              <w:r w:rsidRPr="00440A48">
                <w:rPr>
                  <w:rStyle w:val="af"/>
                  <w:color w:val="000000"/>
                  <w:szCs w:val="28"/>
                  <w:u w:val="none"/>
                  <w:lang w:val="ru-RU"/>
                </w:rPr>
                <w:t>.</w:t>
              </w:r>
              <w:r w:rsidR="00944947"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w:t>
            </w:r>
            <w:r w:rsidR="00B913AC" w:rsidRPr="00440A48">
              <w:rPr>
                <w:szCs w:val="28"/>
              </w:rPr>
              <w:t>0101100.00010000.00000001.</w:t>
            </w:r>
            <w:r w:rsidR="000D6F3D" w:rsidRPr="00440A48">
              <w:rPr>
                <w:szCs w:val="28"/>
              </w:rPr>
              <w:t>1</w:t>
            </w:r>
            <w:r w:rsidR="00B913AC" w:rsidRPr="00440A48">
              <w:rPr>
                <w:szCs w:val="28"/>
              </w:rPr>
              <w:t>0000</w:t>
            </w:r>
            <w:r w:rsidR="000D6F3D" w:rsidRPr="00440A48">
              <w:rPr>
                <w:szCs w:val="28"/>
              </w:rPr>
              <w:t>0</w:t>
            </w:r>
            <w:r w:rsidRPr="00440A48">
              <w:rPr>
                <w:szCs w:val="28"/>
              </w:rPr>
              <w:t>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10.14.1.2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10.14.1.3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7</w:t>
      </w:r>
      <w:r w:rsidRPr="00FF0BAE">
        <w:rPr>
          <w:rFonts w:eastAsiaTheme="minorEastAsia"/>
          <w:iCs/>
          <w:color w:val="000000" w:themeColor="text1"/>
        </w:rPr>
        <w:t xml:space="preserve"> – </w:t>
      </w:r>
      <w:r>
        <w:rPr>
          <w:rFonts w:eastAsiaTheme="minorEastAsia"/>
          <w:iCs/>
          <w:color w:val="000000" w:themeColor="text1"/>
        </w:rPr>
        <w:t>деление шестой сети на посети</w:t>
      </w:r>
    </w:p>
    <w:tbl>
      <w:tblPr>
        <w:tblStyle w:val="af1"/>
        <w:tblW w:w="0" w:type="auto"/>
        <w:tblInd w:w="0" w:type="dxa"/>
        <w:tblLook w:val="04A0" w:firstRow="1" w:lastRow="0" w:firstColumn="1" w:lastColumn="0" w:noHBand="0" w:noVBand="1"/>
      </w:tblPr>
      <w:tblGrid>
        <w:gridCol w:w="4653"/>
        <w:gridCol w:w="5088"/>
      </w:tblGrid>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1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7" w:history="1">
              <w:r w:rsidRPr="00440A48">
                <w:rPr>
                  <w:rStyle w:val="af"/>
                  <w:color w:val="000000"/>
                  <w:szCs w:val="28"/>
                  <w:u w:val="none"/>
                  <w:lang w:val="ru-RU"/>
                </w:rPr>
                <w:t>10.15.0.0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1 компьютера 10.15.0.1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2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9"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10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10.15.0.13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10.15.0.15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3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1"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10101100.00010000.00000000.00010000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4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3"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5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5"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 xml:space="preserve">Маска подсети  </w:t>
            </w:r>
            <w:hyperlink r:id="rId10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10.15.0.65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000001</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10.15.0.6</w:t>
            </w:r>
            <w:r w:rsidR="00651EEE"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w:t>
            </w:r>
            <w:r w:rsidR="008051A8" w:rsidRPr="00440A48">
              <w:rPr>
                <w:szCs w:val="28"/>
              </w:rPr>
              <w:t>010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10.15.0.127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6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7"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10101100.00010000.00000000.10000000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 xml:space="preserve">Маска подсети  </w:t>
            </w:r>
            <w:hyperlink r:id="rId108"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rFonts w:eastAsiaTheme="minorHAnsi"/>
                <w:szCs w:val="28"/>
              </w:rPr>
            </w:pPr>
            <w:r w:rsidRPr="00440A48">
              <w:rPr>
                <w:szCs w:val="28"/>
              </w:rPr>
              <w:t>11111111.11111111.11111111.00000000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1 компьютера 10.15.0.129</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00001010.00001010.00000000.10000001</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n компьютера 10.15.0.13</w:t>
            </w:r>
            <w:r w:rsidR="00651EEE" w:rsidRPr="00440A48">
              <w:rPr>
                <w:color w:val="000000"/>
                <w:szCs w:val="28"/>
              </w:rPr>
              <w:t>0</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w:t>
            </w:r>
            <w:r w:rsidR="003979E7" w:rsidRPr="00440A48">
              <w:rPr>
                <w:szCs w:val="28"/>
              </w:rPr>
              <w:t>010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Широковещательный 10.15.0.255</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7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9"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10101100.00010000.00000001.00000000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110"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3979E7" w:rsidP="00440A48">
            <w:pPr>
              <w:rPr>
                <w:rFonts w:eastAsiaTheme="minorHAnsi"/>
                <w:szCs w:val="28"/>
              </w:rPr>
            </w:pPr>
            <w:r w:rsidRPr="00440A48">
              <w:rPr>
                <w:szCs w:val="28"/>
              </w:rPr>
              <w:t>11111111.11111111.11111111</w:t>
            </w:r>
            <w:r w:rsidR="00544DCA" w:rsidRPr="00440A48">
              <w:rPr>
                <w:szCs w:val="28"/>
              </w:rPr>
              <w:t>.</w:t>
            </w:r>
            <w:r w:rsidRPr="00440A48">
              <w:rPr>
                <w:szCs w:val="28"/>
              </w:rPr>
              <w:t>11111000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10.15.1.1</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00001010.00001010.00000001.00000001</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10.15.1.</w:t>
            </w:r>
            <w:r w:rsidR="008051A8"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w:t>
            </w:r>
            <w:r w:rsidR="008051A8" w:rsidRPr="00440A48">
              <w:rPr>
                <w:szCs w:val="28"/>
              </w:rPr>
              <w:t>0</w:t>
            </w:r>
            <w:r w:rsidRPr="00440A48">
              <w:rPr>
                <w:szCs w:val="28"/>
              </w:rPr>
              <w:t>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8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11"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w:t>
              </w:r>
              <w:r w:rsidR="008051A8" w:rsidRPr="00440A48">
                <w:rPr>
                  <w:rStyle w:val="af"/>
                  <w:color w:val="000000"/>
                  <w:szCs w:val="28"/>
                  <w:u w:val="none"/>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10101100.00010000.00000001.00001000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11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10.15.1.</w:t>
            </w:r>
            <w:r w:rsidR="008051A8" w:rsidRPr="00440A48">
              <w:rPr>
                <w:color w:val="000000"/>
                <w:szCs w:val="28"/>
              </w:rPr>
              <w:t>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w:t>
            </w:r>
            <w:r w:rsidRPr="00440A48">
              <w:rPr>
                <w:szCs w:val="28"/>
              </w:rPr>
              <w:t>01</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lastRenderedPageBreak/>
              <w:t>IP n компьютера 10.15.1.</w:t>
            </w:r>
            <w:r w:rsidR="008051A8"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0110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10.15.1.</w:t>
            </w:r>
            <w:r w:rsidR="008051A8" w:rsidRPr="00440A48">
              <w:rPr>
                <w:color w:val="000000"/>
                <w:szCs w:val="28"/>
              </w:rPr>
              <w:t>7</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w:t>
            </w:r>
            <w:r w:rsidRPr="00440A48">
              <w:rPr>
                <w:szCs w:val="28"/>
              </w:rPr>
              <w:t>111</w:t>
            </w:r>
          </w:p>
        </w:tc>
      </w:tr>
    </w:tbl>
    <w:p w:rsidR="00AD6FFE" w:rsidRDefault="00AD6FFE" w:rsidP="00440A48"/>
    <w:p w:rsidR="00651EEE" w:rsidRPr="007C7BA9" w:rsidRDefault="00651EEE" w:rsidP="00AD6FFE"/>
    <w:p w:rsidR="00D31112" w:rsidRDefault="00D31112" w:rsidP="00440A48">
      <w:pPr>
        <w:pStyle w:val="1"/>
        <w:ind w:firstLine="851"/>
      </w:pPr>
      <w:bookmarkStart w:id="30" w:name="_Toc135002557"/>
      <w:r w:rsidRPr="00AD6FFE">
        <w:t>6.2 Настройка сетевого серверного программного обеспечения в программе Cisco Packet Tracer.</w:t>
      </w:r>
      <w:bookmarkEnd w:id="30"/>
    </w:p>
    <w:p w:rsidR="00406F1C" w:rsidRDefault="00406F1C" w:rsidP="00406F1C"/>
    <w:p w:rsidR="00406F1C" w:rsidRPr="00406F1C" w:rsidRDefault="00406F1C" w:rsidP="00406F1C"/>
    <w:p w:rsidR="00406F1C" w:rsidRPr="00406F1C" w:rsidRDefault="00406F1C" w:rsidP="00117495">
      <w:pPr>
        <w:ind w:firstLine="851"/>
      </w:pPr>
      <w:r>
        <w:t xml:space="preserve">Для проектирования локальной вычислительной сети будет использована программа </w:t>
      </w:r>
      <w:r>
        <w:rPr>
          <w:lang w:val="en-US"/>
        </w:rPr>
        <w:t>Cisco</w:t>
      </w:r>
      <w:r w:rsidRPr="00406F1C">
        <w:t xml:space="preserve"> </w:t>
      </w:r>
      <w:r>
        <w:rPr>
          <w:lang w:val="en-US"/>
        </w:rPr>
        <w:t>Packet</w:t>
      </w:r>
      <w:r w:rsidRPr="00406F1C">
        <w:t xml:space="preserve"> </w:t>
      </w:r>
      <w:r>
        <w:rPr>
          <w:lang w:val="en-US"/>
        </w:rPr>
        <w:t>Tracer</w:t>
      </w:r>
      <w:r w:rsidRPr="00406F1C">
        <w:t>.</w:t>
      </w:r>
    </w:p>
    <w:p w:rsidR="00406F1C" w:rsidRPr="00406F1C" w:rsidRDefault="00406F1C" w:rsidP="00117495">
      <w:pPr>
        <w:ind w:firstLine="851"/>
      </w:pPr>
      <w:r>
        <w:rPr>
          <w:bCs/>
        </w:rPr>
        <w:t xml:space="preserve">Packet </w:t>
      </w:r>
      <w:r w:rsidRPr="00406F1C">
        <w:rPr>
          <w:bCs/>
        </w:rPr>
        <w:t>Tracer</w:t>
      </w:r>
      <w:r>
        <w:t xml:space="preserve"> </w:t>
      </w:r>
      <w:r w:rsidRPr="00FF0BAE">
        <w:rPr>
          <w:rFonts w:eastAsiaTheme="minorEastAsia"/>
          <w:iCs/>
          <w:color w:val="000000" w:themeColor="text1"/>
        </w:rPr>
        <w:t>–</w:t>
      </w:r>
      <w:r>
        <w:t xml:space="preserve"> </w:t>
      </w:r>
      <w:r w:rsidRPr="00406F1C">
        <w:t>симулятор</w:t>
      </w:r>
      <w:r>
        <w:t xml:space="preserve"> </w:t>
      </w:r>
      <w:r w:rsidRPr="00406F1C">
        <w:t>сети передачи данных</w:t>
      </w:r>
      <w:r>
        <w:t>, выпускаемый фирмой </w:t>
      </w:r>
      <w:r w:rsidRPr="00406F1C">
        <w:t>Cisco Systems</w:t>
      </w:r>
      <w:r>
        <w:t>. Позволяет делать работоспособные модели сети, настраивать</w:t>
      </w:r>
      <w:r w:rsidR="00FB454B">
        <w:t xml:space="preserve"> </w:t>
      </w:r>
      <w:r w:rsidRPr="00406F1C">
        <w:t>маршрутизаторы</w:t>
      </w:r>
      <w:r>
        <w:t xml:space="preserve"> и </w:t>
      </w:r>
      <w:r w:rsidRPr="00406F1C">
        <w:t>коммутаторы</w:t>
      </w:r>
      <w:r>
        <w:t>, взаимодействовать между несколькими пользователями.</w:t>
      </w:r>
    </w:p>
    <w:p w:rsidR="00406F1C" w:rsidRDefault="00406F1C" w:rsidP="00847F82">
      <w:pPr>
        <w:spacing w:after="120"/>
        <w:ind w:firstLine="851"/>
      </w:pPr>
      <w:r>
        <w:t>Packet Tracer позволяет проектировать сложные и большие сети, что часто невозможно с физическим оборудованием из-за больших затрат. Packet Tracer предоставляет дополнительные компоненты для обучения, в том числе авторскую систему, моделирование сетевого протокола, улучшение знаний и систему оценки. Однако, из-за функциональных ограничений, Cisco намерена использовать его только в качестве учебного пособия, а не в качестве замены маршрутизаторам и коммутаторам Cisco. Само приложение имеет лишь небольшое количество функций, присутствующих в реальном оборудовании, на котором</w:t>
      </w:r>
      <w:r w:rsidRPr="00406F1C">
        <w:t xml:space="preserve"> </w:t>
      </w:r>
      <w:r>
        <w:t>работает</w:t>
      </w:r>
      <w:r w:rsidRPr="00406F1C">
        <w:t xml:space="preserve"> </w:t>
      </w:r>
      <w:r>
        <w:t>текущая версия</w:t>
      </w:r>
      <w:r w:rsidRPr="00406F1C">
        <w:t xml:space="preserve"> </w:t>
      </w:r>
      <w:r>
        <w:t>Cisco. Таким образом, Packet Tracer не подходит для моделирования производственных сетей. Он имеет ограниченный набор команд, что означает, что он не позволяет использовать все команды IOS, которые могут потребоваться. Packet Tracer может быть полезен для понимания абстрактных сетевых концепций, таких как</w:t>
      </w:r>
      <w:r w:rsidRPr="00406F1C">
        <w:t xml:space="preserve"> Enhanced Internal Gateway Routing Protocol</w:t>
      </w:r>
      <w:r>
        <w:t> путём анимации этих элементов в визуальной форме.</w:t>
      </w:r>
    </w:p>
    <w:p w:rsidR="00406F1C" w:rsidRPr="00FB454B" w:rsidRDefault="00F05824" w:rsidP="00847F82">
      <w:pPr>
        <w:ind w:firstLine="851"/>
      </w:pPr>
      <w:r>
        <w:rPr>
          <w:noProof/>
        </w:rPr>
        <w:drawing>
          <wp:inline distT="0" distB="0" distL="0" distR="0" wp14:anchorId="2CA71502" wp14:editId="6D2C1FB7">
            <wp:extent cx="5246125" cy="2286000"/>
            <wp:effectExtent l="19050" t="19050" r="12065" b="19050"/>
            <wp:docPr id="1971812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12144" name=""/>
                    <pic:cNvPicPr/>
                  </pic:nvPicPr>
                  <pic:blipFill>
                    <a:blip r:embed="rId113"/>
                    <a:stretch>
                      <a:fillRect/>
                    </a:stretch>
                  </pic:blipFill>
                  <pic:spPr>
                    <a:xfrm>
                      <a:off x="0" y="0"/>
                      <a:ext cx="5256726" cy="2290619"/>
                    </a:xfrm>
                    <a:prstGeom prst="rect">
                      <a:avLst/>
                    </a:prstGeom>
                    <a:ln>
                      <a:solidFill>
                        <a:schemeClr val="tx1"/>
                      </a:solidFill>
                    </a:ln>
                  </pic:spPr>
                </pic:pic>
              </a:graphicData>
            </a:graphic>
          </wp:inline>
        </w:drawing>
      </w:r>
    </w:p>
    <w:p w:rsidR="00D31112" w:rsidRDefault="00F05824" w:rsidP="00F05824">
      <w:pPr>
        <w:jc w:val="center"/>
      </w:pPr>
      <w:r>
        <w:t>Рисунок 6.1 – Топология сети</w:t>
      </w:r>
    </w:p>
    <w:p w:rsidR="00847F82" w:rsidRPr="00F05824" w:rsidRDefault="00847F82" w:rsidP="00F05824">
      <w:pPr>
        <w:jc w:val="center"/>
      </w:pPr>
    </w:p>
    <w:p w:rsidR="00D31112" w:rsidRDefault="00D31112" w:rsidP="00440A48">
      <w:pPr>
        <w:pStyle w:val="1"/>
        <w:ind w:firstLine="851"/>
      </w:pPr>
      <w:bookmarkStart w:id="31" w:name="_Toc135002558"/>
      <w:r w:rsidRPr="002E2A61">
        <w:lastRenderedPageBreak/>
        <w:t xml:space="preserve">6.3 Настройка сетевого клиентского программного обеспечения </w:t>
      </w:r>
      <w:r>
        <w:t xml:space="preserve">в программе Cisco </w:t>
      </w:r>
      <w:r w:rsidRPr="002E2A61">
        <w:t>Packet Tracer</w:t>
      </w:r>
      <w:bookmarkEnd w:id="31"/>
    </w:p>
    <w:p w:rsidR="0053494E" w:rsidRDefault="0053494E" w:rsidP="00440A48">
      <w:pPr>
        <w:ind w:firstLine="851"/>
      </w:pPr>
    </w:p>
    <w:p w:rsidR="0053494E" w:rsidRDefault="0053494E" w:rsidP="00440A48">
      <w:pPr>
        <w:ind w:firstLine="851"/>
      </w:pPr>
    </w:p>
    <w:p w:rsidR="00440A48" w:rsidRDefault="0053494E" w:rsidP="00CC49BD">
      <w:pPr>
        <w:spacing w:after="120"/>
        <w:ind w:firstLine="851"/>
      </w:pPr>
      <w:r>
        <w:t>В качестве клиентского программного обеспечения используются персональные компьютеры. Для организации работы персональных компьютеров в локально вычислительной сети</w:t>
      </w:r>
      <w:r w:rsidRPr="0053494E">
        <w:t xml:space="preserve">, </w:t>
      </w:r>
      <w:r>
        <w:t>необходимо произвести определенный перечень настроек.</w:t>
      </w:r>
      <w:r w:rsidR="00440A48">
        <w:t xml:space="preserve"> Для работы персонального компьютера в локально вычислительной сети ему необходимо указать </w:t>
      </w:r>
      <w:r w:rsidR="00440A48">
        <w:rPr>
          <w:lang w:val="en-US"/>
        </w:rPr>
        <w:t>ip</w:t>
      </w:r>
      <w:r w:rsidR="00440A48" w:rsidRPr="00440A48">
        <w:t xml:space="preserve"> </w:t>
      </w:r>
      <w:r w:rsidR="00440A48">
        <w:t>адрес</w:t>
      </w:r>
      <w:r w:rsidR="00FF644B">
        <w:t xml:space="preserve"> и</w:t>
      </w:r>
      <w:r w:rsidR="00440A48" w:rsidRPr="00440A48">
        <w:t xml:space="preserve"> </w:t>
      </w:r>
      <w:r w:rsidR="00440A48">
        <w:t xml:space="preserve">маску подсети. Все данные параметры будут взяты из ранее представленных таблиц деления сетей на подсети. Пример настройки персонального компьютера в </w:t>
      </w:r>
      <w:r w:rsidR="00440A48">
        <w:rPr>
          <w:lang w:val="en-US"/>
        </w:rPr>
        <w:t>Cisco</w:t>
      </w:r>
      <w:r w:rsidR="00440A48" w:rsidRPr="00440A48">
        <w:t xml:space="preserve"> </w:t>
      </w:r>
      <w:r w:rsidR="00440A48">
        <w:rPr>
          <w:lang w:val="en-US"/>
        </w:rPr>
        <w:t>Packet</w:t>
      </w:r>
      <w:r w:rsidR="00440A48" w:rsidRPr="00440A48">
        <w:t xml:space="preserve"> </w:t>
      </w:r>
      <w:r w:rsidR="00440A48">
        <w:rPr>
          <w:lang w:val="en-US"/>
        </w:rPr>
        <w:t>Tracer</w:t>
      </w:r>
      <w:r w:rsidR="00440A48" w:rsidRPr="00440A48">
        <w:t xml:space="preserve"> </w:t>
      </w:r>
      <w:r w:rsidR="00440A48">
        <w:t>приведёт на рисунке 6.1.</w:t>
      </w:r>
    </w:p>
    <w:p w:rsidR="00440A48" w:rsidRDefault="00440A48" w:rsidP="00440A48">
      <w:pPr>
        <w:ind w:firstLine="851"/>
        <w:jc w:val="center"/>
      </w:pPr>
      <w:r>
        <w:rPr>
          <w:noProof/>
        </w:rPr>
        <w:drawing>
          <wp:inline distT="0" distB="0" distL="0" distR="0" wp14:anchorId="49FCBE41" wp14:editId="7575EA9D">
            <wp:extent cx="4953635" cy="4797675"/>
            <wp:effectExtent l="19050" t="19050" r="18415" b="222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958668" cy="4802549"/>
                    </a:xfrm>
                    <a:prstGeom prst="rect">
                      <a:avLst/>
                    </a:prstGeom>
                    <a:ln>
                      <a:solidFill>
                        <a:schemeClr val="tx1"/>
                      </a:solidFill>
                    </a:ln>
                  </pic:spPr>
                </pic:pic>
              </a:graphicData>
            </a:graphic>
          </wp:inline>
        </w:drawing>
      </w:r>
    </w:p>
    <w:p w:rsidR="00440A48" w:rsidRPr="00440A48" w:rsidRDefault="00440A48" w:rsidP="00440A48">
      <w:pPr>
        <w:ind w:firstLine="851"/>
        <w:jc w:val="center"/>
      </w:pPr>
      <w:r>
        <w:t xml:space="preserve">Рисунок 6.1. – настройка персонального компьютера в </w:t>
      </w:r>
      <w:r>
        <w:rPr>
          <w:lang w:val="en-US"/>
        </w:rPr>
        <w:t>Cisco</w:t>
      </w:r>
      <w:r w:rsidRPr="00440A48">
        <w:t xml:space="preserve"> </w:t>
      </w:r>
      <w:r>
        <w:rPr>
          <w:lang w:val="en-US"/>
        </w:rPr>
        <w:t>Packet</w:t>
      </w:r>
      <w:r w:rsidRPr="00440A48">
        <w:t xml:space="preserve"> </w:t>
      </w:r>
      <w:r>
        <w:rPr>
          <w:lang w:val="en-US"/>
        </w:rPr>
        <w:t>Tracer</w:t>
      </w:r>
    </w:p>
    <w:p w:rsidR="00440A48" w:rsidRPr="00440A48" w:rsidRDefault="00440A48" w:rsidP="007B237C">
      <w:pPr>
        <w:ind w:firstLine="851"/>
      </w:pPr>
    </w:p>
    <w:p w:rsidR="00D31112" w:rsidRPr="00D31112" w:rsidRDefault="00D31112" w:rsidP="00440A48">
      <w:pPr>
        <w:ind w:firstLine="851"/>
      </w:pPr>
    </w:p>
    <w:p w:rsidR="00D31112" w:rsidRPr="002E2A61" w:rsidRDefault="00D31112" w:rsidP="00440A48">
      <w:pPr>
        <w:pStyle w:val="1"/>
        <w:ind w:firstLine="851"/>
      </w:pPr>
      <w:bookmarkStart w:id="32" w:name="_Toc135002559"/>
      <w:r w:rsidRPr="002E2A61">
        <w:t>6.4 Настройка сетевого дополнительного оборудования в ОС Windows10</w:t>
      </w:r>
      <w:bookmarkEnd w:id="32"/>
    </w:p>
    <w:p w:rsidR="00C17C20" w:rsidRDefault="00C17C20" w:rsidP="00BA226F">
      <w:pPr>
        <w:ind w:firstLine="851"/>
        <w:contextualSpacing/>
        <w:mirrorIndents/>
        <w:rPr>
          <w:szCs w:val="22"/>
          <w:lang w:eastAsia="en-US"/>
        </w:rPr>
      </w:pPr>
    </w:p>
    <w:p w:rsidR="0067726F" w:rsidRDefault="0067726F" w:rsidP="00BA226F">
      <w:pPr>
        <w:ind w:firstLine="851"/>
        <w:contextualSpacing/>
        <w:mirrorIndents/>
        <w:rPr>
          <w:szCs w:val="22"/>
          <w:lang w:eastAsia="en-US"/>
        </w:rPr>
      </w:pPr>
    </w:p>
    <w:p w:rsidR="0067726F" w:rsidRDefault="0067726F" w:rsidP="00EA0049">
      <w:pPr>
        <w:ind w:firstLine="709"/>
      </w:pPr>
      <w:r>
        <w:lastRenderedPageBreak/>
        <w:t xml:space="preserve">По заданию курсового проекта дополнительным сетевым оборудованием является точка доступа </w:t>
      </w:r>
      <w:r>
        <w:rPr>
          <w:lang w:val="en-GB"/>
        </w:rPr>
        <w:t>Wi</w:t>
      </w:r>
      <w:r w:rsidRPr="00D713E4">
        <w:t>-</w:t>
      </w:r>
      <w:r>
        <w:rPr>
          <w:lang w:val="en-GB"/>
        </w:rPr>
        <w:t>Fi</w:t>
      </w:r>
      <w:r w:rsidRPr="00D713E4">
        <w:t xml:space="preserve"> </w:t>
      </w:r>
      <w:r>
        <w:t xml:space="preserve">и сетевой принтер. Далее будут рассмотрены примеры их настройки на </w:t>
      </w:r>
      <w:r>
        <w:rPr>
          <w:lang w:val="en-GB"/>
        </w:rPr>
        <w:t>OC</w:t>
      </w:r>
      <w:r w:rsidRPr="00D25AAF">
        <w:t xml:space="preserve"> </w:t>
      </w:r>
      <w:r>
        <w:rPr>
          <w:lang w:val="en-GB"/>
        </w:rPr>
        <w:t>Windows</w:t>
      </w:r>
      <w:r w:rsidRPr="00D25AAF">
        <w:t xml:space="preserve"> 10</w:t>
      </w:r>
      <w:r>
        <w:t xml:space="preserve">. Сначала рассмотрим настройку </w:t>
      </w:r>
      <w:r w:rsidRPr="00B56D69">
        <w:t>точк</w:t>
      </w:r>
      <w:r>
        <w:t>и</w:t>
      </w:r>
      <w:r w:rsidRPr="00B56D69">
        <w:t xml:space="preserve"> доступа Wi-Fi</w:t>
      </w:r>
      <w:r>
        <w:t>, а потом</w:t>
      </w:r>
      <w:r w:rsidRPr="00B56D69">
        <w:t xml:space="preserve"> сетево</w:t>
      </w:r>
      <w:r>
        <w:t>го</w:t>
      </w:r>
      <w:r w:rsidRPr="00B56D69">
        <w:t xml:space="preserve"> принтер</w:t>
      </w:r>
      <w:r>
        <w:t>а.</w:t>
      </w:r>
    </w:p>
    <w:p w:rsidR="0067726F" w:rsidRPr="0051117C" w:rsidRDefault="0067726F" w:rsidP="00EA0049">
      <w:pPr>
        <w:ind w:firstLine="709"/>
      </w:pPr>
      <w:r>
        <w:t>Для настройки точки доступа необходимо провести некоторые операции.</w:t>
      </w:r>
    </w:p>
    <w:p w:rsidR="0067726F" w:rsidRPr="00010D58" w:rsidRDefault="0067726F" w:rsidP="00EA0049">
      <w:pPr>
        <w:ind w:firstLine="709"/>
      </w:pPr>
      <w:r>
        <w:t>Сначала н</w:t>
      </w:r>
      <w:r w:rsidRPr="00010D58">
        <w:t xml:space="preserve">ужно убедиться в том, что WiFi адаптер есть в наличии, включен и работает. </w:t>
      </w:r>
      <w:r>
        <w:t xml:space="preserve">Для этого нужно </w:t>
      </w:r>
      <w:r w:rsidRPr="00010D58">
        <w:t>кликну</w:t>
      </w:r>
      <w:r>
        <w:t xml:space="preserve">ть </w:t>
      </w:r>
      <w:r w:rsidRPr="00010D58">
        <w:t>по значку "Сеть". Должен быть виден список доступных WiFi сетей</w:t>
      </w:r>
      <w:r w:rsidR="002E0452">
        <w:t xml:space="preserve"> </w:t>
      </w:r>
      <w:r w:rsidRPr="00010D58">
        <w:t>или сообщение "Нет доступных сетей".</w:t>
      </w:r>
    </w:p>
    <w:p w:rsidR="0067726F" w:rsidRPr="0051117C" w:rsidRDefault="0067726F" w:rsidP="00EA0049">
      <w:pPr>
        <w:ind w:firstLine="709"/>
      </w:pPr>
      <w:r>
        <w:t xml:space="preserve">Далее </w:t>
      </w:r>
      <w:r w:rsidRPr="00010D58">
        <w:t>проверить</w:t>
      </w:r>
      <w:r w:rsidR="00F90ADA" w:rsidRPr="00B56D69">
        <w:t>,</w:t>
      </w:r>
      <w:r w:rsidRPr="00010D58">
        <w:t xml:space="preserve"> чт</w:t>
      </w:r>
      <w:r>
        <w:t>о есть соединение с интернетом</w:t>
      </w:r>
      <w:r w:rsidRPr="00010D58">
        <w:t>. Убедиться</w:t>
      </w:r>
      <w:r>
        <w:t xml:space="preserve">, что есть подключение к интернету. </w:t>
      </w:r>
      <w:r w:rsidRPr="00010D58">
        <w:t xml:space="preserve">После этого </w:t>
      </w:r>
      <w:r>
        <w:t xml:space="preserve">нужна проверка </w:t>
      </w:r>
      <w:r w:rsidRPr="00010D58">
        <w:t>службы "Служба автонастройки "WLA</w:t>
      </w:r>
      <w:r w:rsidR="00521419">
        <w:rPr>
          <w:lang w:val="en-US"/>
        </w:rPr>
        <w:t>N</w:t>
      </w:r>
      <w:r w:rsidRPr="00010D58">
        <w:t xml:space="preserve">", "Маршрутизация" и "Общий доступ к подключению к Интернет (ICS)". Эта </w:t>
      </w:r>
      <w:r>
        <w:t>проверка осуществляется</w:t>
      </w:r>
      <w:r w:rsidRPr="00010D58">
        <w:t xml:space="preserve"> через "Панель управления - Администрирование - Службы". По умолчанию эти службы запускаются автоматически</w:t>
      </w:r>
      <w:r>
        <w:t>.</w:t>
      </w:r>
    </w:p>
    <w:p w:rsidR="0067726F" w:rsidRPr="00010D58" w:rsidRDefault="0067726F" w:rsidP="00EA0049">
      <w:pPr>
        <w:ind w:firstLine="709"/>
      </w:pPr>
      <w:r w:rsidRPr="00010D58">
        <w:t>После этого нужно открыть консоль Windows с правами администратора. Проще всего это сделать открыв WinX меню Windows 10. В этом меню есть специальная команда, "Командная строка (администратор)":</w:t>
      </w:r>
      <w:r>
        <w:t xml:space="preserve"> </w:t>
      </w:r>
      <w:r w:rsidRPr="00010D58">
        <w:rPr>
          <w:lang w:val="en-US"/>
        </w:rPr>
        <w:t>Win</w:t>
      </w:r>
      <w:r w:rsidRPr="00010D58">
        <w:t xml:space="preserve"> + </w:t>
      </w:r>
      <w:r w:rsidRPr="00010D58">
        <w:rPr>
          <w:lang w:val="en-US"/>
        </w:rPr>
        <w:t>X</w:t>
      </w:r>
      <w:r w:rsidRPr="00010D58">
        <w:t xml:space="preserve"> меню (</w:t>
      </w:r>
      <w:r w:rsidRPr="00010D58">
        <w:rPr>
          <w:lang w:val="en-US"/>
        </w:rPr>
        <w:t>Power</w:t>
      </w:r>
      <w:r w:rsidRPr="00010D58">
        <w:t xml:space="preserve"> </w:t>
      </w:r>
      <w:r w:rsidRPr="00010D58">
        <w:rPr>
          <w:lang w:val="en-US"/>
        </w:rPr>
        <w:t>User</w:t>
      </w:r>
      <w:r w:rsidRPr="00010D58">
        <w:t xml:space="preserve"> </w:t>
      </w:r>
      <w:r w:rsidRPr="00010D58">
        <w:rPr>
          <w:lang w:val="en-US"/>
        </w:rPr>
        <w:t>Menu</w:t>
      </w:r>
      <w:r w:rsidRPr="00010D58">
        <w:t xml:space="preserve">) </w:t>
      </w:r>
      <w:r w:rsidRPr="00010D58">
        <w:rPr>
          <w:lang w:val="en-US"/>
        </w:rPr>
        <w:t>Windows</w:t>
      </w:r>
      <w:r w:rsidRPr="00010D58">
        <w:t xml:space="preserve"> 10</w:t>
      </w:r>
      <w:r>
        <w:t xml:space="preserve">. </w:t>
      </w:r>
    </w:p>
    <w:p w:rsidR="0067726F" w:rsidRPr="00010D58" w:rsidRDefault="0067726F" w:rsidP="00EA0049">
      <w:pPr>
        <w:ind w:firstLine="709"/>
      </w:pPr>
      <w:r w:rsidRPr="00010D58">
        <w:t>В консоли нужно набрать и выполнить команду:</w:t>
      </w:r>
      <w:r>
        <w:t xml:space="preserve"> </w:t>
      </w:r>
      <w:proofErr w:type="spellStart"/>
      <w:r w:rsidRPr="00010D58">
        <w:rPr>
          <w:lang w:val="en-US"/>
        </w:rPr>
        <w:t>netsh</w:t>
      </w:r>
      <w:proofErr w:type="spellEnd"/>
      <w:r w:rsidRPr="00010D58">
        <w:t xml:space="preserve"> </w:t>
      </w:r>
      <w:proofErr w:type="spellStart"/>
      <w:r w:rsidRPr="00010D58">
        <w:rPr>
          <w:lang w:val="en-US"/>
        </w:rPr>
        <w:t>wlan</w:t>
      </w:r>
      <w:proofErr w:type="spellEnd"/>
      <w:r w:rsidRPr="00010D58">
        <w:t xml:space="preserve"> </w:t>
      </w:r>
      <w:r w:rsidRPr="00010D58">
        <w:rPr>
          <w:lang w:val="en-US"/>
        </w:rPr>
        <w:t>set</w:t>
      </w:r>
      <w:r w:rsidRPr="00010D58">
        <w:t xml:space="preserve"> </w:t>
      </w:r>
      <w:proofErr w:type="spellStart"/>
      <w:r w:rsidRPr="00010D58">
        <w:rPr>
          <w:lang w:val="en-US"/>
        </w:rPr>
        <w:t>hostednetwork</w:t>
      </w:r>
      <w:proofErr w:type="spellEnd"/>
      <w:r w:rsidRPr="00010D58">
        <w:t xml:space="preserve"> </w:t>
      </w:r>
      <w:r w:rsidRPr="00010D58">
        <w:rPr>
          <w:lang w:val="en-US"/>
        </w:rPr>
        <w:t>mode</w:t>
      </w:r>
      <w:r w:rsidRPr="00010D58">
        <w:t>=</w:t>
      </w:r>
      <w:r w:rsidRPr="00010D58">
        <w:rPr>
          <w:lang w:val="en-US"/>
        </w:rPr>
        <w:t>allow</w:t>
      </w:r>
      <w:r w:rsidRPr="00010D58">
        <w:t xml:space="preserve"> </w:t>
      </w:r>
      <w:proofErr w:type="spellStart"/>
      <w:r w:rsidRPr="00010D58">
        <w:rPr>
          <w:lang w:val="en-US"/>
        </w:rPr>
        <w:t>ssid</w:t>
      </w:r>
      <w:proofErr w:type="spellEnd"/>
      <w:r w:rsidRPr="00010D58">
        <w:t>=</w:t>
      </w:r>
      <w:proofErr w:type="spellStart"/>
      <w:r w:rsidRPr="00010D58">
        <w:rPr>
          <w:lang w:val="en-US"/>
        </w:rPr>
        <w:t>winap</w:t>
      </w:r>
      <w:proofErr w:type="spellEnd"/>
      <w:r w:rsidRPr="00010D58">
        <w:t xml:space="preserve"> </w:t>
      </w:r>
      <w:r w:rsidRPr="00010D58">
        <w:rPr>
          <w:lang w:val="en-US"/>
        </w:rPr>
        <w:t>key</w:t>
      </w:r>
      <w:r w:rsidRPr="00010D58">
        <w:t xml:space="preserve">=123456789 </w:t>
      </w:r>
      <w:proofErr w:type="spellStart"/>
      <w:r w:rsidRPr="00010D58">
        <w:rPr>
          <w:lang w:val="en-US"/>
        </w:rPr>
        <w:t>keyusage</w:t>
      </w:r>
      <w:proofErr w:type="spellEnd"/>
      <w:r w:rsidRPr="00010D58">
        <w:t>=</w:t>
      </w:r>
      <w:r w:rsidRPr="00010D58">
        <w:rPr>
          <w:lang w:val="en-US"/>
        </w:rPr>
        <w:t>persistent</w:t>
      </w:r>
    </w:p>
    <w:p w:rsidR="0067726F" w:rsidRDefault="0067726F" w:rsidP="0067726F">
      <w:r w:rsidRPr="00010D58">
        <w:t xml:space="preserve">Вместо </w:t>
      </w:r>
      <w:proofErr w:type="spellStart"/>
      <w:r w:rsidRPr="00010D58">
        <w:t>winap</w:t>
      </w:r>
      <w:proofErr w:type="spellEnd"/>
      <w:r w:rsidRPr="00010D58">
        <w:t xml:space="preserve"> и 123456789 можете написать другое имя точки доступа и другой пароль к ней</w:t>
      </w:r>
      <w:r>
        <w:t xml:space="preserve">. </w:t>
      </w:r>
      <w:r w:rsidRPr="00010D58">
        <w:t>Командная строка Windows 10 - создание точки доступа</w:t>
      </w:r>
    </w:p>
    <w:p w:rsidR="0067726F" w:rsidRPr="00010D58" w:rsidRDefault="0067726F" w:rsidP="00EA0049">
      <w:pPr>
        <w:ind w:firstLine="709"/>
      </w:pPr>
      <w:r w:rsidRPr="00010D58">
        <w:t>Теперь нужно запустить точку доступа. Там же, в консоли, набираете и выполняете команды</w:t>
      </w:r>
      <w:r>
        <w:t>:</w:t>
      </w:r>
    </w:p>
    <w:p w:rsidR="0067726F" w:rsidRPr="00010D58" w:rsidRDefault="0067726F" w:rsidP="0067726F">
      <w:pPr>
        <w:rPr>
          <w:lang w:val="en-US"/>
        </w:rPr>
      </w:pPr>
      <w:proofErr w:type="spellStart"/>
      <w:r w:rsidRPr="00010D58">
        <w:rPr>
          <w:lang w:val="en-US"/>
        </w:rPr>
        <w:t>netsh</w:t>
      </w:r>
      <w:proofErr w:type="spellEnd"/>
      <w:r w:rsidRPr="00010D58">
        <w:rPr>
          <w:lang w:val="en-US"/>
        </w:rPr>
        <w:t xml:space="preserve"> </w:t>
      </w:r>
      <w:proofErr w:type="spellStart"/>
      <w:r w:rsidRPr="00010D58">
        <w:rPr>
          <w:lang w:val="en-US"/>
        </w:rPr>
        <w:t>wlan</w:t>
      </w:r>
      <w:proofErr w:type="spellEnd"/>
      <w:r w:rsidRPr="00010D58">
        <w:rPr>
          <w:lang w:val="en-US"/>
        </w:rPr>
        <w:t xml:space="preserve"> start </w:t>
      </w:r>
      <w:proofErr w:type="spellStart"/>
      <w:r w:rsidRPr="00010D58">
        <w:rPr>
          <w:lang w:val="en-US"/>
        </w:rPr>
        <w:t>hostednetwork</w:t>
      </w:r>
      <w:proofErr w:type="spellEnd"/>
    </w:p>
    <w:p w:rsidR="0067726F" w:rsidRPr="00010D58" w:rsidRDefault="0067726F" w:rsidP="0067726F">
      <w:pPr>
        <w:rPr>
          <w:lang w:val="en-US"/>
        </w:rPr>
      </w:pPr>
      <w:proofErr w:type="spellStart"/>
      <w:r w:rsidRPr="00010D58">
        <w:rPr>
          <w:lang w:val="en-US"/>
        </w:rPr>
        <w:t>netsh</w:t>
      </w:r>
      <w:proofErr w:type="spellEnd"/>
      <w:r w:rsidRPr="00010D58">
        <w:rPr>
          <w:lang w:val="en-US"/>
        </w:rPr>
        <w:t xml:space="preserve"> </w:t>
      </w:r>
      <w:proofErr w:type="spellStart"/>
      <w:r w:rsidRPr="00010D58">
        <w:rPr>
          <w:lang w:val="en-US"/>
        </w:rPr>
        <w:t>wlan</w:t>
      </w:r>
      <w:proofErr w:type="spellEnd"/>
      <w:r w:rsidRPr="00010D58">
        <w:rPr>
          <w:lang w:val="en-US"/>
        </w:rPr>
        <w:t xml:space="preserve"> show </w:t>
      </w:r>
      <w:proofErr w:type="spellStart"/>
      <w:r w:rsidRPr="00010D58">
        <w:rPr>
          <w:lang w:val="en-US"/>
        </w:rPr>
        <w:t>hostednetwork</w:t>
      </w:r>
      <w:proofErr w:type="spellEnd"/>
    </w:p>
    <w:p w:rsidR="0067726F" w:rsidRPr="00010D58" w:rsidRDefault="0067726F" w:rsidP="0067726F">
      <w:r w:rsidRPr="00010D58">
        <w:t>Командная строка Windows 10 - запуск точки доступа</w:t>
      </w:r>
    </w:p>
    <w:p w:rsidR="0067726F" w:rsidRPr="00010D58" w:rsidRDefault="0067726F" w:rsidP="0067726F">
      <w:r w:rsidRPr="00010D58">
        <w:t>Вторая команда показывает текущее состояние точки доступа.</w:t>
      </w:r>
    </w:p>
    <w:p w:rsidR="0067726F" w:rsidRPr="00010D58" w:rsidRDefault="0067726F" w:rsidP="0067726F">
      <w:r w:rsidRPr="00010D58">
        <w:t>Открываете Панель управления, затем Сетевые подключен</w:t>
      </w:r>
      <w:r>
        <w:t>ия и там открывается меню</w:t>
      </w:r>
      <w:r w:rsidRPr="00010D58">
        <w:t>:</w:t>
      </w:r>
    </w:p>
    <w:p w:rsidR="0067726F" w:rsidRDefault="0067726F" w:rsidP="00C7569A">
      <w:pPr>
        <w:jc w:val="center"/>
      </w:pPr>
      <w:r>
        <w:rPr>
          <w:noProof/>
        </w:rPr>
        <w:drawing>
          <wp:inline distT="0" distB="0" distL="0" distR="0" wp14:anchorId="1A23E60B" wp14:editId="6E3CF601">
            <wp:extent cx="3556000" cy="1723425"/>
            <wp:effectExtent l="19050" t="19050" r="25400" b="1016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5">
                      <a:extLst>
                        <a:ext uri="{28A0092B-C50C-407E-A947-70E740481C1C}">
                          <a14:useLocalDpi xmlns:a14="http://schemas.microsoft.com/office/drawing/2010/main" val="0"/>
                        </a:ext>
                      </a:extLst>
                    </a:blip>
                    <a:stretch>
                      <a:fillRect/>
                    </a:stretch>
                  </pic:blipFill>
                  <pic:spPr>
                    <a:xfrm>
                      <a:off x="0" y="0"/>
                      <a:ext cx="3570330" cy="1730370"/>
                    </a:xfrm>
                    <a:prstGeom prst="rect">
                      <a:avLst/>
                    </a:prstGeom>
                    <a:ln>
                      <a:solidFill>
                        <a:schemeClr val="tx1"/>
                      </a:solidFill>
                    </a:ln>
                  </pic:spPr>
                </pic:pic>
              </a:graphicData>
            </a:graphic>
          </wp:inline>
        </w:drawing>
      </w:r>
    </w:p>
    <w:p w:rsidR="0067726F" w:rsidRDefault="0067726F" w:rsidP="00957F56">
      <w:pPr>
        <w:spacing w:after="120"/>
        <w:jc w:val="center"/>
      </w:pPr>
      <w:r>
        <w:t xml:space="preserve">Рисунок </w:t>
      </w:r>
      <w:r w:rsidR="00692931">
        <w:t>6</w:t>
      </w:r>
      <w:r>
        <w:t>.</w:t>
      </w:r>
      <w:r w:rsidR="00692931">
        <w:t>2</w:t>
      </w:r>
      <w:r>
        <w:t xml:space="preserve"> – </w:t>
      </w:r>
      <w:r w:rsidRPr="00D713E4">
        <w:t>Сетевые подключения Windows 10 - настройка точки доступа</w:t>
      </w:r>
    </w:p>
    <w:p w:rsidR="0067726F" w:rsidRDefault="0067726F" w:rsidP="0067726F">
      <w:r w:rsidRPr="00010D58">
        <w:t xml:space="preserve">В этом примере "Ethernet" это соединение с Интернет. А "Подключение по локальной сети 3 </w:t>
      </w:r>
      <w:proofErr w:type="spellStart"/>
      <w:r w:rsidRPr="00010D58">
        <w:t>winap</w:t>
      </w:r>
      <w:proofErr w:type="spellEnd"/>
      <w:r w:rsidRPr="00010D58">
        <w:t>" это точка доступа. Сразу переименуйте "Подключение по", чтобы в дальнейшем не путать его с другими:</w:t>
      </w:r>
    </w:p>
    <w:p w:rsidR="0067726F" w:rsidRDefault="0067726F" w:rsidP="00C7569A">
      <w:pPr>
        <w:jc w:val="center"/>
      </w:pPr>
      <w:r>
        <w:rPr>
          <w:noProof/>
        </w:rPr>
        <w:lastRenderedPageBreak/>
        <w:drawing>
          <wp:inline distT="0" distB="0" distL="0" distR="0" wp14:anchorId="33B6858A" wp14:editId="7C2DDEAA">
            <wp:extent cx="3750733" cy="1817803"/>
            <wp:effectExtent l="19050" t="19050" r="21590"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6">
                      <a:extLst>
                        <a:ext uri="{28A0092B-C50C-407E-A947-70E740481C1C}">
                          <a14:useLocalDpi xmlns:a14="http://schemas.microsoft.com/office/drawing/2010/main" val="0"/>
                        </a:ext>
                      </a:extLst>
                    </a:blip>
                    <a:stretch>
                      <a:fillRect/>
                    </a:stretch>
                  </pic:blipFill>
                  <pic:spPr>
                    <a:xfrm>
                      <a:off x="0" y="0"/>
                      <a:ext cx="3753839" cy="1819308"/>
                    </a:xfrm>
                    <a:prstGeom prst="rect">
                      <a:avLst/>
                    </a:prstGeom>
                    <a:ln>
                      <a:solidFill>
                        <a:schemeClr val="tx1"/>
                      </a:solidFill>
                    </a:ln>
                  </pic:spPr>
                </pic:pic>
              </a:graphicData>
            </a:graphic>
          </wp:inline>
        </w:drawing>
      </w:r>
    </w:p>
    <w:p w:rsidR="0067726F" w:rsidRPr="00010D58" w:rsidRDefault="0067726F" w:rsidP="00957F56">
      <w:pPr>
        <w:spacing w:after="120"/>
        <w:jc w:val="center"/>
      </w:pPr>
      <w:r>
        <w:t xml:space="preserve">Рисунок </w:t>
      </w:r>
      <w:r w:rsidR="00692931">
        <w:t>6</w:t>
      </w:r>
      <w:r>
        <w:t>.</w:t>
      </w:r>
      <w:r w:rsidR="00692931">
        <w:t>3</w:t>
      </w:r>
      <w:r>
        <w:t xml:space="preserve"> - </w:t>
      </w:r>
      <w:r w:rsidRPr="00010D58">
        <w:t>Сетевые подключения Windows 10 - настройка точки доступа</w:t>
      </w:r>
    </w:p>
    <w:p w:rsidR="0067726F" w:rsidRDefault="0067726F" w:rsidP="00076A0A">
      <w:pPr>
        <w:spacing w:after="120"/>
        <w:ind w:firstLine="709"/>
      </w:pPr>
      <w:r>
        <w:t>Теперь нужно включить Windows ICS</w:t>
      </w:r>
      <w:r w:rsidRPr="00010D58">
        <w:t xml:space="preserve"> соединение с Интернет. Выделить это соединение (на скриншоте это подкл</w:t>
      </w:r>
      <w:r>
        <w:t>ю</w:t>
      </w:r>
      <w:r w:rsidRPr="00010D58">
        <w:t>чение с именем "Ethernet"). Затем правая кнопка мыши, затем "Свойства", вкладка "Доступ". Включить ICS и указать соединение на которое будет раздаваться Интернет - на WiFi соединение точки доступа ("</w:t>
      </w:r>
      <w:proofErr w:type="spellStart"/>
      <w:r w:rsidRPr="00010D58">
        <w:t>winAP</w:t>
      </w:r>
      <w:proofErr w:type="spellEnd"/>
      <w:r w:rsidRPr="00010D58">
        <w:t>"):</w:t>
      </w:r>
    </w:p>
    <w:p w:rsidR="0067726F" w:rsidRDefault="0067726F" w:rsidP="00C7569A">
      <w:pPr>
        <w:jc w:val="center"/>
      </w:pPr>
      <w:r>
        <w:rPr>
          <w:noProof/>
        </w:rPr>
        <w:drawing>
          <wp:inline distT="0" distB="0" distL="0" distR="0" wp14:anchorId="06C4104E" wp14:editId="2AB22D38">
            <wp:extent cx="3458058" cy="4458322"/>
            <wp:effectExtent l="19050" t="19050" r="28575"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7">
                      <a:extLst>
                        <a:ext uri="{28A0092B-C50C-407E-A947-70E740481C1C}">
                          <a14:useLocalDpi xmlns:a14="http://schemas.microsoft.com/office/drawing/2010/main" val="0"/>
                        </a:ext>
                      </a:extLst>
                    </a:blip>
                    <a:stretch>
                      <a:fillRect/>
                    </a:stretch>
                  </pic:blipFill>
                  <pic:spPr>
                    <a:xfrm>
                      <a:off x="0" y="0"/>
                      <a:ext cx="3458058" cy="4458322"/>
                    </a:xfrm>
                    <a:prstGeom prst="rect">
                      <a:avLst/>
                    </a:prstGeom>
                    <a:ln>
                      <a:solidFill>
                        <a:schemeClr val="tx1"/>
                      </a:solidFill>
                    </a:ln>
                  </pic:spPr>
                </pic:pic>
              </a:graphicData>
            </a:graphic>
          </wp:inline>
        </w:drawing>
      </w:r>
    </w:p>
    <w:p w:rsidR="0067726F" w:rsidRPr="00010D58" w:rsidRDefault="0067726F" w:rsidP="00076A0A">
      <w:pPr>
        <w:spacing w:after="120"/>
      </w:pPr>
      <w:r>
        <w:t xml:space="preserve">Рисунок </w:t>
      </w:r>
      <w:r w:rsidR="00692931">
        <w:t>6</w:t>
      </w:r>
      <w:r>
        <w:t>.</w:t>
      </w:r>
      <w:r w:rsidR="00692931">
        <w:t>4</w:t>
      </w:r>
      <w:r>
        <w:t xml:space="preserve"> - </w:t>
      </w:r>
      <w:r w:rsidRPr="00010D58">
        <w:t>Сетевые подключения Windows 10 - настройка общего доступа</w:t>
      </w:r>
    </w:p>
    <w:p w:rsidR="0067726F" w:rsidRPr="00010D58" w:rsidRDefault="0067726F" w:rsidP="00C7569A">
      <w:pPr>
        <w:ind w:firstLine="709"/>
      </w:pPr>
      <w:r w:rsidRPr="00010D58">
        <w:t>Подключаете клиента к этой точке доступа и проверяете работу Интернет. А в консоли можете набрать и выполнить команду</w:t>
      </w:r>
      <w:r>
        <w:t xml:space="preserve"> </w:t>
      </w:r>
      <w:proofErr w:type="spellStart"/>
      <w:r w:rsidRPr="00010D58">
        <w:t>netsh</w:t>
      </w:r>
      <w:proofErr w:type="spellEnd"/>
      <w:r w:rsidRPr="00010D58">
        <w:t xml:space="preserve"> </w:t>
      </w:r>
      <w:proofErr w:type="spellStart"/>
      <w:r w:rsidRPr="00010D58">
        <w:t>wlan</w:t>
      </w:r>
      <w:proofErr w:type="spellEnd"/>
      <w:r w:rsidRPr="00010D58">
        <w:t xml:space="preserve"> </w:t>
      </w:r>
      <w:proofErr w:type="spellStart"/>
      <w:r w:rsidRPr="00010D58">
        <w:t>show</w:t>
      </w:r>
      <w:proofErr w:type="spellEnd"/>
      <w:r w:rsidRPr="00010D58">
        <w:t xml:space="preserve"> </w:t>
      </w:r>
      <w:proofErr w:type="spellStart"/>
      <w:r w:rsidRPr="00010D58">
        <w:t>hostednetwork</w:t>
      </w:r>
      <w:proofErr w:type="spellEnd"/>
      <w:r>
        <w:t xml:space="preserve">. </w:t>
      </w:r>
      <w:r w:rsidRPr="00010D58">
        <w:t>Она покажет количество подключенных клиентов:</w:t>
      </w:r>
    </w:p>
    <w:p w:rsidR="00DB3707" w:rsidRDefault="00DB3707" w:rsidP="00D31112">
      <w:pPr>
        <w:spacing w:after="200" w:line="276" w:lineRule="auto"/>
        <w:jc w:val="left"/>
      </w:pPr>
    </w:p>
    <w:p w:rsidR="00DB3707" w:rsidRDefault="00DB3707" w:rsidP="0005170D">
      <w:pPr>
        <w:pStyle w:val="1"/>
        <w:ind w:firstLine="851"/>
        <w:contextualSpacing/>
      </w:pPr>
      <w:bookmarkStart w:id="33" w:name="_Toc135002560"/>
      <w:r>
        <w:lastRenderedPageBreak/>
        <w:t>7</w:t>
      </w:r>
      <w:r w:rsidRPr="00DB3707">
        <w:t xml:space="preserve"> </w:t>
      </w:r>
      <w:r>
        <w:t>ПЛАНИРОВАНИЕ ИНФОРМАЦИОННОЙ БЕЗОПАСНОТИ СЕТИ</w:t>
      </w:r>
      <w:bookmarkEnd w:id="33"/>
    </w:p>
    <w:p w:rsidR="00DB3707" w:rsidRPr="00DB3707" w:rsidRDefault="00DB3707" w:rsidP="0005170D">
      <w:pPr>
        <w:ind w:firstLine="851"/>
        <w:contextualSpacing/>
      </w:pPr>
    </w:p>
    <w:p w:rsidR="00DB3707" w:rsidRDefault="00DB3707" w:rsidP="0005170D">
      <w:pPr>
        <w:pStyle w:val="1"/>
        <w:ind w:firstLine="851"/>
        <w:contextualSpacing/>
      </w:pPr>
      <w:bookmarkStart w:id="34" w:name="_Toc135002561"/>
      <w:r w:rsidRPr="002E2A61">
        <w:t>7.1 Общие принципы безопасности</w:t>
      </w:r>
      <w:bookmarkEnd w:id="34"/>
    </w:p>
    <w:p w:rsidR="00DB3707" w:rsidRPr="00C53649" w:rsidRDefault="00DB3707" w:rsidP="0005170D">
      <w:pPr>
        <w:ind w:firstLine="851"/>
        <w:contextualSpacing/>
      </w:pPr>
    </w:p>
    <w:p w:rsidR="00DB3707" w:rsidRPr="00DB3707" w:rsidRDefault="00DB3707" w:rsidP="0005170D">
      <w:pPr>
        <w:ind w:firstLine="851"/>
        <w:contextualSpacing/>
      </w:pPr>
    </w:p>
    <w:p w:rsidR="00DB3707" w:rsidRDefault="002A0A8F" w:rsidP="0005170D">
      <w:pPr>
        <w:ind w:firstLine="851"/>
        <w:contextualSpacing/>
      </w:pPr>
      <w:r>
        <w:t>О</w:t>
      </w:r>
      <w:r w:rsidR="00DB3707" w:rsidRPr="00C23FAD">
        <w:t>беспечени</w:t>
      </w:r>
      <w:r>
        <w:t>е</w:t>
      </w:r>
      <w:r w:rsidR="00DB3707" w:rsidRPr="00C23FAD">
        <w:t xml:space="preserve"> безопасности представляют собой </w:t>
      </w:r>
      <w:r>
        <w:t>действия</w:t>
      </w:r>
      <w:r w:rsidR="00DB3707" w:rsidRPr="00C23FAD">
        <w:t xml:space="preserve">, </w:t>
      </w:r>
      <w:r>
        <w:t>направленные на</w:t>
      </w:r>
      <w:r w:rsidR="00DB3707" w:rsidRPr="00C23FAD">
        <w:t xml:space="preserve"> исключ</w:t>
      </w:r>
      <w:r>
        <w:t>ение</w:t>
      </w:r>
      <w:r w:rsidR="00DB3707" w:rsidRPr="00C23FAD">
        <w:t xml:space="preserve"> потенциальны</w:t>
      </w:r>
      <w:r>
        <w:t>х</w:t>
      </w:r>
      <w:r w:rsidR="00DB3707" w:rsidRPr="00C23FAD">
        <w:t xml:space="preserve"> угроз, влияющи</w:t>
      </w:r>
      <w:r>
        <w:t>х</w:t>
      </w:r>
      <w:r w:rsidR="00DB3707" w:rsidRPr="00C23FAD">
        <w:t xml:space="preserve"> на состояние человека. Чем сложнее тип деятельности, тем </w:t>
      </w:r>
      <w:r>
        <w:t>сложнее</w:t>
      </w:r>
      <w:r w:rsidR="00DB3707" w:rsidRPr="00C23FAD">
        <w:t xml:space="preserve"> будет</w:t>
      </w:r>
      <w:r>
        <w:t xml:space="preserve"> обеспечить надёжную</w:t>
      </w:r>
      <w:r w:rsidR="00DB3707" w:rsidRPr="00C23FAD">
        <w:t xml:space="preserve"> защит</w:t>
      </w:r>
      <w:r>
        <w:t>у</w:t>
      </w:r>
      <w:r w:rsidR="00DB3707" w:rsidRPr="00C23FAD">
        <w:t>.</w:t>
      </w:r>
      <w:r w:rsidR="00DB3707">
        <w:t xml:space="preserve"> </w:t>
      </w:r>
      <w:r w:rsidR="00DB3707" w:rsidRPr="00A32289">
        <w:t>Основной задачей создания информационной безопасности на предприятии является защита данных, а именно обеспечение их целостности и доступности без ущерба для организации. Систему информационной безопасности выстраивают постепенно.</w:t>
      </w:r>
    </w:p>
    <w:p w:rsidR="00DB3707" w:rsidRPr="00A32289" w:rsidRDefault="00DB3707" w:rsidP="0005170D">
      <w:pPr>
        <w:ind w:firstLine="851"/>
        <w:contextualSpacing/>
      </w:pPr>
      <w:r w:rsidRPr="00A32289">
        <w:t xml:space="preserve">Среди </w:t>
      </w:r>
      <w:r w:rsidR="008D2005">
        <w:t>основных</w:t>
      </w:r>
      <w:r w:rsidRPr="00A32289">
        <w:t xml:space="preserve"> принципов обеспечения безопасности </w:t>
      </w:r>
      <w:r w:rsidR="008D2005">
        <w:t xml:space="preserve">локально вычислительной сети </w:t>
      </w:r>
      <w:r>
        <w:t>можно выделить следующие:</w:t>
      </w:r>
    </w:p>
    <w:p w:rsidR="00DB3707" w:rsidRPr="00A32289" w:rsidRDefault="001E53E9" w:rsidP="0005170D">
      <w:pPr>
        <w:ind w:firstLine="851"/>
        <w:contextualSpacing/>
      </w:pPr>
      <w:r>
        <w:t>–</w:t>
      </w:r>
      <w:r w:rsidR="002A0A8F">
        <w:t xml:space="preserve"> </w:t>
      </w:r>
      <w:r w:rsidR="00DB3707">
        <w:t>з</w:t>
      </w:r>
      <w:r w:rsidR="00DB3707" w:rsidRPr="00A32289">
        <w:t xml:space="preserve">ащита устройств, подключенных к сети. Чтобы надежно защитить устройства, подключенные к сети, необходимо использовать современные </w:t>
      </w:r>
      <w:r w:rsidR="008D2005">
        <w:t xml:space="preserve">решения. </w:t>
      </w:r>
      <w:r w:rsidR="0053494E">
        <w:t>Например,</w:t>
      </w:r>
      <w:r w:rsidR="008D2005">
        <w:t xml:space="preserve"> </w:t>
      </w:r>
      <w:r w:rsidR="00DB3707" w:rsidRPr="00A32289">
        <w:t>антивирусн</w:t>
      </w:r>
      <w:r w:rsidR="008D2005">
        <w:t>ое</w:t>
      </w:r>
      <w:r w:rsidR="00DB3707" w:rsidRPr="00A32289">
        <w:t xml:space="preserve"> программн</w:t>
      </w:r>
      <w:r w:rsidR="008D2005">
        <w:t>ое</w:t>
      </w:r>
      <w:r w:rsidR="00DB3707" w:rsidRPr="00A32289">
        <w:t xml:space="preserve"> обе</w:t>
      </w:r>
      <w:r w:rsidR="008D2005">
        <w:t>спечение</w:t>
      </w:r>
      <w:r w:rsidR="008D2005" w:rsidRPr="008D2005">
        <w:t xml:space="preserve">, </w:t>
      </w:r>
      <w:r w:rsidR="008D2005">
        <w:t>с автоматическим обновлением их баз.</w:t>
      </w:r>
      <w:r w:rsidR="00DB3707" w:rsidRPr="00A32289">
        <w:t xml:space="preserve"> </w:t>
      </w:r>
    </w:p>
    <w:p w:rsidR="00DB3707" w:rsidRPr="00A32289" w:rsidRDefault="001E53E9" w:rsidP="0005170D">
      <w:pPr>
        <w:ind w:firstLine="851"/>
        <w:contextualSpacing/>
      </w:pPr>
      <w:r>
        <w:t>–</w:t>
      </w:r>
      <w:r w:rsidR="002A0A8F">
        <w:t xml:space="preserve"> </w:t>
      </w:r>
      <w:r w:rsidR="00DB3707">
        <w:t>с</w:t>
      </w:r>
      <w:r w:rsidR="00DB3707" w:rsidRPr="00A32289">
        <w:t>етевые устройства должны быть стойкими к отказам и предусматривать возможность быстрого восстановления. Важно систематически выполнять мониторинг инфраструктуры, чтобы понимать, в каком именно состоянии находится то или иное устройство</w:t>
      </w:r>
      <w:r w:rsidR="002A0A8F">
        <w:t>.</w:t>
      </w:r>
    </w:p>
    <w:p w:rsidR="00DB3707" w:rsidRPr="00A32289" w:rsidRDefault="001E53E9" w:rsidP="0005170D">
      <w:pPr>
        <w:ind w:firstLine="851"/>
        <w:contextualSpacing/>
      </w:pPr>
      <w:r>
        <w:t>–</w:t>
      </w:r>
      <w:r w:rsidR="002A0A8F">
        <w:t xml:space="preserve"> </w:t>
      </w:r>
      <w:r w:rsidR="00DB3707">
        <w:t xml:space="preserve"> п</w:t>
      </w:r>
      <w:r w:rsidR="00DB3707" w:rsidRPr="00A32289">
        <w:t xml:space="preserve">ропускная способность сети должна непрерывно контролироваться. Если атака будет совершена, это всегда влечет за собой немалые затраты на восстановление работоспособности системы. Поэтому нужно использовать средства защиты от целевых атак и методики предотвращения вторжений в инфраструктуру. </w:t>
      </w:r>
    </w:p>
    <w:p w:rsidR="00DB3707" w:rsidRDefault="001E53E9" w:rsidP="0005170D">
      <w:pPr>
        <w:ind w:firstLine="851"/>
        <w:contextualSpacing/>
      </w:pPr>
      <w:r>
        <w:t>–</w:t>
      </w:r>
      <w:r w:rsidR="002A0A8F">
        <w:t xml:space="preserve"> </w:t>
      </w:r>
      <w:r w:rsidR="00DB3707">
        <w:t>л</w:t>
      </w:r>
      <w:r w:rsidR="00DB3707" w:rsidRPr="00A32289">
        <w:t>окальная сеть предприятия должна быть отказоустойчивой и предусматривать возможность быстрого восстановления в случае необходимости. На 100% защитить сеть не получится ни при каких обстоятельствах, но можно предусмотреть быстрый переход с одного ресурса на другой в случае отказа первого</w:t>
      </w:r>
      <w:r w:rsidR="00DB3707">
        <w:t>.</w:t>
      </w:r>
    </w:p>
    <w:p w:rsidR="00DB3707" w:rsidRPr="00A32289" w:rsidRDefault="00D3524D" w:rsidP="0005170D">
      <w:pPr>
        <w:ind w:firstLine="851"/>
        <w:contextualSpacing/>
      </w:pPr>
      <w:r>
        <w:t>Следует</w:t>
      </w:r>
      <w:r w:rsidR="00DB3707">
        <w:t xml:space="preserve"> сделать вывод, что задачами информационной безопасности являются предотвращение атак, угроз и сбоев, или в противном случае свести все риски к минимуму.</w:t>
      </w:r>
    </w:p>
    <w:p w:rsidR="00DB3707" w:rsidRDefault="00DB3707" w:rsidP="0005170D">
      <w:pPr>
        <w:ind w:firstLine="851"/>
        <w:contextualSpacing/>
      </w:pPr>
    </w:p>
    <w:p w:rsidR="00D31112" w:rsidRPr="002E2A61" w:rsidRDefault="00D31112" w:rsidP="0005170D">
      <w:pPr>
        <w:ind w:firstLine="851"/>
        <w:contextualSpacing/>
      </w:pPr>
    </w:p>
    <w:p w:rsidR="00DB3707" w:rsidRDefault="00DB3707" w:rsidP="0005170D">
      <w:pPr>
        <w:pStyle w:val="1"/>
        <w:ind w:firstLine="851"/>
        <w:contextualSpacing/>
      </w:pPr>
      <w:bookmarkStart w:id="35" w:name="_Toc135002562"/>
      <w:r w:rsidRPr="002E2A61">
        <w:t>7.2 Оценка вероятных угроз</w:t>
      </w:r>
      <w:bookmarkEnd w:id="35"/>
    </w:p>
    <w:p w:rsidR="00117874" w:rsidRDefault="00117874" w:rsidP="0005170D">
      <w:pPr>
        <w:ind w:firstLine="851"/>
        <w:contextualSpacing/>
      </w:pPr>
    </w:p>
    <w:p w:rsidR="00117874" w:rsidRDefault="00117874" w:rsidP="0005170D">
      <w:pPr>
        <w:ind w:firstLine="851"/>
        <w:contextualSpacing/>
      </w:pPr>
    </w:p>
    <w:p w:rsidR="00B71BF3" w:rsidRDefault="00B71BF3" w:rsidP="00444B79">
      <w:pPr>
        <w:ind w:firstLine="851"/>
        <w:rPr>
          <w:color w:val="000000" w:themeColor="text1"/>
        </w:rPr>
      </w:pPr>
      <w:r w:rsidRPr="00B71BF3">
        <w:rPr>
          <w:color w:val="000000" w:themeColor="text1"/>
        </w:rPr>
        <w:t xml:space="preserve">Выделяют три основных типа угроз, которым подвержены локальные вычислительные сети: раскрытие информации (доступ к конфиденциальным данным), нарушение целостности (изменение данных или их удаление) и отказ в </w:t>
      </w:r>
      <w:r w:rsidRPr="00B71BF3">
        <w:rPr>
          <w:color w:val="000000" w:themeColor="text1"/>
        </w:rPr>
        <w:lastRenderedPageBreak/>
        <w:t>обслуживании.</w:t>
      </w:r>
      <w:r>
        <w:rPr>
          <w:color w:val="000000" w:themeColor="text1"/>
        </w:rPr>
        <w:t xml:space="preserve"> </w:t>
      </w:r>
      <w:r w:rsidRPr="00B71BF3">
        <w:rPr>
          <w:color w:val="000000" w:themeColor="text1"/>
        </w:rPr>
        <w:t>Реализуются эти угрозы посредством воздействий на локальные вычислительные сети - атак.</w:t>
      </w:r>
    </w:p>
    <w:p w:rsidR="00AF3419" w:rsidRDefault="00AF3419" w:rsidP="00444B79">
      <w:pPr>
        <w:ind w:firstLine="851"/>
      </w:pPr>
      <w:r>
        <w:t>Отказ в обслуживании</w:t>
      </w:r>
      <w:r w:rsidR="005515AD">
        <w:rPr>
          <w:sz w:val="36"/>
          <w:szCs w:val="36"/>
        </w:rPr>
        <w:t xml:space="preserve">. </w:t>
      </w:r>
      <w:r>
        <w:t>Реализуются с помощью DDoS-атак, которые направлены на уничтожение либо истощение ресурсов. В первом случае для DDoS-атаки используется уязвимость программного обеспечения, установленного на атакуемом компьютере. Уязвимость позволяет вызвать определенную критическую ошибку, которая приведет к нарушению работоспособности системы. Во втором случае атака осуществляется путем одновременной отсылки большого количества пакетов информации на атакуемый компьютер, что вызывает перегрузку сети. Результатом DDoS-атак становится частичная либо полная невозможность пользоваться ресурсами сети, к которым относятся память, процессорное время, дисковое пространство и т. д.</w:t>
      </w:r>
    </w:p>
    <w:p w:rsidR="00444B79" w:rsidRDefault="00444B79" w:rsidP="00444B79">
      <w:pPr>
        <w:rPr>
          <w:sz w:val="36"/>
          <w:szCs w:val="36"/>
        </w:rPr>
      </w:pPr>
      <w:r>
        <w:t>Несанкционированный доступ</w:t>
      </w:r>
    </w:p>
    <w:p w:rsidR="00444B79" w:rsidRPr="00444B79" w:rsidRDefault="00444B79" w:rsidP="00444B79">
      <w:pPr>
        <w:ind w:firstLine="851"/>
      </w:pPr>
      <w:r>
        <w:t>Угроза состоит в последовательности действий, которые приводят к попытке чтения файлов или выполнения команд в обход установленной политики безопасности. Несанкционированный доступ может быть вызван неправильной конфигурацией операционной системы. Наиболее распространенными способами получения несанкционированного доступа являются: </w:t>
      </w:r>
    </w:p>
    <w:p w:rsidR="00117874" w:rsidRDefault="00117874" w:rsidP="0005170D">
      <w:pPr>
        <w:tabs>
          <w:tab w:val="left" w:pos="1080"/>
          <w:tab w:val="left" w:pos="1200"/>
        </w:tabs>
        <w:ind w:firstLine="851"/>
        <w:contextualSpacing/>
        <w:rPr>
          <w:szCs w:val="28"/>
        </w:rPr>
      </w:pPr>
      <w:r w:rsidRPr="0016194D">
        <w:rPr>
          <w:szCs w:val="28"/>
        </w:rPr>
        <w:t>Шифрование обеспечивает реализацию служб засекречивания и используется в ряде других служб.</w:t>
      </w:r>
      <w:r>
        <w:rPr>
          <w:szCs w:val="28"/>
        </w:rPr>
        <w:t xml:space="preserve"> </w:t>
      </w:r>
      <w:r w:rsidRPr="00C02136">
        <w:rPr>
          <w:szCs w:val="28"/>
        </w:rPr>
        <w:t xml:space="preserve">Во избежание несанкционированного доступа </w:t>
      </w:r>
      <w:r>
        <w:rPr>
          <w:szCs w:val="28"/>
        </w:rPr>
        <w:t>к ресурсам администратором должны быть настроены</w:t>
      </w:r>
      <w:r w:rsidRPr="00C02136">
        <w:rPr>
          <w:szCs w:val="28"/>
        </w:rPr>
        <w:t xml:space="preserve"> аутентификация пользователей и их привилегии</w:t>
      </w:r>
      <w:r w:rsidR="0005170D">
        <w:rPr>
          <w:szCs w:val="28"/>
        </w:rPr>
        <w:t xml:space="preserve"> в локально вычислительной сети</w:t>
      </w:r>
      <w:r w:rsidRPr="00C02136">
        <w:rPr>
          <w:szCs w:val="28"/>
        </w:rPr>
        <w:t>, а также установлены с</w:t>
      </w:r>
      <w:r>
        <w:rPr>
          <w:szCs w:val="28"/>
        </w:rPr>
        <w:t>етевые экраны и прокси-серверы. Установка антивирусных программ поможет предупредить вирусные атаки.</w:t>
      </w:r>
    </w:p>
    <w:p w:rsidR="00117874" w:rsidRDefault="00117874" w:rsidP="0005170D">
      <w:pPr>
        <w:ind w:firstLine="851"/>
        <w:contextualSpacing/>
      </w:pPr>
      <w:r>
        <w:t xml:space="preserve">Для защиты серверов от возможной DDOS-атаки на них необходимо установить специальный </w:t>
      </w:r>
      <w:r w:rsidR="0053494E" w:rsidRPr="00251DC2">
        <w:t>программный элемент компьютерной сети</w:t>
      </w:r>
      <w:r w:rsidR="0053494E">
        <w:t xml:space="preserve"> – </w:t>
      </w:r>
      <w:r>
        <w:t>фай</w:t>
      </w:r>
      <w:r w:rsidR="0053494E">
        <w:t>ервол. Файервол</w:t>
      </w:r>
      <w:r w:rsidRPr="00251DC2">
        <w:t xml:space="preserve"> осуществля</w:t>
      </w:r>
      <w:r w:rsidR="0053494E">
        <w:t>ет</w:t>
      </w:r>
      <w:r w:rsidRPr="00251DC2">
        <w:t xml:space="preserve"> контроль и фильтрацию проходящего через него сетевого трафика в соответствии с заданными правилами</w:t>
      </w:r>
      <w:r>
        <w:t xml:space="preserve">, </w:t>
      </w:r>
      <w:r w:rsidR="0053494E">
        <w:t>отсеивая</w:t>
      </w:r>
      <w:r>
        <w:t xml:space="preserve"> небезопасные подключения.</w:t>
      </w:r>
      <w:r w:rsidR="007B237C">
        <w:t xml:space="preserve"> </w:t>
      </w:r>
    </w:p>
    <w:p w:rsidR="00DB3707" w:rsidRDefault="00DB3707" w:rsidP="0005170D">
      <w:pPr>
        <w:ind w:firstLine="851"/>
        <w:contextualSpacing/>
      </w:pPr>
    </w:p>
    <w:p w:rsidR="001E53E9" w:rsidRPr="002E2A61" w:rsidRDefault="001E53E9" w:rsidP="0005170D">
      <w:pPr>
        <w:ind w:firstLine="851"/>
        <w:contextualSpacing/>
      </w:pPr>
    </w:p>
    <w:p w:rsidR="00DB3707" w:rsidRDefault="00DB3707" w:rsidP="0005170D">
      <w:pPr>
        <w:pStyle w:val="1"/>
        <w:ind w:firstLine="851"/>
        <w:contextualSpacing/>
      </w:pPr>
      <w:bookmarkStart w:id="36" w:name="_Toc135002563"/>
      <w:r w:rsidRPr="002E2A61">
        <w:t>7.3 Распределение прав пользователей</w:t>
      </w:r>
      <w:bookmarkEnd w:id="36"/>
    </w:p>
    <w:p w:rsidR="00FD72C2" w:rsidRDefault="00FD72C2" w:rsidP="00FD72C2"/>
    <w:p w:rsidR="00FD72C2" w:rsidRPr="00FD72C2" w:rsidRDefault="00FD72C2" w:rsidP="00FD72C2"/>
    <w:p w:rsidR="00B71BF3" w:rsidRDefault="00B71BF3" w:rsidP="00B71BF3">
      <w:pPr>
        <w:spacing w:after="120"/>
        <w:rPr>
          <w:szCs w:val="28"/>
        </w:rPr>
      </w:pPr>
      <w:r>
        <w:rPr>
          <w:szCs w:val="28"/>
        </w:rPr>
        <w:t>Распределение прав пользователей представлено в таблице 5.1.</w:t>
      </w:r>
    </w:p>
    <w:p w:rsidR="00B71BF3" w:rsidRDefault="00B71BF3" w:rsidP="00B71BF3">
      <w:pPr>
        <w:rPr>
          <w:szCs w:val="28"/>
        </w:rPr>
      </w:pPr>
      <w:r>
        <w:rPr>
          <w:szCs w:val="28"/>
        </w:rPr>
        <w:t>Таблица 5.1 – Распределение прав пользователей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036"/>
        <w:gridCol w:w="3505"/>
        <w:gridCol w:w="1692"/>
      </w:tblGrid>
      <w:tr w:rsidR="00B71BF3" w:rsidRPr="008360C2" w:rsidTr="00B71BF3">
        <w:tc>
          <w:tcPr>
            <w:tcW w:w="2392" w:type="dxa"/>
            <w:vAlign w:val="center"/>
          </w:tcPr>
          <w:p w:rsidR="00B71BF3" w:rsidRPr="00CD27A6" w:rsidRDefault="00B71BF3" w:rsidP="009D14C3">
            <w:pPr>
              <w:jc w:val="center"/>
              <w:rPr>
                <w:szCs w:val="28"/>
              </w:rPr>
            </w:pPr>
            <w:r w:rsidRPr="00CD27A6">
              <w:rPr>
                <w:szCs w:val="28"/>
              </w:rPr>
              <w:t>Название группы</w:t>
            </w:r>
          </w:p>
        </w:tc>
        <w:tc>
          <w:tcPr>
            <w:tcW w:w="2036" w:type="dxa"/>
            <w:vAlign w:val="center"/>
          </w:tcPr>
          <w:p w:rsidR="00B71BF3" w:rsidRPr="00CD27A6" w:rsidRDefault="00B71BF3" w:rsidP="009D14C3">
            <w:pPr>
              <w:jc w:val="center"/>
              <w:rPr>
                <w:szCs w:val="28"/>
              </w:rPr>
            </w:pPr>
            <w:r w:rsidRPr="00CD27A6">
              <w:rPr>
                <w:szCs w:val="28"/>
              </w:rPr>
              <w:t>Внутренние ресурсы</w:t>
            </w:r>
          </w:p>
        </w:tc>
        <w:tc>
          <w:tcPr>
            <w:tcW w:w="3505" w:type="dxa"/>
            <w:vAlign w:val="center"/>
          </w:tcPr>
          <w:p w:rsidR="00B71BF3" w:rsidRPr="00CD27A6" w:rsidRDefault="00B71BF3" w:rsidP="009D14C3">
            <w:pPr>
              <w:jc w:val="center"/>
              <w:rPr>
                <w:szCs w:val="28"/>
              </w:rPr>
            </w:pPr>
            <w:r w:rsidRPr="00CD27A6">
              <w:rPr>
                <w:szCs w:val="28"/>
              </w:rPr>
              <w:t>Уровни доступа к внутренним ресурсам</w:t>
            </w:r>
          </w:p>
        </w:tc>
        <w:tc>
          <w:tcPr>
            <w:tcW w:w="1637" w:type="dxa"/>
            <w:vAlign w:val="center"/>
          </w:tcPr>
          <w:p w:rsidR="00B71BF3" w:rsidRPr="00CD27A6" w:rsidRDefault="00B71BF3" w:rsidP="009D14C3">
            <w:pPr>
              <w:jc w:val="center"/>
              <w:rPr>
                <w:szCs w:val="28"/>
              </w:rPr>
            </w:pPr>
            <w:r w:rsidRPr="00CD27A6">
              <w:rPr>
                <w:szCs w:val="28"/>
              </w:rPr>
              <w:t xml:space="preserve">Доступ в </w:t>
            </w:r>
            <w:r w:rsidRPr="00CD27A6">
              <w:rPr>
                <w:szCs w:val="28"/>
                <w:lang w:val="en-US"/>
              </w:rPr>
              <w:t>Internet</w:t>
            </w:r>
            <w:r w:rsidRPr="00CD27A6">
              <w:rPr>
                <w:szCs w:val="28"/>
              </w:rPr>
              <w:t xml:space="preserve"> и электронная почта</w:t>
            </w:r>
          </w:p>
        </w:tc>
      </w:tr>
      <w:tr w:rsidR="00B71BF3" w:rsidRPr="008360C2" w:rsidTr="00B71BF3">
        <w:trPr>
          <w:trHeight w:val="376"/>
        </w:trPr>
        <w:tc>
          <w:tcPr>
            <w:tcW w:w="2392" w:type="dxa"/>
            <w:tcBorders>
              <w:bottom w:val="nil"/>
            </w:tcBorders>
            <w:vAlign w:val="center"/>
          </w:tcPr>
          <w:p w:rsidR="00B71BF3" w:rsidRPr="008360C2" w:rsidRDefault="00B71BF3" w:rsidP="00B71BF3">
            <w:pPr>
              <w:jc w:val="center"/>
              <w:rPr>
                <w:szCs w:val="28"/>
              </w:rPr>
            </w:pPr>
            <w:r w:rsidRPr="008360C2">
              <w:rPr>
                <w:szCs w:val="28"/>
              </w:rPr>
              <w:t>Директор</w:t>
            </w:r>
          </w:p>
        </w:tc>
        <w:tc>
          <w:tcPr>
            <w:tcW w:w="2036" w:type="dxa"/>
            <w:tcBorders>
              <w:bottom w:val="nil"/>
            </w:tcBorders>
            <w:vAlign w:val="center"/>
          </w:tcPr>
          <w:p w:rsidR="00B71BF3" w:rsidRPr="008360C2" w:rsidRDefault="00B71BF3" w:rsidP="00B71BF3">
            <w:pPr>
              <w:jc w:val="center"/>
              <w:rPr>
                <w:szCs w:val="28"/>
                <w:lang w:val="en-US"/>
              </w:rPr>
            </w:pPr>
            <w:r w:rsidRPr="008360C2">
              <w:rPr>
                <w:szCs w:val="28"/>
              </w:rPr>
              <w:t>Все</w:t>
            </w:r>
            <w:r w:rsidRPr="008360C2">
              <w:rPr>
                <w:szCs w:val="28"/>
                <w:lang w:val="en-US"/>
              </w:rPr>
              <w:t xml:space="preserve"> </w:t>
            </w:r>
            <w:r w:rsidRPr="008360C2">
              <w:rPr>
                <w:szCs w:val="28"/>
              </w:rPr>
              <w:t>сетевые</w:t>
            </w:r>
            <w:r w:rsidRPr="008360C2">
              <w:rPr>
                <w:szCs w:val="28"/>
                <w:lang w:val="en-US"/>
              </w:rPr>
              <w:t xml:space="preserve"> </w:t>
            </w:r>
            <w:r w:rsidRPr="008360C2">
              <w:rPr>
                <w:szCs w:val="28"/>
              </w:rPr>
              <w:t>ресурсы</w:t>
            </w:r>
          </w:p>
        </w:tc>
        <w:tc>
          <w:tcPr>
            <w:tcW w:w="3505" w:type="dxa"/>
            <w:tcBorders>
              <w:bottom w:val="nil"/>
            </w:tcBorders>
            <w:vAlign w:val="center"/>
          </w:tcPr>
          <w:p w:rsidR="00B71BF3" w:rsidRPr="00F845A0" w:rsidRDefault="00B71BF3" w:rsidP="009D14C3">
            <w:pPr>
              <w:jc w:val="left"/>
              <w:rPr>
                <w:szCs w:val="28"/>
              </w:rPr>
            </w:pPr>
            <w:r w:rsidRPr="008360C2">
              <w:rPr>
                <w:szCs w:val="28"/>
              </w:rPr>
              <w:t>Пользование базой данных б</w:t>
            </w:r>
            <w:r>
              <w:rPr>
                <w:szCs w:val="28"/>
              </w:rPr>
              <w:t xml:space="preserve">ез изменения, </w:t>
            </w:r>
            <w:r>
              <w:rPr>
                <w:szCs w:val="28"/>
              </w:rPr>
              <w:lastRenderedPageBreak/>
              <w:t xml:space="preserve">добавления, удаления и контроль </w:t>
            </w:r>
          </w:p>
        </w:tc>
        <w:tc>
          <w:tcPr>
            <w:tcW w:w="1637" w:type="dxa"/>
            <w:tcBorders>
              <w:bottom w:val="nil"/>
            </w:tcBorders>
            <w:vAlign w:val="center"/>
          </w:tcPr>
          <w:p w:rsidR="00B71BF3" w:rsidRPr="008360C2" w:rsidRDefault="00B71BF3" w:rsidP="00B71BF3">
            <w:pPr>
              <w:jc w:val="center"/>
              <w:rPr>
                <w:szCs w:val="28"/>
              </w:rPr>
            </w:pPr>
            <w:r>
              <w:rPr>
                <w:szCs w:val="28"/>
              </w:rPr>
              <w:lastRenderedPageBreak/>
              <w:t xml:space="preserve">Все </w:t>
            </w:r>
            <w:r w:rsidRPr="008360C2">
              <w:rPr>
                <w:szCs w:val="28"/>
              </w:rPr>
              <w:t>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Бухгалтер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Вся информация организации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Пользование базой данных</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p w:rsidR="00B71BF3" w:rsidRPr="008360C2" w:rsidRDefault="00B71BF3" w:rsidP="009D14C3">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Проектировщик</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Ограничение доступа к папкам</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p w:rsidR="00B71BF3" w:rsidRPr="008360C2" w:rsidRDefault="00B71BF3" w:rsidP="009D14C3">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Администратор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Права администрирования в каталогах, в том числе изменение уровня доступа</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F845A0" w:rsidRDefault="00B71BF3" w:rsidP="009D14C3">
            <w:pPr>
              <w:jc w:val="center"/>
              <w:rPr>
                <w:szCs w:val="28"/>
              </w:rPr>
            </w:pPr>
            <w:r w:rsidRPr="00F845A0">
              <w:rPr>
                <w:szCs w:val="28"/>
              </w:rPr>
              <w:t>Программист</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147BBC">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147BBC">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Default="00B71BF3" w:rsidP="009D14C3">
            <w:pPr>
              <w:jc w:val="center"/>
              <w:rPr>
                <w:szCs w:val="28"/>
              </w:rPr>
            </w:pPr>
            <w:r w:rsidRPr="00147BBC">
              <w:rPr>
                <w:szCs w:val="28"/>
              </w:rPr>
              <w:t>Все ресурсы</w:t>
            </w:r>
          </w:p>
          <w:p w:rsidR="00B71BF3" w:rsidRPr="008360C2" w:rsidRDefault="00B71BF3" w:rsidP="009D14C3">
            <w:pPr>
              <w:jc w:val="center"/>
              <w:rPr>
                <w:szCs w:val="28"/>
              </w:rPr>
            </w:pPr>
            <w:r w:rsidRPr="00147BBC">
              <w:rPr>
                <w:szCs w:val="28"/>
              </w:rPr>
              <w:t xml:space="preserve"> сети</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Менеджер по рекламе</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tc>
      </w:tr>
    </w:tbl>
    <w:p w:rsidR="00BC2B03" w:rsidRDefault="00BC2B03">
      <w:pPr>
        <w:spacing w:after="200" w:line="276" w:lineRule="auto"/>
        <w:jc w:val="left"/>
        <w:rPr>
          <w:color w:val="FF0000"/>
        </w:rPr>
      </w:pPr>
    </w:p>
    <w:p w:rsidR="00347FEF" w:rsidRDefault="00A85D6E">
      <w:pPr>
        <w:spacing w:after="200" w:line="276" w:lineRule="auto"/>
        <w:jc w:val="left"/>
        <w:rPr>
          <w:color w:val="FF0000"/>
        </w:rPr>
      </w:pPr>
      <w:r>
        <w:rPr>
          <w:color w:val="FF0000"/>
        </w:rPr>
        <w:br w:type="page"/>
      </w:r>
    </w:p>
    <w:p w:rsidR="00BC2B03" w:rsidRDefault="00BC2B03" w:rsidP="00347FEF">
      <w:pPr>
        <w:pStyle w:val="1"/>
        <w:jc w:val="center"/>
      </w:pPr>
      <w:r w:rsidRPr="00BC2B03">
        <w:lastRenderedPageBreak/>
        <w:t>З</w:t>
      </w:r>
      <w:r w:rsidR="00347FEF">
        <w:t>АКЛЮЧЕНИЕ</w:t>
      </w:r>
    </w:p>
    <w:p w:rsidR="00C53649" w:rsidRDefault="00C53649" w:rsidP="00BC2B03">
      <w:pPr>
        <w:rPr>
          <w:color w:val="FF0000"/>
        </w:rPr>
      </w:pPr>
    </w:p>
    <w:p w:rsidR="00DB3707" w:rsidRPr="009C6FFF" w:rsidRDefault="00BC2B03" w:rsidP="009C6FFF">
      <w:pPr>
        <w:jc w:val="center"/>
        <w:rPr>
          <w:b/>
          <w:bCs/>
        </w:rPr>
      </w:pPr>
      <w:r w:rsidRPr="009C6FFF">
        <w:rPr>
          <w:b/>
          <w:bCs/>
          <w:color w:val="FF0000"/>
        </w:rPr>
        <w:t>Всё что здесь написано будет использовано против тебя</w:t>
      </w:r>
      <w:r w:rsidR="001E53E9" w:rsidRPr="009C6FFF">
        <w:rPr>
          <w:b/>
          <w:bCs/>
        </w:rPr>
        <w:br w:type="page"/>
      </w:r>
    </w:p>
    <w:p w:rsidR="002F377D" w:rsidRDefault="002F377D" w:rsidP="002F377D">
      <w:pPr>
        <w:pStyle w:val="1"/>
        <w:jc w:val="center"/>
        <w:rPr>
          <w:rFonts w:cs="Times New Roman"/>
          <w:szCs w:val="28"/>
        </w:rPr>
      </w:pPr>
      <w:bookmarkStart w:id="37" w:name="_Toc103730027"/>
      <w:bookmarkStart w:id="38" w:name="_Toc135002564"/>
      <w:r w:rsidRPr="00783DCA">
        <w:rPr>
          <w:rFonts w:cs="Times New Roman"/>
          <w:szCs w:val="28"/>
        </w:rPr>
        <w:lastRenderedPageBreak/>
        <w:t>СПИСОК ИСПОЛЬЗОВАННЫХ ИСТОЧНИКОВ</w:t>
      </w:r>
      <w:bookmarkEnd w:id="37"/>
      <w:bookmarkEnd w:id="38"/>
    </w:p>
    <w:p w:rsidR="009374B2" w:rsidRDefault="009374B2" w:rsidP="009374B2"/>
    <w:p w:rsidR="009374B2" w:rsidRPr="009374B2" w:rsidRDefault="009374B2" w:rsidP="009374B2"/>
    <w:p w:rsidR="00187523" w:rsidRDefault="00F36BDD" w:rsidP="0049141D">
      <w:pPr>
        <w:ind w:firstLine="851"/>
        <w:contextualSpacing/>
      </w:pPr>
      <w:r>
        <w:t>1</w:t>
      </w:r>
      <w:r w:rsidR="00933047">
        <w:t xml:space="preserve"> </w:t>
      </w:r>
      <w:bookmarkStart w:id="39" w:name="_Hlk135650100"/>
      <w:r w:rsidR="00933047">
        <w:t xml:space="preserve">Топологии локально вычислительных сетей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bookmarkEnd w:id="39"/>
      <w:r w:rsidR="003E7CC0">
        <w:fldChar w:fldCharType="begin"/>
      </w:r>
      <w:r w:rsidR="003E7CC0">
        <w:instrText xml:space="preserve"> HYPERLINK "</w:instrText>
      </w:r>
      <w:r w:rsidR="003E7CC0" w:rsidRPr="003E7CC0">
        <w:instrText>http://www.vadzhra.ru/topology _of_local_networks.html</w:instrText>
      </w:r>
      <w:r w:rsidR="003E7CC0">
        <w:instrText xml:space="preserve">" </w:instrText>
      </w:r>
      <w:r w:rsidR="003E7CC0">
        <w:fldChar w:fldCharType="separate"/>
      </w:r>
      <w:r w:rsidR="003E7CC0" w:rsidRPr="006743E5">
        <w:rPr>
          <w:rStyle w:val="af"/>
        </w:rPr>
        <w:t>http://www.vadzhra.ru/topology _of_local_networks.html</w:t>
      </w:r>
      <w:r w:rsidR="003E7CC0">
        <w:fldChar w:fldCharType="end"/>
      </w:r>
      <w:r w:rsidR="00933047" w:rsidRPr="00933047">
        <w:t xml:space="preserve"> </w:t>
      </w:r>
      <w:r w:rsidR="00933047">
        <w:t>– Дата доступа: 15.0</w:t>
      </w:r>
      <w:r w:rsidR="00985DF2">
        <w:t>3</w:t>
      </w:r>
      <w:r w:rsidR="00933047">
        <w:t>.202</w:t>
      </w:r>
      <w:r w:rsidR="00513647">
        <w:t>3</w:t>
      </w:r>
      <w:r w:rsidR="00933047">
        <w:t xml:space="preserve"> г</w:t>
      </w:r>
      <w:r w:rsidR="00933047" w:rsidRPr="00933047">
        <w:t>.</w:t>
      </w:r>
    </w:p>
    <w:p w:rsidR="00D75E6D" w:rsidRDefault="00F36BDD" w:rsidP="0049141D">
      <w:pPr>
        <w:ind w:firstLine="851"/>
        <w:contextualSpacing/>
      </w:pPr>
      <w:r>
        <w:t xml:space="preserve">2 </w:t>
      </w:r>
      <w:r w:rsidR="00C271FA">
        <w:t>Пассивное сетевое оборудование</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18" w:history="1">
        <w:r w:rsidR="00EC09B8" w:rsidRPr="006743E5">
          <w:rPr>
            <w:rStyle w:val="af"/>
          </w:rPr>
          <w:t>https://tdprofsnab.ru/service/passive_network _</w:t>
        </w:r>
        <w:proofErr w:type="spellStart"/>
        <w:r w:rsidR="00EC09B8" w:rsidRPr="006743E5">
          <w:rPr>
            <w:rStyle w:val="af"/>
          </w:rPr>
          <w:t>equipment</w:t>
        </w:r>
        <w:proofErr w:type="spellEnd"/>
        <w:r w:rsidR="00EC09B8" w:rsidRPr="006743E5">
          <w:rPr>
            <w:rStyle w:val="af"/>
          </w:rPr>
          <w:t>/</w:t>
        </w:r>
      </w:hyperlink>
      <w:r w:rsidR="0086739A" w:rsidRPr="00933047">
        <w:t xml:space="preserve"> </w:t>
      </w:r>
      <w:r w:rsidR="0086739A">
        <w:t xml:space="preserve">– Дата доступа: </w:t>
      </w:r>
      <w:r w:rsidR="00985DF2">
        <w:t>29</w:t>
      </w:r>
      <w:r w:rsidR="0086739A">
        <w:t>.0</w:t>
      </w:r>
      <w:r w:rsidR="00985DF2">
        <w:t>3</w:t>
      </w:r>
      <w:r w:rsidR="0086739A">
        <w:t>.202</w:t>
      </w:r>
      <w:r w:rsidR="00513647">
        <w:t>3</w:t>
      </w:r>
      <w:r w:rsidR="0086739A">
        <w:t xml:space="preserve"> г</w:t>
      </w:r>
      <w:r w:rsidR="0086739A" w:rsidRPr="00933047">
        <w:t>.</w:t>
      </w:r>
    </w:p>
    <w:p w:rsidR="008A390C" w:rsidRDefault="00F36BDD" w:rsidP="0049141D">
      <w:pPr>
        <w:ind w:firstLine="851"/>
        <w:contextualSpacing/>
      </w:pPr>
      <w:r>
        <w:t xml:space="preserve">3 </w:t>
      </w:r>
      <w:r w:rsidR="00415059">
        <w:t>Виды сетевого оборудования</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19" w:history="1">
        <w:r w:rsidRPr="005627BD">
          <w:rPr>
            <w:rStyle w:val="af"/>
          </w:rPr>
          <w:t>https://olmi-connect.ru/statii/kakie-vidy-setevogo-oborudovaniya-byvayut/</w:t>
        </w:r>
      </w:hyperlink>
      <w:r w:rsidR="0086739A" w:rsidRPr="00933047">
        <w:t xml:space="preserve"> </w:t>
      </w:r>
      <w:r w:rsidR="0086739A">
        <w:t xml:space="preserve">– Дата доступа: </w:t>
      </w:r>
      <w:r w:rsidR="00985DF2">
        <w:t>02</w:t>
      </w:r>
      <w:r w:rsidR="0086739A">
        <w:t>.</w:t>
      </w:r>
      <w:r w:rsidR="00985DF2">
        <w:t>04</w:t>
      </w:r>
      <w:r w:rsidR="0086739A">
        <w:t>.202</w:t>
      </w:r>
      <w:r w:rsidR="00513647">
        <w:t>3</w:t>
      </w:r>
      <w:r w:rsidR="0086739A">
        <w:t xml:space="preserve"> г</w:t>
      </w:r>
      <w:r w:rsidR="0086739A" w:rsidRPr="00933047">
        <w:t>.</w:t>
      </w:r>
    </w:p>
    <w:p w:rsidR="008D5E78" w:rsidRDefault="00F36BDD" w:rsidP="0049141D">
      <w:pPr>
        <w:ind w:firstLine="851"/>
        <w:contextualSpacing/>
      </w:pPr>
      <w:r>
        <w:t xml:space="preserve">4 </w:t>
      </w:r>
      <w:r w:rsidR="003E7CC0">
        <w:t xml:space="preserve">Производитель сетевого </w:t>
      </w:r>
      <w:r w:rsidR="005E6324">
        <w:t>оборудования [</w:t>
      </w:r>
      <w:r w:rsidR="00933047">
        <w:t>Электронный ресурс</w:t>
      </w:r>
      <w:r w:rsidR="00933047" w:rsidRPr="00933047">
        <w:t>] /</w:t>
      </w:r>
      <w:r w:rsidR="00933047">
        <w:t xml:space="preserve"> - Режим доступа</w:t>
      </w:r>
      <w:r w:rsidR="00933047" w:rsidRPr="00933047">
        <w:t xml:space="preserve">: </w:t>
      </w:r>
      <w:hyperlink r:id="rId120" w:history="1">
        <w:r w:rsidRPr="005627BD">
          <w:rPr>
            <w:rStyle w:val="af"/>
          </w:rPr>
          <w:t>https://www.comonyx.com/</w:t>
        </w:r>
      </w:hyperlink>
      <w:r w:rsidR="0086739A" w:rsidRPr="00933047">
        <w:t xml:space="preserve"> </w:t>
      </w:r>
      <w:r w:rsidR="0086739A">
        <w:t xml:space="preserve">– Дата доступа: </w:t>
      </w:r>
      <w:r w:rsidR="00985DF2">
        <w:t>0</w:t>
      </w:r>
      <w:r w:rsidR="0086739A">
        <w:t>5.0</w:t>
      </w:r>
      <w:r w:rsidR="00985DF2">
        <w:t>4</w:t>
      </w:r>
      <w:r w:rsidR="0086739A">
        <w:t>.202</w:t>
      </w:r>
      <w:r w:rsidR="00513647">
        <w:t>3</w:t>
      </w:r>
      <w:r w:rsidR="0086739A">
        <w:t xml:space="preserve"> г</w:t>
      </w:r>
      <w:r w:rsidR="0086739A" w:rsidRPr="00933047">
        <w:t>.</w:t>
      </w:r>
    </w:p>
    <w:p w:rsidR="00BC55AB" w:rsidRDefault="00F36BDD" w:rsidP="0049141D">
      <w:pPr>
        <w:ind w:firstLine="851"/>
        <w:contextualSpacing/>
      </w:pPr>
      <w:r>
        <w:t>5</w:t>
      </w:r>
      <w:r w:rsidR="001B7F49">
        <w:t xml:space="preserve"> Одномодовое волокно</w:t>
      </w:r>
      <w:r>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1" w:history="1">
        <w:r w:rsidRPr="005627BD">
          <w:rPr>
            <w:rStyle w:val="af"/>
          </w:rPr>
          <w:t>https://community.fs.com/ru/blog/single-mode-fiber-os1-vs-os2-what-is-the-difference.html</w:t>
        </w:r>
      </w:hyperlink>
      <w:r w:rsidR="0086739A" w:rsidRPr="00933047">
        <w:t xml:space="preserve"> </w:t>
      </w:r>
      <w:r w:rsidR="0086739A">
        <w:t>– Дата доступа: 15.0</w:t>
      </w:r>
      <w:r w:rsidR="00BB2569">
        <w:t>4</w:t>
      </w:r>
      <w:r w:rsidR="0086739A">
        <w:t>.202</w:t>
      </w:r>
      <w:r w:rsidR="00513647">
        <w:t>3</w:t>
      </w:r>
      <w:r w:rsidR="0086739A">
        <w:t xml:space="preserve"> г</w:t>
      </w:r>
      <w:r w:rsidR="0086739A" w:rsidRPr="00933047">
        <w:t>.</w:t>
      </w:r>
    </w:p>
    <w:p w:rsidR="00FB7DE5" w:rsidRDefault="00F36BDD" w:rsidP="0049141D">
      <w:pPr>
        <w:ind w:firstLine="851"/>
        <w:contextualSpacing/>
      </w:pPr>
      <w:r>
        <w:t xml:space="preserve">6 </w:t>
      </w:r>
      <w:r w:rsidR="001B7F49">
        <w:t>Витая пара</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2" w:history="1">
        <w:r w:rsidRPr="005627BD">
          <w:rPr>
            <w:rStyle w:val="af"/>
          </w:rPr>
          <w:t>https://ru.wikipedia.org/wiki/Витая_пара</w:t>
        </w:r>
      </w:hyperlink>
      <w:r w:rsidR="0086739A" w:rsidRPr="00933047">
        <w:t xml:space="preserve"> </w:t>
      </w:r>
      <w:r w:rsidR="0086739A">
        <w:t>– Дата доступа: 1</w:t>
      </w:r>
      <w:r w:rsidR="0033735F">
        <w:t>7</w:t>
      </w:r>
      <w:r w:rsidR="0086739A">
        <w:t>.0</w:t>
      </w:r>
      <w:r w:rsidR="0033735F">
        <w:t>4</w:t>
      </w:r>
      <w:r w:rsidR="0086739A">
        <w:t>.202</w:t>
      </w:r>
      <w:r w:rsidR="00513647">
        <w:t>3</w:t>
      </w:r>
      <w:r w:rsidR="0086739A">
        <w:t xml:space="preserve"> г</w:t>
      </w:r>
      <w:r w:rsidR="0086739A" w:rsidRPr="00933047">
        <w:t>.</w:t>
      </w:r>
    </w:p>
    <w:p w:rsidR="00FB7DE5" w:rsidRDefault="00F36BDD" w:rsidP="0049141D">
      <w:pPr>
        <w:ind w:firstLine="851"/>
        <w:contextualSpacing/>
      </w:pPr>
      <w:r>
        <w:t xml:space="preserve">7 </w:t>
      </w:r>
      <w:r w:rsidR="00E33CAC">
        <w:t>Коммутационный шнур</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3" w:history="1">
        <w:r w:rsidRPr="005627BD">
          <w:rPr>
            <w:rStyle w:val="af"/>
          </w:rPr>
          <w:t>https://ru.wikipedia.org/wiki/Коммутацоннный_шнур</w:t>
        </w:r>
      </w:hyperlink>
      <w:r w:rsidR="0086739A" w:rsidRPr="00933047">
        <w:t xml:space="preserve"> </w:t>
      </w:r>
      <w:r w:rsidR="0086739A">
        <w:t xml:space="preserve">– Дата доступа: </w:t>
      </w:r>
      <w:r w:rsidR="001739D0">
        <w:t>27</w:t>
      </w:r>
      <w:r w:rsidR="0086739A">
        <w:t>.0</w:t>
      </w:r>
      <w:r w:rsidR="001739D0">
        <w:t>4</w:t>
      </w:r>
      <w:r w:rsidR="0086739A">
        <w:t>.202</w:t>
      </w:r>
      <w:r w:rsidR="00513647">
        <w:t>3</w:t>
      </w:r>
      <w:r w:rsidR="0086739A">
        <w:t xml:space="preserve"> г</w:t>
      </w:r>
      <w:r w:rsidR="0086739A" w:rsidRPr="00933047">
        <w:t>.</w:t>
      </w:r>
    </w:p>
    <w:p w:rsidR="00533745" w:rsidRDefault="00F36BDD" w:rsidP="0049141D">
      <w:pPr>
        <w:ind w:firstLine="851"/>
        <w:contextualSpacing/>
      </w:pPr>
      <w:r>
        <w:t xml:space="preserve">8 </w:t>
      </w:r>
      <w:r w:rsidR="0036466D">
        <w:t>Уровни коммутаторов</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4" w:history="1">
        <w:r w:rsidR="005D2E96" w:rsidRPr="006743E5">
          <w:rPr>
            <w:rStyle w:val="af"/>
          </w:rPr>
          <w:t>https://galtsystems.com/blog/start/otlichiya_kommutatorov_1_2_i _3_urovnya/</w:t>
        </w:r>
      </w:hyperlink>
      <w:r w:rsidR="0086739A" w:rsidRPr="00933047">
        <w:t xml:space="preserve"> </w:t>
      </w:r>
      <w:r w:rsidR="0086739A">
        <w:t xml:space="preserve">– Дата доступа: </w:t>
      </w:r>
      <w:r w:rsidR="00483002">
        <w:t>04</w:t>
      </w:r>
      <w:r w:rsidR="0086739A">
        <w:t>.0</w:t>
      </w:r>
      <w:r w:rsidR="00483002">
        <w:t>5</w:t>
      </w:r>
      <w:r w:rsidR="0086739A">
        <w:t>.202</w:t>
      </w:r>
      <w:r w:rsidR="00513647">
        <w:t>3</w:t>
      </w:r>
      <w:r w:rsidR="0086739A">
        <w:t xml:space="preserve"> г</w:t>
      </w:r>
      <w:r w:rsidR="0086739A" w:rsidRPr="00933047">
        <w:t>.</w:t>
      </w:r>
    </w:p>
    <w:p w:rsidR="00F36BDD" w:rsidRDefault="00F36BDD" w:rsidP="0049141D">
      <w:pPr>
        <w:ind w:firstLine="851"/>
        <w:contextualSpacing/>
      </w:pPr>
      <w:r>
        <w:t xml:space="preserve">9 </w:t>
      </w:r>
      <w:r w:rsidR="0036466D">
        <w:t xml:space="preserve">Программа </w:t>
      </w:r>
      <w:r w:rsidR="0036466D">
        <w:rPr>
          <w:lang w:val="en-US"/>
        </w:rPr>
        <w:t>Cisco</w:t>
      </w:r>
      <w:r w:rsidR="0036466D" w:rsidRPr="0036466D">
        <w:t xml:space="preserve"> </w:t>
      </w:r>
      <w:r w:rsidR="0036466D">
        <w:rPr>
          <w:lang w:val="en-US"/>
        </w:rPr>
        <w:t>Packet</w:t>
      </w:r>
      <w:r w:rsidR="0036466D" w:rsidRPr="0036466D">
        <w:t xml:space="preserve"> </w:t>
      </w:r>
      <w:r w:rsidR="0036466D">
        <w:rPr>
          <w:lang w:val="en-US"/>
        </w:rPr>
        <w:t>Tracer</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5" w:history="1">
        <w:r w:rsidRPr="005627BD">
          <w:rPr>
            <w:rStyle w:val="af"/>
          </w:rPr>
          <w:t>https://ru.wikipedia.org/wiki/Cisco_Packet_Tracer</w:t>
        </w:r>
      </w:hyperlink>
      <w:r w:rsidR="0086739A" w:rsidRPr="00933047">
        <w:t xml:space="preserve"> </w:t>
      </w:r>
      <w:r w:rsidR="0086739A">
        <w:t xml:space="preserve">– Дата доступа: </w:t>
      </w:r>
      <w:r w:rsidR="00483002">
        <w:t>06</w:t>
      </w:r>
      <w:r w:rsidR="0086739A">
        <w:t>.0</w:t>
      </w:r>
      <w:r w:rsidR="00483002">
        <w:t>5</w:t>
      </w:r>
      <w:r w:rsidR="0086739A">
        <w:t>.202</w:t>
      </w:r>
      <w:r w:rsidR="00513647">
        <w:t>3</w:t>
      </w:r>
      <w:r w:rsidR="0086739A">
        <w:t xml:space="preserve"> г</w:t>
      </w:r>
      <w:r w:rsidR="0086739A" w:rsidRPr="00933047">
        <w:t>.</w:t>
      </w:r>
    </w:p>
    <w:p w:rsidR="00F36BDD" w:rsidRDefault="00F36BDD" w:rsidP="0049141D">
      <w:pPr>
        <w:spacing w:after="200" w:line="276" w:lineRule="auto"/>
        <w:ind w:firstLine="851"/>
        <w:jc w:val="left"/>
      </w:pPr>
      <w:r>
        <w:t xml:space="preserve">10 </w:t>
      </w:r>
      <w:r w:rsidR="0036466D">
        <w:t>Типы локально вычислительных сетей</w:t>
      </w:r>
      <w:r w:rsidR="00933047">
        <w:t xml:space="preserve"> </w:t>
      </w:r>
      <w:r w:rsidR="00933047" w:rsidRPr="00933047">
        <w:t>[</w:t>
      </w:r>
      <w:r w:rsidR="00933047">
        <w:t>Электронный ресурс</w:t>
      </w:r>
      <w:r w:rsidR="00933047" w:rsidRPr="00933047">
        <w:t>]/</w:t>
      </w:r>
      <w:r w:rsidR="00933047">
        <w:t xml:space="preserve"> - Режим доступа</w:t>
      </w:r>
      <w:r w:rsidR="00933047" w:rsidRPr="00933047">
        <w:t xml:space="preserve">: </w:t>
      </w:r>
      <w:hyperlink r:id="rId126" w:history="1">
        <w:r w:rsidR="00CD23DA" w:rsidRPr="006743E5">
          <w:rPr>
            <w:rStyle w:val="af"/>
          </w:rPr>
          <w:t>https://inf1.info/localtype</w:t>
        </w:r>
      </w:hyperlink>
      <w:r w:rsidR="0086739A" w:rsidRPr="00933047">
        <w:t xml:space="preserve"> </w:t>
      </w:r>
      <w:r w:rsidR="0086739A">
        <w:t xml:space="preserve">– Дата доступа: </w:t>
      </w:r>
      <w:r w:rsidR="00483002">
        <w:t>17</w:t>
      </w:r>
      <w:r w:rsidR="0086739A">
        <w:t>.0</w:t>
      </w:r>
      <w:r w:rsidR="00483002">
        <w:t>5</w:t>
      </w:r>
      <w:r w:rsidR="0086739A">
        <w:t>.202</w:t>
      </w:r>
      <w:r w:rsidR="00513647">
        <w:t>3</w:t>
      </w:r>
      <w:r w:rsidR="0086739A">
        <w:t xml:space="preserve"> г</w:t>
      </w:r>
      <w:r w:rsidR="0086739A" w:rsidRPr="00933047">
        <w:t>.</w:t>
      </w:r>
    </w:p>
    <w:p w:rsidR="000D1440" w:rsidRPr="00735BD1" w:rsidRDefault="000D1440" w:rsidP="0049141D">
      <w:pPr>
        <w:spacing w:after="200" w:line="276" w:lineRule="auto"/>
        <w:ind w:firstLine="851"/>
        <w:jc w:val="left"/>
      </w:pPr>
      <w:r w:rsidRPr="00735BD1">
        <w:t xml:space="preserve">11 </w:t>
      </w:r>
      <w:r w:rsidR="00735BD1">
        <w:t xml:space="preserve">Кабель </w:t>
      </w:r>
      <w:r w:rsidR="00735BD1">
        <w:rPr>
          <w:lang w:val="en-US"/>
        </w:rPr>
        <w:t>UTP</w:t>
      </w:r>
      <w:r w:rsidR="00735BD1" w:rsidRPr="00735BD1">
        <w:t xml:space="preserve"> </w:t>
      </w:r>
      <w:r w:rsidR="00735BD1">
        <w:t xml:space="preserve">категории </w:t>
      </w:r>
      <w:r w:rsidR="00735BD1" w:rsidRPr="00735BD1">
        <w:t>5</w:t>
      </w:r>
      <w:r w:rsidR="00735BD1">
        <w:rPr>
          <w:lang w:val="en-US"/>
        </w:rPr>
        <w:t>e</w:t>
      </w:r>
      <w:r w:rsidR="00735BD1" w:rsidRPr="00735BD1">
        <w:t xml:space="preserve"> </w:t>
      </w:r>
      <w:r w:rsidR="00735BD1" w:rsidRPr="00933047">
        <w:t>[</w:t>
      </w:r>
      <w:r w:rsidR="00735BD1">
        <w:t>Электронный ресурс</w:t>
      </w:r>
      <w:r w:rsidR="00735BD1" w:rsidRPr="00933047">
        <w:t xml:space="preserve">] </w:t>
      </w:r>
      <w:r w:rsidR="00735BD1" w:rsidRPr="00735BD1">
        <w:t xml:space="preserve">/ - </w:t>
      </w:r>
      <w:r w:rsidR="00735BD1">
        <w:t>Режим доступа</w:t>
      </w:r>
      <w:r w:rsidR="00735BD1" w:rsidRPr="00933047">
        <w:t xml:space="preserve">: </w:t>
      </w:r>
      <w:hyperlink r:id="rId127" w:history="1">
        <w:r w:rsidR="00287A94" w:rsidRPr="00CA232E">
          <w:rPr>
            <w:rStyle w:val="af"/>
            <w:lang w:val="en-US"/>
          </w:rPr>
          <w:t>https</w:t>
        </w:r>
        <w:r w:rsidR="00287A94" w:rsidRPr="00735BD1">
          <w:rPr>
            <w:rStyle w:val="af"/>
          </w:rPr>
          <w:t>://</w:t>
        </w:r>
        <w:r w:rsidR="00287A94" w:rsidRPr="00CA232E">
          <w:rPr>
            <w:rStyle w:val="af"/>
            <w:lang w:val="en-US"/>
          </w:rPr>
          <w:t>www</w:t>
        </w:r>
        <w:r w:rsidR="00287A94" w:rsidRPr="00735BD1">
          <w:rPr>
            <w:rStyle w:val="af"/>
          </w:rPr>
          <w:t>.21</w:t>
        </w:r>
        <w:proofErr w:type="spellStart"/>
        <w:r w:rsidR="00287A94" w:rsidRPr="00CA232E">
          <w:rPr>
            <w:rStyle w:val="af"/>
            <w:lang w:val="en-US"/>
          </w:rPr>
          <w:t>vek</w:t>
        </w:r>
        <w:proofErr w:type="spellEnd"/>
        <w:r w:rsidR="00287A94" w:rsidRPr="00735BD1">
          <w:rPr>
            <w:rStyle w:val="af"/>
          </w:rPr>
          <w:t>.</w:t>
        </w:r>
        <w:r w:rsidR="00287A94" w:rsidRPr="00CA232E">
          <w:rPr>
            <w:rStyle w:val="af"/>
            <w:lang w:val="en-US"/>
          </w:rPr>
          <w:t>by</w:t>
        </w:r>
        <w:r w:rsidR="00287A94" w:rsidRPr="00735BD1">
          <w:rPr>
            <w:rStyle w:val="af"/>
          </w:rPr>
          <w:t>/</w:t>
        </w:r>
        <w:r w:rsidR="00287A94" w:rsidRPr="00CA232E">
          <w:rPr>
            <w:rStyle w:val="af"/>
            <w:lang w:val="en-US"/>
          </w:rPr>
          <w:t>cables</w:t>
        </w:r>
        <w:r w:rsidR="00287A94" w:rsidRPr="00735BD1">
          <w:rPr>
            <w:rStyle w:val="af"/>
          </w:rPr>
          <w:t>/</w:t>
        </w:r>
        <w:proofErr w:type="spellStart"/>
        <w:r w:rsidR="00287A94" w:rsidRPr="00CA232E">
          <w:rPr>
            <w:rStyle w:val="af"/>
            <w:lang w:val="en-US"/>
          </w:rPr>
          <w:t>utpcat</w:t>
        </w:r>
        <w:proofErr w:type="spellEnd"/>
        <w:r w:rsidR="00287A94" w:rsidRPr="00735BD1">
          <w:rPr>
            <w:rStyle w:val="af"/>
          </w:rPr>
          <w:t>5</w:t>
        </w:r>
        <w:r w:rsidR="00287A94" w:rsidRPr="00CA232E">
          <w:rPr>
            <w:rStyle w:val="af"/>
            <w:lang w:val="en-US"/>
          </w:rPr>
          <w:t>eat</w:t>
        </w:r>
        <w:r w:rsidR="00287A94" w:rsidRPr="00735BD1">
          <w:rPr>
            <w:rStyle w:val="af"/>
          </w:rPr>
          <w:t>11952_</w:t>
        </w:r>
        <w:proofErr w:type="spellStart"/>
        <w:r w:rsidR="00287A94" w:rsidRPr="00CA232E">
          <w:rPr>
            <w:rStyle w:val="af"/>
            <w:lang w:val="en-US"/>
          </w:rPr>
          <w:t>atcom</w:t>
        </w:r>
        <w:proofErr w:type="spellEnd"/>
        <w:r w:rsidR="00287A94" w:rsidRPr="00735BD1">
          <w:rPr>
            <w:rStyle w:val="af"/>
          </w:rPr>
          <w:t>.</w:t>
        </w:r>
        <w:r w:rsidR="00287A94" w:rsidRPr="00CA232E">
          <w:rPr>
            <w:rStyle w:val="af"/>
            <w:lang w:val="en-US"/>
          </w:rPr>
          <w:t>html</w:t>
        </w:r>
        <w:r w:rsidR="00287A94" w:rsidRPr="00735BD1">
          <w:rPr>
            <w:rStyle w:val="af"/>
          </w:rPr>
          <w:t>?</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source</w:t>
        </w:r>
        <w:r w:rsidR="00287A94" w:rsidRPr="00735BD1">
          <w:rPr>
            <w:rStyle w:val="af"/>
          </w:rPr>
          <w:t>=</w:t>
        </w:r>
        <w:r w:rsidR="00287A94" w:rsidRPr="00CA232E">
          <w:rPr>
            <w:rStyle w:val="af"/>
            <w:lang w:val="en-US"/>
          </w:rPr>
          <w:t>google</w:t>
        </w:r>
        <w:r w:rsidR="00287A94" w:rsidRPr="00735BD1">
          <w:rPr>
            <w:rStyle w:val="af"/>
          </w:rPr>
          <w:t>&amp;</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medium</w:t>
        </w:r>
        <w:r w:rsidR="00287A94" w:rsidRPr="00735BD1">
          <w:rPr>
            <w:rStyle w:val="af"/>
          </w:rPr>
          <w:t>=</w:t>
        </w:r>
        <w:proofErr w:type="spellStart"/>
        <w:r w:rsidR="00287A94" w:rsidRPr="00CA232E">
          <w:rPr>
            <w:rStyle w:val="af"/>
            <w:lang w:val="en-US"/>
          </w:rPr>
          <w:t>cpc</w:t>
        </w:r>
        <w:proofErr w:type="spellEnd"/>
        <w:r w:rsidR="00287A94" w:rsidRPr="00735BD1">
          <w:rPr>
            <w:rStyle w:val="af"/>
          </w:rPr>
          <w:t>&amp;</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campaign</w:t>
        </w:r>
        <w:r w:rsidR="00287A94" w:rsidRPr="00735BD1">
          <w:rPr>
            <w:rStyle w:val="af"/>
          </w:rPr>
          <w:t>=18255007097&amp;</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content</w:t>
        </w:r>
        <w:r w:rsidR="00287A94" w:rsidRPr="00735BD1">
          <w:rPr>
            <w:rStyle w:val="af"/>
          </w:rPr>
          <w:t>=|&amp;</w:t>
        </w:r>
        <w:proofErr w:type="spellStart"/>
        <w:r w:rsidR="00287A94" w:rsidRPr="00CA232E">
          <w:rPr>
            <w:rStyle w:val="af"/>
            <w:lang w:val="en-US"/>
          </w:rPr>
          <w:t>utm</w:t>
        </w:r>
        <w:proofErr w:type="spellEnd"/>
        <w:r w:rsidR="00287A94" w:rsidRPr="00735BD1">
          <w:rPr>
            <w:rStyle w:val="af"/>
          </w:rPr>
          <w:t>_</w:t>
        </w:r>
        <w:r w:rsidR="00287A94" w:rsidRPr="00CA232E">
          <w:rPr>
            <w:rStyle w:val="af"/>
            <w:lang w:val="en-US"/>
          </w:rPr>
          <w:t>term</w:t>
        </w:r>
        <w:r w:rsidR="00287A94" w:rsidRPr="00735BD1">
          <w:rPr>
            <w:rStyle w:val="af"/>
          </w:rPr>
          <w:t>=&amp;</w:t>
        </w:r>
        <w:proofErr w:type="spellStart"/>
        <w:r w:rsidR="00287A94" w:rsidRPr="00CA232E">
          <w:rPr>
            <w:rStyle w:val="af"/>
            <w:lang w:val="en-US"/>
          </w:rPr>
          <w:t>gclid</w:t>
        </w:r>
        <w:proofErr w:type="spellEnd"/>
        <w:r w:rsidR="00287A94" w:rsidRPr="00735BD1">
          <w:rPr>
            <w:rStyle w:val="af"/>
          </w:rPr>
          <w:t>=</w:t>
        </w:r>
        <w:proofErr w:type="spellStart"/>
        <w:r w:rsidR="00287A94" w:rsidRPr="00CA232E">
          <w:rPr>
            <w:rStyle w:val="af"/>
            <w:lang w:val="en-US"/>
          </w:rPr>
          <w:t>CjwKCAjwpayjBhAnEiwA</w:t>
        </w:r>
        <w:proofErr w:type="spellEnd"/>
        <w:r w:rsidR="00287A94" w:rsidRPr="00735BD1">
          <w:rPr>
            <w:rStyle w:val="af"/>
          </w:rPr>
          <w:t>-7</w:t>
        </w:r>
        <w:proofErr w:type="spellStart"/>
        <w:r w:rsidR="00287A94" w:rsidRPr="00CA232E">
          <w:rPr>
            <w:rStyle w:val="af"/>
            <w:lang w:val="en-US"/>
          </w:rPr>
          <w:t>ena</w:t>
        </w:r>
        <w:proofErr w:type="spellEnd"/>
        <w:r w:rsidR="00287A94" w:rsidRPr="00735BD1">
          <w:rPr>
            <w:rStyle w:val="af"/>
          </w:rPr>
          <w:t>8</w:t>
        </w:r>
        <w:proofErr w:type="spellStart"/>
        <w:r w:rsidR="00287A94" w:rsidRPr="00CA232E">
          <w:rPr>
            <w:rStyle w:val="af"/>
            <w:lang w:val="en-US"/>
          </w:rPr>
          <w:t>HcF</w:t>
        </w:r>
        <w:proofErr w:type="spellEnd"/>
        <w:r w:rsidR="00287A94" w:rsidRPr="00735BD1">
          <w:rPr>
            <w:rStyle w:val="af"/>
          </w:rPr>
          <w:t>7</w:t>
        </w:r>
        <w:proofErr w:type="spellStart"/>
        <w:r w:rsidR="00287A94" w:rsidRPr="00CA232E">
          <w:rPr>
            <w:rStyle w:val="af"/>
            <w:lang w:val="en-US"/>
          </w:rPr>
          <w:t>uBYx</w:t>
        </w:r>
        <w:proofErr w:type="spellEnd"/>
        <w:r w:rsidR="00287A94" w:rsidRPr="00735BD1">
          <w:rPr>
            <w:rStyle w:val="af"/>
          </w:rPr>
          <w:t>-2</w:t>
        </w:r>
        <w:proofErr w:type="spellStart"/>
        <w:r w:rsidR="00287A94" w:rsidRPr="00CA232E">
          <w:rPr>
            <w:rStyle w:val="af"/>
            <w:lang w:val="en-US"/>
          </w:rPr>
          <w:t>zXVNU</w:t>
        </w:r>
        <w:proofErr w:type="spellEnd"/>
        <w:r w:rsidR="00287A94" w:rsidRPr="00735BD1">
          <w:rPr>
            <w:rStyle w:val="af"/>
          </w:rPr>
          <w:t>1</w:t>
        </w:r>
        <w:proofErr w:type="spellStart"/>
        <w:r w:rsidR="00287A94" w:rsidRPr="00CA232E">
          <w:rPr>
            <w:rStyle w:val="af"/>
            <w:lang w:val="en-US"/>
          </w:rPr>
          <w:t>kyXAz</w:t>
        </w:r>
        <w:proofErr w:type="spellEnd"/>
        <w:r w:rsidR="00287A94" w:rsidRPr="00735BD1">
          <w:rPr>
            <w:rStyle w:val="af"/>
          </w:rPr>
          <w:t>1</w:t>
        </w:r>
        <w:proofErr w:type="spellStart"/>
        <w:r w:rsidR="00287A94" w:rsidRPr="00CA232E">
          <w:rPr>
            <w:rStyle w:val="af"/>
            <w:lang w:val="en-US"/>
          </w:rPr>
          <w:t>aLuL</w:t>
        </w:r>
        <w:proofErr w:type="spellEnd"/>
        <w:r w:rsidR="00287A94" w:rsidRPr="00735BD1">
          <w:rPr>
            <w:rStyle w:val="af"/>
          </w:rPr>
          <w:t>2</w:t>
        </w:r>
        <w:r w:rsidR="00287A94" w:rsidRPr="00CA232E">
          <w:rPr>
            <w:rStyle w:val="af"/>
            <w:lang w:val="en-US"/>
          </w:rPr>
          <w:t>q</w:t>
        </w:r>
        <w:r w:rsidR="00287A94" w:rsidRPr="00735BD1">
          <w:rPr>
            <w:rStyle w:val="af"/>
          </w:rPr>
          <w:t>14</w:t>
        </w:r>
        <w:proofErr w:type="spellStart"/>
        <w:r w:rsidR="00287A94" w:rsidRPr="00CA232E">
          <w:rPr>
            <w:rStyle w:val="af"/>
            <w:lang w:val="en-US"/>
          </w:rPr>
          <w:t>tKNxjwNTiIkkhapjM</w:t>
        </w:r>
        <w:proofErr w:type="spellEnd"/>
        <w:r w:rsidR="00287A94" w:rsidRPr="00735BD1">
          <w:rPr>
            <w:rStyle w:val="af"/>
          </w:rPr>
          <w:t>69</w:t>
        </w:r>
        <w:r w:rsidR="00287A94" w:rsidRPr="00CA232E">
          <w:rPr>
            <w:rStyle w:val="af"/>
            <w:lang w:val="en-US"/>
          </w:rPr>
          <w:t>s</w:t>
        </w:r>
        <w:r w:rsidR="00287A94" w:rsidRPr="00735BD1">
          <w:rPr>
            <w:rStyle w:val="af"/>
          </w:rPr>
          <w:t>0</w:t>
        </w:r>
        <w:r w:rsidR="00287A94" w:rsidRPr="00CA232E">
          <w:rPr>
            <w:rStyle w:val="af"/>
            <w:lang w:val="en-US"/>
          </w:rPr>
          <w:t>BoC</w:t>
        </w:r>
        <w:r w:rsidR="00287A94" w:rsidRPr="00735BD1">
          <w:rPr>
            <w:rStyle w:val="af"/>
          </w:rPr>
          <w:t>_</w:t>
        </w:r>
        <w:proofErr w:type="spellStart"/>
        <w:r w:rsidR="00287A94" w:rsidRPr="00CA232E">
          <w:rPr>
            <w:rStyle w:val="af"/>
            <w:lang w:val="en-US"/>
          </w:rPr>
          <w:t>TEQAvD</w:t>
        </w:r>
        <w:proofErr w:type="spellEnd"/>
        <w:r w:rsidR="00287A94" w:rsidRPr="00735BD1">
          <w:rPr>
            <w:rStyle w:val="af"/>
          </w:rPr>
          <w:t>_</w:t>
        </w:r>
        <w:proofErr w:type="spellStart"/>
        <w:r w:rsidR="00287A94" w:rsidRPr="00CA232E">
          <w:rPr>
            <w:rStyle w:val="af"/>
            <w:lang w:val="en-US"/>
          </w:rPr>
          <w:t>BwE</w:t>
        </w:r>
        <w:proofErr w:type="spellEnd"/>
      </w:hyperlink>
    </w:p>
    <w:p w:rsidR="00A93777" w:rsidRPr="0044210A" w:rsidRDefault="00A93777" w:rsidP="0049141D">
      <w:pPr>
        <w:spacing w:after="200" w:line="276" w:lineRule="auto"/>
        <w:ind w:firstLine="851"/>
        <w:jc w:val="left"/>
      </w:pPr>
      <w:r w:rsidRPr="00287A94">
        <w:t xml:space="preserve">12 </w:t>
      </w:r>
      <w:r w:rsidR="00287A94">
        <w:t xml:space="preserve">шкаф </w:t>
      </w:r>
      <w:hyperlink r:id="rId128" w:history="1">
        <w:r w:rsidR="0044210A" w:rsidRPr="00CA232E">
          <w:rPr>
            <w:rStyle w:val="af"/>
            <w:lang w:val="en-US"/>
          </w:rPr>
          <w:t>https</w:t>
        </w:r>
        <w:r w:rsidR="0044210A" w:rsidRPr="00CA232E">
          <w:rPr>
            <w:rStyle w:val="af"/>
          </w:rPr>
          <w:t>://</w:t>
        </w:r>
        <w:r w:rsidR="0044210A" w:rsidRPr="00CA232E">
          <w:rPr>
            <w:rStyle w:val="af"/>
            <w:lang w:val="en-US"/>
          </w:rPr>
          <w:t>www</w:t>
        </w:r>
        <w:r w:rsidR="0044210A" w:rsidRPr="00CA232E">
          <w:rPr>
            <w:rStyle w:val="af"/>
          </w:rPr>
          <w:t>.21</w:t>
        </w:r>
        <w:proofErr w:type="spellStart"/>
        <w:r w:rsidR="0044210A" w:rsidRPr="00CA232E">
          <w:rPr>
            <w:rStyle w:val="af"/>
            <w:lang w:val="en-US"/>
          </w:rPr>
          <w:t>vek</w:t>
        </w:r>
        <w:proofErr w:type="spellEnd"/>
        <w:r w:rsidR="0044210A" w:rsidRPr="00CA232E">
          <w:rPr>
            <w:rStyle w:val="af"/>
          </w:rPr>
          <w:t>.</w:t>
        </w:r>
        <w:r w:rsidR="0044210A" w:rsidRPr="00CA232E">
          <w:rPr>
            <w:rStyle w:val="af"/>
            <w:lang w:val="en-US"/>
          </w:rPr>
          <w:t>by</w:t>
        </w:r>
        <w:r w:rsidR="0044210A" w:rsidRPr="00CA232E">
          <w:rPr>
            <w:rStyle w:val="af"/>
          </w:rPr>
          <w:t>/</w:t>
        </w:r>
        <w:r w:rsidR="0044210A" w:rsidRPr="00CA232E">
          <w:rPr>
            <w:rStyle w:val="af"/>
            <w:lang w:val="en-US"/>
          </w:rPr>
          <w:t>shelving</w:t>
        </w:r>
        <w:r w:rsidR="0044210A" w:rsidRPr="00CA232E">
          <w:rPr>
            <w:rStyle w:val="af"/>
          </w:rPr>
          <w:t>/</w:t>
        </w:r>
        <w:proofErr w:type="spellStart"/>
        <w:r w:rsidR="0044210A" w:rsidRPr="00CA232E">
          <w:rPr>
            <w:rStyle w:val="af"/>
            <w:lang w:val="en-US"/>
          </w:rPr>
          <w:t>linealwr</w:t>
        </w:r>
        <w:proofErr w:type="spellEnd"/>
        <w:r w:rsidR="0044210A" w:rsidRPr="00CA232E">
          <w:rPr>
            <w:rStyle w:val="af"/>
          </w:rPr>
          <w:t>512</w:t>
        </w:r>
        <w:r w:rsidR="0044210A" w:rsidRPr="00CA232E">
          <w:rPr>
            <w:rStyle w:val="af"/>
            <w:lang w:val="en-US"/>
          </w:rPr>
          <w:t>u</w:t>
        </w:r>
        <w:r w:rsidR="0044210A" w:rsidRPr="00CA232E">
          <w:rPr>
            <w:rStyle w:val="af"/>
          </w:rPr>
          <w:t>66</w:t>
        </w:r>
        <w:r w:rsidR="0044210A" w:rsidRPr="00CA232E">
          <w:rPr>
            <w:rStyle w:val="af"/>
            <w:lang w:val="en-US"/>
          </w:rPr>
          <w:t>gf</w:t>
        </w:r>
        <w:r w:rsidR="0044210A" w:rsidRPr="00CA232E">
          <w:rPr>
            <w:rStyle w:val="af"/>
          </w:rPr>
          <w:t>_</w:t>
        </w:r>
        <w:proofErr w:type="spellStart"/>
        <w:r w:rsidR="0044210A" w:rsidRPr="00CA232E">
          <w:rPr>
            <w:rStyle w:val="af"/>
            <w:lang w:val="en-US"/>
          </w:rPr>
          <w:t>itk</w:t>
        </w:r>
        <w:proofErr w:type="spellEnd"/>
        <w:r w:rsidR="0044210A" w:rsidRPr="00CA232E">
          <w:rPr>
            <w:rStyle w:val="af"/>
          </w:rPr>
          <w:t>.</w:t>
        </w:r>
        <w:r w:rsidR="0044210A" w:rsidRPr="00CA232E">
          <w:rPr>
            <w:rStyle w:val="af"/>
            <w:lang w:val="en-US"/>
          </w:rPr>
          <w:t>html</w:t>
        </w:r>
        <w:r w:rsidR="0044210A" w:rsidRPr="00CA232E">
          <w:rPr>
            <w:rStyle w:val="af"/>
          </w:rPr>
          <w:t>?</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source</w:t>
        </w:r>
        <w:r w:rsidR="0044210A" w:rsidRPr="00CA232E">
          <w:rPr>
            <w:rStyle w:val="af"/>
          </w:rPr>
          <w:t>=</w:t>
        </w:r>
        <w:r w:rsidR="0044210A" w:rsidRPr="00CA232E">
          <w:rPr>
            <w:rStyle w:val="af"/>
            <w:lang w:val="en-US"/>
          </w:rPr>
          <w:t>google</w:t>
        </w:r>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medium</w:t>
        </w:r>
        <w:r w:rsidR="0044210A" w:rsidRPr="00CA232E">
          <w:rPr>
            <w:rStyle w:val="af"/>
          </w:rPr>
          <w:t>=</w:t>
        </w:r>
        <w:proofErr w:type="spellStart"/>
        <w:r w:rsidR="0044210A" w:rsidRPr="00CA232E">
          <w:rPr>
            <w:rStyle w:val="af"/>
            <w:lang w:val="en-US"/>
          </w:rPr>
          <w:t>cpc</w:t>
        </w:r>
        <w:proofErr w:type="spellEnd"/>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campaign</w:t>
        </w:r>
        <w:r w:rsidR="0044210A" w:rsidRPr="00CA232E">
          <w:rPr>
            <w:rStyle w:val="af"/>
          </w:rPr>
          <w:t>=18299350273&amp;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content</w:t>
        </w:r>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term</w:t>
        </w:r>
        <w:r w:rsidR="0044210A" w:rsidRPr="00CA232E">
          <w:rPr>
            <w:rStyle w:val="af"/>
          </w:rPr>
          <w:t>=&amp;</w:t>
        </w:r>
        <w:proofErr w:type="spellStart"/>
        <w:r w:rsidR="0044210A" w:rsidRPr="00CA232E">
          <w:rPr>
            <w:rStyle w:val="af"/>
            <w:lang w:val="en-US"/>
          </w:rPr>
          <w:t>gclid</w:t>
        </w:r>
        <w:proofErr w:type="spellEnd"/>
        <w:r w:rsidR="0044210A" w:rsidRPr="00CA232E">
          <w:rPr>
            <w:rStyle w:val="af"/>
          </w:rPr>
          <w:t>=</w:t>
        </w:r>
        <w:proofErr w:type="spellStart"/>
        <w:r w:rsidR="0044210A" w:rsidRPr="00CA232E">
          <w:rPr>
            <w:rStyle w:val="af"/>
            <w:lang w:val="en-US"/>
          </w:rPr>
          <w:t>CjwKCAjwpayjBhAnEiwA</w:t>
        </w:r>
        <w:proofErr w:type="spellEnd"/>
        <w:r w:rsidR="0044210A" w:rsidRPr="00CA232E">
          <w:rPr>
            <w:rStyle w:val="af"/>
          </w:rPr>
          <w:t>-7</w:t>
        </w:r>
        <w:proofErr w:type="spellStart"/>
        <w:r w:rsidR="0044210A" w:rsidRPr="00CA232E">
          <w:rPr>
            <w:rStyle w:val="af"/>
            <w:lang w:val="en-US"/>
          </w:rPr>
          <w:t>ena</w:t>
        </w:r>
        <w:proofErr w:type="spellEnd"/>
        <w:r w:rsidR="0044210A" w:rsidRPr="00CA232E">
          <w:rPr>
            <w:rStyle w:val="af"/>
          </w:rPr>
          <w:t>6</w:t>
        </w:r>
        <w:proofErr w:type="spellStart"/>
        <w:r w:rsidR="0044210A" w:rsidRPr="00CA232E">
          <w:rPr>
            <w:rStyle w:val="af"/>
            <w:lang w:val="en-US"/>
          </w:rPr>
          <w:t>DcCtdGvSqwAoa</w:t>
        </w:r>
        <w:proofErr w:type="spellEnd"/>
        <w:r w:rsidR="0044210A" w:rsidRPr="00CA232E">
          <w:rPr>
            <w:rStyle w:val="af"/>
          </w:rPr>
          <w:t>4</w:t>
        </w:r>
        <w:proofErr w:type="spellStart"/>
        <w:r w:rsidR="0044210A" w:rsidRPr="00CA232E">
          <w:rPr>
            <w:rStyle w:val="af"/>
            <w:lang w:val="en-US"/>
          </w:rPr>
          <w:t>EltSkF</w:t>
        </w:r>
        <w:proofErr w:type="spellEnd"/>
        <w:r w:rsidR="0044210A" w:rsidRPr="00CA232E">
          <w:rPr>
            <w:rStyle w:val="af"/>
          </w:rPr>
          <w:t>29</w:t>
        </w:r>
        <w:r w:rsidR="0044210A" w:rsidRPr="00CA232E">
          <w:rPr>
            <w:rStyle w:val="af"/>
            <w:lang w:val="en-US"/>
          </w:rPr>
          <w:t>AJV</w:t>
        </w:r>
        <w:r w:rsidR="0044210A" w:rsidRPr="00CA232E">
          <w:rPr>
            <w:rStyle w:val="af"/>
          </w:rPr>
          <w:t>8</w:t>
        </w:r>
        <w:r w:rsidR="0044210A" w:rsidRPr="00CA232E">
          <w:rPr>
            <w:rStyle w:val="af"/>
            <w:lang w:val="en-US"/>
          </w:rPr>
          <w:t>Z</w:t>
        </w:r>
        <w:r w:rsidR="0044210A" w:rsidRPr="00CA232E">
          <w:rPr>
            <w:rStyle w:val="af"/>
          </w:rPr>
          <w:t>4</w:t>
        </w:r>
        <w:proofErr w:type="spellStart"/>
        <w:r w:rsidR="0044210A" w:rsidRPr="00CA232E">
          <w:rPr>
            <w:rStyle w:val="af"/>
            <w:lang w:val="en-US"/>
          </w:rPr>
          <w:t>fOluurLsTooCDppwAbJAA</w:t>
        </w:r>
        <w:proofErr w:type="spellEnd"/>
        <w:r w:rsidR="0044210A" w:rsidRPr="00CA232E">
          <w:rPr>
            <w:rStyle w:val="af"/>
          </w:rPr>
          <w:t>6</w:t>
        </w:r>
        <w:proofErr w:type="spellStart"/>
        <w:r w:rsidR="0044210A" w:rsidRPr="00CA232E">
          <w:rPr>
            <w:rStyle w:val="af"/>
            <w:lang w:val="en-US"/>
          </w:rPr>
          <w:t>GBoCIWEQAvD</w:t>
        </w:r>
        <w:proofErr w:type="spellEnd"/>
        <w:r w:rsidR="0044210A" w:rsidRPr="00CA232E">
          <w:rPr>
            <w:rStyle w:val="af"/>
          </w:rPr>
          <w:t>_</w:t>
        </w:r>
        <w:proofErr w:type="spellStart"/>
        <w:r w:rsidR="0044210A" w:rsidRPr="00CA232E">
          <w:rPr>
            <w:rStyle w:val="af"/>
            <w:lang w:val="en-US"/>
          </w:rPr>
          <w:t>BwE</w:t>
        </w:r>
        <w:proofErr w:type="spellEnd"/>
      </w:hyperlink>
    </w:p>
    <w:p w:rsidR="0044210A" w:rsidRDefault="0044210A" w:rsidP="0049141D">
      <w:pPr>
        <w:spacing w:after="200" w:line="276" w:lineRule="auto"/>
        <w:ind w:firstLine="851"/>
        <w:jc w:val="left"/>
      </w:pPr>
      <w:r>
        <w:lastRenderedPageBreak/>
        <w:t xml:space="preserve">13 </w:t>
      </w:r>
      <w:r w:rsidR="008B52A8">
        <w:t xml:space="preserve">розетка </w:t>
      </w:r>
      <w:hyperlink r:id="rId129" w:history="1">
        <w:r w:rsidR="00B67B9F" w:rsidRPr="00CA232E">
          <w:rPr>
            <w:rStyle w:val="af"/>
          </w:rPr>
          <w:t>https://www.21vek.by/electrical_switches_sockets/glossagsl000181k_schneider_electric.html?utm_source=google&amp;utm_medium=cpc&amp;utm_campaign=17944147671&amp;utm_content=|&amp;utm_term=&amp;gclid=CjwKCAjwpayjBhAnEiwA-7ena8BnpK0THuqxZBoM1mAwGUfEwZYlQ36mppN7siszHV2sp6s9s0UQGhoC6tUQAvD_BwE</w:t>
        </w:r>
      </w:hyperlink>
    </w:p>
    <w:p w:rsidR="00A91371" w:rsidRPr="0044210A" w:rsidRDefault="00A91371" w:rsidP="00A91371">
      <w:pPr>
        <w:spacing w:after="200" w:line="276" w:lineRule="auto"/>
        <w:jc w:val="left"/>
      </w:pPr>
      <w:r>
        <w:tab/>
        <w:t>14</w:t>
      </w:r>
      <w:r w:rsidR="00B67B9F">
        <w:t xml:space="preserve"> коммутаторы</w:t>
      </w:r>
      <w:r w:rsidR="00586909">
        <w:t xml:space="preserve"> </w:t>
      </w:r>
      <w:r w:rsidRPr="00A91371">
        <w:t>https://cctvonyx.ru/catalog/setevoe_oborudovanie/kommutatory/9749/</w:t>
      </w:r>
    </w:p>
    <w:p w:rsidR="00F36BDD" w:rsidRPr="00287A94" w:rsidRDefault="00F36BDD" w:rsidP="00C53649">
      <w:pPr>
        <w:spacing w:after="200" w:line="276" w:lineRule="auto"/>
        <w:jc w:val="left"/>
      </w:pPr>
    </w:p>
    <w:p w:rsidR="00F36BDD" w:rsidRPr="00287A94" w:rsidRDefault="00C53649" w:rsidP="00C53649">
      <w:pPr>
        <w:spacing w:after="200" w:line="276" w:lineRule="auto"/>
        <w:jc w:val="left"/>
      </w:pPr>
      <w:r w:rsidRPr="00287A94">
        <w:br w:type="page"/>
      </w:r>
    </w:p>
    <w:p w:rsidR="00C53649" w:rsidRPr="0055133A" w:rsidRDefault="00C53649" w:rsidP="00C53649">
      <w:pPr>
        <w:pStyle w:val="1"/>
        <w:jc w:val="center"/>
        <w:rPr>
          <w:rFonts w:cs="Times New Roman"/>
        </w:rPr>
      </w:pPr>
      <w:bookmarkStart w:id="40" w:name="_Toc103730028"/>
      <w:r w:rsidRPr="00D36B7C">
        <w:rPr>
          <w:rFonts w:cs="Times New Roman"/>
          <w:szCs w:val="28"/>
        </w:rPr>
        <w:lastRenderedPageBreak/>
        <w:t>ПРИЛОЖЕНИЕ А</w:t>
      </w:r>
      <w:r>
        <w:rPr>
          <w:rFonts w:cs="Times New Roman"/>
          <w:szCs w:val="28"/>
        </w:rPr>
        <w:br/>
      </w:r>
      <w:r w:rsidRPr="0059200D">
        <w:rPr>
          <w:rFonts w:cs="Times New Roman"/>
          <w:bCs w:val="0"/>
        </w:rPr>
        <w:t>(обязательное)</w:t>
      </w:r>
      <w:r w:rsidRPr="0059200D">
        <w:rPr>
          <w:rFonts w:cs="Times New Roman"/>
          <w:bCs w:val="0"/>
        </w:rPr>
        <w:br/>
      </w:r>
      <w:r w:rsidRPr="0055133A">
        <w:rPr>
          <w:rFonts w:cs="Times New Roman"/>
        </w:rPr>
        <w:t>Схема размещения рабочих мест первого этажа здания А</w:t>
      </w:r>
      <w:bookmarkEnd w:id="40"/>
    </w:p>
    <w:p w:rsidR="00C53649" w:rsidRDefault="00C53649" w:rsidP="00C53649">
      <w:pPr>
        <w:rPr>
          <w:color w:val="FF0000"/>
        </w:rPr>
      </w:pPr>
      <w:r w:rsidRPr="009B6914">
        <w:rPr>
          <w:color w:val="FF0000"/>
        </w:rPr>
        <w:br w:type="page"/>
      </w:r>
    </w:p>
    <w:p w:rsidR="008C6B43" w:rsidRPr="009B6914" w:rsidRDefault="008C6B43" w:rsidP="00C53649">
      <w:pPr>
        <w:rPr>
          <w:color w:val="FF0000"/>
        </w:rPr>
      </w:pPr>
    </w:p>
    <w:p w:rsidR="00C53649" w:rsidRPr="00ED5944" w:rsidRDefault="00C53649" w:rsidP="00C53649">
      <w:pPr>
        <w:pStyle w:val="1"/>
        <w:jc w:val="center"/>
        <w:rPr>
          <w:rFonts w:cs="Times New Roman"/>
          <w:szCs w:val="28"/>
        </w:rPr>
      </w:pPr>
      <w:bookmarkStart w:id="41" w:name="_Toc103730029"/>
      <w:r w:rsidRPr="00D36B7C">
        <w:rPr>
          <w:rFonts w:cs="Times New Roman"/>
          <w:szCs w:val="28"/>
        </w:rPr>
        <w:t>ПРИЛОЖЕНИЕ Б</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трассировки первого этажа здания А</w:t>
      </w:r>
      <w:bookmarkEnd w:id="41"/>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2" w:name="_Toc103730030"/>
      <w:r w:rsidRPr="00D36B7C">
        <w:rPr>
          <w:rFonts w:cs="Times New Roman"/>
          <w:szCs w:val="28"/>
        </w:rPr>
        <w:lastRenderedPageBreak/>
        <w:t xml:space="preserve">ПРИЛОЖЕНИЕ В </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размещения рабочих мест второго этажа здания А</w:t>
      </w:r>
      <w:bookmarkEnd w:id="42"/>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3" w:name="_Toc103730031"/>
      <w:r w:rsidRPr="00D36B7C">
        <w:rPr>
          <w:rFonts w:cs="Times New Roman"/>
          <w:szCs w:val="28"/>
        </w:rPr>
        <w:lastRenderedPageBreak/>
        <w:t>ПРИЛОЖЕНИЕ Г</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А</w:t>
      </w:r>
      <w:bookmarkEnd w:id="43"/>
    </w:p>
    <w:p w:rsidR="00C53649" w:rsidRPr="009B6914" w:rsidRDefault="00C53649" w:rsidP="00C53649">
      <w:pPr>
        <w:rPr>
          <w:b/>
          <w:bCs/>
          <w:color w:val="FF0000"/>
          <w:kern w:val="32"/>
          <w:szCs w:val="28"/>
        </w:rPr>
      </w:pPr>
      <w:r w:rsidRPr="009B6914">
        <w:rPr>
          <w:color w:val="FF0000"/>
          <w:szCs w:val="28"/>
        </w:rPr>
        <w:br w:type="page"/>
      </w:r>
    </w:p>
    <w:p w:rsidR="008C6B43" w:rsidRPr="00ED5944" w:rsidRDefault="008C6B43" w:rsidP="008C6B43">
      <w:pPr>
        <w:pStyle w:val="1"/>
        <w:jc w:val="center"/>
        <w:rPr>
          <w:rFonts w:cs="Times New Roman"/>
          <w:szCs w:val="28"/>
        </w:rPr>
      </w:pPr>
      <w:bookmarkStart w:id="44" w:name="_Toc103730032"/>
      <w:r w:rsidRPr="00D36B7C">
        <w:rPr>
          <w:rFonts w:cs="Times New Roman"/>
          <w:szCs w:val="28"/>
        </w:rPr>
        <w:lastRenderedPageBreak/>
        <w:t xml:space="preserve">ПРИЛОЖЕНИЕ </w:t>
      </w:r>
      <w:r w:rsidR="005B4330">
        <w:rPr>
          <w:rFonts w:cs="Times New Roman"/>
          <w:szCs w:val="28"/>
        </w:rPr>
        <w:t>Д</w:t>
      </w:r>
      <w:r>
        <w:rPr>
          <w:rFonts w:cs="Times New Roman"/>
          <w:szCs w:val="28"/>
        </w:rPr>
        <w:br/>
      </w:r>
      <w:r w:rsidRPr="0059200D">
        <w:rPr>
          <w:rFonts w:cs="Times New Roman"/>
          <w:bCs w:val="0"/>
        </w:rPr>
        <w:t>(обязательное)</w:t>
      </w:r>
      <w:r w:rsidRPr="0059200D">
        <w:rPr>
          <w:bCs w:val="0"/>
        </w:rPr>
        <w:br/>
      </w:r>
      <w:r w:rsidRPr="00ED5944">
        <w:rPr>
          <w:rFonts w:cs="Times New Roman"/>
        </w:rPr>
        <w:t xml:space="preserve">Схема размещения рабочих мест </w:t>
      </w:r>
      <w:r>
        <w:rPr>
          <w:rFonts w:cs="Times New Roman"/>
        </w:rPr>
        <w:t>третьего</w:t>
      </w:r>
      <w:r w:rsidRPr="00ED5944">
        <w:rPr>
          <w:rFonts w:cs="Times New Roman"/>
        </w:rPr>
        <w:t xml:space="preserve"> этажа здания А</w:t>
      </w:r>
    </w:p>
    <w:p w:rsidR="008C6B43" w:rsidRPr="009B6914" w:rsidRDefault="008C6B43" w:rsidP="008C6B43">
      <w:pPr>
        <w:rPr>
          <w:color w:val="FF0000"/>
        </w:rPr>
      </w:pPr>
      <w:r w:rsidRPr="009B6914">
        <w:rPr>
          <w:color w:val="FF0000"/>
        </w:rPr>
        <w:br w:type="page"/>
      </w:r>
    </w:p>
    <w:p w:rsidR="008C6B43" w:rsidRPr="00ED5944" w:rsidRDefault="008C6B43" w:rsidP="008C6B43">
      <w:pPr>
        <w:pStyle w:val="1"/>
        <w:jc w:val="center"/>
        <w:rPr>
          <w:rFonts w:cs="Times New Roman"/>
          <w:szCs w:val="28"/>
        </w:rPr>
      </w:pPr>
      <w:r w:rsidRPr="00D36B7C">
        <w:rPr>
          <w:rFonts w:cs="Times New Roman"/>
          <w:szCs w:val="28"/>
        </w:rPr>
        <w:lastRenderedPageBreak/>
        <w:t xml:space="preserve">ПРИЛОЖЕНИЕ </w:t>
      </w:r>
      <w:r w:rsidR="005B4330">
        <w:rPr>
          <w:rFonts w:cs="Times New Roman"/>
          <w:szCs w:val="28"/>
        </w:rPr>
        <w:t>Е</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 xml:space="preserve">Схема трассировки </w:t>
      </w:r>
      <w:r>
        <w:rPr>
          <w:rFonts w:cs="Times New Roman"/>
        </w:rPr>
        <w:t>третьего</w:t>
      </w:r>
      <w:r w:rsidRPr="00ED5944">
        <w:rPr>
          <w:rFonts w:cs="Times New Roman"/>
        </w:rPr>
        <w:t xml:space="preserve"> этажа здания А</w:t>
      </w:r>
    </w:p>
    <w:p w:rsidR="00B87959" w:rsidRDefault="00B87959" w:rsidP="00B87959">
      <w:pPr>
        <w:rPr>
          <w:color w:val="FF0000"/>
          <w:szCs w:val="28"/>
        </w:rPr>
      </w:pPr>
    </w:p>
    <w:p w:rsidR="00B87959" w:rsidRDefault="00B87959" w:rsidP="00B87959">
      <w:pPr>
        <w:rPr>
          <w:color w:val="FF0000"/>
          <w:szCs w:val="28"/>
        </w:rPr>
      </w:pPr>
    </w:p>
    <w:p w:rsidR="00B87959" w:rsidRPr="00B87959" w:rsidRDefault="008C6B43" w:rsidP="00B87959">
      <w:pPr>
        <w:rPr>
          <w:color w:val="FF0000"/>
          <w:szCs w:val="28"/>
        </w:rPr>
      </w:pPr>
      <w:r w:rsidRPr="009B6914">
        <w:rPr>
          <w:color w:val="FF0000"/>
          <w:szCs w:val="28"/>
        </w:rPr>
        <w:br w:type="page"/>
      </w:r>
    </w:p>
    <w:p w:rsidR="00C53649" w:rsidRPr="00ED5944" w:rsidRDefault="00420097" w:rsidP="00C53649">
      <w:pPr>
        <w:pStyle w:val="1"/>
        <w:jc w:val="center"/>
        <w:rPr>
          <w:rFonts w:cs="Times New Roman"/>
          <w:szCs w:val="28"/>
        </w:rPr>
      </w:pPr>
      <w:r w:rsidRPr="00F86628">
        <w:rPr>
          <w:rFonts w:cs="Times New Roman"/>
          <w:szCs w:val="28"/>
        </w:rPr>
        <w:lastRenderedPageBreak/>
        <w:t xml:space="preserve">ПРИЛОЖЕНИЕ </w:t>
      </w:r>
      <w:r w:rsidR="005B4330">
        <w:rPr>
          <w:rFonts w:cs="Times New Roman"/>
          <w:szCs w:val="28"/>
        </w:rPr>
        <w:t>Ж</w:t>
      </w:r>
      <w:r w:rsidR="00C53649">
        <w:rPr>
          <w:rFonts w:cs="Times New Roman"/>
          <w:szCs w:val="28"/>
        </w:rPr>
        <w:br/>
      </w:r>
      <w:r w:rsidR="00C53649" w:rsidRPr="0059200D">
        <w:rPr>
          <w:rFonts w:cs="Times New Roman"/>
          <w:bCs w:val="0"/>
        </w:rPr>
        <w:t>(обязательное)</w:t>
      </w:r>
      <w:r w:rsidR="00C53649" w:rsidRPr="0059200D">
        <w:rPr>
          <w:bCs w:val="0"/>
          <w:color w:val="FF0000"/>
        </w:rPr>
        <w:br/>
      </w:r>
      <w:r w:rsidR="00C53649" w:rsidRPr="00ED5944">
        <w:rPr>
          <w:rFonts w:cs="Times New Roman"/>
        </w:rPr>
        <w:t>Схема размещения рабочих мест первого этажа здания Б</w:t>
      </w:r>
      <w:bookmarkEnd w:id="44"/>
    </w:p>
    <w:p w:rsidR="00C53649" w:rsidRPr="009B6914" w:rsidRDefault="00C53649" w:rsidP="00C53649">
      <w:pPr>
        <w:jc w:val="center"/>
        <w:rPr>
          <w:b/>
          <w:bCs/>
          <w:color w:val="FF0000"/>
        </w:rPr>
      </w:pPr>
    </w:p>
    <w:p w:rsidR="00C53649" w:rsidRPr="009B6914" w:rsidRDefault="00C53649" w:rsidP="00C53649">
      <w:pPr>
        <w:jc w:val="center"/>
        <w:rPr>
          <w:b/>
          <w:bCs/>
          <w:color w:val="FF0000"/>
        </w:rPr>
      </w:pPr>
    </w:p>
    <w:p w:rsidR="00C53649"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5" w:name="_Toc103730033"/>
      <w:r w:rsidRPr="00F86628">
        <w:rPr>
          <w:rFonts w:cs="Times New Roman"/>
          <w:szCs w:val="28"/>
        </w:rPr>
        <w:lastRenderedPageBreak/>
        <w:t xml:space="preserve">ПРИЛОЖЕНИЕ </w:t>
      </w:r>
      <w:r w:rsidR="005B4330">
        <w:rPr>
          <w:rFonts w:cs="Times New Roman"/>
          <w:szCs w:val="28"/>
        </w:rPr>
        <w:t>З</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первого этажа здания Б</w:t>
      </w:r>
      <w:bookmarkEnd w:id="45"/>
    </w:p>
    <w:p w:rsidR="00C53649" w:rsidRPr="007E3E5D" w:rsidRDefault="00C53649" w:rsidP="00C53649">
      <w:pPr>
        <w:jc w:val="center"/>
      </w:pPr>
    </w:p>
    <w:p w:rsidR="00CB7376"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6" w:name="_Toc103730034"/>
      <w:r w:rsidRPr="00F86628">
        <w:rPr>
          <w:rFonts w:cs="Times New Roman"/>
          <w:szCs w:val="28"/>
        </w:rPr>
        <w:lastRenderedPageBreak/>
        <w:t xml:space="preserve">ПРИЛОЖЕНИЕ </w:t>
      </w:r>
      <w:r w:rsidR="005B4330">
        <w:rPr>
          <w:rFonts w:cs="Times New Roman"/>
          <w:szCs w:val="28"/>
        </w:rPr>
        <w:t>И</w:t>
      </w:r>
      <w:r>
        <w:rPr>
          <w:rFonts w:cs="Times New Roman"/>
          <w:szCs w:val="28"/>
        </w:rPr>
        <w:br/>
      </w:r>
      <w:r w:rsidRPr="0059200D">
        <w:rPr>
          <w:rFonts w:cs="Times New Roman"/>
          <w:bCs w:val="0"/>
        </w:rPr>
        <w:t>(обязательное)</w:t>
      </w:r>
      <w:r w:rsidRPr="0059200D">
        <w:rPr>
          <w:rFonts w:cs="Times New Roman"/>
          <w:bCs w:val="0"/>
          <w:color w:val="FF0000"/>
        </w:rPr>
        <w:br/>
      </w:r>
      <w:r w:rsidRPr="00ED5944">
        <w:rPr>
          <w:rFonts w:cs="Times New Roman"/>
        </w:rPr>
        <w:t>Схема размещения рабочих мест второго этажа здания Б</w:t>
      </w:r>
      <w:bookmarkEnd w:id="46"/>
    </w:p>
    <w:p w:rsidR="00C53649" w:rsidRPr="007E3E5D" w:rsidRDefault="00C53649" w:rsidP="00C53649">
      <w:pPr>
        <w:jc w:val="center"/>
      </w:pPr>
    </w:p>
    <w:p w:rsidR="00C53649" w:rsidRPr="007E3E5D" w:rsidRDefault="00C53649" w:rsidP="00C53649">
      <w:r>
        <w:br w:type="page"/>
      </w:r>
    </w:p>
    <w:p w:rsidR="00C53649" w:rsidRPr="00ED5944" w:rsidRDefault="00C53649" w:rsidP="00C53649">
      <w:pPr>
        <w:pStyle w:val="1"/>
        <w:jc w:val="center"/>
        <w:rPr>
          <w:rFonts w:cs="Times New Roman"/>
          <w:szCs w:val="28"/>
        </w:rPr>
      </w:pPr>
      <w:bookmarkStart w:id="47" w:name="_Toc103730035"/>
      <w:r w:rsidRPr="00F86628">
        <w:rPr>
          <w:rFonts w:cs="Times New Roman"/>
          <w:szCs w:val="28"/>
        </w:rPr>
        <w:lastRenderedPageBreak/>
        <w:t xml:space="preserve">ПРИЛОЖЕНИЕ </w:t>
      </w:r>
      <w:r w:rsidR="005B4330">
        <w:rPr>
          <w:rFonts w:cs="Times New Roman"/>
          <w:szCs w:val="28"/>
        </w:rPr>
        <w:t>К</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Б</w:t>
      </w:r>
      <w:bookmarkEnd w:id="47"/>
    </w:p>
    <w:p w:rsidR="00C53649" w:rsidRPr="005807ED"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8" w:name="_Toc103730036"/>
      <w:r w:rsidRPr="00F86628">
        <w:rPr>
          <w:rFonts w:cs="Times New Roman"/>
          <w:szCs w:val="28"/>
        </w:rPr>
        <w:lastRenderedPageBreak/>
        <w:t xml:space="preserve">ПРИЛОЖЕНИЕ </w:t>
      </w:r>
      <w:r w:rsidR="005B4330">
        <w:rPr>
          <w:rFonts w:cs="Times New Roman"/>
          <w:szCs w:val="28"/>
        </w:rPr>
        <w:t>Л</w:t>
      </w:r>
      <w:r>
        <w:rPr>
          <w:rFonts w:cs="Times New Roman"/>
          <w:szCs w:val="28"/>
        </w:rPr>
        <w:br/>
      </w:r>
      <w:r w:rsidRPr="0014226F">
        <w:rPr>
          <w:rFonts w:cs="Times New Roman"/>
          <w:bCs w:val="0"/>
        </w:rPr>
        <w:t>(обязательное)</w:t>
      </w:r>
      <w:r>
        <w:rPr>
          <w:b w:val="0"/>
          <w:bCs w:val="0"/>
          <w:color w:val="FF0000"/>
        </w:rPr>
        <w:br/>
      </w:r>
      <w:r>
        <w:rPr>
          <w:rFonts w:cs="Times New Roman"/>
          <w:lang w:val="en-US"/>
        </w:rPr>
        <w:t>C</w:t>
      </w:r>
      <w:proofErr w:type="spellStart"/>
      <w:r>
        <w:rPr>
          <w:rFonts w:cs="Times New Roman"/>
        </w:rPr>
        <w:t>правочные</w:t>
      </w:r>
      <w:proofErr w:type="spellEnd"/>
      <w:r>
        <w:rPr>
          <w:rFonts w:cs="Times New Roman"/>
        </w:rPr>
        <w:t xml:space="preserve"> в</w:t>
      </w:r>
      <w:r w:rsidRPr="00ED5944">
        <w:rPr>
          <w:rFonts w:cs="Times New Roman"/>
        </w:rPr>
        <w:t>иды</w:t>
      </w:r>
      <w:bookmarkEnd w:id="48"/>
    </w:p>
    <w:p w:rsidR="00C53649" w:rsidRPr="009B6914" w:rsidRDefault="00C53649" w:rsidP="00C53649">
      <w:pPr>
        <w:jc w:val="center"/>
        <w:rPr>
          <w:b/>
          <w:bCs/>
          <w:color w:val="FF0000"/>
          <w:kern w:val="32"/>
          <w:szCs w:val="28"/>
        </w:rPr>
      </w:pPr>
    </w:p>
    <w:p w:rsidR="00FB7DE5" w:rsidRPr="00BC55AB" w:rsidRDefault="00FB7DE5" w:rsidP="00D75E6D">
      <w:pPr>
        <w:ind w:firstLine="851"/>
        <w:contextualSpacing/>
        <w:mirrorIndents/>
      </w:pPr>
    </w:p>
    <w:sectPr w:rsidR="00FB7DE5" w:rsidRPr="00BC55AB" w:rsidSect="00AE4B62">
      <w:headerReference w:type="default" r:id="rId130"/>
      <w:footerReference w:type="default" r:id="rId131"/>
      <w:headerReference w:type="first" r:id="rId132"/>
      <w:footerReference w:type="first" r:id="rId133"/>
      <w:pgSz w:w="11906" w:h="16838" w:code="9"/>
      <w:pgMar w:top="851" w:right="567" w:bottom="1814" w:left="158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6AA6" w:rsidRDefault="008F6AA6" w:rsidP="0085029A">
      <w:r>
        <w:separator/>
      </w:r>
    </w:p>
  </w:endnote>
  <w:endnote w:type="continuationSeparator" w:id="0">
    <w:p w:rsidR="008F6AA6" w:rsidRDefault="008F6AA6"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mbria Math">
    <w:panose1 w:val="02040503050406030204"/>
    <w:charset w:val="CC"/>
    <w:family w:val="roman"/>
    <w:pitch w:val="variable"/>
    <w:sig w:usb0="E00006FF" w:usb1="420024FF" w:usb2="02000000" w:usb3="00000000" w:csb0="0000019F"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CenturyGothic">
    <w:altName w:val="Times New Roman"/>
    <w:panose1 w:val="00000000000000000000"/>
    <w:charset w:val="00"/>
    <w:family w:val="roman"/>
    <w:notTrueType/>
    <w:pitch w:val="default"/>
  </w:font>
  <w:font w:name="GOST type B">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4C3" w:rsidRDefault="009D14C3">
    <w:pPr>
      <w:pStyle w:val="a6"/>
      <w:jc w:val="right"/>
    </w:pPr>
  </w:p>
  <w:p w:rsidR="009D14C3" w:rsidRDefault="009D14C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Pr="00032665" w:rsidRDefault="009D14C3" w:rsidP="0003266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6AA6" w:rsidRDefault="008F6AA6" w:rsidP="0085029A">
      <w:r>
        <w:separator/>
      </w:r>
    </w:p>
  </w:footnote>
  <w:footnote w:type="continuationSeparator" w:id="0">
    <w:p w:rsidR="008F6AA6" w:rsidRDefault="008F6AA6"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4C3" w:rsidRDefault="009D14C3">
    <w:pPr>
      <w:pStyle w:val="a4"/>
    </w:pPr>
    <w:r>
      <w:rPr>
        <w:noProof/>
      </w:rPr>
      <mc:AlternateContent>
        <mc:Choice Requires="wpg">
          <w:drawing>
            <wp:anchor distT="0" distB="0" distL="114300" distR="114300" simplePos="0" relativeHeight="251661312" behindDoc="0" locked="1" layoutInCell="1" allowOverlap="1">
              <wp:simplePos x="0" y="0"/>
              <wp:positionH relativeFrom="page">
                <wp:posOffset>738505</wp:posOffset>
              </wp:positionH>
              <wp:positionV relativeFrom="page">
                <wp:posOffset>180975</wp:posOffset>
              </wp:positionV>
              <wp:extent cx="6659880" cy="10332085"/>
              <wp:effectExtent l="0" t="0" r="26670" b="31115"/>
              <wp:wrapNone/>
              <wp:docPr id="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482436"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0324353"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1764E8" w:rsidRDefault="009D14C3"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F65BC9">
                              <w:rPr>
                                <w:rFonts w:ascii="GOST type B" w:hAnsi="GOST type B"/>
                                <w:i/>
                                <w:noProof/>
                                <w:sz w:val="32"/>
                                <w:szCs w:val="32"/>
                              </w:rPr>
                              <w:t>52</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2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387355" w:rsidRDefault="009D14C3" w:rsidP="00387355">
                            <w:pPr>
                              <w:pStyle w:val="a8"/>
                              <w:jc w:val="center"/>
                              <w:rPr>
                                <w:rFonts w:ascii="GOST type B" w:hAnsi="GOST type B"/>
                                <w:lang w:val="en-US"/>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E351C3" w:rsidRDefault="009D14C3" w:rsidP="0053536F">
                            <w:pPr>
                              <w:ind w:left="708"/>
                              <w:rPr>
                                <w:rFonts w:ascii="Calibri" w:eastAsia="Calibri" w:hAnsi="Calibri"/>
                                <w:i/>
                                <w:sz w:val="32"/>
                                <w:szCs w:val="32"/>
                              </w:rPr>
                            </w:pPr>
                          </w:p>
                          <w:p w:rsidR="009D14C3" w:rsidRPr="00AB1AC7" w:rsidRDefault="009D14C3"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D14C3" w:rsidRPr="002D3C6C" w:rsidRDefault="009D14C3"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D14C3" w:rsidRPr="001764E8" w:rsidRDefault="009D14C3"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F65BC9">
                        <w:rPr>
                          <w:rFonts w:ascii="GOST type B" w:hAnsi="GOST type B"/>
                          <w:i/>
                          <w:noProof/>
                          <w:sz w:val="32"/>
                          <w:szCs w:val="32"/>
                        </w:rPr>
                        <w:t>52</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9D14C3" w:rsidRPr="00387355" w:rsidRDefault="009D14C3" w:rsidP="00387355">
                      <w:pPr>
                        <w:pStyle w:val="a8"/>
                        <w:jc w:val="center"/>
                        <w:rPr>
                          <w:rFonts w:ascii="GOST type B" w:hAnsi="GOST type B"/>
                          <w:lang w:val="en-US"/>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E351C3" w:rsidRDefault="009D14C3" w:rsidP="0053536F">
                      <w:pPr>
                        <w:ind w:left="708"/>
                        <w:rPr>
                          <w:rFonts w:ascii="Calibri" w:eastAsia="Calibri" w:hAnsi="Calibri"/>
                          <w:i/>
                          <w:sz w:val="32"/>
                          <w:szCs w:val="32"/>
                        </w:rPr>
                      </w:pPr>
                    </w:p>
                    <w:p w:rsidR="009D14C3" w:rsidRPr="00AB1AC7" w:rsidRDefault="009D14C3"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4C3" w:rsidRDefault="009D14C3">
    <w:pPr>
      <w:pStyle w:val="a4"/>
    </w:pPr>
    <w:r w:rsidRPr="00B16D3E">
      <w:rPr>
        <w:rFonts w:ascii="GOST type B" w:hAnsi="GOST type B"/>
        <w:i/>
        <w:noProof/>
        <w:sz w:val="18"/>
        <w:szCs w:val="20"/>
      </w:rPr>
      <mc:AlternateContent>
        <mc:Choice Requires="wpg">
          <w:drawing>
            <wp:anchor distT="0" distB="0" distL="114300" distR="114300" simplePos="0" relativeHeight="251663360" behindDoc="0" locked="0" layoutInCell="0" allowOverlap="1" wp14:anchorId="6A868E21" wp14:editId="470765CC">
              <wp:simplePos x="0" y="0"/>
              <wp:positionH relativeFrom="margin">
                <wp:posOffset>-236855</wp:posOffset>
              </wp:positionH>
              <wp:positionV relativeFrom="page">
                <wp:posOffset>190500</wp:posOffset>
              </wp:positionV>
              <wp:extent cx="6590030" cy="10296829"/>
              <wp:effectExtent l="0" t="0" r="20320" b="9525"/>
              <wp:wrapNone/>
              <wp:docPr id="1032" name="Группа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96829"/>
                        <a:chOff x="1134" y="397"/>
                        <a:chExt cx="10387" cy="16085"/>
                      </a:xfrm>
                    </wpg:grpSpPr>
                    <wps:wsp>
                      <wps:cNvPr id="1034" name="Rectangle 3"/>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5" name="Line 4"/>
                      <wps:cNvCnPr>
                        <a:cxnSpLocks noChangeShapeType="1"/>
                      </wps:cNvCnPr>
                      <wps:spPr bwMode="auto">
                        <a:xfrm>
                          <a:off x="1650" y="13610"/>
                          <a:ext cx="0" cy="114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2" name="Line 5"/>
                      <wps:cNvCnPr>
                        <a:cxnSpLocks noChangeShapeType="1"/>
                      </wps:cNvCnPr>
                      <wps:spPr bwMode="auto">
                        <a:xfrm>
                          <a:off x="5101" y="14467"/>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3" name="Line 6"/>
                      <wps:cNvCnPr>
                        <a:cxnSpLocks noChangeShapeType="1"/>
                      </wps:cNvCnPr>
                      <wps:spPr bwMode="auto">
                        <a:xfrm>
                          <a:off x="2268" y="13611"/>
                          <a:ext cx="1"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4" name="Line 7"/>
                      <wps:cNvCnPr>
                        <a:cxnSpLocks noChangeShapeType="1"/>
                      </wps:cNvCnPr>
                      <wps:spPr bwMode="auto">
                        <a:xfrm>
                          <a:off x="3687" y="13611"/>
                          <a:ext cx="0"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5" name="Line 8"/>
                      <wps:cNvCnPr>
                        <a:cxnSpLocks noChangeShapeType="1"/>
                      </wps:cNvCnPr>
                      <wps:spPr bwMode="auto">
                        <a:xfrm>
                          <a:off x="4537" y="13610"/>
                          <a:ext cx="0" cy="282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6" name="Line 9"/>
                      <wps:cNvCnPr>
                        <a:cxnSpLocks noChangeShapeType="1"/>
                      </wps:cNvCnPr>
                      <wps:spPr bwMode="auto">
                        <a:xfrm>
                          <a:off x="5079" y="13611"/>
                          <a:ext cx="25" cy="28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7" name="Line 10"/>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8" name="Line 11"/>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9" name="Rectangle 12"/>
                      <wps:cNvSpPr>
                        <a:spLocks noChangeArrowheads="1"/>
                      </wps:cNvSpPr>
                      <wps:spPr bwMode="auto">
                        <a:xfrm>
                          <a:off x="1162" y="14476"/>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0" name="Rectangle 13"/>
                      <wps:cNvSpPr>
                        <a:spLocks noChangeArrowheads="1"/>
                      </wps:cNvSpPr>
                      <wps:spPr bwMode="auto">
                        <a:xfrm>
                          <a:off x="1679" y="14476"/>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r w:rsidRPr="00B42500">
                              <w:rPr>
                                <w:rFonts w:ascii="GOST type B" w:hAnsi="GOST type B"/>
                                <w:sz w:val="18"/>
                              </w:rPr>
                              <w:t>Лист</w:t>
                            </w:r>
                          </w:p>
                        </w:txbxContent>
                      </wps:txbx>
                      <wps:bodyPr rot="0" vert="horz" wrap="square" lIns="12700" tIns="12700" rIns="12700" bIns="12700" anchor="t" anchorCtr="0" upright="1">
                        <a:noAutofit/>
                      </wps:bodyPr>
                    </wps:wsp>
                    <wps:wsp>
                      <wps:cNvPr id="1061" name="Rectangle 14"/>
                      <wps:cNvSpPr>
                        <a:spLocks noChangeArrowheads="1"/>
                      </wps:cNvSpPr>
                      <wps:spPr bwMode="auto">
                        <a:xfrm>
                          <a:off x="2310" y="14476"/>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2" name="Rectangle 15"/>
                      <wps:cNvSpPr>
                        <a:spLocks noChangeArrowheads="1"/>
                      </wps:cNvSpPr>
                      <wps:spPr bwMode="auto">
                        <a:xfrm>
                          <a:off x="3719" y="14476"/>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1063" name="Rectangle 16"/>
                      <wps:cNvSpPr>
                        <a:spLocks noChangeArrowheads="1"/>
                      </wps:cNvSpPr>
                      <wps:spPr bwMode="auto">
                        <a:xfrm>
                          <a:off x="4560" y="14476"/>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r w:rsidRPr="00B42500">
                              <w:rPr>
                                <w:rFonts w:ascii="GOST type B" w:hAnsi="GOST type B"/>
                                <w:sz w:val="18"/>
                              </w:rPr>
                              <w:t>Дата</w:t>
                            </w:r>
                          </w:p>
                        </w:txbxContent>
                      </wps:txbx>
                      <wps:bodyPr rot="0" vert="horz" wrap="square" lIns="12700" tIns="12700" rIns="12700" bIns="12700" anchor="t" anchorCtr="0" upright="1">
                        <a:noAutofit/>
                      </wps:bodyPr>
                    </wps:wsp>
                    <wps:wsp>
                      <wps:cNvPr id="1064" name="Rectangle 19"/>
                      <wps:cNvSpPr>
                        <a:spLocks noChangeArrowheads="1"/>
                      </wps:cNvSpPr>
                      <wps:spPr bwMode="auto">
                        <a:xfrm>
                          <a:off x="5146" y="13868"/>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D46E73" w:rsidRDefault="009D14C3"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9F281D" w:rsidRDefault="009D14C3" w:rsidP="0052580E">
                            <w:pPr>
                              <w:pStyle w:val="a8"/>
                              <w:jc w:val="center"/>
                              <w:rPr>
                                <w:rFonts w:ascii="GOST type B" w:hAnsi="GOST type B"/>
                                <w:lang w:val="ru-RU"/>
                              </w:rPr>
                            </w:pPr>
                          </w:p>
                        </w:txbxContent>
                      </wps:txbx>
                      <wps:bodyPr rot="0" vert="horz" wrap="square" lIns="12700" tIns="12700" rIns="12700" bIns="12700" anchor="t" anchorCtr="0" upright="1">
                        <a:noAutofit/>
                      </wps:bodyPr>
                    </wps:wsp>
                    <wps:wsp>
                      <wps:cNvPr id="1065" name="Line 20"/>
                      <wps:cNvCnPr>
                        <a:cxnSpLocks noChangeShapeType="1"/>
                      </wps:cNvCnPr>
                      <wps:spPr bwMode="auto">
                        <a:xfrm>
                          <a:off x="8505" y="14816"/>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6" name="Line 21"/>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7" name="Line 22"/>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8" name="Line 23"/>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9" name="Line 24"/>
                      <wps:cNvCnPr>
                        <a:cxnSpLocks noChangeShapeType="1"/>
                      </wps:cNvCnPr>
                      <wps:spPr bwMode="auto">
                        <a:xfrm>
                          <a:off x="1139" y="15306"/>
                          <a:ext cx="395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70" name="Group 25"/>
                      <wpg:cNvGrpSpPr>
                        <a:grpSpLocks/>
                      </wpg:cNvGrpSpPr>
                      <wpg:grpSpPr bwMode="auto">
                        <a:xfrm>
                          <a:off x="1154" y="14756"/>
                          <a:ext cx="2491" cy="248"/>
                          <a:chOff x="0" y="0"/>
                          <a:chExt cx="19999" cy="20000"/>
                        </a:xfrm>
                      </wpg:grpSpPr>
                      <wps:wsp>
                        <wps:cNvPr id="1071"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2" name="Rectangle 27"/>
                        <wps:cNvSpPr>
                          <a:spLocks noChangeArrowheads="1"/>
                        </wps:cNvSpPr>
                        <wps:spPr bwMode="auto">
                          <a:xfrm>
                            <a:off x="9281" y="0"/>
                            <a:ext cx="10718" cy="197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5C3B1A" w:rsidRDefault="009D14C3"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wps:txbx>
                        <wps:bodyPr rot="0" vert="horz" wrap="square" lIns="12700" tIns="12700" rIns="12700" bIns="12700" anchor="t" anchorCtr="0" upright="1">
                          <a:noAutofit/>
                        </wps:bodyPr>
                      </wps:wsp>
                    </wpg:grpSp>
                    <wpg:grpSp>
                      <wpg:cNvPr id="1073" name="Group 28"/>
                      <wpg:cNvGrpSpPr>
                        <a:grpSpLocks/>
                      </wpg:cNvGrpSpPr>
                      <wpg:grpSpPr bwMode="auto">
                        <a:xfrm>
                          <a:off x="1154" y="15036"/>
                          <a:ext cx="2491" cy="248"/>
                          <a:chOff x="0" y="0"/>
                          <a:chExt cx="19999" cy="20000"/>
                        </a:xfrm>
                      </wpg:grpSpPr>
                      <wps:wsp>
                        <wps:cNvPr id="1074"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5"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4F18B7" w:rsidRDefault="009D14C3" w:rsidP="0052580E">
                              <w:pPr>
                                <w:pStyle w:val="a8"/>
                                <w:rPr>
                                  <w:rFonts w:ascii="GOST type B" w:hAnsi="GOST type B"/>
                                  <w:sz w:val="18"/>
                                  <w:lang w:val="ru-RU"/>
                                </w:rPr>
                              </w:pPr>
                              <w:r>
                                <w:rPr>
                                  <w:rFonts w:ascii="GOST type B" w:hAnsi="GOST type B"/>
                                  <w:sz w:val="18"/>
                                  <w:lang w:val="ru-RU"/>
                                </w:rPr>
                                <w:t>Русецкий И. С.</w:t>
                              </w:r>
                            </w:p>
                          </w:txbxContent>
                        </wps:txbx>
                        <wps:bodyPr rot="0" vert="horz" wrap="square" lIns="12700" tIns="12700" rIns="12700" bIns="12700" anchor="t" anchorCtr="0" upright="1">
                          <a:noAutofit/>
                        </wps:bodyPr>
                      </wps:wsp>
                    </wpg:grpSp>
                    <wpg:grpSp>
                      <wpg:cNvPr id="1076" name="Group 31"/>
                      <wpg:cNvGrpSpPr>
                        <a:grpSpLocks/>
                      </wpg:cNvGrpSpPr>
                      <wpg:grpSpPr bwMode="auto">
                        <a:xfrm>
                          <a:off x="1154" y="15316"/>
                          <a:ext cx="2491" cy="248"/>
                          <a:chOff x="0" y="0"/>
                          <a:chExt cx="19999" cy="20000"/>
                        </a:xfrm>
                      </wpg:grpSpPr>
                      <wps:wsp>
                        <wps:cNvPr id="1077"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Т. Контр.</w:t>
                              </w:r>
                            </w:p>
                          </w:txbxContent>
                        </wps:txbx>
                        <wps:bodyPr rot="0" vert="horz" wrap="square" lIns="12700" tIns="12700" rIns="12700" bIns="12700" anchor="t" anchorCtr="0" upright="1">
                          <a:noAutofit/>
                        </wps:bodyPr>
                      </wps:wsp>
                      <wps:wsp>
                        <wps:cNvPr id="1078"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g:grpSp>
                    <wpg:grpSp>
                      <wpg:cNvPr id="1079" name="Group 34"/>
                      <wpg:cNvGrpSpPr>
                        <a:grpSpLocks/>
                      </wpg:cNvGrpSpPr>
                      <wpg:grpSpPr bwMode="auto">
                        <a:xfrm>
                          <a:off x="1154" y="15893"/>
                          <a:ext cx="2491" cy="248"/>
                          <a:chOff x="0" y="0"/>
                          <a:chExt cx="19999" cy="20000"/>
                        </a:xfrm>
                      </wpg:grpSpPr>
                      <wps:wsp>
                        <wps:cNvPr id="1080"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Н. Контр.</w:t>
                              </w:r>
                            </w:p>
                          </w:txbxContent>
                        </wps:txbx>
                        <wps:bodyPr rot="0" vert="horz" wrap="square" lIns="12700" tIns="12700" rIns="12700" bIns="12700" anchor="t" anchorCtr="0" upright="1">
                          <a:noAutofit/>
                        </wps:bodyPr>
                      </wps:wsp>
                      <wps:wsp>
                        <wps:cNvPr id="1081"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g:grpSp>
                    <wpg:grpSp>
                      <wpg:cNvPr id="1082" name="Group 37"/>
                      <wpg:cNvGrpSpPr>
                        <a:grpSpLocks/>
                      </wpg:cNvGrpSpPr>
                      <wpg:grpSpPr bwMode="auto">
                        <a:xfrm>
                          <a:off x="1154" y="16170"/>
                          <a:ext cx="2491" cy="248"/>
                          <a:chOff x="0" y="0"/>
                          <a:chExt cx="19999" cy="20000"/>
                        </a:xfrm>
                      </wpg:grpSpPr>
                      <wps:wsp>
                        <wps:cNvPr id="1083"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9F281D" w:rsidRDefault="009D14C3"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wps:txbx>
                        <wps:bodyPr rot="0" vert="horz" wrap="square" lIns="12700" tIns="12700" rIns="12700" bIns="12700" anchor="t" anchorCtr="0" upright="1">
                          <a:noAutofit/>
                        </wps:bodyPr>
                      </wps:wsp>
                      <wps:wsp>
                        <wps:cNvPr id="1084"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g:grpSp>
                    <wps:wsp>
                      <wps:cNvPr id="1152" name="Line 40"/>
                      <wps:cNvCnPr>
                        <a:cxnSpLocks noChangeShapeType="1"/>
                      </wps:cNvCnPr>
                      <wps:spPr bwMode="auto">
                        <a:xfrm>
                          <a:off x="8505" y="14476"/>
                          <a:ext cx="1" cy="19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Rectangle 41"/>
                      <wps:cNvSpPr>
                        <a:spLocks noChangeArrowheads="1"/>
                      </wps:cNvSpPr>
                      <wps:spPr bwMode="auto">
                        <a:xfrm>
                          <a:off x="9450" y="14518"/>
                          <a:ext cx="612" cy="2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A87D47" w:rsidRDefault="009D14C3" w:rsidP="0052580E">
                            <w:pPr>
                              <w:pStyle w:val="a8"/>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1154" name="Line 42"/>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5" name="Line 44"/>
                      <wps:cNvCnPr>
                        <a:cxnSpLocks noChangeShapeType="1"/>
                      </wps:cNvCnPr>
                      <wps:spPr bwMode="auto">
                        <a:xfrm flipH="1">
                          <a:off x="10207" y="14476"/>
                          <a:ext cx="5"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Rectangle 45"/>
                      <wps:cNvSpPr>
                        <a:spLocks noChangeArrowheads="1"/>
                      </wps:cNvSpPr>
                      <wps:spPr bwMode="auto">
                        <a:xfrm>
                          <a:off x="8594" y="1452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A87D47" w:rsidRDefault="009D14C3"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wps:txbx>
                      <wps:bodyPr rot="0" vert="horz" wrap="square" lIns="12700" tIns="12700" rIns="12700" bIns="12700" anchor="t" anchorCtr="0" upright="1">
                        <a:noAutofit/>
                      </wps:bodyPr>
                    </wps:wsp>
                    <wps:wsp>
                      <wps:cNvPr id="1157" name="Line 48"/>
                      <wps:cNvCnPr>
                        <a:cxnSpLocks noChangeShapeType="1"/>
                      </wps:cNvCnPr>
                      <wps:spPr bwMode="auto">
                        <a:xfrm>
                          <a:off x="8790"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8" name="Line 49"/>
                      <wps:cNvCnPr>
                        <a:cxnSpLocks noChangeShapeType="1"/>
                      </wps:cNvCnPr>
                      <wps:spPr bwMode="auto">
                        <a:xfrm>
                          <a:off x="9073"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9" name="Rectangle 50"/>
                      <wps:cNvSpPr>
                        <a:spLocks noChangeArrowheads="1"/>
                      </wps:cNvSpPr>
                      <wps:spPr bwMode="auto">
                        <a:xfrm>
                          <a:off x="8516" y="15409"/>
                          <a:ext cx="3005" cy="10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6E4EA9" w:rsidRDefault="009D14C3"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D14C3" w:rsidRPr="006E4EA9" w:rsidRDefault="009D14C3" w:rsidP="0052580E">
                            <w:pPr>
                              <w:pStyle w:val="a8"/>
                              <w:rPr>
                                <w:rFonts w:ascii="GOST type B" w:hAnsi="GOST type B"/>
                                <w:sz w:val="32"/>
                                <w:lang w:val="ru-RU"/>
                              </w:rPr>
                            </w:pPr>
                          </w:p>
                        </w:txbxContent>
                      </wps:txbx>
                      <wps:bodyPr rot="0" vert="horz" wrap="square" lIns="12700" tIns="12700" rIns="12700" bIns="12700" anchor="t" anchorCtr="0" upright="1">
                        <a:noAutofit/>
                      </wps:bodyPr>
                    </wps:wsp>
                    <wps:wsp>
                      <wps:cNvPr id="1160" name="Line 51"/>
                      <wps:cNvCnPr>
                        <a:cxnSpLocks noChangeShapeType="1"/>
                      </wps:cNvCnPr>
                      <wps:spPr bwMode="auto">
                        <a:xfrm>
                          <a:off x="1162" y="1361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1" name="Line 53"/>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2" name="Line 54"/>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63" name="Group 55"/>
                      <wpg:cNvGrpSpPr>
                        <a:grpSpLocks/>
                      </wpg:cNvGrpSpPr>
                      <wpg:grpSpPr bwMode="auto">
                        <a:xfrm>
                          <a:off x="1154" y="14533"/>
                          <a:ext cx="10035" cy="1311"/>
                          <a:chOff x="0" y="-85738"/>
                          <a:chExt cx="80575" cy="105738"/>
                        </a:xfrm>
                      </wpg:grpSpPr>
                      <wps:wsp>
                        <wps:cNvPr id="1164" name="Rectangle 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r>
                                <w:rPr>
                                  <w:sz w:val="18"/>
                                </w:rPr>
                                <w:t xml:space="preserve"> </w:t>
                              </w:r>
                            </w:p>
                          </w:txbxContent>
                        </wps:txbx>
                        <wps:bodyPr rot="0" vert="horz" wrap="square" lIns="12700" tIns="12700" rIns="12700" bIns="12700" anchor="t" anchorCtr="0" upright="1">
                          <a:noAutofit/>
                        </wps:bodyPr>
                      </wps:wsp>
                      <wps:wsp>
                        <wps:cNvPr id="1185" name="Rectangle 57"/>
                        <wps:cNvSpPr>
                          <a:spLocks noChangeArrowheads="1"/>
                        </wps:cNvSpPr>
                        <wps:spPr bwMode="auto">
                          <a:xfrm>
                            <a:off x="74811" y="-85738"/>
                            <a:ext cx="5764" cy="20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227FA4" w:rsidRDefault="009D14C3" w:rsidP="0052580E">
                              <w:pPr>
                                <w:pStyle w:val="a8"/>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g:grpSp>
                    <wps:wsp>
                      <wps:cNvPr id="1186" name="Line 58"/>
                      <wps:cNvCnPr>
                        <a:cxnSpLocks noChangeShapeType="1"/>
                      </wps:cNvCnPr>
                      <wps:spPr bwMode="auto">
                        <a:xfrm>
                          <a:off x="9356" y="14476"/>
                          <a:ext cx="3"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7" name="Rectangle 59"/>
                      <wps:cNvSpPr>
                        <a:spLocks noChangeArrowheads="1"/>
                      </wps:cNvSpPr>
                      <wps:spPr bwMode="auto">
                        <a:xfrm>
                          <a:off x="9406"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636F5F" w:rsidRDefault="009D14C3" w:rsidP="0052580E">
                            <w:pPr>
                              <w:pStyle w:val="a8"/>
                              <w:rPr>
                                <w:rFonts w:ascii="GOST type B" w:hAnsi="GOST type B"/>
                                <w:sz w:val="18"/>
                                <w:lang w:val="en-US"/>
                              </w:rPr>
                            </w:pPr>
                          </w:p>
                        </w:txbxContent>
                      </wps:txbx>
                      <wps:bodyPr rot="0" vert="horz" wrap="square" lIns="12700" tIns="12700" rIns="12700" bIns="12700" anchor="t" anchorCtr="0" upright="1">
                        <a:noAutofit/>
                      </wps:bodyPr>
                    </wps:wsp>
                    <wps:wsp>
                      <wps:cNvPr id="1188" name="Rectangle 62"/>
                      <wps:cNvSpPr>
                        <a:spLocks noChangeArrowheads="1"/>
                      </wps:cNvSpPr>
                      <wps:spPr bwMode="auto">
                        <a:xfrm>
                          <a:off x="5166" y="15140"/>
                          <a:ext cx="3264" cy="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s:wsp>
                      <wps:cNvPr id="1189" name="Rectangle 63"/>
                      <wps:cNvSpPr>
                        <a:spLocks noChangeArrowheads="1"/>
                      </wps:cNvSpPr>
                      <wps:spPr bwMode="auto">
                        <a:xfrm>
                          <a:off x="9359" y="1495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D40ADE" w:rsidRDefault="009D14C3" w:rsidP="0052580E">
                            <w:pPr>
                              <w:pStyle w:val="a8"/>
                              <w:jc w:val="center"/>
                              <w:rPr>
                                <w:rFonts w:ascii="GOST type B" w:hAnsi="GOST type B"/>
                                <w:sz w:val="18"/>
                                <w:lang w:val="ru-RU"/>
                              </w:rPr>
                            </w:pPr>
                            <w:r>
                              <w:rPr>
                                <w:rFonts w:ascii="GOST type B" w:hAnsi="GOST type B"/>
                                <w:sz w:val="18"/>
                                <w:lang w:val="ru-RU"/>
                              </w:rPr>
                              <w:t>3</w:t>
                            </w:r>
                          </w:p>
                        </w:txbxContent>
                      </wps:txbx>
                      <wps:bodyPr rot="0" vert="horz" wrap="square" lIns="12700" tIns="12700" rIns="12700" bIns="12700" anchor="t" anchorCtr="0" upright="1">
                        <a:noAutofit/>
                      </wps:bodyPr>
                    </wps:wsp>
                    <wps:wsp>
                      <wps:cNvPr id="1190" name="Rectangle 64"/>
                      <wps:cNvSpPr>
                        <a:spLocks noChangeArrowheads="1"/>
                      </wps:cNvSpPr>
                      <wps:spPr bwMode="auto">
                        <a:xfrm>
                          <a:off x="10212" y="14956"/>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1271BA" w:rsidRDefault="009D14C3" w:rsidP="0052580E">
                            <w:pPr>
                              <w:pStyle w:val="a8"/>
                              <w:jc w:val="center"/>
                              <w:rPr>
                                <w:rFonts w:ascii="GOST type B" w:hAnsi="GOST type B"/>
                                <w:sz w:val="18"/>
                                <w:lang w:val="ru-RU"/>
                              </w:rPr>
                            </w:pPr>
                            <w:r>
                              <w:rPr>
                                <w:rFonts w:ascii="GOST type B" w:hAnsi="GOST type B"/>
                                <w:sz w:val="18"/>
                                <w:lang w:val="ru-RU"/>
                              </w:rPr>
                              <w:t>22</w:t>
                            </w:r>
                          </w:p>
                        </w:txbxContent>
                      </wps:txbx>
                      <wps:bodyPr rot="0" vert="horz" wrap="square" lIns="12700" tIns="12700" rIns="12700" bIns="12700" anchor="t" anchorCtr="0" upright="1">
                        <a:noAutofit/>
                      </wps:bodyPr>
                    </wps:wsp>
                    <wps:wsp>
                      <wps:cNvPr id="1191" name="Line 65"/>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A868E21" id="Группа 1032" o:spid="_x0000_s1046" style="position:absolute;left:0;text-align:left;margin-left:-18.65pt;margin-top:15pt;width:518.9pt;height:810.75pt;z-index:251663360;mso-position-horizontal-relative:margin;mso-position-vertical-relative:page" coordorigin="1134,397" coordsize="10387,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" o:allowincell="f">
              <v:rect id="Rectangle 3" o:spid="_x0000_s104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" filled="f" strokeweight="2pt"/>
              <v:line id="Line 4" o:spid="_x0000_s1048" style="position:absolute;visibility:visible;mso-wrap-style:square" from="1650,13610"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" strokeweight="2pt"/>
              <v:line id="Line 5" o:spid="_x0000_s1049" style="position:absolute;visibility:visible;mso-wrap-style:square" from="5101,14467" to="11503,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" strokeweight="2pt"/>
              <v:line id="Line 6" o:spid="_x0000_s1050" style="position:absolute;visibility:visible;mso-wrap-style:square" from="2268,13611"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ivgAAAN0AAAAPAAAAZHJzL2Rvd25yZXYueG1sRE+9CsIw&#10;EN4F3yGc4Kapi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GJ4gaK+AAAA3QAAAA8AAAAAAAAA&#10;AAAAAAAABwIAAGRycy9kb3ducmV2LnhtbFBLBQYAAAAAAwADALcAAADyAgAAAAA=&#10;" strokeweight="2pt"/>
              <v:line id="Line 7" o:spid="_x0000_s1051" style="position:absolute;visibility:visible;mso-wrap-style:square" from="3687,13611"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nW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O2RGda+AAAA3QAAAA8AAAAAAAAA&#10;AAAAAAAABwIAAGRycy9kb3ducmV2LnhtbFBLBQYAAAAAAwADALcAAADyAgAAAAA=&#10;" strokeweight="2pt"/>
              <v:line id="Line 8" o:spid="_x0000_s1052" style="position:absolute;visibility:visible;mso-wrap-style:square" from="4537,13610"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" strokeweight="2pt"/>
              <v:line id="Line 9" o:spid="_x0000_s1053" style="position:absolute;visibility:visible;mso-wrap-style:square" from="5079,13611"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" strokeweight="2pt"/>
              <v:line id="Line 10" o:spid="_x0000_s1054"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LwwAAAN0AAAAPAAAAZHJzL2Rvd25yZXYueG1sRE/NagIx&#10;EL4LfYcwQm81q1C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l4bhS8MAAADdAAAADwAA&#10;AAAAAAAAAAAAAAAHAgAAZHJzL2Rvd25yZXYueG1sUEsFBgAAAAADAAMAtwAAAPcCAAAAAA==&#10;" strokeweight="1pt"/>
              <v:line id="Line 11" o:spid="_x0000_s1055"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" strokeweight="1pt"/>
              <v:rect id="Rectangle 12" o:spid="_x0000_s1056"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v:textbox>
              </v:rect>
              <v:rect id="Rectangle 13" o:spid="_x0000_s1057"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" filled="f" stroked="f" strokeweight=".25pt">
                <v:textbox inset="1pt,1pt,1pt,1pt">
                  <w:txbxContent>
                    <w:p w:rsidR="009D14C3" w:rsidRPr="00B42500" w:rsidRDefault="009D14C3" w:rsidP="0052580E">
                      <w:pPr>
                        <w:pStyle w:val="a8"/>
                        <w:jc w:val="center"/>
                        <w:rPr>
                          <w:rFonts w:ascii="GOST type B" w:hAnsi="GOST type B"/>
                          <w:sz w:val="18"/>
                        </w:rPr>
                      </w:pPr>
                      <w:r w:rsidRPr="00B42500">
                        <w:rPr>
                          <w:rFonts w:ascii="GOST type B" w:hAnsi="GOST type B"/>
                          <w:sz w:val="18"/>
                        </w:rPr>
                        <w:t>Лист</w:t>
                      </w:r>
                    </w:p>
                  </w:txbxContent>
                </v:textbox>
              </v:rect>
              <v:rect id="Rectangle 14" o:spid="_x0000_s1058"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v:textbox>
              </v:rect>
              <v:rect id="Rectangle 15" o:spid="_x0000_s1059"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v:textbox>
              </v:rect>
              <v:rect id="Rectangle 16" o:spid="_x0000_s1060"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r w:rsidRPr="00B42500">
                        <w:rPr>
                          <w:rFonts w:ascii="GOST type B" w:hAnsi="GOST type B"/>
                          <w:sz w:val="18"/>
                        </w:rPr>
                        <w:t>Дата</w:t>
                      </w:r>
                    </w:p>
                  </w:txbxContent>
                </v:textbox>
              </v:rect>
              <v:rect id="Rectangle 19" o:spid="_x0000_s1061" style="position:absolute;left:5146;top:13868;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" filled="f" stroked="f" strokeweight=".25pt">
                <v:textbox inset="1pt,1pt,1pt,1pt">
                  <w:txbxContent>
                    <w:p w:rsidR="009D14C3" w:rsidRPr="00D46E73" w:rsidRDefault="009D14C3"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9F281D" w:rsidRDefault="009D14C3" w:rsidP="0052580E">
                      <w:pPr>
                        <w:pStyle w:val="a8"/>
                        <w:jc w:val="center"/>
                        <w:rPr>
                          <w:rFonts w:ascii="GOST type B" w:hAnsi="GOST type B"/>
                          <w:lang w:val="ru-RU"/>
                        </w:rPr>
                      </w:pPr>
                    </w:p>
                  </w:txbxContent>
                </v:textbox>
              </v:rect>
              <v:line id="Line 20" o:spid="_x0000_s1062" style="position:absolute;visibility:visible;mso-wrap-style:square" from="8505,14816" to="11491,1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" strokeweight="2pt"/>
              <v:line id="Line 21" o:spid="_x0000_s1063"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line id="Line 22" o:spid="_x0000_s1064"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" strokeweight="2pt"/>
              <v:line id="Line 23" o:spid="_x0000_s1065"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" strokeweight="1pt"/>
              <v:line id="Line 24" o:spid="_x0000_s1066" style="position:absolute;visibility:visible;mso-wrap-style:square" from="1139,15306" to="5096,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" strokeweight="1pt"/>
              <v:group id="Group 25" o:spid="_x0000_s1067"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rect id="Rectangle 2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" filled="f" stroked="f" strokeweight=".25pt">
                  <v:textbox inset="1pt,1pt,1pt,1pt">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v:textbox>
                </v:rect>
                <v:rect id="Rectangle 27" o:spid="_x0000_s1069" style="position:absolute;left:9281;width:10718;height:19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" filled="f" stroked="f" strokeweight=".25pt">
                  <v:textbox inset="1pt,1pt,1pt,1pt">
                    <w:txbxContent>
                      <w:p w:rsidR="009D14C3" w:rsidRPr="005C3B1A" w:rsidRDefault="009D14C3"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v:textbox>
                </v:rect>
              </v:group>
              <v:group id="Group 28" o:spid="_x0000_s1070"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">
                <v:rect id="Rectangle 2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" filled="f" stroked="f" strokeweight=".25pt">
                  <v:textbox inset="1pt,1pt,1pt,1pt">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v:textbox>
                </v:rect>
                <v:rect id="Rectangle 3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rsidR="009D14C3" w:rsidRPr="004F18B7" w:rsidRDefault="009D14C3" w:rsidP="0052580E">
                        <w:pPr>
                          <w:pStyle w:val="a8"/>
                          <w:rPr>
                            <w:rFonts w:ascii="GOST type B" w:hAnsi="GOST type B"/>
                            <w:sz w:val="18"/>
                            <w:lang w:val="ru-RU"/>
                          </w:rPr>
                        </w:pPr>
                        <w:r>
                          <w:rPr>
                            <w:rFonts w:ascii="GOST type B" w:hAnsi="GOST type B"/>
                            <w:sz w:val="18"/>
                            <w:lang w:val="ru-RU"/>
                          </w:rPr>
                          <w:t>Русецкий И. С.</w:t>
                        </w:r>
                      </w:p>
                    </w:txbxContent>
                  </v:textbox>
                </v:rect>
              </v:group>
              <v:group id="Group 31" o:spid="_x0000_s1073"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rect id="Rectangle 32"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Т. Контр.</w:t>
                        </w:r>
                      </w:p>
                    </w:txbxContent>
                  </v:textbox>
                </v:rect>
                <v:rect id="Rectangle 33"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rsidR="009D14C3" w:rsidRDefault="009D14C3" w:rsidP="0052580E">
                        <w:pPr>
                          <w:pStyle w:val="a8"/>
                          <w:rPr>
                            <w:sz w:val="18"/>
                          </w:rPr>
                        </w:pPr>
                      </w:p>
                    </w:txbxContent>
                  </v:textbox>
                </v:rect>
              </v:group>
              <v:group id="Group 34" o:spid="_x0000_s1076"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">
                <v:rect id="Rectangle 35"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Н. Контр.</w:t>
                        </w:r>
                      </w:p>
                    </w:txbxContent>
                  </v:textbox>
                </v:rect>
                <v:rect id="Rectangle 36"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rsidR="009D14C3" w:rsidRDefault="009D14C3" w:rsidP="0052580E">
                        <w:pPr>
                          <w:pStyle w:val="a8"/>
                          <w:rPr>
                            <w:sz w:val="18"/>
                          </w:rPr>
                        </w:pPr>
                      </w:p>
                    </w:txbxContent>
                  </v:textbox>
                </v:rect>
              </v:group>
              <v:group id="Group 37" o:spid="_x0000_s1079"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rect id="Rectangle 38"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rsidR="009D14C3" w:rsidRPr="009F281D" w:rsidRDefault="009D14C3"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v:textbox>
                </v:rect>
                <v:rect id="Rectangle 39"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rsidR="009D14C3" w:rsidRDefault="009D14C3" w:rsidP="0052580E">
                        <w:pPr>
                          <w:pStyle w:val="a8"/>
                          <w:rPr>
                            <w:sz w:val="18"/>
                          </w:rPr>
                        </w:pPr>
                      </w:p>
                    </w:txbxContent>
                  </v:textbox>
                </v:rect>
              </v:group>
              <v:line id="Line 40" o:spid="_x0000_s1082" style="position:absolute;visibility:visible;mso-wrap-style:square" from="8505,14476"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" strokeweight="2pt"/>
              <v:rect id="Rectangle 41" o:spid="_x0000_s1083" style="position:absolute;left:9450;top:14518;width:61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" filled="f" stroked="f" strokeweight=".25pt">
                <v:textbox inset="1pt,1pt,1pt,1pt">
                  <w:txbxContent>
                    <w:p w:rsidR="009D14C3" w:rsidRPr="00A87D47" w:rsidRDefault="009D14C3" w:rsidP="0052580E">
                      <w:pPr>
                        <w:pStyle w:val="a8"/>
                        <w:rPr>
                          <w:rFonts w:ascii="GOST type B" w:hAnsi="GOST type B"/>
                          <w:sz w:val="18"/>
                          <w:lang w:val="ru-RU"/>
                        </w:rPr>
                      </w:pPr>
                      <w:r>
                        <w:rPr>
                          <w:rFonts w:ascii="GOST type B" w:hAnsi="GOST type B"/>
                          <w:sz w:val="18"/>
                          <w:lang w:val="ru-RU"/>
                        </w:rPr>
                        <w:t>Лист</w:t>
                      </w:r>
                    </w:p>
                  </w:txbxContent>
                </v:textbox>
              </v:rect>
              <v:line id="Line 42" o:spid="_x0000_s1084"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44" o:spid="_x0000_s1085" style="position:absolute;flip:x;visibility:visible;mso-wrap-style:square" from="10207,14476" to="10212,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" strokeweight="2pt"/>
              <v:rect id="Rectangle 45" o:spid="_x0000_s1086" style="position:absolute;left:8594;top:1452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" filled="f" stroked="f" strokeweight=".25pt">
                <v:textbox inset="1pt,1pt,1pt,1pt">
                  <w:txbxContent>
                    <w:p w:rsidR="009D14C3" w:rsidRPr="00A87D47" w:rsidRDefault="009D14C3"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v:textbox>
              </v:rect>
              <v:line id="Line 48" o:spid="_x0000_s1087" style="position:absolute;visibility:visible;mso-wrap-style:square" from="8790,14817"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" strokeweight="1pt"/>
              <v:line id="Line 49" o:spid="_x0000_s1088" style="position:absolute;visibility:visible;mso-wrap-style:square" from="9073,14817"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" strokeweight="1pt"/>
              <v:rect id="Rectangle 50" o:spid="_x0000_s1089" style="position:absolute;left:8516;top:15409;width:3005;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" filled="f" stroked="f" strokeweight=".25pt">
                <v:textbox inset="1pt,1pt,1pt,1pt">
                  <w:txbxContent>
                    <w:p w:rsidR="009D14C3" w:rsidRPr="006E4EA9" w:rsidRDefault="009D14C3"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D14C3" w:rsidRPr="006E4EA9" w:rsidRDefault="009D14C3" w:rsidP="0052580E">
                      <w:pPr>
                        <w:pStyle w:val="a8"/>
                        <w:rPr>
                          <w:rFonts w:ascii="GOST type B" w:hAnsi="GOST type B"/>
                          <w:sz w:val="32"/>
                          <w:lang w:val="ru-RU"/>
                        </w:rPr>
                      </w:pPr>
                    </w:p>
                  </w:txbxContent>
                </v:textbox>
              </v:rect>
              <v:line id="Line 51" o:spid="_x0000_s1090" style="position:absolute;visibility:visible;mso-wrap-style:square" from="1162,13610" to="11521,1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" strokeweight="2pt"/>
              <v:line id="Line 53" o:spid="_x0000_s1091"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" strokeweight="1pt"/>
              <v:line id="Line 54" o:spid="_x0000_s1092"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" strokeweight="1pt"/>
              <v:group id="Group 55" o:spid="_x0000_s1093" style="position:absolute;left:1154;top:14533;width:10035;height:1311" coordorigin=",-85738" coordsize="80575,10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56"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" filled="f" stroked="f" strokeweight=".25pt">
                  <v:textbox inset="1pt,1pt,1pt,1pt">
                    <w:txbxContent>
                      <w:p w:rsidR="009D14C3" w:rsidRDefault="009D14C3" w:rsidP="0052580E">
                        <w:pPr>
                          <w:pStyle w:val="a8"/>
                          <w:rPr>
                            <w:sz w:val="18"/>
                          </w:rPr>
                        </w:pPr>
                        <w:r>
                          <w:rPr>
                            <w:sz w:val="18"/>
                          </w:rPr>
                          <w:t xml:space="preserve"> </w:t>
                        </w:r>
                      </w:p>
                    </w:txbxContent>
                  </v:textbox>
                </v:rect>
                <v:rect id="Rectangle 57" o:spid="_x0000_s1095" style="position:absolute;left:74811;top:-85738;width:5764;height:20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" filled="f" stroked="f" strokeweight=".25pt">
                  <v:textbox inset="1pt,1pt,1pt,1pt">
                    <w:txbxContent>
                      <w:p w:rsidR="009D14C3" w:rsidRPr="00227FA4" w:rsidRDefault="009D14C3" w:rsidP="0052580E">
                        <w:pPr>
                          <w:pStyle w:val="a8"/>
                          <w:rPr>
                            <w:rFonts w:ascii="GOST type B" w:hAnsi="GOST type B"/>
                            <w:sz w:val="18"/>
                            <w:lang w:val="ru-RU"/>
                          </w:rPr>
                        </w:pPr>
                        <w:r>
                          <w:rPr>
                            <w:rFonts w:ascii="GOST type B" w:hAnsi="GOST type B"/>
                            <w:sz w:val="18"/>
                            <w:lang w:val="ru-RU"/>
                          </w:rPr>
                          <w:t>Листов</w:t>
                        </w:r>
                      </w:p>
                    </w:txbxContent>
                  </v:textbox>
                </v:rect>
              </v:group>
              <v:line id="Line 58" o:spid="_x0000_s1096" style="position:absolute;visibility:visible;mso-wrap-style:square" from="9356,1447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" strokeweight="2pt"/>
              <v:rect id="Rectangle 59" o:spid="_x0000_s1097"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" filled="f" stroked="f" strokeweight=".25pt">
                <v:textbox inset="1pt,1pt,1pt,1pt">
                  <w:txbxContent>
                    <w:p w:rsidR="009D14C3" w:rsidRPr="00636F5F" w:rsidRDefault="009D14C3" w:rsidP="0052580E">
                      <w:pPr>
                        <w:pStyle w:val="a8"/>
                        <w:rPr>
                          <w:rFonts w:ascii="GOST type B" w:hAnsi="GOST type B"/>
                          <w:sz w:val="18"/>
                          <w:lang w:val="en-US"/>
                        </w:rPr>
                      </w:pPr>
                    </w:p>
                  </w:txbxContent>
                </v:textbox>
              </v:rect>
              <v:rect id="Rectangle 62" o:spid="_x0000_s1098" style="position:absolute;left:5166;top:15140;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" filled="f" stroked="f" strokeweight=".25pt">
                <v:textbox inset="1pt,1pt,1pt,1pt">
                  <w:txbxContent>
                    <w:p w:rsidR="009D14C3" w:rsidRDefault="009D14C3" w:rsidP="0052580E">
                      <w:pPr>
                        <w:pStyle w:val="a8"/>
                        <w:rPr>
                          <w:sz w:val="18"/>
                        </w:rPr>
                      </w:pPr>
                    </w:p>
                  </w:txbxContent>
                </v:textbox>
              </v:rect>
              <v:rect id="Rectangle 63" o:spid="_x0000_s1099" style="position:absolute;left:9359;top:1495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" filled="f" stroked="f" strokeweight=".25pt">
                <v:textbox inset="1pt,1pt,1pt,1pt">
                  <w:txbxContent>
                    <w:p w:rsidR="009D14C3" w:rsidRPr="00D40ADE" w:rsidRDefault="009D14C3" w:rsidP="0052580E">
                      <w:pPr>
                        <w:pStyle w:val="a8"/>
                        <w:jc w:val="center"/>
                        <w:rPr>
                          <w:rFonts w:ascii="GOST type B" w:hAnsi="GOST type B"/>
                          <w:sz w:val="18"/>
                          <w:lang w:val="ru-RU"/>
                        </w:rPr>
                      </w:pPr>
                      <w:r>
                        <w:rPr>
                          <w:rFonts w:ascii="GOST type B" w:hAnsi="GOST type B"/>
                          <w:sz w:val="18"/>
                          <w:lang w:val="ru-RU"/>
                        </w:rPr>
                        <w:t>3</w:t>
                      </w:r>
                    </w:p>
                  </w:txbxContent>
                </v:textbox>
              </v:rect>
              <v:rect id="Rectangle 64" o:spid="_x0000_s1100" style="position:absolute;left:10212;top:14956;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" filled="f" stroked="f" strokeweight=".25pt">
                <v:textbox inset="1pt,1pt,1pt,1pt">
                  <w:txbxContent>
                    <w:p w:rsidR="009D14C3" w:rsidRPr="001271BA" w:rsidRDefault="009D14C3" w:rsidP="0052580E">
                      <w:pPr>
                        <w:pStyle w:val="a8"/>
                        <w:jc w:val="center"/>
                        <w:rPr>
                          <w:rFonts w:ascii="GOST type B" w:hAnsi="GOST type B"/>
                          <w:sz w:val="18"/>
                          <w:lang w:val="ru-RU"/>
                        </w:rPr>
                      </w:pPr>
                      <w:r>
                        <w:rPr>
                          <w:rFonts w:ascii="GOST type B" w:hAnsi="GOST type B"/>
                          <w:sz w:val="18"/>
                          <w:lang w:val="ru-RU"/>
                        </w:rPr>
                        <w:t>22</w:t>
                      </w:r>
                    </w:p>
                  </w:txbxContent>
                </v:textbox>
              </v:rect>
              <v:line id="Line 65" o:spid="_x0000_s110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"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0C8631E2"/>
    <w:multiLevelType w:val="hybridMultilevel"/>
    <w:tmpl w:val="26AE57AE"/>
    <w:lvl w:ilvl="0" w:tplc="2222C5A0">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9114FA"/>
    <w:multiLevelType w:val="multilevel"/>
    <w:tmpl w:val="F7A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6176"/>
    <w:multiLevelType w:val="hybridMultilevel"/>
    <w:tmpl w:val="528ADD30"/>
    <w:lvl w:ilvl="0" w:tplc="1E7A936A">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7014568"/>
    <w:multiLevelType w:val="hybridMultilevel"/>
    <w:tmpl w:val="F64429AE"/>
    <w:lvl w:ilvl="0" w:tplc="1E7A936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2021E8"/>
    <w:multiLevelType w:val="hybridMultilevel"/>
    <w:tmpl w:val="AFB2BC48"/>
    <w:lvl w:ilvl="0" w:tplc="1E7A936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3550750E"/>
    <w:multiLevelType w:val="multilevel"/>
    <w:tmpl w:val="EFE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F7267"/>
    <w:multiLevelType w:val="multilevel"/>
    <w:tmpl w:val="44D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B6E62"/>
    <w:multiLevelType w:val="hybridMultilevel"/>
    <w:tmpl w:val="73867090"/>
    <w:lvl w:ilvl="0" w:tplc="16EA867A">
      <w:start w:val="2"/>
      <w:numFmt w:val="bullet"/>
      <w:lvlText w:val="-"/>
      <w:lvlJc w:val="left"/>
      <w:pPr>
        <w:ind w:left="720" w:hanging="360"/>
      </w:pPr>
      <w:rPr>
        <w:rFonts w:ascii="Consolas" w:eastAsia="Times New Roman" w:hAnsi="Consolas" w:cs="Times New Roman" w:hint="default"/>
        <w:color w:val="E8EAED"/>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56858C7"/>
    <w:multiLevelType w:val="hybridMultilevel"/>
    <w:tmpl w:val="A746D8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4" w15:restartNumberingAfterBreak="0">
    <w:nsid w:val="471834D0"/>
    <w:multiLevelType w:val="multilevel"/>
    <w:tmpl w:val="EB0A7114"/>
    <w:lvl w:ilvl="0">
      <w:start w:val="1"/>
      <w:numFmt w:val="decimal"/>
      <w:pStyle w:val="a"/>
      <w:suff w:val="space"/>
      <w:lvlText w:val="%1"/>
      <w:lvlJc w:val="left"/>
      <w:pPr>
        <w:ind w:left="0" w:firstLine="0"/>
      </w:pPr>
    </w:lvl>
    <w:lvl w:ilvl="1">
      <w:start w:val="1"/>
      <w:numFmt w:val="decimal"/>
      <w:pStyle w:val="2"/>
      <w:suff w:val="space"/>
      <w:lvlText w:val="%1.%2"/>
      <w:lvlJc w:val="left"/>
      <w:pPr>
        <w:ind w:left="568" w:firstLine="709"/>
      </w:pPr>
    </w:lvl>
    <w:lvl w:ilvl="2">
      <w:start w:val="1"/>
      <w:numFmt w:val="decimal"/>
      <w:pStyle w:val="3"/>
      <w:suff w:val="space"/>
      <w:lvlText w:val="%1.%2.%3"/>
      <w:lvlJc w:val="left"/>
      <w:pPr>
        <w:ind w:left="6946" w:firstLine="709"/>
      </w:pPr>
    </w:lvl>
    <w:lvl w:ilvl="3">
      <w:start w:val="1"/>
      <w:numFmt w:val="decimal"/>
      <w:pStyle w:val="4"/>
      <w:suff w:val="space"/>
      <w:lvlText w:val="%1.%2.%3.%4"/>
      <w:lvlJc w:val="left"/>
      <w:pPr>
        <w:ind w:left="3261" w:firstLine="709"/>
      </w:pPr>
    </w:lvl>
    <w:lvl w:ilvl="4">
      <w:start w:val="1"/>
      <w:numFmt w:val="decimal"/>
      <w:pStyle w:val="5"/>
      <w:suff w:val="space"/>
      <w:lvlText w:val="%1.%2.%3.%4.%5"/>
      <w:lvlJc w:val="left"/>
      <w:pPr>
        <w:ind w:left="1702" w:firstLine="709"/>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Таблица %1.%8 –"/>
      <w:lvlJc w:val="left"/>
      <w:pPr>
        <w:ind w:left="0" w:firstLine="0"/>
      </w:pPr>
    </w:lvl>
    <w:lvl w:ilvl="8">
      <w:start w:val="1"/>
      <w:numFmt w:val="decimal"/>
      <w:suff w:val="space"/>
      <w:lvlText w:val="Рисунок %1.%9 – "/>
      <w:lvlJc w:val="left"/>
      <w:pPr>
        <w:ind w:left="0" w:firstLine="0"/>
      </w:pPr>
    </w:lvl>
  </w:abstractNum>
  <w:abstractNum w:abstractNumId="15"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16"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17" w15:restartNumberingAfterBreak="0">
    <w:nsid w:val="5D777481"/>
    <w:multiLevelType w:val="multilevel"/>
    <w:tmpl w:val="84ECD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15:restartNumberingAfterBreak="0">
    <w:nsid w:val="64665FA1"/>
    <w:multiLevelType w:val="multilevel"/>
    <w:tmpl w:val="D5C2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1" w15:restartNumberingAfterBreak="0">
    <w:nsid w:val="7427445B"/>
    <w:multiLevelType w:val="multilevel"/>
    <w:tmpl w:val="1CB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A7156"/>
    <w:multiLevelType w:val="multilevel"/>
    <w:tmpl w:val="95BCEF0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7BC75D30"/>
    <w:multiLevelType w:val="hybridMultilevel"/>
    <w:tmpl w:val="6D748AE4"/>
    <w:lvl w:ilvl="0" w:tplc="9A5080D8">
      <w:start w:val="1"/>
      <w:numFmt w:val="decimal"/>
      <w:lvlText w:val="2.%1"/>
      <w:lvlJc w:val="left"/>
      <w:pPr>
        <w:ind w:left="1571" w:hanging="360"/>
      </w:pPr>
    </w:lvl>
    <w:lvl w:ilvl="1" w:tplc="9A5080D8">
      <w:start w:val="1"/>
      <w:numFmt w:val="decimal"/>
      <w:lvlText w:val="2.%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374885429">
    <w:abstractNumId w:val="15"/>
  </w:num>
  <w:num w:numId="2" w16cid:durableId="1903322075">
    <w:abstractNumId w:val="0"/>
  </w:num>
  <w:num w:numId="3" w16cid:durableId="258754512">
    <w:abstractNumId w:val="13"/>
  </w:num>
  <w:num w:numId="4" w16cid:durableId="745612115">
    <w:abstractNumId w:val="20"/>
  </w:num>
  <w:num w:numId="5" w16cid:durableId="807283411">
    <w:abstractNumId w:val="23"/>
  </w:num>
  <w:num w:numId="6" w16cid:durableId="1809082232">
    <w:abstractNumId w:val="5"/>
  </w:num>
  <w:num w:numId="7" w16cid:durableId="1580551844">
    <w:abstractNumId w:val="16"/>
  </w:num>
  <w:num w:numId="8" w16cid:durableId="1614479841">
    <w:abstractNumId w:val="8"/>
  </w:num>
  <w:num w:numId="9" w16cid:durableId="886113642">
    <w:abstractNumId w:val="18"/>
  </w:num>
  <w:num w:numId="10" w16cid:durableId="101999219">
    <w:abstractNumId w:val="6"/>
  </w:num>
  <w:num w:numId="11" w16cid:durableId="464272318">
    <w:abstractNumId w:val="22"/>
  </w:num>
  <w:num w:numId="12" w16cid:durableId="8560420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307934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73649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3477449">
    <w:abstractNumId w:val="11"/>
  </w:num>
  <w:num w:numId="16" w16cid:durableId="1840844459">
    <w:abstractNumId w:val="7"/>
  </w:num>
  <w:num w:numId="17" w16cid:durableId="1139037801">
    <w:abstractNumId w:val="1"/>
  </w:num>
  <w:num w:numId="18" w16cid:durableId="410389675">
    <w:abstractNumId w:val="4"/>
  </w:num>
  <w:num w:numId="19" w16cid:durableId="1847477681">
    <w:abstractNumId w:val="9"/>
  </w:num>
  <w:num w:numId="20" w16cid:durableId="1462768363">
    <w:abstractNumId w:val="2"/>
  </w:num>
  <w:num w:numId="21" w16cid:durableId="283855507">
    <w:abstractNumId w:val="17"/>
  </w:num>
  <w:num w:numId="22" w16cid:durableId="1501581599">
    <w:abstractNumId w:val="3"/>
  </w:num>
  <w:num w:numId="23" w16cid:durableId="274483161">
    <w:abstractNumId w:val="21"/>
  </w:num>
  <w:num w:numId="24" w16cid:durableId="1530755199">
    <w:abstractNumId w:val="10"/>
  </w:num>
  <w:num w:numId="25" w16cid:durableId="11477496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69"/>
    <w:rsid w:val="0000204F"/>
    <w:rsid w:val="00006119"/>
    <w:rsid w:val="000108D6"/>
    <w:rsid w:val="00012FBD"/>
    <w:rsid w:val="0001330A"/>
    <w:rsid w:val="00015A40"/>
    <w:rsid w:val="00024F18"/>
    <w:rsid w:val="000260F2"/>
    <w:rsid w:val="00032665"/>
    <w:rsid w:val="00034CB2"/>
    <w:rsid w:val="00034D18"/>
    <w:rsid w:val="000402D4"/>
    <w:rsid w:val="0004707D"/>
    <w:rsid w:val="0005170D"/>
    <w:rsid w:val="0005193D"/>
    <w:rsid w:val="0005657A"/>
    <w:rsid w:val="00060D4C"/>
    <w:rsid w:val="000637EE"/>
    <w:rsid w:val="00065DEC"/>
    <w:rsid w:val="000703C4"/>
    <w:rsid w:val="00072A79"/>
    <w:rsid w:val="00076A0A"/>
    <w:rsid w:val="000820BE"/>
    <w:rsid w:val="00083791"/>
    <w:rsid w:val="000843CB"/>
    <w:rsid w:val="000852E5"/>
    <w:rsid w:val="00087985"/>
    <w:rsid w:val="000979F7"/>
    <w:rsid w:val="000A4148"/>
    <w:rsid w:val="000A6419"/>
    <w:rsid w:val="000B50CD"/>
    <w:rsid w:val="000C2D5A"/>
    <w:rsid w:val="000D0607"/>
    <w:rsid w:val="000D1440"/>
    <w:rsid w:val="000D6F3D"/>
    <w:rsid w:val="000D76F3"/>
    <w:rsid w:val="000E3C2B"/>
    <w:rsid w:val="000E3CFE"/>
    <w:rsid w:val="000E5782"/>
    <w:rsid w:val="000E5D70"/>
    <w:rsid w:val="000E612C"/>
    <w:rsid w:val="000E693F"/>
    <w:rsid w:val="000F04AF"/>
    <w:rsid w:val="000F5ADD"/>
    <w:rsid w:val="0010365E"/>
    <w:rsid w:val="001043F6"/>
    <w:rsid w:val="00107D64"/>
    <w:rsid w:val="00114370"/>
    <w:rsid w:val="00117495"/>
    <w:rsid w:val="00117874"/>
    <w:rsid w:val="00121BCF"/>
    <w:rsid w:val="001264A6"/>
    <w:rsid w:val="001341DE"/>
    <w:rsid w:val="001400C0"/>
    <w:rsid w:val="00152C09"/>
    <w:rsid w:val="00153B17"/>
    <w:rsid w:val="00154F94"/>
    <w:rsid w:val="00155333"/>
    <w:rsid w:val="00160A17"/>
    <w:rsid w:val="00160FB9"/>
    <w:rsid w:val="00170727"/>
    <w:rsid w:val="001720BC"/>
    <w:rsid w:val="00172F7D"/>
    <w:rsid w:val="001739D0"/>
    <w:rsid w:val="0017532F"/>
    <w:rsid w:val="001764E8"/>
    <w:rsid w:val="001773E8"/>
    <w:rsid w:val="00181A7B"/>
    <w:rsid w:val="00181B98"/>
    <w:rsid w:val="00187523"/>
    <w:rsid w:val="00193D87"/>
    <w:rsid w:val="00193D8E"/>
    <w:rsid w:val="001A0419"/>
    <w:rsid w:val="001A19E4"/>
    <w:rsid w:val="001A4288"/>
    <w:rsid w:val="001B7F49"/>
    <w:rsid w:val="001C6748"/>
    <w:rsid w:val="001C7AA2"/>
    <w:rsid w:val="001E1419"/>
    <w:rsid w:val="001E1BA8"/>
    <w:rsid w:val="001E53E9"/>
    <w:rsid w:val="001E580D"/>
    <w:rsid w:val="001F0243"/>
    <w:rsid w:val="001F0FB7"/>
    <w:rsid w:val="00202AF9"/>
    <w:rsid w:val="002170DE"/>
    <w:rsid w:val="00220C24"/>
    <w:rsid w:val="00225F9C"/>
    <w:rsid w:val="002347F4"/>
    <w:rsid w:val="00234B38"/>
    <w:rsid w:val="002418CA"/>
    <w:rsid w:val="002426EB"/>
    <w:rsid w:val="0024635C"/>
    <w:rsid w:val="0024796F"/>
    <w:rsid w:val="002575E9"/>
    <w:rsid w:val="00264439"/>
    <w:rsid w:val="002728FE"/>
    <w:rsid w:val="0027501F"/>
    <w:rsid w:val="00284292"/>
    <w:rsid w:val="00284922"/>
    <w:rsid w:val="00287A94"/>
    <w:rsid w:val="002A0A8F"/>
    <w:rsid w:val="002A370A"/>
    <w:rsid w:val="002A4915"/>
    <w:rsid w:val="002A52AF"/>
    <w:rsid w:val="002A5E26"/>
    <w:rsid w:val="002B1195"/>
    <w:rsid w:val="002B732A"/>
    <w:rsid w:val="002D3C6C"/>
    <w:rsid w:val="002D5F51"/>
    <w:rsid w:val="002D6285"/>
    <w:rsid w:val="002D6316"/>
    <w:rsid w:val="002E0452"/>
    <w:rsid w:val="002E445E"/>
    <w:rsid w:val="002F377D"/>
    <w:rsid w:val="00314EED"/>
    <w:rsid w:val="00322245"/>
    <w:rsid w:val="00326783"/>
    <w:rsid w:val="00326954"/>
    <w:rsid w:val="003326F4"/>
    <w:rsid w:val="0033735F"/>
    <w:rsid w:val="00344AC9"/>
    <w:rsid w:val="0034720E"/>
    <w:rsid w:val="00347FEF"/>
    <w:rsid w:val="00351981"/>
    <w:rsid w:val="00353196"/>
    <w:rsid w:val="00361C8D"/>
    <w:rsid w:val="003625E3"/>
    <w:rsid w:val="0036466D"/>
    <w:rsid w:val="00364702"/>
    <w:rsid w:val="00365F17"/>
    <w:rsid w:val="003665C7"/>
    <w:rsid w:val="0037466C"/>
    <w:rsid w:val="0037678D"/>
    <w:rsid w:val="003805EE"/>
    <w:rsid w:val="00382CFB"/>
    <w:rsid w:val="0038443D"/>
    <w:rsid w:val="00387355"/>
    <w:rsid w:val="00387480"/>
    <w:rsid w:val="0039080E"/>
    <w:rsid w:val="003918FA"/>
    <w:rsid w:val="003979E7"/>
    <w:rsid w:val="003A1208"/>
    <w:rsid w:val="003A1EDF"/>
    <w:rsid w:val="003A4FBA"/>
    <w:rsid w:val="003B683F"/>
    <w:rsid w:val="003B76C6"/>
    <w:rsid w:val="003E4891"/>
    <w:rsid w:val="003E4CD6"/>
    <w:rsid w:val="003E5848"/>
    <w:rsid w:val="003E717F"/>
    <w:rsid w:val="003E7CC0"/>
    <w:rsid w:val="003F0F3A"/>
    <w:rsid w:val="003F69F5"/>
    <w:rsid w:val="00400E4B"/>
    <w:rsid w:val="00406F1C"/>
    <w:rsid w:val="00410368"/>
    <w:rsid w:val="00415059"/>
    <w:rsid w:val="00420097"/>
    <w:rsid w:val="00421D43"/>
    <w:rsid w:val="004238EB"/>
    <w:rsid w:val="00437E03"/>
    <w:rsid w:val="00440A48"/>
    <w:rsid w:val="0044210A"/>
    <w:rsid w:val="00444B79"/>
    <w:rsid w:val="00445CE3"/>
    <w:rsid w:val="00454081"/>
    <w:rsid w:val="00454E30"/>
    <w:rsid w:val="00471DF5"/>
    <w:rsid w:val="00474E4F"/>
    <w:rsid w:val="00483002"/>
    <w:rsid w:val="0048376F"/>
    <w:rsid w:val="0048756F"/>
    <w:rsid w:val="00490DDD"/>
    <w:rsid w:val="0049141D"/>
    <w:rsid w:val="0049400B"/>
    <w:rsid w:val="004A0FC6"/>
    <w:rsid w:val="004A222A"/>
    <w:rsid w:val="004A5045"/>
    <w:rsid w:val="004A5941"/>
    <w:rsid w:val="004B37CD"/>
    <w:rsid w:val="004C0D17"/>
    <w:rsid w:val="004D14AF"/>
    <w:rsid w:val="004D1D5E"/>
    <w:rsid w:val="004D6BEC"/>
    <w:rsid w:val="004E209C"/>
    <w:rsid w:val="004E514B"/>
    <w:rsid w:val="004F4F72"/>
    <w:rsid w:val="00500528"/>
    <w:rsid w:val="00506FE2"/>
    <w:rsid w:val="005123FB"/>
    <w:rsid w:val="00513647"/>
    <w:rsid w:val="005154C8"/>
    <w:rsid w:val="0051691A"/>
    <w:rsid w:val="0051741D"/>
    <w:rsid w:val="0052124A"/>
    <w:rsid w:val="00521419"/>
    <w:rsid w:val="0052580E"/>
    <w:rsid w:val="00533745"/>
    <w:rsid w:val="0053494E"/>
    <w:rsid w:val="00535225"/>
    <w:rsid w:val="0053536F"/>
    <w:rsid w:val="00537B56"/>
    <w:rsid w:val="005415FF"/>
    <w:rsid w:val="00544DCA"/>
    <w:rsid w:val="005515AD"/>
    <w:rsid w:val="00551D03"/>
    <w:rsid w:val="00555005"/>
    <w:rsid w:val="00555A24"/>
    <w:rsid w:val="00556BCB"/>
    <w:rsid w:val="00560495"/>
    <w:rsid w:val="00575462"/>
    <w:rsid w:val="00576102"/>
    <w:rsid w:val="005802B7"/>
    <w:rsid w:val="00586909"/>
    <w:rsid w:val="005907AD"/>
    <w:rsid w:val="0059306B"/>
    <w:rsid w:val="005A42D4"/>
    <w:rsid w:val="005B4330"/>
    <w:rsid w:val="005B7F5F"/>
    <w:rsid w:val="005D1628"/>
    <w:rsid w:val="005D1AE1"/>
    <w:rsid w:val="005D2E96"/>
    <w:rsid w:val="005E053F"/>
    <w:rsid w:val="005E6324"/>
    <w:rsid w:val="005E7E87"/>
    <w:rsid w:val="005E7F51"/>
    <w:rsid w:val="00611642"/>
    <w:rsid w:val="006148DF"/>
    <w:rsid w:val="00620AE0"/>
    <w:rsid w:val="00623996"/>
    <w:rsid w:val="00630C6C"/>
    <w:rsid w:val="00631332"/>
    <w:rsid w:val="00637DB3"/>
    <w:rsid w:val="006422AF"/>
    <w:rsid w:val="006437C6"/>
    <w:rsid w:val="00651EEE"/>
    <w:rsid w:val="0065442F"/>
    <w:rsid w:val="00665290"/>
    <w:rsid w:val="006771B2"/>
    <w:rsid w:val="0067726F"/>
    <w:rsid w:val="00680693"/>
    <w:rsid w:val="00680EC1"/>
    <w:rsid w:val="006925F8"/>
    <w:rsid w:val="00692931"/>
    <w:rsid w:val="006A5740"/>
    <w:rsid w:val="006A5F72"/>
    <w:rsid w:val="006A7A81"/>
    <w:rsid w:val="006B3078"/>
    <w:rsid w:val="006C2958"/>
    <w:rsid w:val="006C4131"/>
    <w:rsid w:val="006D77F3"/>
    <w:rsid w:val="006E38BE"/>
    <w:rsid w:val="006F019D"/>
    <w:rsid w:val="006F2793"/>
    <w:rsid w:val="007005B0"/>
    <w:rsid w:val="00713FC9"/>
    <w:rsid w:val="007278B7"/>
    <w:rsid w:val="00730609"/>
    <w:rsid w:val="0073505B"/>
    <w:rsid w:val="00735BD1"/>
    <w:rsid w:val="0074312B"/>
    <w:rsid w:val="00757665"/>
    <w:rsid w:val="00760B0F"/>
    <w:rsid w:val="00762103"/>
    <w:rsid w:val="00767285"/>
    <w:rsid w:val="00770627"/>
    <w:rsid w:val="00772733"/>
    <w:rsid w:val="00787D74"/>
    <w:rsid w:val="00792624"/>
    <w:rsid w:val="007A285D"/>
    <w:rsid w:val="007A2AE9"/>
    <w:rsid w:val="007A6730"/>
    <w:rsid w:val="007B237C"/>
    <w:rsid w:val="007C020C"/>
    <w:rsid w:val="007C4D32"/>
    <w:rsid w:val="007C7BA9"/>
    <w:rsid w:val="007D290E"/>
    <w:rsid w:val="007F0993"/>
    <w:rsid w:val="008051A8"/>
    <w:rsid w:val="00820E35"/>
    <w:rsid w:val="00821CC9"/>
    <w:rsid w:val="00833019"/>
    <w:rsid w:val="00837A36"/>
    <w:rsid w:val="0084264F"/>
    <w:rsid w:val="00847F82"/>
    <w:rsid w:val="0085029A"/>
    <w:rsid w:val="00851E5C"/>
    <w:rsid w:val="00852ADF"/>
    <w:rsid w:val="00854524"/>
    <w:rsid w:val="008600B2"/>
    <w:rsid w:val="0086739A"/>
    <w:rsid w:val="00871140"/>
    <w:rsid w:val="008715BE"/>
    <w:rsid w:val="00871F10"/>
    <w:rsid w:val="00882BC6"/>
    <w:rsid w:val="00895BB2"/>
    <w:rsid w:val="008A390C"/>
    <w:rsid w:val="008A7058"/>
    <w:rsid w:val="008B52A8"/>
    <w:rsid w:val="008C092D"/>
    <w:rsid w:val="008C5E49"/>
    <w:rsid w:val="008C6B43"/>
    <w:rsid w:val="008D01D0"/>
    <w:rsid w:val="008D1069"/>
    <w:rsid w:val="008D2005"/>
    <w:rsid w:val="008D29BC"/>
    <w:rsid w:val="008D4F86"/>
    <w:rsid w:val="008D5E78"/>
    <w:rsid w:val="008F6AA6"/>
    <w:rsid w:val="009101A3"/>
    <w:rsid w:val="00917ECF"/>
    <w:rsid w:val="00922109"/>
    <w:rsid w:val="0092360E"/>
    <w:rsid w:val="00923C68"/>
    <w:rsid w:val="00933047"/>
    <w:rsid w:val="00933EA1"/>
    <w:rsid w:val="009340B9"/>
    <w:rsid w:val="009340C7"/>
    <w:rsid w:val="009374B2"/>
    <w:rsid w:val="00944947"/>
    <w:rsid w:val="00957486"/>
    <w:rsid w:val="00957F56"/>
    <w:rsid w:val="00961810"/>
    <w:rsid w:val="00970F17"/>
    <w:rsid w:val="00984AD6"/>
    <w:rsid w:val="00985DF2"/>
    <w:rsid w:val="00986335"/>
    <w:rsid w:val="00993077"/>
    <w:rsid w:val="00995ABD"/>
    <w:rsid w:val="009A081C"/>
    <w:rsid w:val="009A250B"/>
    <w:rsid w:val="009A4539"/>
    <w:rsid w:val="009B4691"/>
    <w:rsid w:val="009B5A55"/>
    <w:rsid w:val="009C12CC"/>
    <w:rsid w:val="009C381B"/>
    <w:rsid w:val="009C6FFF"/>
    <w:rsid w:val="009D0656"/>
    <w:rsid w:val="009D14C3"/>
    <w:rsid w:val="009D1887"/>
    <w:rsid w:val="009E14F4"/>
    <w:rsid w:val="009E53AA"/>
    <w:rsid w:val="009E71D7"/>
    <w:rsid w:val="009F3A7E"/>
    <w:rsid w:val="009F4AAF"/>
    <w:rsid w:val="00A016C8"/>
    <w:rsid w:val="00A071D4"/>
    <w:rsid w:val="00A07D2C"/>
    <w:rsid w:val="00A1436F"/>
    <w:rsid w:val="00A16EE8"/>
    <w:rsid w:val="00A31A2B"/>
    <w:rsid w:val="00A34ACA"/>
    <w:rsid w:val="00A364D8"/>
    <w:rsid w:val="00A36548"/>
    <w:rsid w:val="00A44906"/>
    <w:rsid w:val="00A45DA2"/>
    <w:rsid w:val="00A52FCA"/>
    <w:rsid w:val="00A656AA"/>
    <w:rsid w:val="00A810AB"/>
    <w:rsid w:val="00A85D6E"/>
    <w:rsid w:val="00A91371"/>
    <w:rsid w:val="00A920E0"/>
    <w:rsid w:val="00A93777"/>
    <w:rsid w:val="00A94D14"/>
    <w:rsid w:val="00A96029"/>
    <w:rsid w:val="00AA385D"/>
    <w:rsid w:val="00AA7B17"/>
    <w:rsid w:val="00AB0588"/>
    <w:rsid w:val="00AB75BA"/>
    <w:rsid w:val="00AC157F"/>
    <w:rsid w:val="00AD12A0"/>
    <w:rsid w:val="00AD6C31"/>
    <w:rsid w:val="00AD6FFE"/>
    <w:rsid w:val="00AE1816"/>
    <w:rsid w:val="00AE4B62"/>
    <w:rsid w:val="00AE63FC"/>
    <w:rsid w:val="00AF3419"/>
    <w:rsid w:val="00B006E3"/>
    <w:rsid w:val="00B11524"/>
    <w:rsid w:val="00B132A0"/>
    <w:rsid w:val="00B4370C"/>
    <w:rsid w:val="00B43C43"/>
    <w:rsid w:val="00B45A1C"/>
    <w:rsid w:val="00B4643C"/>
    <w:rsid w:val="00B57303"/>
    <w:rsid w:val="00B608BC"/>
    <w:rsid w:val="00B61144"/>
    <w:rsid w:val="00B63F6F"/>
    <w:rsid w:val="00B664FD"/>
    <w:rsid w:val="00B67B9F"/>
    <w:rsid w:val="00B71BF3"/>
    <w:rsid w:val="00B72298"/>
    <w:rsid w:val="00B7531A"/>
    <w:rsid w:val="00B81732"/>
    <w:rsid w:val="00B872E1"/>
    <w:rsid w:val="00B87959"/>
    <w:rsid w:val="00B913AC"/>
    <w:rsid w:val="00B94299"/>
    <w:rsid w:val="00B946F8"/>
    <w:rsid w:val="00B97C92"/>
    <w:rsid w:val="00BA16DC"/>
    <w:rsid w:val="00BA226F"/>
    <w:rsid w:val="00BA38B3"/>
    <w:rsid w:val="00BB2569"/>
    <w:rsid w:val="00BB3169"/>
    <w:rsid w:val="00BC0FA7"/>
    <w:rsid w:val="00BC0FFE"/>
    <w:rsid w:val="00BC2B03"/>
    <w:rsid w:val="00BC3891"/>
    <w:rsid w:val="00BC55AB"/>
    <w:rsid w:val="00BC6049"/>
    <w:rsid w:val="00BD650B"/>
    <w:rsid w:val="00BE0619"/>
    <w:rsid w:val="00BE7A7F"/>
    <w:rsid w:val="00BF11BC"/>
    <w:rsid w:val="00BF3EC7"/>
    <w:rsid w:val="00C07A1E"/>
    <w:rsid w:val="00C11C66"/>
    <w:rsid w:val="00C17360"/>
    <w:rsid w:val="00C17C20"/>
    <w:rsid w:val="00C2217E"/>
    <w:rsid w:val="00C271FA"/>
    <w:rsid w:val="00C36FDD"/>
    <w:rsid w:val="00C373DD"/>
    <w:rsid w:val="00C41B22"/>
    <w:rsid w:val="00C426B3"/>
    <w:rsid w:val="00C531EA"/>
    <w:rsid w:val="00C53649"/>
    <w:rsid w:val="00C57029"/>
    <w:rsid w:val="00C7569A"/>
    <w:rsid w:val="00C85F86"/>
    <w:rsid w:val="00C91AE2"/>
    <w:rsid w:val="00C93E73"/>
    <w:rsid w:val="00CA19BC"/>
    <w:rsid w:val="00CA306E"/>
    <w:rsid w:val="00CB46ED"/>
    <w:rsid w:val="00CB7376"/>
    <w:rsid w:val="00CC3201"/>
    <w:rsid w:val="00CC49BD"/>
    <w:rsid w:val="00CC681A"/>
    <w:rsid w:val="00CC77E7"/>
    <w:rsid w:val="00CD23DA"/>
    <w:rsid w:val="00CE0788"/>
    <w:rsid w:val="00CE2719"/>
    <w:rsid w:val="00CF3F44"/>
    <w:rsid w:val="00D05118"/>
    <w:rsid w:val="00D1756A"/>
    <w:rsid w:val="00D31112"/>
    <w:rsid w:val="00D33BDE"/>
    <w:rsid w:val="00D3524D"/>
    <w:rsid w:val="00D601BD"/>
    <w:rsid w:val="00D62E4D"/>
    <w:rsid w:val="00D6715B"/>
    <w:rsid w:val="00D7167A"/>
    <w:rsid w:val="00D75CAA"/>
    <w:rsid w:val="00D75E6D"/>
    <w:rsid w:val="00D9157E"/>
    <w:rsid w:val="00D917B1"/>
    <w:rsid w:val="00D925DA"/>
    <w:rsid w:val="00D937E8"/>
    <w:rsid w:val="00DA1EAE"/>
    <w:rsid w:val="00DA7900"/>
    <w:rsid w:val="00DB3707"/>
    <w:rsid w:val="00DB374D"/>
    <w:rsid w:val="00DB6BE2"/>
    <w:rsid w:val="00DC520A"/>
    <w:rsid w:val="00DD169D"/>
    <w:rsid w:val="00DD175E"/>
    <w:rsid w:val="00DE27E7"/>
    <w:rsid w:val="00DE3FB8"/>
    <w:rsid w:val="00DE6225"/>
    <w:rsid w:val="00E0520F"/>
    <w:rsid w:val="00E05BBE"/>
    <w:rsid w:val="00E21CDE"/>
    <w:rsid w:val="00E26148"/>
    <w:rsid w:val="00E3122A"/>
    <w:rsid w:val="00E32F7D"/>
    <w:rsid w:val="00E335E4"/>
    <w:rsid w:val="00E33CAC"/>
    <w:rsid w:val="00E353B8"/>
    <w:rsid w:val="00E54BE0"/>
    <w:rsid w:val="00E57580"/>
    <w:rsid w:val="00E62F89"/>
    <w:rsid w:val="00E67020"/>
    <w:rsid w:val="00E7061D"/>
    <w:rsid w:val="00E73F7D"/>
    <w:rsid w:val="00E7455D"/>
    <w:rsid w:val="00E760F4"/>
    <w:rsid w:val="00E84170"/>
    <w:rsid w:val="00E935E9"/>
    <w:rsid w:val="00E94171"/>
    <w:rsid w:val="00EA0049"/>
    <w:rsid w:val="00EA5A78"/>
    <w:rsid w:val="00EB0ADD"/>
    <w:rsid w:val="00EB7230"/>
    <w:rsid w:val="00EC09B8"/>
    <w:rsid w:val="00EC0A01"/>
    <w:rsid w:val="00ED49D0"/>
    <w:rsid w:val="00EE48BF"/>
    <w:rsid w:val="00EE4BF4"/>
    <w:rsid w:val="00EF7E3D"/>
    <w:rsid w:val="00F017C9"/>
    <w:rsid w:val="00F05824"/>
    <w:rsid w:val="00F147F5"/>
    <w:rsid w:val="00F36BDD"/>
    <w:rsid w:val="00F43A3C"/>
    <w:rsid w:val="00F65BC9"/>
    <w:rsid w:val="00F70EAF"/>
    <w:rsid w:val="00F71205"/>
    <w:rsid w:val="00F73B01"/>
    <w:rsid w:val="00F80476"/>
    <w:rsid w:val="00F84042"/>
    <w:rsid w:val="00F85879"/>
    <w:rsid w:val="00F86465"/>
    <w:rsid w:val="00F90ADA"/>
    <w:rsid w:val="00F93F99"/>
    <w:rsid w:val="00F943D3"/>
    <w:rsid w:val="00FA0EDA"/>
    <w:rsid w:val="00FB3C59"/>
    <w:rsid w:val="00FB454B"/>
    <w:rsid w:val="00FB7DE5"/>
    <w:rsid w:val="00FC2314"/>
    <w:rsid w:val="00FC62EB"/>
    <w:rsid w:val="00FD3ED9"/>
    <w:rsid w:val="00FD6512"/>
    <w:rsid w:val="00FD72C2"/>
    <w:rsid w:val="00FE07B4"/>
    <w:rsid w:val="00FE19EA"/>
    <w:rsid w:val="00FE3169"/>
    <w:rsid w:val="00FF6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C5A2D"/>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8735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qFormat/>
    <w:rsid w:val="006B3078"/>
    <w:pPr>
      <w:keepNext/>
      <w:outlineLvl w:val="0"/>
    </w:pPr>
    <w:rPr>
      <w:rFonts w:cs="Arial"/>
      <w:b/>
      <w:bCs/>
      <w:kern w:val="32"/>
      <w:szCs w:val="32"/>
    </w:rPr>
  </w:style>
  <w:style w:type="paragraph" w:styleId="20">
    <w:name w:val="heading 2"/>
    <w:basedOn w:val="a0"/>
    <w:next w:val="a0"/>
    <w:link w:val="21"/>
    <w:uiPriority w:val="9"/>
    <w:semiHidden/>
    <w:unhideWhenUsed/>
    <w:qFormat/>
    <w:rsid w:val="005337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0"/>
    <w:next w:val="a0"/>
    <w:link w:val="31"/>
    <w:uiPriority w:val="9"/>
    <w:semiHidden/>
    <w:unhideWhenUsed/>
    <w:qFormat/>
    <w:rsid w:val="005337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B3078"/>
    <w:rPr>
      <w:rFonts w:ascii="Times New Roman" w:eastAsia="Times New Roman" w:hAnsi="Times New Roman" w:cs="Arial"/>
      <w:b/>
      <w:bCs/>
      <w:kern w:val="32"/>
      <w:sz w:val="28"/>
      <w:szCs w:val="32"/>
      <w:lang w:eastAsia="ru-RU"/>
    </w:rPr>
  </w:style>
  <w:style w:type="paragraph" w:styleId="a4">
    <w:name w:val="header"/>
    <w:basedOn w:val="a0"/>
    <w:link w:val="a5"/>
    <w:uiPriority w:val="99"/>
    <w:unhideWhenUsed/>
    <w:rsid w:val="00BB3169"/>
    <w:pPr>
      <w:tabs>
        <w:tab w:val="center" w:pos="4677"/>
        <w:tab w:val="right" w:pos="9355"/>
      </w:tabs>
    </w:pPr>
  </w:style>
  <w:style w:type="character" w:customStyle="1" w:styleId="a5">
    <w:name w:val="Верхний колонтитул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9">
    <w:name w:val="Balloon Text"/>
    <w:basedOn w:val="a0"/>
    <w:link w:val="aa"/>
    <w:uiPriority w:val="99"/>
    <w:semiHidden/>
    <w:unhideWhenUsed/>
    <w:rsid w:val="003E5848"/>
    <w:rPr>
      <w:rFonts w:ascii="Tahoma" w:hAnsi="Tahoma" w:cs="Tahoma"/>
      <w:sz w:val="16"/>
      <w:szCs w:val="16"/>
    </w:rPr>
  </w:style>
  <w:style w:type="character" w:customStyle="1" w:styleId="aa">
    <w:name w:val="Текст выноски Знак"/>
    <w:basedOn w:val="a1"/>
    <w:link w:val="a9"/>
    <w:uiPriority w:val="99"/>
    <w:semiHidden/>
    <w:rsid w:val="003E5848"/>
    <w:rPr>
      <w:rFonts w:ascii="Tahoma" w:eastAsia="Times New Roman" w:hAnsi="Tahoma" w:cs="Tahoma"/>
      <w:sz w:val="16"/>
      <w:szCs w:val="16"/>
      <w:lang w:eastAsia="ru-RU"/>
    </w:rPr>
  </w:style>
  <w:style w:type="paragraph" w:styleId="ab">
    <w:name w:val="No Spacing"/>
    <w:uiPriority w:val="1"/>
    <w:qFormat/>
    <w:rsid w:val="0053536F"/>
    <w:pPr>
      <w:spacing w:after="0" w:line="240" w:lineRule="auto"/>
    </w:pPr>
    <w:rPr>
      <w:rFonts w:ascii="Calibri" w:eastAsia="Calibri" w:hAnsi="Calibri" w:cs="Times New Roman"/>
    </w:rPr>
  </w:style>
  <w:style w:type="paragraph" w:styleId="ac">
    <w:name w:val="List Paragraph"/>
    <w:basedOn w:val="a0"/>
    <w:link w:val="ad"/>
    <w:uiPriority w:val="34"/>
    <w:qFormat/>
    <w:rsid w:val="0053536F"/>
    <w:pPr>
      <w:ind w:left="720"/>
      <w:contextualSpacing/>
    </w:pPr>
  </w:style>
  <w:style w:type="paragraph" w:styleId="22">
    <w:name w:val="Body Text Indent 2"/>
    <w:basedOn w:val="a0"/>
    <w:link w:val="23"/>
    <w:semiHidden/>
    <w:rsid w:val="0053536F"/>
    <w:pPr>
      <w:ind w:left="800"/>
    </w:pPr>
    <w:rPr>
      <w:szCs w:val="28"/>
    </w:rPr>
  </w:style>
  <w:style w:type="character" w:customStyle="1" w:styleId="23">
    <w:name w:val="Основной текст с отступом 2 Знак"/>
    <w:basedOn w:val="a1"/>
    <w:link w:val="22"/>
    <w:semiHidden/>
    <w:rsid w:val="0053536F"/>
    <w:rPr>
      <w:rFonts w:ascii="Times New Roman" w:eastAsia="Times New Roman" w:hAnsi="Times New Roman" w:cs="Times New Roman"/>
      <w:sz w:val="28"/>
      <w:szCs w:val="28"/>
      <w:lang w:eastAsia="ru-RU"/>
    </w:rPr>
  </w:style>
  <w:style w:type="character" w:customStyle="1" w:styleId="24">
    <w:name w:val="СТП Заголовок 2 Знак"/>
    <w:basedOn w:val="a1"/>
    <w:link w:val="2"/>
    <w:locked/>
    <w:rsid w:val="0005193D"/>
    <w:rPr>
      <w:rFonts w:ascii="Times New Roman" w:eastAsia="Times New Roman" w:hAnsi="Times New Roman" w:cs="Times New Roman"/>
      <w:b/>
      <w:bCs/>
      <w:kern w:val="32"/>
      <w:sz w:val="28"/>
      <w:szCs w:val="32"/>
      <w:lang w:eastAsia="ru-RU"/>
    </w:rPr>
  </w:style>
  <w:style w:type="paragraph" w:customStyle="1" w:styleId="2">
    <w:name w:val="СТП Заголовок 2"/>
    <w:basedOn w:val="a0"/>
    <w:next w:val="a0"/>
    <w:link w:val="24"/>
    <w:qFormat/>
    <w:rsid w:val="0005193D"/>
    <w:pPr>
      <w:keepNext/>
      <w:numPr>
        <w:ilvl w:val="1"/>
        <w:numId w:val="12"/>
      </w:numPr>
      <w:tabs>
        <w:tab w:val="left" w:pos="284"/>
      </w:tabs>
      <w:spacing w:before="120" w:line="264" w:lineRule="auto"/>
      <w:ind w:left="2269"/>
      <w:outlineLvl w:val="1"/>
    </w:pPr>
    <w:rPr>
      <w:b/>
      <w:bCs/>
      <w:kern w:val="32"/>
      <w:szCs w:val="32"/>
    </w:rPr>
  </w:style>
  <w:style w:type="paragraph" w:customStyle="1" w:styleId="a">
    <w:name w:val="СТП Заголовок раздела"/>
    <w:basedOn w:val="a0"/>
    <w:next w:val="2"/>
    <w:qFormat/>
    <w:rsid w:val="0005193D"/>
    <w:pPr>
      <w:keepNext/>
      <w:pageBreakBefore/>
      <w:numPr>
        <w:numId w:val="12"/>
      </w:numPr>
      <w:tabs>
        <w:tab w:val="left" w:pos="284"/>
      </w:tabs>
      <w:spacing w:after="120" w:line="264" w:lineRule="auto"/>
      <w:jc w:val="center"/>
      <w:outlineLvl w:val="0"/>
    </w:pPr>
    <w:rPr>
      <w:b/>
      <w:bCs/>
      <w:kern w:val="32"/>
      <w:sz w:val="32"/>
      <w:szCs w:val="32"/>
    </w:rPr>
  </w:style>
  <w:style w:type="paragraph" w:customStyle="1" w:styleId="3">
    <w:name w:val="СТП Заголовок 3"/>
    <w:basedOn w:val="2"/>
    <w:next w:val="a0"/>
    <w:qFormat/>
    <w:rsid w:val="0005193D"/>
    <w:pPr>
      <w:numPr>
        <w:ilvl w:val="2"/>
      </w:numPr>
      <w:tabs>
        <w:tab w:val="num" w:pos="360"/>
      </w:tabs>
      <w:spacing w:before="0"/>
      <w:ind w:left="1080" w:hanging="360"/>
      <w:outlineLvl w:val="2"/>
    </w:pPr>
  </w:style>
  <w:style w:type="paragraph" w:customStyle="1" w:styleId="4">
    <w:name w:val="СТП Заголовок 4"/>
    <w:basedOn w:val="3"/>
    <w:next w:val="a0"/>
    <w:qFormat/>
    <w:rsid w:val="0005193D"/>
    <w:pPr>
      <w:numPr>
        <w:ilvl w:val="3"/>
      </w:numPr>
      <w:tabs>
        <w:tab w:val="num" w:pos="360"/>
      </w:tabs>
      <w:ind w:left="1440" w:hanging="360"/>
      <w:outlineLvl w:val="3"/>
    </w:pPr>
  </w:style>
  <w:style w:type="paragraph" w:customStyle="1" w:styleId="5">
    <w:name w:val="СТП Заголовок 5"/>
    <w:basedOn w:val="4"/>
    <w:next w:val="a0"/>
    <w:qFormat/>
    <w:rsid w:val="0005193D"/>
    <w:pPr>
      <w:numPr>
        <w:ilvl w:val="4"/>
      </w:numPr>
      <w:tabs>
        <w:tab w:val="num" w:pos="360"/>
      </w:tabs>
      <w:ind w:left="1800" w:hanging="360"/>
    </w:pPr>
  </w:style>
  <w:style w:type="paragraph" w:styleId="ae">
    <w:name w:val="TOC Heading"/>
    <w:basedOn w:val="1"/>
    <w:next w:val="a0"/>
    <w:uiPriority w:val="39"/>
    <w:unhideWhenUsed/>
    <w:qFormat/>
    <w:rsid w:val="009E53AA"/>
    <w:pPr>
      <w:keepLines/>
      <w:spacing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styleId="11">
    <w:name w:val="toc 1"/>
    <w:basedOn w:val="a0"/>
    <w:next w:val="a0"/>
    <w:autoRedefine/>
    <w:uiPriority w:val="39"/>
    <w:unhideWhenUsed/>
    <w:rsid w:val="009E53AA"/>
    <w:pPr>
      <w:spacing w:after="100"/>
    </w:pPr>
  </w:style>
  <w:style w:type="paragraph" w:styleId="25">
    <w:name w:val="toc 2"/>
    <w:basedOn w:val="a0"/>
    <w:next w:val="a0"/>
    <w:autoRedefine/>
    <w:uiPriority w:val="39"/>
    <w:unhideWhenUsed/>
    <w:rsid w:val="009E53AA"/>
    <w:pPr>
      <w:spacing w:after="100"/>
      <w:ind w:left="280"/>
    </w:pPr>
  </w:style>
  <w:style w:type="character" w:styleId="af">
    <w:name w:val="Hyperlink"/>
    <w:basedOn w:val="a1"/>
    <w:uiPriority w:val="99"/>
    <w:unhideWhenUsed/>
    <w:rsid w:val="009E53AA"/>
    <w:rPr>
      <w:color w:val="0000FF" w:themeColor="hyperlink"/>
      <w:u w:val="single"/>
    </w:rPr>
  </w:style>
  <w:style w:type="character" w:customStyle="1" w:styleId="ad">
    <w:name w:val="Абзац списка Знак"/>
    <w:basedOn w:val="a1"/>
    <w:link w:val="ac"/>
    <w:uiPriority w:val="34"/>
    <w:locked/>
    <w:rsid w:val="00560495"/>
    <w:rPr>
      <w:rFonts w:ascii="Times New Roman" w:eastAsia="Times New Roman" w:hAnsi="Times New Roman" w:cs="Times New Roman"/>
      <w:sz w:val="28"/>
      <w:szCs w:val="24"/>
      <w:lang w:eastAsia="ru-RU"/>
    </w:rPr>
  </w:style>
  <w:style w:type="character" w:customStyle="1" w:styleId="hgkelc">
    <w:name w:val="hgkelc"/>
    <w:basedOn w:val="a1"/>
    <w:rsid w:val="00560495"/>
  </w:style>
  <w:style w:type="character" w:styleId="af0">
    <w:name w:val="FollowedHyperlink"/>
    <w:basedOn w:val="a1"/>
    <w:uiPriority w:val="99"/>
    <w:semiHidden/>
    <w:unhideWhenUsed/>
    <w:rsid w:val="00C17C20"/>
    <w:rPr>
      <w:color w:val="800080" w:themeColor="followedHyperlink"/>
      <w:u w:val="single"/>
    </w:rPr>
  </w:style>
  <w:style w:type="paragraph" w:customStyle="1" w:styleId="msonormal0">
    <w:name w:val="msonormal"/>
    <w:basedOn w:val="a0"/>
    <w:rsid w:val="00C17C20"/>
    <w:pPr>
      <w:spacing w:before="100" w:beforeAutospacing="1" w:after="100" w:afterAutospacing="1"/>
      <w:jc w:val="left"/>
    </w:pPr>
    <w:rPr>
      <w:sz w:val="24"/>
    </w:rPr>
  </w:style>
  <w:style w:type="table" w:styleId="af1">
    <w:name w:val="Table Grid"/>
    <w:basedOn w:val="a2"/>
    <w:uiPriority w:val="39"/>
    <w:qFormat/>
    <w:rsid w:val="00C17C2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Курс Знак"/>
    <w:basedOn w:val="a1"/>
    <w:link w:val="af3"/>
    <w:qFormat/>
    <w:locked/>
    <w:rsid w:val="0034720E"/>
  </w:style>
  <w:style w:type="paragraph" w:customStyle="1" w:styleId="af3">
    <w:name w:val="Курс"/>
    <w:basedOn w:val="a0"/>
    <w:link w:val="af2"/>
    <w:qFormat/>
    <w:rsid w:val="0034720E"/>
    <w:pPr>
      <w:ind w:firstLine="709"/>
    </w:pPr>
    <w:rPr>
      <w:rFonts w:asciiTheme="minorHAnsi" w:eastAsiaTheme="minorHAnsi" w:hAnsiTheme="minorHAnsi" w:cstheme="minorBidi"/>
      <w:sz w:val="22"/>
      <w:szCs w:val="22"/>
      <w:lang w:eastAsia="en-US"/>
    </w:rPr>
  </w:style>
  <w:style w:type="paragraph" w:customStyle="1" w:styleId="af4">
    <w:name w:val="СТП Абзац"/>
    <w:basedOn w:val="a0"/>
    <w:link w:val="af5"/>
    <w:qFormat/>
    <w:rsid w:val="004A5941"/>
    <w:pPr>
      <w:spacing w:line="264" w:lineRule="auto"/>
      <w:ind w:firstLine="709"/>
    </w:pPr>
    <w:rPr>
      <w:szCs w:val="28"/>
    </w:rPr>
  </w:style>
  <w:style w:type="character" w:customStyle="1" w:styleId="af5">
    <w:name w:val="СТП Абзац Знак"/>
    <w:basedOn w:val="a1"/>
    <w:link w:val="af4"/>
    <w:rsid w:val="004A5941"/>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187523"/>
    <w:rPr>
      <w:color w:val="605E5C"/>
      <w:shd w:val="clear" w:color="auto" w:fill="E1DFDD"/>
    </w:rPr>
  </w:style>
  <w:style w:type="character" w:styleId="af6">
    <w:name w:val="Strong"/>
    <w:basedOn w:val="a1"/>
    <w:uiPriority w:val="22"/>
    <w:qFormat/>
    <w:rsid w:val="00D75E6D"/>
    <w:rPr>
      <w:b/>
      <w:bCs/>
    </w:rPr>
  </w:style>
  <w:style w:type="paragraph" w:styleId="af7">
    <w:name w:val="Normal (Web)"/>
    <w:basedOn w:val="a0"/>
    <w:uiPriority w:val="99"/>
    <w:unhideWhenUsed/>
    <w:rsid w:val="00D75E6D"/>
    <w:pPr>
      <w:spacing w:before="100" w:beforeAutospacing="1" w:after="100" w:afterAutospacing="1"/>
      <w:jc w:val="left"/>
    </w:pPr>
    <w:rPr>
      <w:sz w:val="24"/>
    </w:rPr>
  </w:style>
  <w:style w:type="character" w:styleId="af8">
    <w:name w:val="Placeholder Text"/>
    <w:basedOn w:val="a1"/>
    <w:uiPriority w:val="99"/>
    <w:semiHidden/>
    <w:rsid w:val="00B63F6F"/>
    <w:rPr>
      <w:color w:val="808080"/>
    </w:rPr>
  </w:style>
  <w:style w:type="character" w:customStyle="1" w:styleId="21">
    <w:name w:val="Заголовок 2 Знак"/>
    <w:basedOn w:val="a1"/>
    <w:link w:val="20"/>
    <w:uiPriority w:val="9"/>
    <w:semiHidden/>
    <w:rsid w:val="00533745"/>
    <w:rPr>
      <w:rFonts w:asciiTheme="majorHAnsi" w:eastAsiaTheme="majorEastAsia" w:hAnsiTheme="majorHAnsi" w:cstheme="majorBidi"/>
      <w:color w:val="365F91" w:themeColor="accent1" w:themeShade="BF"/>
      <w:sz w:val="26"/>
      <w:szCs w:val="26"/>
      <w:lang w:eastAsia="ru-RU"/>
    </w:rPr>
  </w:style>
  <w:style w:type="character" w:customStyle="1" w:styleId="31">
    <w:name w:val="Заголовок 3 Знак"/>
    <w:basedOn w:val="a1"/>
    <w:link w:val="30"/>
    <w:uiPriority w:val="9"/>
    <w:semiHidden/>
    <w:rsid w:val="00533745"/>
    <w:rPr>
      <w:rFonts w:asciiTheme="majorHAnsi" w:eastAsiaTheme="majorEastAsia" w:hAnsiTheme="majorHAnsi" w:cstheme="majorBidi"/>
      <w:color w:val="243F60" w:themeColor="accent1" w:themeShade="7F"/>
      <w:sz w:val="24"/>
      <w:szCs w:val="24"/>
      <w:lang w:eastAsia="ru-RU"/>
    </w:rPr>
  </w:style>
  <w:style w:type="character" w:customStyle="1" w:styleId="26">
    <w:name w:val="Неразрешенное упоминание2"/>
    <w:basedOn w:val="a1"/>
    <w:uiPriority w:val="99"/>
    <w:semiHidden/>
    <w:unhideWhenUsed/>
    <w:rsid w:val="00F36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050">
      <w:bodyDiv w:val="1"/>
      <w:marLeft w:val="0"/>
      <w:marRight w:val="0"/>
      <w:marTop w:val="0"/>
      <w:marBottom w:val="0"/>
      <w:divBdr>
        <w:top w:val="none" w:sz="0" w:space="0" w:color="auto"/>
        <w:left w:val="none" w:sz="0" w:space="0" w:color="auto"/>
        <w:bottom w:val="none" w:sz="0" w:space="0" w:color="auto"/>
        <w:right w:val="none" w:sz="0" w:space="0" w:color="auto"/>
      </w:divBdr>
    </w:div>
    <w:div w:id="18631855">
      <w:bodyDiv w:val="1"/>
      <w:marLeft w:val="0"/>
      <w:marRight w:val="0"/>
      <w:marTop w:val="0"/>
      <w:marBottom w:val="0"/>
      <w:divBdr>
        <w:top w:val="none" w:sz="0" w:space="0" w:color="auto"/>
        <w:left w:val="none" w:sz="0" w:space="0" w:color="auto"/>
        <w:bottom w:val="none" w:sz="0" w:space="0" w:color="auto"/>
        <w:right w:val="none" w:sz="0" w:space="0" w:color="auto"/>
      </w:divBdr>
    </w:div>
    <w:div w:id="22682124">
      <w:bodyDiv w:val="1"/>
      <w:marLeft w:val="0"/>
      <w:marRight w:val="0"/>
      <w:marTop w:val="0"/>
      <w:marBottom w:val="0"/>
      <w:divBdr>
        <w:top w:val="none" w:sz="0" w:space="0" w:color="auto"/>
        <w:left w:val="none" w:sz="0" w:space="0" w:color="auto"/>
        <w:bottom w:val="none" w:sz="0" w:space="0" w:color="auto"/>
        <w:right w:val="none" w:sz="0" w:space="0" w:color="auto"/>
      </w:divBdr>
    </w:div>
    <w:div w:id="98331352">
      <w:bodyDiv w:val="1"/>
      <w:marLeft w:val="0"/>
      <w:marRight w:val="0"/>
      <w:marTop w:val="0"/>
      <w:marBottom w:val="0"/>
      <w:divBdr>
        <w:top w:val="none" w:sz="0" w:space="0" w:color="auto"/>
        <w:left w:val="none" w:sz="0" w:space="0" w:color="auto"/>
        <w:bottom w:val="none" w:sz="0" w:space="0" w:color="auto"/>
        <w:right w:val="none" w:sz="0" w:space="0" w:color="auto"/>
      </w:divBdr>
    </w:div>
    <w:div w:id="98842623">
      <w:bodyDiv w:val="1"/>
      <w:marLeft w:val="0"/>
      <w:marRight w:val="0"/>
      <w:marTop w:val="0"/>
      <w:marBottom w:val="0"/>
      <w:divBdr>
        <w:top w:val="none" w:sz="0" w:space="0" w:color="auto"/>
        <w:left w:val="none" w:sz="0" w:space="0" w:color="auto"/>
        <w:bottom w:val="none" w:sz="0" w:space="0" w:color="auto"/>
        <w:right w:val="none" w:sz="0" w:space="0" w:color="auto"/>
      </w:divBdr>
    </w:div>
    <w:div w:id="102768644">
      <w:bodyDiv w:val="1"/>
      <w:marLeft w:val="0"/>
      <w:marRight w:val="0"/>
      <w:marTop w:val="0"/>
      <w:marBottom w:val="0"/>
      <w:divBdr>
        <w:top w:val="none" w:sz="0" w:space="0" w:color="auto"/>
        <w:left w:val="none" w:sz="0" w:space="0" w:color="auto"/>
        <w:bottom w:val="none" w:sz="0" w:space="0" w:color="auto"/>
        <w:right w:val="none" w:sz="0" w:space="0" w:color="auto"/>
      </w:divBdr>
    </w:div>
    <w:div w:id="131991243">
      <w:bodyDiv w:val="1"/>
      <w:marLeft w:val="0"/>
      <w:marRight w:val="0"/>
      <w:marTop w:val="0"/>
      <w:marBottom w:val="0"/>
      <w:divBdr>
        <w:top w:val="none" w:sz="0" w:space="0" w:color="auto"/>
        <w:left w:val="none" w:sz="0" w:space="0" w:color="auto"/>
        <w:bottom w:val="none" w:sz="0" w:space="0" w:color="auto"/>
        <w:right w:val="none" w:sz="0" w:space="0" w:color="auto"/>
      </w:divBdr>
    </w:div>
    <w:div w:id="343478378">
      <w:bodyDiv w:val="1"/>
      <w:marLeft w:val="0"/>
      <w:marRight w:val="0"/>
      <w:marTop w:val="0"/>
      <w:marBottom w:val="0"/>
      <w:divBdr>
        <w:top w:val="none" w:sz="0" w:space="0" w:color="auto"/>
        <w:left w:val="none" w:sz="0" w:space="0" w:color="auto"/>
        <w:bottom w:val="none" w:sz="0" w:space="0" w:color="auto"/>
        <w:right w:val="none" w:sz="0" w:space="0" w:color="auto"/>
      </w:divBdr>
    </w:div>
    <w:div w:id="354888967">
      <w:bodyDiv w:val="1"/>
      <w:marLeft w:val="0"/>
      <w:marRight w:val="0"/>
      <w:marTop w:val="0"/>
      <w:marBottom w:val="0"/>
      <w:divBdr>
        <w:top w:val="none" w:sz="0" w:space="0" w:color="auto"/>
        <w:left w:val="none" w:sz="0" w:space="0" w:color="auto"/>
        <w:bottom w:val="none" w:sz="0" w:space="0" w:color="auto"/>
        <w:right w:val="none" w:sz="0" w:space="0" w:color="auto"/>
      </w:divBdr>
    </w:div>
    <w:div w:id="362248516">
      <w:bodyDiv w:val="1"/>
      <w:marLeft w:val="0"/>
      <w:marRight w:val="0"/>
      <w:marTop w:val="0"/>
      <w:marBottom w:val="0"/>
      <w:divBdr>
        <w:top w:val="none" w:sz="0" w:space="0" w:color="auto"/>
        <w:left w:val="none" w:sz="0" w:space="0" w:color="auto"/>
        <w:bottom w:val="none" w:sz="0" w:space="0" w:color="auto"/>
        <w:right w:val="none" w:sz="0" w:space="0" w:color="auto"/>
      </w:divBdr>
    </w:div>
    <w:div w:id="388529963">
      <w:bodyDiv w:val="1"/>
      <w:marLeft w:val="0"/>
      <w:marRight w:val="0"/>
      <w:marTop w:val="0"/>
      <w:marBottom w:val="0"/>
      <w:divBdr>
        <w:top w:val="none" w:sz="0" w:space="0" w:color="auto"/>
        <w:left w:val="none" w:sz="0" w:space="0" w:color="auto"/>
        <w:bottom w:val="none" w:sz="0" w:space="0" w:color="auto"/>
        <w:right w:val="none" w:sz="0" w:space="0" w:color="auto"/>
      </w:divBdr>
    </w:div>
    <w:div w:id="399601372">
      <w:bodyDiv w:val="1"/>
      <w:marLeft w:val="0"/>
      <w:marRight w:val="0"/>
      <w:marTop w:val="0"/>
      <w:marBottom w:val="0"/>
      <w:divBdr>
        <w:top w:val="none" w:sz="0" w:space="0" w:color="auto"/>
        <w:left w:val="none" w:sz="0" w:space="0" w:color="auto"/>
        <w:bottom w:val="none" w:sz="0" w:space="0" w:color="auto"/>
        <w:right w:val="none" w:sz="0" w:space="0" w:color="auto"/>
      </w:divBdr>
    </w:div>
    <w:div w:id="407583162">
      <w:bodyDiv w:val="1"/>
      <w:marLeft w:val="0"/>
      <w:marRight w:val="0"/>
      <w:marTop w:val="0"/>
      <w:marBottom w:val="0"/>
      <w:divBdr>
        <w:top w:val="none" w:sz="0" w:space="0" w:color="auto"/>
        <w:left w:val="none" w:sz="0" w:space="0" w:color="auto"/>
        <w:bottom w:val="none" w:sz="0" w:space="0" w:color="auto"/>
        <w:right w:val="none" w:sz="0" w:space="0" w:color="auto"/>
      </w:divBdr>
    </w:div>
    <w:div w:id="509294029">
      <w:bodyDiv w:val="1"/>
      <w:marLeft w:val="0"/>
      <w:marRight w:val="0"/>
      <w:marTop w:val="0"/>
      <w:marBottom w:val="0"/>
      <w:divBdr>
        <w:top w:val="none" w:sz="0" w:space="0" w:color="auto"/>
        <w:left w:val="none" w:sz="0" w:space="0" w:color="auto"/>
        <w:bottom w:val="none" w:sz="0" w:space="0" w:color="auto"/>
        <w:right w:val="none" w:sz="0" w:space="0" w:color="auto"/>
      </w:divBdr>
    </w:div>
    <w:div w:id="550307748">
      <w:bodyDiv w:val="1"/>
      <w:marLeft w:val="0"/>
      <w:marRight w:val="0"/>
      <w:marTop w:val="0"/>
      <w:marBottom w:val="0"/>
      <w:divBdr>
        <w:top w:val="none" w:sz="0" w:space="0" w:color="auto"/>
        <w:left w:val="none" w:sz="0" w:space="0" w:color="auto"/>
        <w:bottom w:val="none" w:sz="0" w:space="0" w:color="auto"/>
        <w:right w:val="none" w:sz="0" w:space="0" w:color="auto"/>
      </w:divBdr>
    </w:div>
    <w:div w:id="677081684">
      <w:bodyDiv w:val="1"/>
      <w:marLeft w:val="0"/>
      <w:marRight w:val="0"/>
      <w:marTop w:val="0"/>
      <w:marBottom w:val="0"/>
      <w:divBdr>
        <w:top w:val="none" w:sz="0" w:space="0" w:color="auto"/>
        <w:left w:val="none" w:sz="0" w:space="0" w:color="auto"/>
        <w:bottom w:val="none" w:sz="0" w:space="0" w:color="auto"/>
        <w:right w:val="none" w:sz="0" w:space="0" w:color="auto"/>
      </w:divBdr>
    </w:div>
    <w:div w:id="678504961">
      <w:bodyDiv w:val="1"/>
      <w:marLeft w:val="0"/>
      <w:marRight w:val="0"/>
      <w:marTop w:val="0"/>
      <w:marBottom w:val="0"/>
      <w:divBdr>
        <w:top w:val="none" w:sz="0" w:space="0" w:color="auto"/>
        <w:left w:val="none" w:sz="0" w:space="0" w:color="auto"/>
        <w:bottom w:val="none" w:sz="0" w:space="0" w:color="auto"/>
        <w:right w:val="none" w:sz="0" w:space="0" w:color="auto"/>
      </w:divBdr>
    </w:div>
    <w:div w:id="683748912">
      <w:bodyDiv w:val="1"/>
      <w:marLeft w:val="0"/>
      <w:marRight w:val="0"/>
      <w:marTop w:val="0"/>
      <w:marBottom w:val="0"/>
      <w:divBdr>
        <w:top w:val="none" w:sz="0" w:space="0" w:color="auto"/>
        <w:left w:val="none" w:sz="0" w:space="0" w:color="auto"/>
        <w:bottom w:val="none" w:sz="0" w:space="0" w:color="auto"/>
        <w:right w:val="none" w:sz="0" w:space="0" w:color="auto"/>
      </w:divBdr>
    </w:div>
    <w:div w:id="721714630">
      <w:bodyDiv w:val="1"/>
      <w:marLeft w:val="0"/>
      <w:marRight w:val="0"/>
      <w:marTop w:val="0"/>
      <w:marBottom w:val="0"/>
      <w:divBdr>
        <w:top w:val="none" w:sz="0" w:space="0" w:color="auto"/>
        <w:left w:val="none" w:sz="0" w:space="0" w:color="auto"/>
        <w:bottom w:val="none" w:sz="0" w:space="0" w:color="auto"/>
        <w:right w:val="none" w:sz="0" w:space="0" w:color="auto"/>
      </w:divBdr>
    </w:div>
    <w:div w:id="758717027">
      <w:bodyDiv w:val="1"/>
      <w:marLeft w:val="0"/>
      <w:marRight w:val="0"/>
      <w:marTop w:val="0"/>
      <w:marBottom w:val="0"/>
      <w:divBdr>
        <w:top w:val="none" w:sz="0" w:space="0" w:color="auto"/>
        <w:left w:val="none" w:sz="0" w:space="0" w:color="auto"/>
        <w:bottom w:val="none" w:sz="0" w:space="0" w:color="auto"/>
        <w:right w:val="none" w:sz="0" w:space="0" w:color="auto"/>
      </w:divBdr>
    </w:div>
    <w:div w:id="770928395">
      <w:bodyDiv w:val="1"/>
      <w:marLeft w:val="0"/>
      <w:marRight w:val="0"/>
      <w:marTop w:val="0"/>
      <w:marBottom w:val="0"/>
      <w:divBdr>
        <w:top w:val="none" w:sz="0" w:space="0" w:color="auto"/>
        <w:left w:val="none" w:sz="0" w:space="0" w:color="auto"/>
        <w:bottom w:val="none" w:sz="0" w:space="0" w:color="auto"/>
        <w:right w:val="none" w:sz="0" w:space="0" w:color="auto"/>
      </w:divBdr>
    </w:div>
    <w:div w:id="796072734">
      <w:bodyDiv w:val="1"/>
      <w:marLeft w:val="0"/>
      <w:marRight w:val="0"/>
      <w:marTop w:val="0"/>
      <w:marBottom w:val="0"/>
      <w:divBdr>
        <w:top w:val="none" w:sz="0" w:space="0" w:color="auto"/>
        <w:left w:val="none" w:sz="0" w:space="0" w:color="auto"/>
        <w:bottom w:val="none" w:sz="0" w:space="0" w:color="auto"/>
        <w:right w:val="none" w:sz="0" w:space="0" w:color="auto"/>
      </w:divBdr>
    </w:div>
    <w:div w:id="864713308">
      <w:bodyDiv w:val="1"/>
      <w:marLeft w:val="0"/>
      <w:marRight w:val="0"/>
      <w:marTop w:val="0"/>
      <w:marBottom w:val="0"/>
      <w:divBdr>
        <w:top w:val="none" w:sz="0" w:space="0" w:color="auto"/>
        <w:left w:val="none" w:sz="0" w:space="0" w:color="auto"/>
        <w:bottom w:val="none" w:sz="0" w:space="0" w:color="auto"/>
        <w:right w:val="none" w:sz="0" w:space="0" w:color="auto"/>
      </w:divBdr>
    </w:div>
    <w:div w:id="883298890">
      <w:bodyDiv w:val="1"/>
      <w:marLeft w:val="0"/>
      <w:marRight w:val="0"/>
      <w:marTop w:val="0"/>
      <w:marBottom w:val="0"/>
      <w:divBdr>
        <w:top w:val="none" w:sz="0" w:space="0" w:color="auto"/>
        <w:left w:val="none" w:sz="0" w:space="0" w:color="auto"/>
        <w:bottom w:val="none" w:sz="0" w:space="0" w:color="auto"/>
        <w:right w:val="none" w:sz="0" w:space="0" w:color="auto"/>
      </w:divBdr>
    </w:div>
    <w:div w:id="890264924">
      <w:bodyDiv w:val="1"/>
      <w:marLeft w:val="0"/>
      <w:marRight w:val="0"/>
      <w:marTop w:val="0"/>
      <w:marBottom w:val="0"/>
      <w:divBdr>
        <w:top w:val="none" w:sz="0" w:space="0" w:color="auto"/>
        <w:left w:val="none" w:sz="0" w:space="0" w:color="auto"/>
        <w:bottom w:val="none" w:sz="0" w:space="0" w:color="auto"/>
        <w:right w:val="none" w:sz="0" w:space="0" w:color="auto"/>
      </w:divBdr>
    </w:div>
    <w:div w:id="895820491">
      <w:bodyDiv w:val="1"/>
      <w:marLeft w:val="0"/>
      <w:marRight w:val="0"/>
      <w:marTop w:val="0"/>
      <w:marBottom w:val="0"/>
      <w:divBdr>
        <w:top w:val="none" w:sz="0" w:space="0" w:color="auto"/>
        <w:left w:val="none" w:sz="0" w:space="0" w:color="auto"/>
        <w:bottom w:val="none" w:sz="0" w:space="0" w:color="auto"/>
        <w:right w:val="none" w:sz="0" w:space="0" w:color="auto"/>
      </w:divBdr>
    </w:div>
    <w:div w:id="920408671">
      <w:bodyDiv w:val="1"/>
      <w:marLeft w:val="0"/>
      <w:marRight w:val="0"/>
      <w:marTop w:val="0"/>
      <w:marBottom w:val="0"/>
      <w:divBdr>
        <w:top w:val="none" w:sz="0" w:space="0" w:color="auto"/>
        <w:left w:val="none" w:sz="0" w:space="0" w:color="auto"/>
        <w:bottom w:val="none" w:sz="0" w:space="0" w:color="auto"/>
        <w:right w:val="none" w:sz="0" w:space="0" w:color="auto"/>
      </w:divBdr>
    </w:div>
    <w:div w:id="949431319">
      <w:bodyDiv w:val="1"/>
      <w:marLeft w:val="0"/>
      <w:marRight w:val="0"/>
      <w:marTop w:val="0"/>
      <w:marBottom w:val="0"/>
      <w:divBdr>
        <w:top w:val="none" w:sz="0" w:space="0" w:color="auto"/>
        <w:left w:val="none" w:sz="0" w:space="0" w:color="auto"/>
        <w:bottom w:val="none" w:sz="0" w:space="0" w:color="auto"/>
        <w:right w:val="none" w:sz="0" w:space="0" w:color="auto"/>
      </w:divBdr>
      <w:divsChild>
        <w:div w:id="713693543">
          <w:marLeft w:val="336"/>
          <w:marRight w:val="0"/>
          <w:marTop w:val="120"/>
          <w:marBottom w:val="312"/>
          <w:divBdr>
            <w:top w:val="none" w:sz="0" w:space="0" w:color="auto"/>
            <w:left w:val="none" w:sz="0" w:space="0" w:color="auto"/>
            <w:bottom w:val="none" w:sz="0" w:space="0" w:color="auto"/>
            <w:right w:val="none" w:sz="0" w:space="0" w:color="auto"/>
          </w:divBdr>
          <w:divsChild>
            <w:div w:id="7914431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4351644">
          <w:marLeft w:val="336"/>
          <w:marRight w:val="0"/>
          <w:marTop w:val="120"/>
          <w:marBottom w:val="312"/>
          <w:divBdr>
            <w:top w:val="none" w:sz="0" w:space="0" w:color="auto"/>
            <w:left w:val="none" w:sz="0" w:space="0" w:color="auto"/>
            <w:bottom w:val="none" w:sz="0" w:space="0" w:color="auto"/>
            <w:right w:val="none" w:sz="0" w:space="0" w:color="auto"/>
          </w:divBdr>
          <w:divsChild>
            <w:div w:id="578708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9402845">
      <w:bodyDiv w:val="1"/>
      <w:marLeft w:val="0"/>
      <w:marRight w:val="0"/>
      <w:marTop w:val="0"/>
      <w:marBottom w:val="0"/>
      <w:divBdr>
        <w:top w:val="none" w:sz="0" w:space="0" w:color="auto"/>
        <w:left w:val="none" w:sz="0" w:space="0" w:color="auto"/>
        <w:bottom w:val="none" w:sz="0" w:space="0" w:color="auto"/>
        <w:right w:val="none" w:sz="0" w:space="0" w:color="auto"/>
      </w:divBdr>
    </w:div>
    <w:div w:id="1035232339">
      <w:bodyDiv w:val="1"/>
      <w:marLeft w:val="0"/>
      <w:marRight w:val="0"/>
      <w:marTop w:val="0"/>
      <w:marBottom w:val="0"/>
      <w:divBdr>
        <w:top w:val="none" w:sz="0" w:space="0" w:color="auto"/>
        <w:left w:val="none" w:sz="0" w:space="0" w:color="auto"/>
        <w:bottom w:val="none" w:sz="0" w:space="0" w:color="auto"/>
        <w:right w:val="none" w:sz="0" w:space="0" w:color="auto"/>
      </w:divBdr>
    </w:div>
    <w:div w:id="1043018054">
      <w:bodyDiv w:val="1"/>
      <w:marLeft w:val="0"/>
      <w:marRight w:val="0"/>
      <w:marTop w:val="0"/>
      <w:marBottom w:val="0"/>
      <w:divBdr>
        <w:top w:val="none" w:sz="0" w:space="0" w:color="auto"/>
        <w:left w:val="none" w:sz="0" w:space="0" w:color="auto"/>
        <w:bottom w:val="none" w:sz="0" w:space="0" w:color="auto"/>
        <w:right w:val="none" w:sz="0" w:space="0" w:color="auto"/>
      </w:divBdr>
    </w:div>
    <w:div w:id="1104573867">
      <w:bodyDiv w:val="1"/>
      <w:marLeft w:val="0"/>
      <w:marRight w:val="0"/>
      <w:marTop w:val="0"/>
      <w:marBottom w:val="0"/>
      <w:divBdr>
        <w:top w:val="none" w:sz="0" w:space="0" w:color="auto"/>
        <w:left w:val="none" w:sz="0" w:space="0" w:color="auto"/>
        <w:bottom w:val="none" w:sz="0" w:space="0" w:color="auto"/>
        <w:right w:val="none" w:sz="0" w:space="0" w:color="auto"/>
      </w:divBdr>
    </w:div>
    <w:div w:id="1130132653">
      <w:bodyDiv w:val="1"/>
      <w:marLeft w:val="0"/>
      <w:marRight w:val="0"/>
      <w:marTop w:val="0"/>
      <w:marBottom w:val="0"/>
      <w:divBdr>
        <w:top w:val="none" w:sz="0" w:space="0" w:color="auto"/>
        <w:left w:val="none" w:sz="0" w:space="0" w:color="auto"/>
        <w:bottom w:val="none" w:sz="0" w:space="0" w:color="auto"/>
        <w:right w:val="none" w:sz="0" w:space="0" w:color="auto"/>
      </w:divBdr>
    </w:div>
    <w:div w:id="1186217285">
      <w:bodyDiv w:val="1"/>
      <w:marLeft w:val="0"/>
      <w:marRight w:val="0"/>
      <w:marTop w:val="0"/>
      <w:marBottom w:val="0"/>
      <w:divBdr>
        <w:top w:val="none" w:sz="0" w:space="0" w:color="auto"/>
        <w:left w:val="none" w:sz="0" w:space="0" w:color="auto"/>
        <w:bottom w:val="none" w:sz="0" w:space="0" w:color="auto"/>
        <w:right w:val="none" w:sz="0" w:space="0" w:color="auto"/>
      </w:divBdr>
    </w:div>
    <w:div w:id="1193033391">
      <w:bodyDiv w:val="1"/>
      <w:marLeft w:val="0"/>
      <w:marRight w:val="0"/>
      <w:marTop w:val="0"/>
      <w:marBottom w:val="0"/>
      <w:divBdr>
        <w:top w:val="none" w:sz="0" w:space="0" w:color="auto"/>
        <w:left w:val="none" w:sz="0" w:space="0" w:color="auto"/>
        <w:bottom w:val="none" w:sz="0" w:space="0" w:color="auto"/>
        <w:right w:val="none" w:sz="0" w:space="0" w:color="auto"/>
      </w:divBdr>
    </w:div>
    <w:div w:id="1194224695">
      <w:bodyDiv w:val="1"/>
      <w:marLeft w:val="0"/>
      <w:marRight w:val="0"/>
      <w:marTop w:val="0"/>
      <w:marBottom w:val="0"/>
      <w:divBdr>
        <w:top w:val="none" w:sz="0" w:space="0" w:color="auto"/>
        <w:left w:val="none" w:sz="0" w:space="0" w:color="auto"/>
        <w:bottom w:val="none" w:sz="0" w:space="0" w:color="auto"/>
        <w:right w:val="none" w:sz="0" w:space="0" w:color="auto"/>
      </w:divBdr>
    </w:div>
    <w:div w:id="1291596926">
      <w:bodyDiv w:val="1"/>
      <w:marLeft w:val="0"/>
      <w:marRight w:val="0"/>
      <w:marTop w:val="0"/>
      <w:marBottom w:val="0"/>
      <w:divBdr>
        <w:top w:val="none" w:sz="0" w:space="0" w:color="auto"/>
        <w:left w:val="none" w:sz="0" w:space="0" w:color="auto"/>
        <w:bottom w:val="none" w:sz="0" w:space="0" w:color="auto"/>
        <w:right w:val="none" w:sz="0" w:space="0" w:color="auto"/>
      </w:divBdr>
    </w:div>
    <w:div w:id="137346329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14086195">
      <w:bodyDiv w:val="1"/>
      <w:marLeft w:val="0"/>
      <w:marRight w:val="0"/>
      <w:marTop w:val="0"/>
      <w:marBottom w:val="0"/>
      <w:divBdr>
        <w:top w:val="none" w:sz="0" w:space="0" w:color="auto"/>
        <w:left w:val="none" w:sz="0" w:space="0" w:color="auto"/>
        <w:bottom w:val="none" w:sz="0" w:space="0" w:color="auto"/>
        <w:right w:val="none" w:sz="0" w:space="0" w:color="auto"/>
      </w:divBdr>
    </w:div>
    <w:div w:id="1498497946">
      <w:bodyDiv w:val="1"/>
      <w:marLeft w:val="0"/>
      <w:marRight w:val="0"/>
      <w:marTop w:val="0"/>
      <w:marBottom w:val="0"/>
      <w:divBdr>
        <w:top w:val="none" w:sz="0" w:space="0" w:color="auto"/>
        <w:left w:val="none" w:sz="0" w:space="0" w:color="auto"/>
        <w:bottom w:val="none" w:sz="0" w:space="0" w:color="auto"/>
        <w:right w:val="none" w:sz="0" w:space="0" w:color="auto"/>
      </w:divBdr>
    </w:div>
    <w:div w:id="1500269595">
      <w:bodyDiv w:val="1"/>
      <w:marLeft w:val="0"/>
      <w:marRight w:val="0"/>
      <w:marTop w:val="0"/>
      <w:marBottom w:val="0"/>
      <w:divBdr>
        <w:top w:val="none" w:sz="0" w:space="0" w:color="auto"/>
        <w:left w:val="none" w:sz="0" w:space="0" w:color="auto"/>
        <w:bottom w:val="none" w:sz="0" w:space="0" w:color="auto"/>
        <w:right w:val="none" w:sz="0" w:space="0" w:color="auto"/>
      </w:divBdr>
    </w:div>
    <w:div w:id="1539510651">
      <w:bodyDiv w:val="1"/>
      <w:marLeft w:val="0"/>
      <w:marRight w:val="0"/>
      <w:marTop w:val="0"/>
      <w:marBottom w:val="0"/>
      <w:divBdr>
        <w:top w:val="none" w:sz="0" w:space="0" w:color="auto"/>
        <w:left w:val="none" w:sz="0" w:space="0" w:color="auto"/>
        <w:bottom w:val="none" w:sz="0" w:space="0" w:color="auto"/>
        <w:right w:val="none" w:sz="0" w:space="0" w:color="auto"/>
      </w:divBdr>
    </w:div>
    <w:div w:id="1566262521">
      <w:bodyDiv w:val="1"/>
      <w:marLeft w:val="0"/>
      <w:marRight w:val="0"/>
      <w:marTop w:val="0"/>
      <w:marBottom w:val="0"/>
      <w:divBdr>
        <w:top w:val="none" w:sz="0" w:space="0" w:color="auto"/>
        <w:left w:val="none" w:sz="0" w:space="0" w:color="auto"/>
        <w:bottom w:val="none" w:sz="0" w:space="0" w:color="auto"/>
        <w:right w:val="none" w:sz="0" w:space="0" w:color="auto"/>
      </w:divBdr>
    </w:div>
    <w:div w:id="1727798059">
      <w:bodyDiv w:val="1"/>
      <w:marLeft w:val="0"/>
      <w:marRight w:val="0"/>
      <w:marTop w:val="0"/>
      <w:marBottom w:val="0"/>
      <w:divBdr>
        <w:top w:val="none" w:sz="0" w:space="0" w:color="auto"/>
        <w:left w:val="none" w:sz="0" w:space="0" w:color="auto"/>
        <w:bottom w:val="none" w:sz="0" w:space="0" w:color="auto"/>
        <w:right w:val="none" w:sz="0" w:space="0" w:color="auto"/>
      </w:divBdr>
    </w:div>
    <w:div w:id="1741247513">
      <w:bodyDiv w:val="1"/>
      <w:marLeft w:val="0"/>
      <w:marRight w:val="0"/>
      <w:marTop w:val="0"/>
      <w:marBottom w:val="0"/>
      <w:divBdr>
        <w:top w:val="none" w:sz="0" w:space="0" w:color="auto"/>
        <w:left w:val="none" w:sz="0" w:space="0" w:color="auto"/>
        <w:bottom w:val="none" w:sz="0" w:space="0" w:color="auto"/>
        <w:right w:val="none" w:sz="0" w:space="0" w:color="auto"/>
      </w:divBdr>
    </w:div>
    <w:div w:id="1762095554">
      <w:bodyDiv w:val="1"/>
      <w:marLeft w:val="0"/>
      <w:marRight w:val="0"/>
      <w:marTop w:val="0"/>
      <w:marBottom w:val="0"/>
      <w:divBdr>
        <w:top w:val="none" w:sz="0" w:space="0" w:color="auto"/>
        <w:left w:val="none" w:sz="0" w:space="0" w:color="auto"/>
        <w:bottom w:val="none" w:sz="0" w:space="0" w:color="auto"/>
        <w:right w:val="none" w:sz="0" w:space="0" w:color="auto"/>
      </w:divBdr>
    </w:div>
    <w:div w:id="1780560465">
      <w:bodyDiv w:val="1"/>
      <w:marLeft w:val="0"/>
      <w:marRight w:val="0"/>
      <w:marTop w:val="0"/>
      <w:marBottom w:val="0"/>
      <w:divBdr>
        <w:top w:val="none" w:sz="0" w:space="0" w:color="auto"/>
        <w:left w:val="none" w:sz="0" w:space="0" w:color="auto"/>
        <w:bottom w:val="none" w:sz="0" w:space="0" w:color="auto"/>
        <w:right w:val="none" w:sz="0" w:space="0" w:color="auto"/>
      </w:divBdr>
    </w:div>
    <w:div w:id="1792899039">
      <w:bodyDiv w:val="1"/>
      <w:marLeft w:val="0"/>
      <w:marRight w:val="0"/>
      <w:marTop w:val="0"/>
      <w:marBottom w:val="0"/>
      <w:divBdr>
        <w:top w:val="none" w:sz="0" w:space="0" w:color="auto"/>
        <w:left w:val="none" w:sz="0" w:space="0" w:color="auto"/>
        <w:bottom w:val="none" w:sz="0" w:space="0" w:color="auto"/>
        <w:right w:val="none" w:sz="0" w:space="0" w:color="auto"/>
      </w:divBdr>
    </w:div>
    <w:div w:id="1876388861">
      <w:bodyDiv w:val="1"/>
      <w:marLeft w:val="0"/>
      <w:marRight w:val="0"/>
      <w:marTop w:val="0"/>
      <w:marBottom w:val="0"/>
      <w:divBdr>
        <w:top w:val="none" w:sz="0" w:space="0" w:color="auto"/>
        <w:left w:val="none" w:sz="0" w:space="0" w:color="auto"/>
        <w:bottom w:val="none" w:sz="0" w:space="0" w:color="auto"/>
        <w:right w:val="none" w:sz="0" w:space="0" w:color="auto"/>
      </w:divBdr>
    </w:div>
    <w:div w:id="1993950710">
      <w:bodyDiv w:val="1"/>
      <w:marLeft w:val="0"/>
      <w:marRight w:val="0"/>
      <w:marTop w:val="0"/>
      <w:marBottom w:val="0"/>
      <w:divBdr>
        <w:top w:val="none" w:sz="0" w:space="0" w:color="auto"/>
        <w:left w:val="none" w:sz="0" w:space="0" w:color="auto"/>
        <w:bottom w:val="none" w:sz="0" w:space="0" w:color="auto"/>
        <w:right w:val="none" w:sz="0" w:space="0" w:color="auto"/>
      </w:divBdr>
    </w:div>
    <w:div w:id="2003658414">
      <w:bodyDiv w:val="1"/>
      <w:marLeft w:val="0"/>
      <w:marRight w:val="0"/>
      <w:marTop w:val="0"/>
      <w:marBottom w:val="0"/>
      <w:divBdr>
        <w:top w:val="none" w:sz="0" w:space="0" w:color="auto"/>
        <w:left w:val="none" w:sz="0" w:space="0" w:color="auto"/>
        <w:bottom w:val="none" w:sz="0" w:space="0" w:color="auto"/>
        <w:right w:val="none" w:sz="0" w:space="0" w:color="auto"/>
      </w:divBdr>
    </w:div>
    <w:div w:id="2017074718">
      <w:bodyDiv w:val="1"/>
      <w:marLeft w:val="0"/>
      <w:marRight w:val="0"/>
      <w:marTop w:val="0"/>
      <w:marBottom w:val="0"/>
      <w:divBdr>
        <w:top w:val="none" w:sz="0" w:space="0" w:color="auto"/>
        <w:left w:val="none" w:sz="0" w:space="0" w:color="auto"/>
        <w:bottom w:val="none" w:sz="0" w:space="0" w:color="auto"/>
        <w:right w:val="none" w:sz="0" w:space="0" w:color="auto"/>
      </w:divBdr>
    </w:div>
    <w:div w:id="2066172652">
      <w:bodyDiv w:val="1"/>
      <w:marLeft w:val="0"/>
      <w:marRight w:val="0"/>
      <w:marTop w:val="0"/>
      <w:marBottom w:val="0"/>
      <w:divBdr>
        <w:top w:val="none" w:sz="0" w:space="0" w:color="auto"/>
        <w:left w:val="none" w:sz="0" w:space="0" w:color="auto"/>
        <w:bottom w:val="none" w:sz="0" w:space="0" w:color="auto"/>
        <w:right w:val="none" w:sz="0" w:space="0" w:color="auto"/>
      </w:divBdr>
    </w:div>
    <w:div w:id="2069650025">
      <w:bodyDiv w:val="1"/>
      <w:marLeft w:val="0"/>
      <w:marRight w:val="0"/>
      <w:marTop w:val="0"/>
      <w:marBottom w:val="0"/>
      <w:divBdr>
        <w:top w:val="none" w:sz="0" w:space="0" w:color="auto"/>
        <w:left w:val="none" w:sz="0" w:space="0" w:color="auto"/>
        <w:bottom w:val="none" w:sz="0" w:space="0" w:color="auto"/>
        <w:right w:val="none" w:sz="0" w:space="0" w:color="auto"/>
      </w:divBdr>
    </w:div>
    <w:div w:id="2088336759">
      <w:bodyDiv w:val="1"/>
      <w:marLeft w:val="0"/>
      <w:marRight w:val="0"/>
      <w:marTop w:val="0"/>
      <w:marBottom w:val="0"/>
      <w:divBdr>
        <w:top w:val="none" w:sz="0" w:space="0" w:color="auto"/>
        <w:left w:val="none" w:sz="0" w:space="0" w:color="auto"/>
        <w:bottom w:val="none" w:sz="0" w:space="0" w:color="auto"/>
        <w:right w:val="none" w:sz="0" w:space="0" w:color="auto"/>
      </w:divBdr>
    </w:div>
    <w:div w:id="2136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4.png"/><Relationship Id="rId21" Type="http://schemas.openxmlformats.org/officeDocument/2006/relationships/hyperlink" Target="http://ipmeter.ru/?network=172.16.0.0&amp;mask_prefix=29" TargetMode="External"/><Relationship Id="rId42" Type="http://schemas.openxmlformats.org/officeDocument/2006/relationships/hyperlink" Target="http://ipmeter.ru/?network=172.16.0.0&amp;mask_prefix=29" TargetMode="External"/><Relationship Id="rId63" Type="http://schemas.openxmlformats.org/officeDocument/2006/relationships/hyperlink" Target="http://ipmeter.ru/?network=172.16.0.0&amp;mask_prefix=29" TargetMode="External"/><Relationship Id="rId84" Type="http://schemas.openxmlformats.org/officeDocument/2006/relationships/hyperlink" Target="http://ipmeter.ru/?network=172.16.0.0&amp;mask_prefix=29" TargetMode="External"/><Relationship Id="rId16" Type="http://schemas.openxmlformats.org/officeDocument/2006/relationships/image" Target="media/image9.jpeg"/><Relationship Id="rId107" Type="http://schemas.openxmlformats.org/officeDocument/2006/relationships/hyperlink" Target="http://ipmeter.ru/?network=172.16.0.0&amp;mask_prefix=29" TargetMode="External"/><Relationship Id="rId11" Type="http://schemas.openxmlformats.org/officeDocument/2006/relationships/image" Target="media/image4.png"/><Relationship Id="rId32" Type="http://schemas.openxmlformats.org/officeDocument/2006/relationships/hyperlink" Target="http://ipmeter.ru/?network=172.16.0.0&amp;mask_prefix=29" TargetMode="External"/><Relationship Id="rId37" Type="http://schemas.openxmlformats.org/officeDocument/2006/relationships/hyperlink" Target="http://ipmeter.ru/?network=172.16.0.0&amp;mask_prefix=29" TargetMode="External"/><Relationship Id="rId53" Type="http://schemas.openxmlformats.org/officeDocument/2006/relationships/hyperlink" Target="http://ipmeter.ru/?network=172.16.0.0&amp;mask_prefix=29" TargetMode="External"/><Relationship Id="rId58" Type="http://schemas.openxmlformats.org/officeDocument/2006/relationships/hyperlink" Target="http://ipmeter.ru/?network=172.16.0.0&amp;mask_prefix=29" TargetMode="External"/><Relationship Id="rId74" Type="http://schemas.openxmlformats.org/officeDocument/2006/relationships/hyperlink" Target="http://ipmeter.ru/?network=172.16.0.0&amp;mask_prefix=29" TargetMode="External"/><Relationship Id="rId79" Type="http://schemas.openxmlformats.org/officeDocument/2006/relationships/hyperlink" Target="http://ipmeter.ru/?network=172.16.0.0&amp;mask_prefix=29" TargetMode="External"/><Relationship Id="rId102" Type="http://schemas.openxmlformats.org/officeDocument/2006/relationships/hyperlink" Target="http://ipmeter.ru/?network=172.16.0.0&amp;mask_prefix=29" TargetMode="External"/><Relationship Id="rId123" Type="http://schemas.openxmlformats.org/officeDocument/2006/relationships/hyperlink" Target="https://ru.wikipedia.org/wiki/&#1050;&#1086;&#1084;&#1084;&#1091;&#1090;&#1072;&#1094;&#1086;&#1085;&#1085;&#1085;&#1099;&#1081;_&#1096;&#1085;&#1091;&#1088;" TargetMode="External"/><Relationship Id="rId128" Type="http://schemas.openxmlformats.org/officeDocument/2006/relationships/hyperlink" Target="https://www.21vek.by/shelving/linealwr512u66gf_itk.html?utm_source=google&amp;utm_medium=cpc&amp;utm_campaign=18299350273&amp;utm_content=|&amp;utm_term=&amp;gclid=CjwKCAjwpayjBhAnEiwA-7ena6DcCtdGvSqwAoa4EltSkF29AJV8Z4fOluurLsTooCDppwAbJAA6GBoCIWEQAvD_BwE" TargetMode="External"/><Relationship Id="rId5" Type="http://schemas.openxmlformats.org/officeDocument/2006/relationships/webSettings" Target="webSettings.xml"/><Relationship Id="rId90" Type="http://schemas.openxmlformats.org/officeDocument/2006/relationships/hyperlink" Target="http://ipmeter.ru/?network=172.16.0.0&amp;mask_prefix=29" TargetMode="External"/><Relationship Id="rId95" Type="http://schemas.openxmlformats.org/officeDocument/2006/relationships/hyperlink" Target="http://ipmeter.ru/?network=172.16.0.0&amp;mask_prefix=29" TargetMode="External"/><Relationship Id="rId22" Type="http://schemas.openxmlformats.org/officeDocument/2006/relationships/hyperlink" Target="http://ipmeter.ru/?network=172.16.0.0&amp;mask_prefix=29" TargetMode="External"/><Relationship Id="rId27" Type="http://schemas.openxmlformats.org/officeDocument/2006/relationships/hyperlink" Target="http://ipmeter.ru/?network=172.16.0.0&amp;mask_prefix=29" TargetMode="External"/><Relationship Id="rId43" Type="http://schemas.openxmlformats.org/officeDocument/2006/relationships/hyperlink" Target="http://ipmeter.ru/?network=172.16.0.0&amp;mask_prefix=29" TargetMode="External"/><Relationship Id="rId48" Type="http://schemas.openxmlformats.org/officeDocument/2006/relationships/hyperlink" Target="http://ipmeter.ru/?network=172.16.0.0&amp;mask_prefix=29" TargetMode="External"/><Relationship Id="rId64" Type="http://schemas.openxmlformats.org/officeDocument/2006/relationships/hyperlink" Target="http://ipmeter.ru/?network=172.16.0.0&amp;mask_prefix=29" TargetMode="External"/><Relationship Id="rId69" Type="http://schemas.openxmlformats.org/officeDocument/2006/relationships/hyperlink" Target="http://ipmeter.ru/?network=172.16.0.0&amp;mask_prefix=29" TargetMode="External"/><Relationship Id="rId113" Type="http://schemas.openxmlformats.org/officeDocument/2006/relationships/image" Target="media/image10.png"/><Relationship Id="rId118" Type="http://schemas.openxmlformats.org/officeDocument/2006/relationships/hyperlink" Target="https://tdprofsnab.ru/service/passive_network%20_equipment/" TargetMode="External"/><Relationship Id="rId134" Type="http://schemas.openxmlformats.org/officeDocument/2006/relationships/fontTable" Target="fontTable.xml"/><Relationship Id="rId80" Type="http://schemas.openxmlformats.org/officeDocument/2006/relationships/hyperlink" Target="http://ipmeter.ru/?network=172.16.0.0&amp;mask_prefix=29" TargetMode="External"/><Relationship Id="rId85" Type="http://schemas.openxmlformats.org/officeDocument/2006/relationships/hyperlink" Target="http://ipmeter.ru/?network=172.16.0.0&amp;mask_prefix=29" TargetMode="External"/><Relationship Id="rId12" Type="http://schemas.openxmlformats.org/officeDocument/2006/relationships/image" Target="media/image5.jpeg"/><Relationship Id="rId17" Type="http://schemas.openxmlformats.org/officeDocument/2006/relationships/hyperlink" Target="http://ipmeter.ru/?network=172.16.0.0&amp;mask_prefix=29" TargetMode="External"/><Relationship Id="rId33" Type="http://schemas.openxmlformats.org/officeDocument/2006/relationships/hyperlink" Target="http://ipmeter.ru/?network=172.16.0.0&amp;mask_prefix=29" TargetMode="External"/><Relationship Id="rId38" Type="http://schemas.openxmlformats.org/officeDocument/2006/relationships/hyperlink" Target="http://ipmeter.ru/?network=172.16.0.0&amp;mask_prefix=29" TargetMode="External"/><Relationship Id="rId59" Type="http://schemas.openxmlformats.org/officeDocument/2006/relationships/hyperlink" Target="http://ipmeter.ru/?network=172.16.0.0&amp;mask_prefix=29" TargetMode="External"/><Relationship Id="rId103" Type="http://schemas.openxmlformats.org/officeDocument/2006/relationships/hyperlink" Target="http://ipmeter.ru/?network=172.16.0.0&amp;mask_prefix=29" TargetMode="External"/><Relationship Id="rId108" Type="http://schemas.openxmlformats.org/officeDocument/2006/relationships/hyperlink" Target="http://ipmeter.ru/?network=172.16.0.0&amp;mask_prefix=29" TargetMode="External"/><Relationship Id="rId124" Type="http://schemas.openxmlformats.org/officeDocument/2006/relationships/hyperlink" Target="https://galtsystems.com/blog/start/otlichiya_kommutatorov_1_2_i%20_3_urovnya/" TargetMode="External"/><Relationship Id="rId129" Type="http://schemas.openxmlformats.org/officeDocument/2006/relationships/hyperlink" Target="https://www.21vek.by/electrical_switches_sockets/glossagsl000181k_schneider_electric.html?utm_source=google&amp;utm_medium=cpc&amp;utm_campaign=17944147671&amp;utm_content=|&amp;utm_term=&amp;gclid=CjwKCAjwpayjBhAnEiwA-7ena8BnpK0THuqxZBoM1mAwGUfEwZYlQ36mppN7siszHV2sp6s9s0UQGhoC6tUQAvD_BwE" TargetMode="External"/><Relationship Id="rId54" Type="http://schemas.openxmlformats.org/officeDocument/2006/relationships/hyperlink" Target="http://ipmeter.ru/?network=172.16.0.0&amp;mask_prefix=29" TargetMode="External"/><Relationship Id="rId70" Type="http://schemas.openxmlformats.org/officeDocument/2006/relationships/hyperlink" Target="http://ipmeter.ru/?network=172.16.0.0&amp;mask_prefix=29" TargetMode="External"/><Relationship Id="rId75" Type="http://schemas.openxmlformats.org/officeDocument/2006/relationships/hyperlink" Target="http://ipmeter.ru/?network=172.16.0.0&amp;mask_prefix=29" TargetMode="External"/><Relationship Id="rId91" Type="http://schemas.openxmlformats.org/officeDocument/2006/relationships/hyperlink" Target="http://ipmeter.ru/?network=172.16.0.0&amp;mask_prefix=29" TargetMode="External"/><Relationship Id="rId96" Type="http://schemas.openxmlformats.org/officeDocument/2006/relationships/hyperlink" Target="http://ipmeter.ru/?network=172.16.0.0&amp;mask_prefix=29"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ipmeter.ru/?network=172.16.0.0&amp;mask_prefix=29" TargetMode="External"/><Relationship Id="rId28" Type="http://schemas.openxmlformats.org/officeDocument/2006/relationships/hyperlink" Target="http://ipmeter.ru/?network=172.16.0.0&amp;mask_prefix=29" TargetMode="External"/><Relationship Id="rId49" Type="http://schemas.openxmlformats.org/officeDocument/2006/relationships/hyperlink" Target="http://ipmeter.ru/?network=172.16.0.0&amp;mask_prefix=29" TargetMode="External"/><Relationship Id="rId114" Type="http://schemas.openxmlformats.org/officeDocument/2006/relationships/image" Target="media/image11.png"/><Relationship Id="rId119" Type="http://schemas.openxmlformats.org/officeDocument/2006/relationships/hyperlink" Target="https://olmi-connect.ru/statii/kakie-vidy-setevogo-oborudovaniya-byvayut/" TargetMode="External"/><Relationship Id="rId44" Type="http://schemas.openxmlformats.org/officeDocument/2006/relationships/hyperlink" Target="http://ipmeter.ru/?network=172.16.0.0&amp;mask_prefix=29" TargetMode="External"/><Relationship Id="rId60" Type="http://schemas.openxmlformats.org/officeDocument/2006/relationships/hyperlink" Target="http://ipmeter.ru/?network=172.16.0.0&amp;mask_prefix=29" TargetMode="External"/><Relationship Id="rId65" Type="http://schemas.openxmlformats.org/officeDocument/2006/relationships/hyperlink" Target="http://ipmeter.ru/?network=172.16.0.0&amp;mask_prefix=29" TargetMode="External"/><Relationship Id="rId81" Type="http://schemas.openxmlformats.org/officeDocument/2006/relationships/hyperlink" Target="http://ipmeter.ru/?network=172.16.0.0&amp;mask_prefix=29" TargetMode="External"/><Relationship Id="rId86" Type="http://schemas.openxmlformats.org/officeDocument/2006/relationships/hyperlink" Target="http://ipmeter.ru/?network=172.16.0.0&amp;mask_prefix=29" TargetMode="External"/><Relationship Id="rId130" Type="http://schemas.openxmlformats.org/officeDocument/2006/relationships/header" Target="header1.xml"/><Relationship Id="rId135" Type="http://schemas.openxmlformats.org/officeDocument/2006/relationships/theme" Target="theme/theme1.xml"/><Relationship Id="rId13" Type="http://schemas.openxmlformats.org/officeDocument/2006/relationships/image" Target="media/image6.jpeg"/><Relationship Id="rId18" Type="http://schemas.openxmlformats.org/officeDocument/2006/relationships/hyperlink" Target="http://ipmeter.ru/?network=172.16.0.0&amp;mask_prefix=29" TargetMode="External"/><Relationship Id="rId39" Type="http://schemas.openxmlformats.org/officeDocument/2006/relationships/hyperlink" Target="http://ipmeter.ru/?network=172.16.0.0&amp;mask_prefix=29" TargetMode="External"/><Relationship Id="rId109" Type="http://schemas.openxmlformats.org/officeDocument/2006/relationships/hyperlink" Target="http://ipmeter.ru/?network=172.16.0.0&amp;mask_prefix=29" TargetMode="External"/><Relationship Id="rId34" Type="http://schemas.openxmlformats.org/officeDocument/2006/relationships/hyperlink" Target="http://ipmeter.ru/?network=172.16.0.0&amp;mask_prefix=29" TargetMode="External"/><Relationship Id="rId50" Type="http://schemas.openxmlformats.org/officeDocument/2006/relationships/hyperlink" Target="http://ipmeter.ru/?network=172.16.0.0&amp;mask_prefix=29" TargetMode="External"/><Relationship Id="rId55" Type="http://schemas.openxmlformats.org/officeDocument/2006/relationships/hyperlink" Target="http://ipmeter.ru/?network=172.16.0.0&amp;mask_prefix=29" TargetMode="External"/><Relationship Id="rId76" Type="http://schemas.openxmlformats.org/officeDocument/2006/relationships/hyperlink" Target="http://ipmeter.ru/?network=172.16.0.0&amp;mask_prefix=29" TargetMode="External"/><Relationship Id="rId97" Type="http://schemas.openxmlformats.org/officeDocument/2006/relationships/hyperlink" Target="http://ipmeter.ru/?network=172.16.0.0&amp;mask_prefix=29" TargetMode="External"/><Relationship Id="rId104" Type="http://schemas.openxmlformats.org/officeDocument/2006/relationships/hyperlink" Target="http://ipmeter.ru/?network=172.16.0.0&amp;mask_prefix=29" TargetMode="External"/><Relationship Id="rId120" Type="http://schemas.openxmlformats.org/officeDocument/2006/relationships/hyperlink" Target="https://www.comonyx.com/" TargetMode="External"/><Relationship Id="rId125" Type="http://schemas.openxmlformats.org/officeDocument/2006/relationships/hyperlink" Target="https://ru.wikipedia.org/wiki/Cisco_Packet_Tracer" TargetMode="External"/><Relationship Id="rId7" Type="http://schemas.openxmlformats.org/officeDocument/2006/relationships/endnotes" Target="endnotes.xml"/><Relationship Id="rId71" Type="http://schemas.openxmlformats.org/officeDocument/2006/relationships/hyperlink" Target="http://ipmeter.ru/?network=172.16.0.0&amp;mask_prefix=29" TargetMode="External"/><Relationship Id="rId92" Type="http://schemas.openxmlformats.org/officeDocument/2006/relationships/hyperlink" Target="http://ipmeter.ru/?network=172.16.0.0&amp;mask_prefix=29" TargetMode="External"/><Relationship Id="rId2" Type="http://schemas.openxmlformats.org/officeDocument/2006/relationships/numbering" Target="numbering.xml"/><Relationship Id="rId29" Type="http://schemas.openxmlformats.org/officeDocument/2006/relationships/hyperlink" Target="http://ipmeter.ru/?network=172.16.0.0&amp;mask_prefix=29" TargetMode="External"/><Relationship Id="rId24" Type="http://schemas.openxmlformats.org/officeDocument/2006/relationships/hyperlink" Target="http://ipmeter.ru/?network=172.16.0.0&amp;mask_prefix=29" TargetMode="External"/><Relationship Id="rId40" Type="http://schemas.openxmlformats.org/officeDocument/2006/relationships/hyperlink" Target="http://ipmeter.ru/?network=172.16.0.0&amp;mask_prefix=29" TargetMode="External"/><Relationship Id="rId45" Type="http://schemas.openxmlformats.org/officeDocument/2006/relationships/hyperlink" Target="http://ipmeter.ru/?network=172.16.0.0&amp;mask_prefix=29" TargetMode="External"/><Relationship Id="rId66" Type="http://schemas.openxmlformats.org/officeDocument/2006/relationships/hyperlink" Target="http://ipmeter.ru/?network=172.16.0.0&amp;mask_prefix=29" TargetMode="External"/><Relationship Id="rId87" Type="http://schemas.openxmlformats.org/officeDocument/2006/relationships/hyperlink" Target="http://ipmeter.ru/?network=172.16.0.0&amp;mask_prefix=29" TargetMode="External"/><Relationship Id="rId110" Type="http://schemas.openxmlformats.org/officeDocument/2006/relationships/hyperlink" Target="http://ipmeter.ru/?network=172.16.0.0&amp;mask_prefix=29" TargetMode="External"/><Relationship Id="rId115" Type="http://schemas.openxmlformats.org/officeDocument/2006/relationships/image" Target="media/image12.png"/><Relationship Id="rId131" Type="http://schemas.openxmlformats.org/officeDocument/2006/relationships/footer" Target="footer1.xml"/><Relationship Id="rId61" Type="http://schemas.openxmlformats.org/officeDocument/2006/relationships/hyperlink" Target="http://ipmeter.ru/?network=172.16.0.0&amp;mask_prefix=29" TargetMode="External"/><Relationship Id="rId82" Type="http://schemas.openxmlformats.org/officeDocument/2006/relationships/hyperlink" Target="http://ipmeter.ru/?network=172.16.0.0&amp;mask_prefix=29" TargetMode="External"/><Relationship Id="rId19" Type="http://schemas.openxmlformats.org/officeDocument/2006/relationships/hyperlink" Target="http://ipmeter.ru/?network=172.16.0.0&amp;mask_prefix=29" TargetMode="External"/><Relationship Id="rId14" Type="http://schemas.openxmlformats.org/officeDocument/2006/relationships/image" Target="media/image7.jpeg"/><Relationship Id="rId30" Type="http://schemas.openxmlformats.org/officeDocument/2006/relationships/hyperlink" Target="http://ipmeter.ru/?network=172.16.0.0&amp;mask_prefix=29" TargetMode="External"/><Relationship Id="rId35" Type="http://schemas.openxmlformats.org/officeDocument/2006/relationships/hyperlink" Target="http://ipmeter.ru/?network=172.16.0.0&amp;mask_prefix=29" TargetMode="External"/><Relationship Id="rId56" Type="http://schemas.openxmlformats.org/officeDocument/2006/relationships/hyperlink" Target="http://ipmeter.ru/?network=172.16.0.0&amp;mask_prefix=29" TargetMode="External"/><Relationship Id="rId77" Type="http://schemas.openxmlformats.org/officeDocument/2006/relationships/hyperlink" Target="http://ipmeter.ru/?network=172.16.0.0&amp;mask_prefix=29" TargetMode="External"/><Relationship Id="rId100" Type="http://schemas.openxmlformats.org/officeDocument/2006/relationships/hyperlink" Target="http://ipmeter.ru/?network=172.16.0.0&amp;mask_prefix=29" TargetMode="External"/><Relationship Id="rId105" Type="http://schemas.openxmlformats.org/officeDocument/2006/relationships/hyperlink" Target="http://ipmeter.ru/?network=172.16.0.0&amp;mask_prefix=29" TargetMode="External"/><Relationship Id="rId126" Type="http://schemas.openxmlformats.org/officeDocument/2006/relationships/hyperlink" Target="https://inf1.info/localtype" TargetMode="External"/><Relationship Id="rId8" Type="http://schemas.openxmlformats.org/officeDocument/2006/relationships/image" Target="media/image1.png"/><Relationship Id="rId51" Type="http://schemas.openxmlformats.org/officeDocument/2006/relationships/hyperlink" Target="http://ipmeter.ru/?network=172.16.0.0&amp;mask_prefix=29" TargetMode="External"/><Relationship Id="rId72" Type="http://schemas.openxmlformats.org/officeDocument/2006/relationships/hyperlink" Target="http://ipmeter.ru/?network=172.16.0.0&amp;mask_prefix=29" TargetMode="External"/><Relationship Id="rId93" Type="http://schemas.openxmlformats.org/officeDocument/2006/relationships/hyperlink" Target="http://ipmeter.ru/?network=172.16.0.0&amp;mask_prefix=29" TargetMode="External"/><Relationship Id="rId98" Type="http://schemas.openxmlformats.org/officeDocument/2006/relationships/hyperlink" Target="http://ipmeter.ru/?network=172.16.0.0&amp;mask_prefix=29" TargetMode="External"/><Relationship Id="rId121" Type="http://schemas.openxmlformats.org/officeDocument/2006/relationships/hyperlink" Target="https://community.fs.com/ru/blog/single-mode-fiber-os1-vs-os2-what-is-the-difference.html" TargetMode="External"/><Relationship Id="rId3" Type="http://schemas.openxmlformats.org/officeDocument/2006/relationships/styles" Target="styles.xml"/><Relationship Id="rId25" Type="http://schemas.openxmlformats.org/officeDocument/2006/relationships/hyperlink" Target="http://ipmeter.ru/?network=172.16.0.0&amp;mask_prefix=29" TargetMode="External"/><Relationship Id="rId46" Type="http://schemas.openxmlformats.org/officeDocument/2006/relationships/hyperlink" Target="http://ipmeter.ru/?network=172.16.0.0&amp;mask_prefix=29" TargetMode="External"/><Relationship Id="rId67" Type="http://schemas.openxmlformats.org/officeDocument/2006/relationships/hyperlink" Target="http://ipmeter.ru/?network=172.16.0.0&amp;mask_prefix=29" TargetMode="External"/><Relationship Id="rId116" Type="http://schemas.openxmlformats.org/officeDocument/2006/relationships/image" Target="media/image13.png"/><Relationship Id="rId20" Type="http://schemas.openxmlformats.org/officeDocument/2006/relationships/hyperlink" Target="http://ipmeter.ru/?network=172.16.0.0&amp;mask_prefix=29" TargetMode="External"/><Relationship Id="rId41" Type="http://schemas.openxmlformats.org/officeDocument/2006/relationships/hyperlink" Target="http://ipmeter.ru/?network=172.16.0.0&amp;mask_prefix=29" TargetMode="External"/><Relationship Id="rId62" Type="http://schemas.openxmlformats.org/officeDocument/2006/relationships/hyperlink" Target="http://ipmeter.ru/?network=172.16.0.0&amp;mask_prefix=29" TargetMode="External"/><Relationship Id="rId83" Type="http://schemas.openxmlformats.org/officeDocument/2006/relationships/hyperlink" Target="http://ipmeter.ru/?network=172.16.0.0&amp;mask_prefix=29" TargetMode="External"/><Relationship Id="rId88" Type="http://schemas.openxmlformats.org/officeDocument/2006/relationships/hyperlink" Target="http://ipmeter.ru/?network=172.16.0.0&amp;mask_prefix=29" TargetMode="External"/><Relationship Id="rId111" Type="http://schemas.openxmlformats.org/officeDocument/2006/relationships/hyperlink" Target="http://ipmeter.ru/?network=172.16.0.0&amp;mask_prefix=29" TargetMode="External"/><Relationship Id="rId132" Type="http://schemas.openxmlformats.org/officeDocument/2006/relationships/header" Target="header2.xml"/><Relationship Id="rId15" Type="http://schemas.openxmlformats.org/officeDocument/2006/relationships/image" Target="media/image8.png"/><Relationship Id="rId36" Type="http://schemas.openxmlformats.org/officeDocument/2006/relationships/hyperlink" Target="http://ipmeter.ru/?network=172.16.0.0&amp;mask_prefix=29" TargetMode="External"/><Relationship Id="rId57" Type="http://schemas.openxmlformats.org/officeDocument/2006/relationships/hyperlink" Target="http://ipmeter.ru/?network=172.16.0.0&amp;mask_prefix=29" TargetMode="External"/><Relationship Id="rId106" Type="http://schemas.openxmlformats.org/officeDocument/2006/relationships/hyperlink" Target="http://ipmeter.ru/?network=172.16.0.0&amp;mask_prefix=29" TargetMode="External"/><Relationship Id="rId127" Type="http://schemas.openxmlformats.org/officeDocument/2006/relationships/hyperlink" Target="https://www.21vek.by/cables/utpcat5eat11952_atcom.html?utm_source=google&amp;utm_medium=cpc&amp;utm_campaign=18255007097&amp;utm_content=|&amp;utm_term=&amp;gclid=CjwKCAjwpayjBhAnEiwA-7ena8HcF7uBYx-2zXVNU1kyXAz1aLuL2q14tKNxjwNTiIkkhapjM69s0BoC_TEQAvD_BwE" TargetMode="External"/><Relationship Id="rId10" Type="http://schemas.openxmlformats.org/officeDocument/2006/relationships/image" Target="media/image3.png"/><Relationship Id="rId31" Type="http://schemas.openxmlformats.org/officeDocument/2006/relationships/hyperlink" Target="http://ipmeter.ru/?network=172.16.0.0&amp;mask_prefix=29" TargetMode="External"/><Relationship Id="rId52" Type="http://schemas.openxmlformats.org/officeDocument/2006/relationships/hyperlink" Target="http://ipmeter.ru/?network=172.16.0.0&amp;mask_prefix=29" TargetMode="External"/><Relationship Id="rId73" Type="http://schemas.openxmlformats.org/officeDocument/2006/relationships/hyperlink" Target="http://ipmeter.ru/?network=172.16.0.0&amp;mask_prefix=29" TargetMode="External"/><Relationship Id="rId78" Type="http://schemas.openxmlformats.org/officeDocument/2006/relationships/hyperlink" Target="http://ipmeter.ru/?network=172.16.0.0&amp;mask_prefix=29" TargetMode="External"/><Relationship Id="rId94" Type="http://schemas.openxmlformats.org/officeDocument/2006/relationships/hyperlink" Target="http://ipmeter.ru/?network=172.16.0.0&amp;mask_prefix=29" TargetMode="External"/><Relationship Id="rId99" Type="http://schemas.openxmlformats.org/officeDocument/2006/relationships/hyperlink" Target="http://ipmeter.ru/?network=172.16.0.0&amp;mask_prefix=29" TargetMode="External"/><Relationship Id="rId101" Type="http://schemas.openxmlformats.org/officeDocument/2006/relationships/hyperlink" Target="http://ipmeter.ru/?network=172.16.0.0&amp;mask_prefix=29" TargetMode="External"/><Relationship Id="rId122" Type="http://schemas.openxmlformats.org/officeDocument/2006/relationships/hyperlink" Target="https://ru.wikipedia.org/wiki/&#1042;&#1080;&#1090;&#1072;&#1103;_&#1087;&#1072;&#1088;&#1072;"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ipmeter.ru/?network=172.16.0.0&amp;mask_prefix=29" TargetMode="External"/><Relationship Id="rId47" Type="http://schemas.openxmlformats.org/officeDocument/2006/relationships/hyperlink" Target="http://ipmeter.ru/?network=172.16.0.0&amp;mask_prefix=29" TargetMode="External"/><Relationship Id="rId68" Type="http://schemas.openxmlformats.org/officeDocument/2006/relationships/hyperlink" Target="http://ipmeter.ru/?network=172.16.0.0&amp;mask_prefix=29" TargetMode="External"/><Relationship Id="rId89" Type="http://schemas.openxmlformats.org/officeDocument/2006/relationships/hyperlink" Target="http://ipmeter.ru/?network=172.16.0.0&amp;mask_prefix=29" TargetMode="External"/><Relationship Id="rId112" Type="http://schemas.openxmlformats.org/officeDocument/2006/relationships/hyperlink" Target="http://ipmeter.ru/?network=172.16.0.0&amp;mask_prefix=29" TargetMode="External"/><Relationship Id="rId13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289D9-0C77-48E2-800D-FC7455C8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67</Pages>
  <Words>13201</Words>
  <Characters>75248</Characters>
  <Application>Microsoft Office Word</Application>
  <DocSecurity>0</DocSecurity>
  <Lines>627</Lines>
  <Paragraphs>176</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88273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wegwefw afgwg</cp:lastModifiedBy>
  <cp:revision>376</cp:revision>
  <cp:lastPrinted>2010-01-16T17:27:00Z</cp:lastPrinted>
  <dcterms:created xsi:type="dcterms:W3CDTF">2023-03-19T16:03:00Z</dcterms:created>
  <dcterms:modified xsi:type="dcterms:W3CDTF">2023-05-23T10:17:00Z</dcterms:modified>
  <cp:category>Шаблоны</cp:category>
</cp:coreProperties>
</file>