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38B86" w14:textId="096BC4C4" w:rsidR="00454808" w:rsidRPr="00434997" w:rsidRDefault="00454808" w:rsidP="00B21A66">
      <w:pPr>
        <w:pStyle w:val="Subtitle"/>
        <w:rPr>
          <w:rStyle w:val="Emphasis"/>
          <w:color w:val="auto"/>
          <w:sz w:val="22"/>
        </w:rPr>
      </w:pPr>
    </w:p>
    <w:p w14:paraId="786E1AAD" w14:textId="2A3BD95A" w:rsidR="00B21A66" w:rsidRPr="00434997" w:rsidRDefault="00B21A66" w:rsidP="00B21A66">
      <w:pPr>
        <w:pStyle w:val="Subtitle"/>
        <w:rPr>
          <w:rStyle w:val="Emphasis"/>
          <w:color w:val="auto"/>
        </w:rPr>
      </w:pPr>
    </w:p>
    <w:p w14:paraId="3302449A" w14:textId="14E98E48" w:rsidR="005D103D" w:rsidRPr="00434997" w:rsidRDefault="00B21A66" w:rsidP="00B21A66">
      <w:pPr>
        <w:pStyle w:val="Subtitle"/>
        <w:jc w:val="center"/>
        <w:rPr>
          <w:rStyle w:val="Emphasis"/>
          <w:color w:val="auto"/>
          <w:sz w:val="28"/>
          <w:szCs w:val="28"/>
        </w:rPr>
      </w:pPr>
      <w:r w:rsidRPr="00434997">
        <w:rPr>
          <w:rStyle w:val="Emphasis"/>
          <w:color w:val="auto"/>
          <w:sz w:val="28"/>
          <w:szCs w:val="28"/>
        </w:rPr>
        <w:t>Patient Re</w:t>
      </w:r>
      <w:r w:rsidR="00454808" w:rsidRPr="00434997">
        <w:rPr>
          <w:rStyle w:val="Emphasis"/>
          <w:color w:val="auto"/>
          <w:sz w:val="28"/>
          <w:szCs w:val="28"/>
        </w:rPr>
        <w:t>gistration and Monitoring System</w:t>
      </w:r>
    </w:p>
    <w:p w14:paraId="790EA095" w14:textId="7B36EA95" w:rsidR="00B21A66" w:rsidRPr="008C1F7B" w:rsidRDefault="00292038" w:rsidP="00292038">
      <w:pPr>
        <w:jc w:val="both"/>
        <w:rPr>
          <w:sz w:val="22"/>
        </w:rPr>
      </w:pPr>
      <w:r w:rsidRPr="008C1F7B">
        <w:rPr>
          <w:sz w:val="22"/>
        </w:rPr>
        <w:t>Patient registration and monitoring syst</w:t>
      </w:r>
      <w:r w:rsidR="00454808">
        <w:rPr>
          <w:sz w:val="22"/>
        </w:rPr>
        <w:t>ems are a necessary part of a complete health information system</w:t>
      </w:r>
      <w:r w:rsidRPr="008C1F7B">
        <w:rPr>
          <w:sz w:val="22"/>
        </w:rPr>
        <w:t xml:space="preserve">. The aim of this project is to develop </w:t>
      </w:r>
      <w:r w:rsidR="00386961">
        <w:rPr>
          <w:sz w:val="22"/>
        </w:rPr>
        <w:t xml:space="preserve">a </w:t>
      </w:r>
      <w:r w:rsidRPr="008C1F7B">
        <w:rPr>
          <w:sz w:val="22"/>
        </w:rPr>
        <w:t>database backend system for managing patient information. The aim is to have most of the business logic implemented in the backend that interfaces with a thin web-client to allow users to interact with the data.</w:t>
      </w:r>
    </w:p>
    <w:p w14:paraId="41336FC3" w14:textId="77777777" w:rsidR="00292038" w:rsidRPr="008C1F7B" w:rsidRDefault="00292038" w:rsidP="00292038">
      <w:pPr>
        <w:jc w:val="both"/>
        <w:rPr>
          <w:sz w:val="22"/>
        </w:rPr>
      </w:pPr>
    </w:p>
    <w:p w14:paraId="6D535A96" w14:textId="77777777" w:rsidR="00292038" w:rsidRPr="008C1F7B" w:rsidRDefault="00292038" w:rsidP="00292038">
      <w:pPr>
        <w:pStyle w:val="ListParagraph"/>
        <w:numPr>
          <w:ilvl w:val="0"/>
          <w:numId w:val="1"/>
        </w:numPr>
        <w:jc w:val="both"/>
        <w:rPr>
          <w:sz w:val="22"/>
        </w:rPr>
      </w:pPr>
      <w:r w:rsidRPr="008C1F7B">
        <w:rPr>
          <w:sz w:val="22"/>
        </w:rPr>
        <w:t>A patient healthcare system maintains information about na</w:t>
      </w:r>
      <w:r w:rsidR="002B75AB" w:rsidRPr="008C1F7B">
        <w:rPr>
          <w:sz w:val="22"/>
        </w:rPr>
        <w:t>me, address, primary physician, date</w:t>
      </w:r>
      <w:r w:rsidRPr="008C1F7B">
        <w:rPr>
          <w:sz w:val="22"/>
        </w:rPr>
        <w:t xml:space="preserve"> of birth, previous medical conditions</w:t>
      </w:r>
      <w:r w:rsidR="002B75AB" w:rsidRPr="008C1F7B">
        <w:rPr>
          <w:sz w:val="22"/>
        </w:rPr>
        <w:t>,</w:t>
      </w:r>
      <w:r w:rsidRPr="008C1F7B">
        <w:rPr>
          <w:sz w:val="22"/>
        </w:rPr>
        <w:t xml:space="preserve"> and prescriptions of the patient.</w:t>
      </w:r>
      <w:r w:rsidR="002B75AB" w:rsidRPr="008C1F7B">
        <w:rPr>
          <w:sz w:val="22"/>
        </w:rPr>
        <w:t xml:space="preserve"> The information about the insurers is also maintained for each of the patient. This includes insurance id number, phone number of the insurer and the dates of coverage.</w:t>
      </w:r>
    </w:p>
    <w:p w14:paraId="31C72906" w14:textId="77777777" w:rsidR="00292038" w:rsidRPr="008C1F7B" w:rsidRDefault="002B75AB" w:rsidP="00292038">
      <w:pPr>
        <w:pStyle w:val="ListParagraph"/>
        <w:numPr>
          <w:ilvl w:val="0"/>
          <w:numId w:val="1"/>
        </w:numPr>
        <w:jc w:val="both"/>
        <w:rPr>
          <w:sz w:val="22"/>
        </w:rPr>
      </w:pPr>
      <w:r w:rsidRPr="008C1F7B">
        <w:rPr>
          <w:sz w:val="22"/>
        </w:rPr>
        <w:t>A patient can also designate a living will and annotate a maximum of 4 persons in a ranked ordered list of decision makers if the patient is unable to make medical decisions on his/her own.</w:t>
      </w:r>
    </w:p>
    <w:p w14:paraId="407DA0D3" w14:textId="77777777" w:rsidR="002B75AB" w:rsidRPr="008C1F7B" w:rsidRDefault="002B75AB" w:rsidP="00292038">
      <w:pPr>
        <w:pStyle w:val="ListParagraph"/>
        <w:numPr>
          <w:ilvl w:val="0"/>
          <w:numId w:val="1"/>
        </w:numPr>
        <w:jc w:val="both"/>
        <w:rPr>
          <w:sz w:val="22"/>
        </w:rPr>
      </w:pPr>
      <w:r w:rsidRPr="008C1F7B">
        <w:rPr>
          <w:sz w:val="22"/>
        </w:rPr>
        <w:t>A patient can also provide a primary and a secondary pharmacy name, address location for the delivery of their prescriptions on a per prescription basis. All the prescriptions of the patient that require refills default to the pharmacy originally assigned for the prescription.</w:t>
      </w:r>
    </w:p>
    <w:p w14:paraId="2E8F89BB" w14:textId="77777777" w:rsidR="002B75AB" w:rsidRPr="008C1F7B" w:rsidRDefault="002B75AB" w:rsidP="00292038">
      <w:pPr>
        <w:pStyle w:val="ListParagraph"/>
        <w:numPr>
          <w:ilvl w:val="0"/>
          <w:numId w:val="1"/>
        </w:numPr>
        <w:jc w:val="both"/>
        <w:rPr>
          <w:sz w:val="22"/>
        </w:rPr>
      </w:pPr>
      <w:r w:rsidRPr="008C1F7B">
        <w:rPr>
          <w:sz w:val="22"/>
        </w:rPr>
        <w:t>A patient can schedule to meet a primary physician and the system maintains the list of such appointments that are about to happen in future or have occurred in the past.</w:t>
      </w:r>
    </w:p>
    <w:p w14:paraId="53A3A4EC" w14:textId="77777777" w:rsidR="002B75AB" w:rsidRPr="008C1F7B" w:rsidRDefault="002B75AB" w:rsidP="00292038">
      <w:pPr>
        <w:pStyle w:val="ListParagraph"/>
        <w:numPr>
          <w:ilvl w:val="0"/>
          <w:numId w:val="1"/>
        </w:numPr>
        <w:jc w:val="both"/>
        <w:rPr>
          <w:sz w:val="22"/>
        </w:rPr>
      </w:pPr>
      <w:r w:rsidRPr="008C1F7B">
        <w:rPr>
          <w:sz w:val="22"/>
        </w:rPr>
        <w:t>A physician has attributes such as name, institution name, location, highest medical degree obtained and area(s) of specialization associated with them. Each physician may be affiliated to multiple institutions and has assigned days and time that he/she works at an institution.</w:t>
      </w:r>
    </w:p>
    <w:p w14:paraId="47FAD158" w14:textId="77777777" w:rsidR="002B75AB" w:rsidRPr="008C1F7B" w:rsidRDefault="002B75AB" w:rsidP="00292038">
      <w:pPr>
        <w:pStyle w:val="ListParagraph"/>
        <w:numPr>
          <w:ilvl w:val="0"/>
          <w:numId w:val="1"/>
        </w:numPr>
        <w:jc w:val="both"/>
        <w:rPr>
          <w:sz w:val="22"/>
        </w:rPr>
      </w:pPr>
      <w:r w:rsidRPr="008C1F7B">
        <w:rPr>
          <w:sz w:val="22"/>
        </w:rPr>
        <w:t xml:space="preserve">A physician will meet the patients only during previously </w:t>
      </w:r>
      <w:r w:rsidR="008C1F7B" w:rsidRPr="008C1F7B">
        <w:rPr>
          <w:sz w:val="22"/>
        </w:rPr>
        <w:t>obtained appointment times and will carry on a diagnosis. A physician maintains the notes on the patient conditions and with each of the associated medical conditions create a treatment plan that may include prescriptions. Note, not all conditions require a prescription. A physician may order lab work and recommend future dates for follow-on appointments.</w:t>
      </w:r>
    </w:p>
    <w:p w14:paraId="7C3DEE1D" w14:textId="77777777" w:rsidR="008C1F7B" w:rsidRPr="008C1F7B" w:rsidRDefault="008C1F7B" w:rsidP="00292038">
      <w:pPr>
        <w:pStyle w:val="ListParagraph"/>
        <w:numPr>
          <w:ilvl w:val="0"/>
          <w:numId w:val="1"/>
        </w:numPr>
        <w:jc w:val="both"/>
        <w:rPr>
          <w:sz w:val="22"/>
        </w:rPr>
      </w:pPr>
      <w:r w:rsidRPr="008C1F7B">
        <w:rPr>
          <w:sz w:val="22"/>
        </w:rPr>
        <w:t>The nursing staff takes care of the patient by taking their vitals during each visit and measure body temperature, weight, blood pressure and height of the patient. They also have access to previous patient records.</w:t>
      </w:r>
    </w:p>
    <w:p w14:paraId="6EE4C3DF" w14:textId="77777777" w:rsidR="008C1F7B" w:rsidRPr="008C1F7B" w:rsidRDefault="008C1F7B" w:rsidP="00292038">
      <w:pPr>
        <w:pStyle w:val="ListParagraph"/>
        <w:numPr>
          <w:ilvl w:val="0"/>
          <w:numId w:val="1"/>
        </w:numPr>
        <w:jc w:val="both"/>
        <w:rPr>
          <w:sz w:val="22"/>
        </w:rPr>
      </w:pPr>
      <w:r w:rsidRPr="008C1F7B">
        <w:rPr>
          <w:sz w:val="22"/>
        </w:rPr>
        <w:t>All patient records are maintained in a database and the access to the database is controlled. All views, modifications and deletions to the database are recorded and audited.</w:t>
      </w:r>
    </w:p>
    <w:p w14:paraId="593B2D3C" w14:textId="00A38F31" w:rsidR="008C1F7B" w:rsidRDefault="008C1F7B" w:rsidP="008C1F7B">
      <w:pPr>
        <w:jc w:val="both"/>
        <w:rPr>
          <w:sz w:val="22"/>
        </w:rPr>
      </w:pPr>
    </w:p>
    <w:p w14:paraId="1A1F2A29" w14:textId="6398D4E4" w:rsidR="00454808" w:rsidRPr="00434997" w:rsidRDefault="00454808" w:rsidP="00454808">
      <w:pPr>
        <w:pStyle w:val="Subtitle"/>
        <w:rPr>
          <w:rStyle w:val="Emphasis"/>
          <w:rFonts w:asciiTheme="minorHAnsi" w:hAnsiTheme="minorHAnsi"/>
          <w:color w:val="auto"/>
        </w:rPr>
      </w:pPr>
      <w:r w:rsidRPr="00434997">
        <w:rPr>
          <w:rStyle w:val="Emphasis"/>
          <w:rFonts w:asciiTheme="minorHAnsi" w:hAnsiTheme="minorHAnsi"/>
          <w:color w:val="auto"/>
        </w:rPr>
        <w:t>Milestone 1: Review the provided logical data model diagram. Correct the errors on that diagram; make additions to the model so it would support the requirements below. Translate the revised model into a physical model for review.</w:t>
      </w:r>
      <w:r w:rsidR="00386961">
        <w:rPr>
          <w:rStyle w:val="Emphasis"/>
          <w:rFonts w:asciiTheme="minorHAnsi" w:hAnsiTheme="minorHAnsi"/>
          <w:color w:val="auto"/>
        </w:rPr>
        <w:t xml:space="preserve"> Due April 1, 15.</w:t>
      </w:r>
    </w:p>
    <w:p w14:paraId="779335DF" w14:textId="61B1BF7A" w:rsidR="00386961" w:rsidRDefault="00454808" w:rsidP="00454808">
      <w:pPr>
        <w:jc w:val="both"/>
        <w:rPr>
          <w:rStyle w:val="Emphasis"/>
          <w:i w:val="0"/>
        </w:rPr>
      </w:pPr>
      <w:r w:rsidRPr="00454808">
        <w:rPr>
          <w:rStyle w:val="Emphasis"/>
          <w:i w:val="0"/>
        </w:rPr>
        <w:t>Milestone 2: Design and develop a subset of the code required to meet the a</w:t>
      </w:r>
      <w:r w:rsidR="00386961">
        <w:rPr>
          <w:rStyle w:val="Emphasis"/>
          <w:i w:val="0"/>
        </w:rPr>
        <w:t>ssigned subset of requirements (see below). Due April 22, 15.</w:t>
      </w:r>
    </w:p>
    <w:p w14:paraId="111EDA61" w14:textId="77777777" w:rsidR="00386961" w:rsidRDefault="00386961">
      <w:pPr>
        <w:rPr>
          <w:rStyle w:val="Emphasis"/>
          <w:i w:val="0"/>
        </w:rPr>
      </w:pPr>
      <w:r>
        <w:rPr>
          <w:rStyle w:val="Emphasis"/>
          <w:i w:val="0"/>
        </w:rPr>
        <w:br w:type="page"/>
      </w:r>
    </w:p>
    <w:p w14:paraId="430F7B3D" w14:textId="5FBB1626" w:rsidR="007456CB" w:rsidRDefault="00386961" w:rsidP="00454808">
      <w:pPr>
        <w:jc w:val="both"/>
        <w:rPr>
          <w:rStyle w:val="Emphasis"/>
          <w:i w:val="0"/>
        </w:rPr>
      </w:pPr>
      <w:r>
        <w:rPr>
          <w:rStyle w:val="Emphasis"/>
          <w:i w:val="0"/>
        </w:rPr>
        <w:lastRenderedPageBreak/>
        <w:t>For this project</w:t>
      </w:r>
    </w:p>
    <w:p w14:paraId="67AC8018" w14:textId="5B6DDAD2" w:rsidR="00386961" w:rsidRDefault="00386961" w:rsidP="00454808">
      <w:pPr>
        <w:jc w:val="both"/>
        <w:rPr>
          <w:rStyle w:val="Emphasis"/>
          <w:i w:val="0"/>
        </w:rPr>
      </w:pPr>
      <w:r>
        <w:rPr>
          <w:rStyle w:val="Emphasis"/>
          <w:i w:val="0"/>
        </w:rPr>
        <w:t>Team 1 (responsible for Set 1) will be led by Jason Cook.</w:t>
      </w:r>
    </w:p>
    <w:p w14:paraId="41F47D0B" w14:textId="1C410159" w:rsidR="00386961" w:rsidRDefault="00386961" w:rsidP="00454808">
      <w:pPr>
        <w:jc w:val="both"/>
        <w:rPr>
          <w:rStyle w:val="Emphasis"/>
          <w:i w:val="0"/>
        </w:rPr>
      </w:pPr>
      <w:r>
        <w:rPr>
          <w:rStyle w:val="Emphasis"/>
          <w:i w:val="0"/>
        </w:rPr>
        <w:t xml:space="preserve">Team 2 (responsible for Set 2) will be led by </w:t>
      </w:r>
      <w:proofErr w:type="spellStart"/>
      <w:r>
        <w:rPr>
          <w:rStyle w:val="Emphasis"/>
          <w:i w:val="0"/>
        </w:rPr>
        <w:t>Nevena</w:t>
      </w:r>
      <w:proofErr w:type="spellEnd"/>
      <w:r>
        <w:rPr>
          <w:rStyle w:val="Emphasis"/>
          <w:i w:val="0"/>
        </w:rPr>
        <w:t xml:space="preserve"> </w:t>
      </w:r>
      <w:proofErr w:type="spellStart"/>
      <w:r>
        <w:rPr>
          <w:rStyle w:val="Emphasis"/>
          <w:i w:val="0"/>
        </w:rPr>
        <w:t>Dragovich</w:t>
      </w:r>
      <w:proofErr w:type="spellEnd"/>
      <w:r>
        <w:rPr>
          <w:rStyle w:val="Emphasis"/>
          <w:i w:val="0"/>
        </w:rPr>
        <w:t>.</w:t>
      </w:r>
    </w:p>
    <w:p w14:paraId="2070A39A" w14:textId="3C27F2C2" w:rsidR="00386961" w:rsidRDefault="00386961" w:rsidP="00454808">
      <w:pPr>
        <w:jc w:val="both"/>
        <w:rPr>
          <w:rStyle w:val="Emphasis"/>
          <w:i w:val="0"/>
        </w:rPr>
      </w:pPr>
      <w:r>
        <w:rPr>
          <w:rStyle w:val="Emphasis"/>
          <w:i w:val="0"/>
        </w:rPr>
        <w:t>Team 3 (responsible for Set 3) will be led by Patrick Lee.</w:t>
      </w:r>
    </w:p>
    <w:p w14:paraId="04DD61DE" w14:textId="7DC24842" w:rsidR="00386961" w:rsidRDefault="00386961" w:rsidP="00454808">
      <w:pPr>
        <w:jc w:val="both"/>
        <w:rPr>
          <w:rStyle w:val="Emphasis"/>
          <w:i w:val="0"/>
        </w:rPr>
      </w:pPr>
      <w:r>
        <w:rPr>
          <w:rStyle w:val="Emphasis"/>
          <w:i w:val="0"/>
        </w:rPr>
        <w:t>Team 4 (responsible for Set 4) will be led by Guru Sridhar.</w:t>
      </w:r>
    </w:p>
    <w:p w14:paraId="6DDACB9D" w14:textId="77777777" w:rsidR="00386961" w:rsidRDefault="00386961" w:rsidP="00454808">
      <w:pPr>
        <w:jc w:val="both"/>
        <w:rPr>
          <w:rStyle w:val="Emphasis"/>
          <w:i w:val="0"/>
        </w:rPr>
      </w:pPr>
    </w:p>
    <w:p w14:paraId="215B007E" w14:textId="07BB6BEC" w:rsidR="00386961" w:rsidRDefault="00386961" w:rsidP="00454808">
      <w:pPr>
        <w:jc w:val="both"/>
        <w:rPr>
          <w:rStyle w:val="Emphasis"/>
          <w:i w:val="0"/>
        </w:rPr>
      </w:pPr>
      <w:r>
        <w:rPr>
          <w:rStyle w:val="Emphasis"/>
          <w:i w:val="0"/>
        </w:rPr>
        <w:t>Each team lead will select the other members of their team, with the constraint that each team must include one member who has taken the Data Modeling course in F14.</w:t>
      </w:r>
    </w:p>
    <w:p w14:paraId="6A37697B" w14:textId="77777777" w:rsidR="00D44EDB" w:rsidRDefault="00D44EDB" w:rsidP="00454808">
      <w:pPr>
        <w:jc w:val="both"/>
        <w:rPr>
          <w:rStyle w:val="Emphasis"/>
          <w:i w:val="0"/>
        </w:rPr>
      </w:pPr>
    </w:p>
    <w:p w14:paraId="6AD68905" w14:textId="43536FE4" w:rsidR="00D44EDB" w:rsidRDefault="00D44EDB" w:rsidP="00454808">
      <w:pPr>
        <w:jc w:val="both"/>
        <w:rPr>
          <w:rStyle w:val="Emphasis"/>
          <w:i w:val="0"/>
        </w:rPr>
      </w:pPr>
      <w:r>
        <w:rPr>
          <w:rStyle w:val="Emphasis"/>
          <w:i w:val="0"/>
        </w:rPr>
        <w:t>Deliverable code is to be developed in Java and JDBC.</w:t>
      </w:r>
    </w:p>
    <w:p w14:paraId="5EDD918A" w14:textId="77777777" w:rsidR="00353402" w:rsidRDefault="00353402" w:rsidP="00454808">
      <w:pPr>
        <w:jc w:val="both"/>
        <w:rPr>
          <w:rStyle w:val="Emphasis"/>
          <w:i w:val="0"/>
        </w:rPr>
      </w:pPr>
    </w:p>
    <w:p w14:paraId="75254B26" w14:textId="10FD92D7" w:rsidR="00353402" w:rsidRDefault="00353402" w:rsidP="00454808">
      <w:pPr>
        <w:jc w:val="both"/>
        <w:rPr>
          <w:rStyle w:val="Emphasis"/>
          <w:i w:val="0"/>
        </w:rPr>
      </w:pPr>
      <w:r>
        <w:rPr>
          <w:rStyle w:val="Emphasis"/>
          <w:i w:val="0"/>
        </w:rPr>
        <w:t>When each team delivers their physical data model on April 1, instructors will take one of the delivered designs and install it (possibly with some revisions) on Onyx by April 3. All development will be delivered against that schema. Team leaders will coordinate and sequence development steps across teams. Team leaders will interact with Mike Lynott to clarify requirements.</w:t>
      </w:r>
    </w:p>
    <w:p w14:paraId="3B2EA6A2" w14:textId="77777777" w:rsidR="00386961" w:rsidRDefault="00386961" w:rsidP="00454808">
      <w:pPr>
        <w:jc w:val="both"/>
        <w:rPr>
          <w:rStyle w:val="Emphasis"/>
          <w:i w:val="0"/>
        </w:rPr>
      </w:pPr>
    </w:p>
    <w:p w14:paraId="7BBD1DF6" w14:textId="066854FE" w:rsidR="007456CB" w:rsidRDefault="007456CB">
      <w:pPr>
        <w:rPr>
          <w:rStyle w:val="Emphasis"/>
          <w:i w:val="0"/>
        </w:rPr>
      </w:pPr>
      <w:r>
        <w:rPr>
          <w:rStyle w:val="Emphasis"/>
          <w:i w:val="0"/>
        </w:rPr>
        <w:br w:type="page"/>
      </w:r>
      <w:r w:rsidR="00386961">
        <w:rPr>
          <w:rStyle w:val="Emphasis"/>
          <w:i w:val="0"/>
        </w:rPr>
        <w:lastRenderedPageBreak/>
        <w:t xml:space="preserve">Assignment </w:t>
      </w:r>
      <w:r>
        <w:rPr>
          <w:rStyle w:val="Emphasis"/>
          <w:i w:val="0"/>
        </w:rPr>
        <w:t>Set 1</w:t>
      </w:r>
    </w:p>
    <w:p w14:paraId="7270416E" w14:textId="77777777" w:rsidR="007456CB" w:rsidRDefault="007456CB">
      <w:pPr>
        <w:rPr>
          <w:rStyle w:val="Emphasis"/>
          <w:i w:val="0"/>
        </w:rPr>
      </w:pPr>
    </w:p>
    <w:p w14:paraId="0A99BCBD" w14:textId="297FD64E" w:rsidR="007456CB" w:rsidRDefault="007456CB">
      <w:pPr>
        <w:rPr>
          <w:rStyle w:val="Emphasis"/>
          <w:i w:val="0"/>
        </w:rPr>
      </w:pPr>
      <w:r>
        <w:rPr>
          <w:rStyle w:val="Emphasis"/>
          <w:i w:val="0"/>
        </w:rPr>
        <w:t>Fundamental Record</w:t>
      </w:r>
    </w:p>
    <w:tbl>
      <w:tblPr>
        <w:tblStyle w:val="TableGrid"/>
        <w:tblW w:w="0" w:type="auto"/>
        <w:tblLook w:val="04A0" w:firstRow="1" w:lastRow="0" w:firstColumn="1" w:lastColumn="0" w:noHBand="0" w:noVBand="1"/>
      </w:tblPr>
      <w:tblGrid>
        <w:gridCol w:w="4315"/>
        <w:gridCol w:w="4315"/>
      </w:tblGrid>
      <w:tr w:rsidR="007456CB" w14:paraId="4F564CF4" w14:textId="77777777" w:rsidTr="007456CB">
        <w:tc>
          <w:tcPr>
            <w:tcW w:w="4315" w:type="dxa"/>
          </w:tcPr>
          <w:p w14:paraId="6C92326E" w14:textId="0778852D" w:rsidR="007456CB" w:rsidRDefault="007456CB">
            <w:pPr>
              <w:rPr>
                <w:rStyle w:val="Emphasis"/>
                <w:i w:val="0"/>
              </w:rPr>
            </w:pPr>
            <w:r>
              <w:rPr>
                <w:rStyle w:val="Emphasis"/>
                <w:i w:val="0"/>
              </w:rPr>
              <w:t>Enter, update details of a physician</w:t>
            </w:r>
          </w:p>
        </w:tc>
        <w:tc>
          <w:tcPr>
            <w:tcW w:w="4315" w:type="dxa"/>
          </w:tcPr>
          <w:p w14:paraId="3FA59BC9" w14:textId="4F54AF92" w:rsidR="007456CB" w:rsidRDefault="007456CB">
            <w:pPr>
              <w:rPr>
                <w:rStyle w:val="Emphasis"/>
                <w:i w:val="0"/>
              </w:rPr>
            </w:pPr>
            <w:r>
              <w:rPr>
                <w:rStyle w:val="Emphasis"/>
                <w:i w:val="0"/>
              </w:rPr>
              <w:t>Load script</w:t>
            </w:r>
          </w:p>
        </w:tc>
      </w:tr>
      <w:tr w:rsidR="007456CB" w14:paraId="0989BA66" w14:textId="77777777" w:rsidTr="007456CB">
        <w:tc>
          <w:tcPr>
            <w:tcW w:w="4315" w:type="dxa"/>
          </w:tcPr>
          <w:p w14:paraId="0B1B3B3D" w14:textId="2005D240" w:rsidR="007456CB" w:rsidRDefault="007456CB">
            <w:pPr>
              <w:rPr>
                <w:rStyle w:val="Emphasis"/>
                <w:i w:val="0"/>
              </w:rPr>
            </w:pPr>
            <w:r>
              <w:rPr>
                <w:rStyle w:val="Emphasis"/>
                <w:i w:val="0"/>
              </w:rPr>
              <w:t>Enter, update details of an insurer</w:t>
            </w:r>
          </w:p>
        </w:tc>
        <w:tc>
          <w:tcPr>
            <w:tcW w:w="4315" w:type="dxa"/>
          </w:tcPr>
          <w:p w14:paraId="2EBC515A" w14:textId="0DB354B9" w:rsidR="007456CB" w:rsidRDefault="007456CB">
            <w:pPr>
              <w:rPr>
                <w:rStyle w:val="Emphasis"/>
                <w:i w:val="0"/>
              </w:rPr>
            </w:pPr>
            <w:r>
              <w:rPr>
                <w:rStyle w:val="Emphasis"/>
                <w:i w:val="0"/>
              </w:rPr>
              <w:t>Load script</w:t>
            </w:r>
          </w:p>
        </w:tc>
      </w:tr>
      <w:tr w:rsidR="007456CB" w14:paraId="071E675E" w14:textId="77777777" w:rsidTr="007456CB">
        <w:tc>
          <w:tcPr>
            <w:tcW w:w="4315" w:type="dxa"/>
          </w:tcPr>
          <w:p w14:paraId="714C8D00" w14:textId="34703CF1" w:rsidR="007456CB" w:rsidRDefault="007456CB">
            <w:pPr>
              <w:rPr>
                <w:rStyle w:val="Emphasis"/>
                <w:i w:val="0"/>
              </w:rPr>
            </w:pPr>
            <w:r>
              <w:rPr>
                <w:rStyle w:val="Emphasis"/>
                <w:i w:val="0"/>
              </w:rPr>
              <w:t>Enter, update details of an illness</w:t>
            </w:r>
          </w:p>
        </w:tc>
        <w:tc>
          <w:tcPr>
            <w:tcW w:w="4315" w:type="dxa"/>
          </w:tcPr>
          <w:p w14:paraId="20CA2C9E" w14:textId="33C5F5B4" w:rsidR="007456CB" w:rsidRDefault="007456CB">
            <w:pPr>
              <w:rPr>
                <w:rStyle w:val="Emphasis"/>
                <w:i w:val="0"/>
              </w:rPr>
            </w:pPr>
            <w:r>
              <w:rPr>
                <w:rStyle w:val="Emphasis"/>
                <w:i w:val="0"/>
              </w:rPr>
              <w:t>Load script</w:t>
            </w:r>
          </w:p>
        </w:tc>
      </w:tr>
      <w:tr w:rsidR="007456CB" w14:paraId="18F92FBF" w14:textId="77777777" w:rsidTr="007456CB">
        <w:tc>
          <w:tcPr>
            <w:tcW w:w="4315" w:type="dxa"/>
          </w:tcPr>
          <w:p w14:paraId="5372093B" w14:textId="2AA97D04" w:rsidR="007456CB" w:rsidRDefault="007456CB">
            <w:pPr>
              <w:rPr>
                <w:rStyle w:val="Emphasis"/>
                <w:i w:val="0"/>
              </w:rPr>
            </w:pPr>
            <w:r>
              <w:rPr>
                <w:rStyle w:val="Emphasis"/>
                <w:i w:val="0"/>
              </w:rPr>
              <w:t>Enter, update details of a medication</w:t>
            </w:r>
          </w:p>
        </w:tc>
        <w:tc>
          <w:tcPr>
            <w:tcW w:w="4315" w:type="dxa"/>
          </w:tcPr>
          <w:p w14:paraId="58D90748" w14:textId="4C6FD295" w:rsidR="007456CB" w:rsidRDefault="007456CB">
            <w:pPr>
              <w:rPr>
                <w:rStyle w:val="Emphasis"/>
                <w:i w:val="0"/>
              </w:rPr>
            </w:pPr>
            <w:r>
              <w:rPr>
                <w:rStyle w:val="Emphasis"/>
                <w:i w:val="0"/>
              </w:rPr>
              <w:t>Load script</w:t>
            </w:r>
          </w:p>
        </w:tc>
      </w:tr>
      <w:tr w:rsidR="007456CB" w14:paraId="13E2487C" w14:textId="77777777" w:rsidTr="007456CB">
        <w:tc>
          <w:tcPr>
            <w:tcW w:w="4315" w:type="dxa"/>
          </w:tcPr>
          <w:p w14:paraId="08AE605D" w14:textId="6B0369A0" w:rsidR="007456CB" w:rsidRDefault="007456CB">
            <w:pPr>
              <w:rPr>
                <w:rStyle w:val="Emphasis"/>
                <w:i w:val="0"/>
              </w:rPr>
            </w:pPr>
            <w:r>
              <w:rPr>
                <w:rStyle w:val="Emphasis"/>
                <w:i w:val="0"/>
              </w:rPr>
              <w:t>Enter, update details of a pharmacy</w:t>
            </w:r>
          </w:p>
        </w:tc>
        <w:tc>
          <w:tcPr>
            <w:tcW w:w="4315" w:type="dxa"/>
          </w:tcPr>
          <w:p w14:paraId="24B376D3" w14:textId="7CF8223F" w:rsidR="007456CB" w:rsidRDefault="007456CB">
            <w:pPr>
              <w:rPr>
                <w:rStyle w:val="Emphasis"/>
                <w:i w:val="0"/>
              </w:rPr>
            </w:pPr>
            <w:r>
              <w:rPr>
                <w:rStyle w:val="Emphasis"/>
                <w:i w:val="0"/>
              </w:rPr>
              <w:t>Load script</w:t>
            </w:r>
          </w:p>
        </w:tc>
      </w:tr>
      <w:tr w:rsidR="007456CB" w14:paraId="165AE53A" w14:textId="77777777" w:rsidTr="007456CB">
        <w:tc>
          <w:tcPr>
            <w:tcW w:w="4315" w:type="dxa"/>
          </w:tcPr>
          <w:p w14:paraId="1BB3D151" w14:textId="24A3169D" w:rsidR="007456CB" w:rsidRDefault="007456CB">
            <w:pPr>
              <w:rPr>
                <w:rStyle w:val="Emphasis"/>
                <w:i w:val="0"/>
              </w:rPr>
            </w:pPr>
            <w:r>
              <w:rPr>
                <w:rStyle w:val="Emphasis"/>
                <w:i w:val="0"/>
              </w:rPr>
              <w:t xml:space="preserve">Enter, update details of a patient, including the patient’s insurance policy, primary physician, </w:t>
            </w:r>
            <w:r w:rsidR="00EA675F">
              <w:rPr>
                <w:rStyle w:val="Emphasis"/>
                <w:i w:val="0"/>
              </w:rPr>
              <w:t xml:space="preserve">preferred pharmacy/pharmacies, </w:t>
            </w:r>
            <w:r w:rsidR="00353402">
              <w:rPr>
                <w:rStyle w:val="Emphasis"/>
                <w:i w:val="0"/>
              </w:rPr>
              <w:t>diagnoses,</w:t>
            </w:r>
            <w:r>
              <w:rPr>
                <w:rStyle w:val="Emphasis"/>
                <w:i w:val="0"/>
              </w:rPr>
              <w:t xml:space="preserve"> current medications</w:t>
            </w:r>
            <w:r w:rsidR="00353402">
              <w:rPr>
                <w:rStyle w:val="Emphasis"/>
                <w:i w:val="0"/>
              </w:rPr>
              <w:t>, and living will designees</w:t>
            </w:r>
            <w:r w:rsidR="00EA675F">
              <w:rPr>
                <w:rStyle w:val="Emphasis"/>
                <w:i w:val="0"/>
              </w:rPr>
              <w:t>.</w:t>
            </w:r>
          </w:p>
        </w:tc>
        <w:tc>
          <w:tcPr>
            <w:tcW w:w="4315" w:type="dxa"/>
          </w:tcPr>
          <w:p w14:paraId="5C71D73B" w14:textId="10840548" w:rsidR="007456CB" w:rsidRDefault="00353402">
            <w:pPr>
              <w:rPr>
                <w:rStyle w:val="Emphasis"/>
                <w:i w:val="0"/>
              </w:rPr>
            </w:pPr>
            <w:r>
              <w:rPr>
                <w:rStyle w:val="Emphasis"/>
                <w:i w:val="0"/>
              </w:rPr>
              <w:t>Webpage</w:t>
            </w:r>
          </w:p>
        </w:tc>
      </w:tr>
      <w:tr w:rsidR="007456CB" w14:paraId="25803C7E" w14:textId="77777777" w:rsidTr="007456CB">
        <w:tc>
          <w:tcPr>
            <w:tcW w:w="4315" w:type="dxa"/>
          </w:tcPr>
          <w:p w14:paraId="3818A009" w14:textId="031C6E17" w:rsidR="007456CB" w:rsidRDefault="007456CB">
            <w:pPr>
              <w:rPr>
                <w:rStyle w:val="Emphasis"/>
                <w:i w:val="0"/>
              </w:rPr>
            </w:pPr>
            <w:r>
              <w:rPr>
                <w:rStyle w:val="Emphasis"/>
                <w:i w:val="0"/>
              </w:rPr>
              <w:t>Prepare a report listing all physicians and their patients</w:t>
            </w:r>
          </w:p>
        </w:tc>
        <w:tc>
          <w:tcPr>
            <w:tcW w:w="4315" w:type="dxa"/>
          </w:tcPr>
          <w:p w14:paraId="23C05B6D" w14:textId="74B81F20" w:rsidR="007456CB" w:rsidRDefault="007456CB">
            <w:pPr>
              <w:rPr>
                <w:rStyle w:val="Emphasis"/>
                <w:i w:val="0"/>
              </w:rPr>
            </w:pPr>
            <w:r>
              <w:rPr>
                <w:rStyle w:val="Emphasis"/>
                <w:i w:val="0"/>
              </w:rPr>
              <w:t>Report</w:t>
            </w:r>
          </w:p>
        </w:tc>
      </w:tr>
    </w:tbl>
    <w:p w14:paraId="46EA670A" w14:textId="77777777" w:rsidR="007456CB" w:rsidRDefault="007456CB">
      <w:pPr>
        <w:rPr>
          <w:rStyle w:val="Emphasis"/>
          <w:i w:val="0"/>
        </w:rPr>
      </w:pPr>
    </w:p>
    <w:p w14:paraId="576C64F4" w14:textId="77777777" w:rsidR="007456CB" w:rsidRDefault="007456CB">
      <w:pPr>
        <w:rPr>
          <w:rStyle w:val="Emphasis"/>
          <w:i w:val="0"/>
        </w:rPr>
      </w:pPr>
    </w:p>
    <w:p w14:paraId="1B33F923" w14:textId="77777777" w:rsidR="00386961" w:rsidRDefault="00386961">
      <w:pPr>
        <w:rPr>
          <w:rStyle w:val="Emphasis"/>
          <w:i w:val="0"/>
        </w:rPr>
      </w:pPr>
      <w:r>
        <w:rPr>
          <w:rStyle w:val="Emphasis"/>
          <w:i w:val="0"/>
        </w:rPr>
        <w:br w:type="page"/>
      </w:r>
    </w:p>
    <w:p w14:paraId="7469C931" w14:textId="6B915A2E" w:rsidR="007456CB" w:rsidRDefault="00386961">
      <w:pPr>
        <w:rPr>
          <w:rStyle w:val="Emphasis"/>
          <w:i w:val="0"/>
        </w:rPr>
      </w:pPr>
      <w:r>
        <w:rPr>
          <w:rStyle w:val="Emphasis"/>
          <w:i w:val="0"/>
        </w:rPr>
        <w:lastRenderedPageBreak/>
        <w:t xml:space="preserve">Assignment </w:t>
      </w:r>
      <w:r w:rsidR="007456CB">
        <w:rPr>
          <w:rStyle w:val="Emphasis"/>
          <w:i w:val="0"/>
        </w:rPr>
        <w:t>Set 2</w:t>
      </w:r>
    </w:p>
    <w:p w14:paraId="4952C1E0" w14:textId="77777777" w:rsidR="00733AC5" w:rsidRDefault="00733AC5">
      <w:pPr>
        <w:rPr>
          <w:rStyle w:val="Emphasis"/>
          <w:i w:val="0"/>
        </w:rPr>
      </w:pPr>
    </w:p>
    <w:tbl>
      <w:tblPr>
        <w:tblStyle w:val="TableGrid"/>
        <w:tblW w:w="0" w:type="auto"/>
        <w:tblLook w:val="04A0" w:firstRow="1" w:lastRow="0" w:firstColumn="1" w:lastColumn="0" w:noHBand="0" w:noVBand="1"/>
      </w:tblPr>
      <w:tblGrid>
        <w:gridCol w:w="4315"/>
        <w:gridCol w:w="4315"/>
      </w:tblGrid>
      <w:tr w:rsidR="007456CB" w14:paraId="722950B2" w14:textId="77777777" w:rsidTr="003D24AB">
        <w:tc>
          <w:tcPr>
            <w:tcW w:w="4315" w:type="dxa"/>
          </w:tcPr>
          <w:p w14:paraId="5412B8DE" w14:textId="455902FA" w:rsidR="007456CB" w:rsidRDefault="00EA675F" w:rsidP="003D24AB">
            <w:pPr>
              <w:rPr>
                <w:rStyle w:val="Emphasis"/>
                <w:i w:val="0"/>
              </w:rPr>
            </w:pPr>
            <w:r>
              <w:rPr>
                <w:rStyle w:val="Emphasis"/>
                <w:i w:val="0"/>
              </w:rPr>
              <w:t>Enter, update details of a medical facility</w:t>
            </w:r>
          </w:p>
        </w:tc>
        <w:tc>
          <w:tcPr>
            <w:tcW w:w="4315" w:type="dxa"/>
          </w:tcPr>
          <w:p w14:paraId="6D4B05C5" w14:textId="6AD3525A" w:rsidR="007456CB" w:rsidRDefault="00EA675F" w:rsidP="003D24AB">
            <w:pPr>
              <w:rPr>
                <w:rStyle w:val="Emphasis"/>
                <w:i w:val="0"/>
              </w:rPr>
            </w:pPr>
            <w:r>
              <w:rPr>
                <w:rStyle w:val="Emphasis"/>
                <w:i w:val="0"/>
              </w:rPr>
              <w:t>Load script</w:t>
            </w:r>
          </w:p>
        </w:tc>
      </w:tr>
      <w:tr w:rsidR="007456CB" w14:paraId="6E8F28AC" w14:textId="77777777" w:rsidTr="003D24AB">
        <w:tc>
          <w:tcPr>
            <w:tcW w:w="4315" w:type="dxa"/>
          </w:tcPr>
          <w:p w14:paraId="3609BFDD" w14:textId="02D40F75" w:rsidR="007456CB" w:rsidRDefault="00EA675F" w:rsidP="003D24AB">
            <w:pPr>
              <w:rPr>
                <w:rStyle w:val="Emphasis"/>
                <w:i w:val="0"/>
              </w:rPr>
            </w:pPr>
            <w:r>
              <w:rPr>
                <w:rStyle w:val="Emphasis"/>
                <w:i w:val="0"/>
              </w:rPr>
              <w:t>Enter, update details of a medical specialty</w:t>
            </w:r>
          </w:p>
        </w:tc>
        <w:tc>
          <w:tcPr>
            <w:tcW w:w="4315" w:type="dxa"/>
          </w:tcPr>
          <w:p w14:paraId="2F125D39" w14:textId="480B23D5" w:rsidR="007456CB" w:rsidRDefault="00EA675F" w:rsidP="003D24AB">
            <w:pPr>
              <w:rPr>
                <w:rStyle w:val="Emphasis"/>
                <w:i w:val="0"/>
              </w:rPr>
            </w:pPr>
            <w:r>
              <w:rPr>
                <w:rStyle w:val="Emphasis"/>
                <w:i w:val="0"/>
              </w:rPr>
              <w:t>Load script</w:t>
            </w:r>
          </w:p>
        </w:tc>
      </w:tr>
      <w:tr w:rsidR="007456CB" w14:paraId="1E950207" w14:textId="77777777" w:rsidTr="003D24AB">
        <w:tc>
          <w:tcPr>
            <w:tcW w:w="4315" w:type="dxa"/>
          </w:tcPr>
          <w:p w14:paraId="05184DF1" w14:textId="1C61BECB" w:rsidR="007456CB" w:rsidRDefault="00EA675F" w:rsidP="003D24AB">
            <w:pPr>
              <w:rPr>
                <w:rStyle w:val="Emphasis"/>
                <w:i w:val="0"/>
              </w:rPr>
            </w:pPr>
            <w:r>
              <w:rPr>
                <w:rStyle w:val="Emphasis"/>
                <w:i w:val="0"/>
              </w:rPr>
              <w:t>Enter, update details of a medical qualification (degree, certification)</w:t>
            </w:r>
          </w:p>
        </w:tc>
        <w:tc>
          <w:tcPr>
            <w:tcW w:w="4315" w:type="dxa"/>
          </w:tcPr>
          <w:p w14:paraId="1072C8FB" w14:textId="6E6A73D3" w:rsidR="007456CB" w:rsidRDefault="00EA675F" w:rsidP="003D24AB">
            <w:pPr>
              <w:rPr>
                <w:rStyle w:val="Emphasis"/>
                <w:i w:val="0"/>
              </w:rPr>
            </w:pPr>
            <w:r>
              <w:rPr>
                <w:rStyle w:val="Emphasis"/>
                <w:i w:val="0"/>
              </w:rPr>
              <w:t>Load script</w:t>
            </w:r>
          </w:p>
        </w:tc>
      </w:tr>
      <w:tr w:rsidR="00EA675F" w14:paraId="18F904ED" w14:textId="77777777" w:rsidTr="003D24AB">
        <w:tc>
          <w:tcPr>
            <w:tcW w:w="4315" w:type="dxa"/>
          </w:tcPr>
          <w:p w14:paraId="6D0351A8" w14:textId="172E6B33" w:rsidR="00EA675F" w:rsidRDefault="00EA675F" w:rsidP="003D24AB">
            <w:pPr>
              <w:rPr>
                <w:rStyle w:val="Emphasis"/>
                <w:i w:val="0"/>
              </w:rPr>
            </w:pPr>
            <w:r>
              <w:rPr>
                <w:rStyle w:val="Emphasis"/>
                <w:i w:val="0"/>
              </w:rPr>
              <w:t>Enter, update physician qualification(s), medical specialty/specialties, and scheduled days/times at the medical facilities where the physician works. (Some physicians work at one facility, some at multiple facilities.)</w:t>
            </w:r>
          </w:p>
        </w:tc>
        <w:tc>
          <w:tcPr>
            <w:tcW w:w="4315" w:type="dxa"/>
          </w:tcPr>
          <w:p w14:paraId="336085C7" w14:textId="17D122D5" w:rsidR="00EA675F" w:rsidRDefault="00353402" w:rsidP="003D24AB">
            <w:pPr>
              <w:rPr>
                <w:rStyle w:val="Emphasis"/>
                <w:i w:val="0"/>
              </w:rPr>
            </w:pPr>
            <w:r>
              <w:rPr>
                <w:rStyle w:val="Emphasis"/>
                <w:i w:val="0"/>
              </w:rPr>
              <w:t>Webpage</w:t>
            </w:r>
          </w:p>
        </w:tc>
      </w:tr>
      <w:tr w:rsidR="00EA675F" w14:paraId="566C4727" w14:textId="77777777" w:rsidTr="003D24AB">
        <w:tc>
          <w:tcPr>
            <w:tcW w:w="4315" w:type="dxa"/>
          </w:tcPr>
          <w:p w14:paraId="766CDADE" w14:textId="15D37AC8" w:rsidR="00EA675F" w:rsidRDefault="00EA675F" w:rsidP="003D24AB">
            <w:pPr>
              <w:rPr>
                <w:rStyle w:val="Emphasis"/>
                <w:i w:val="0"/>
              </w:rPr>
            </w:pPr>
            <w:r>
              <w:rPr>
                <w:rStyle w:val="Emphasis"/>
                <w:i w:val="0"/>
              </w:rPr>
              <w:t>Report, for e</w:t>
            </w:r>
            <w:r w:rsidR="00386961">
              <w:rPr>
                <w:rStyle w:val="Emphasis"/>
                <w:i w:val="0"/>
              </w:rPr>
              <w:t>ach facility, a week’s schedule</w:t>
            </w:r>
            <w:r>
              <w:rPr>
                <w:rStyle w:val="Emphasis"/>
                <w:i w:val="0"/>
              </w:rPr>
              <w:t xml:space="preserve"> showing days and times each physician is available.</w:t>
            </w:r>
          </w:p>
        </w:tc>
        <w:tc>
          <w:tcPr>
            <w:tcW w:w="4315" w:type="dxa"/>
          </w:tcPr>
          <w:p w14:paraId="49156FBB" w14:textId="0A0B74DD" w:rsidR="00EA675F" w:rsidRDefault="00EA675F" w:rsidP="003D24AB">
            <w:pPr>
              <w:rPr>
                <w:rStyle w:val="Emphasis"/>
                <w:i w:val="0"/>
              </w:rPr>
            </w:pPr>
            <w:r>
              <w:rPr>
                <w:rStyle w:val="Emphasis"/>
                <w:i w:val="0"/>
              </w:rPr>
              <w:t>Report</w:t>
            </w:r>
          </w:p>
        </w:tc>
      </w:tr>
    </w:tbl>
    <w:p w14:paraId="195853DD" w14:textId="77777777" w:rsidR="007456CB" w:rsidRDefault="007456CB">
      <w:pPr>
        <w:rPr>
          <w:rStyle w:val="Emphasis"/>
          <w:i w:val="0"/>
        </w:rPr>
      </w:pPr>
    </w:p>
    <w:p w14:paraId="748F0797" w14:textId="77777777" w:rsidR="00EA675F" w:rsidRDefault="00EA675F">
      <w:pPr>
        <w:rPr>
          <w:rStyle w:val="Emphasis"/>
          <w:i w:val="0"/>
        </w:rPr>
      </w:pPr>
    </w:p>
    <w:p w14:paraId="1C061607" w14:textId="4CC863BA" w:rsidR="00386961" w:rsidRDefault="00386961">
      <w:pPr>
        <w:rPr>
          <w:rStyle w:val="Emphasis"/>
          <w:i w:val="0"/>
        </w:rPr>
      </w:pPr>
      <w:r>
        <w:rPr>
          <w:rStyle w:val="Emphasis"/>
          <w:i w:val="0"/>
        </w:rPr>
        <w:br w:type="page"/>
      </w:r>
    </w:p>
    <w:p w14:paraId="2E232CBC" w14:textId="33E9664B" w:rsidR="00EA675F" w:rsidRDefault="00EA675F">
      <w:pPr>
        <w:rPr>
          <w:rStyle w:val="Emphasis"/>
          <w:i w:val="0"/>
        </w:rPr>
      </w:pPr>
      <w:r>
        <w:rPr>
          <w:rStyle w:val="Emphasis"/>
          <w:i w:val="0"/>
        </w:rPr>
        <w:lastRenderedPageBreak/>
        <w:t>Set 3</w:t>
      </w:r>
    </w:p>
    <w:p w14:paraId="589AE512" w14:textId="77777777" w:rsidR="00733AC5" w:rsidRDefault="00733AC5">
      <w:pPr>
        <w:rPr>
          <w:rStyle w:val="Emphasis"/>
          <w:i w:val="0"/>
        </w:rPr>
      </w:pPr>
    </w:p>
    <w:tbl>
      <w:tblPr>
        <w:tblStyle w:val="TableGrid"/>
        <w:tblW w:w="0" w:type="auto"/>
        <w:tblLook w:val="04A0" w:firstRow="1" w:lastRow="0" w:firstColumn="1" w:lastColumn="0" w:noHBand="0" w:noVBand="1"/>
      </w:tblPr>
      <w:tblGrid>
        <w:gridCol w:w="4315"/>
        <w:gridCol w:w="4315"/>
      </w:tblGrid>
      <w:tr w:rsidR="00EA675F" w14:paraId="38DC5FDB" w14:textId="77777777" w:rsidTr="003D24AB">
        <w:tc>
          <w:tcPr>
            <w:tcW w:w="4315" w:type="dxa"/>
          </w:tcPr>
          <w:p w14:paraId="57DB24D3" w14:textId="771FB4AD" w:rsidR="00EA675F" w:rsidRDefault="00EA675F" w:rsidP="003D24AB">
            <w:pPr>
              <w:rPr>
                <w:rStyle w:val="Emphasis"/>
                <w:i w:val="0"/>
              </w:rPr>
            </w:pPr>
            <w:r>
              <w:rPr>
                <w:rStyle w:val="Emphasis"/>
                <w:i w:val="0"/>
              </w:rPr>
              <w:t>Enter, update details of a nurse.</w:t>
            </w:r>
          </w:p>
        </w:tc>
        <w:tc>
          <w:tcPr>
            <w:tcW w:w="4315" w:type="dxa"/>
          </w:tcPr>
          <w:p w14:paraId="0D20A812" w14:textId="34F8B1B8" w:rsidR="00EA675F" w:rsidRDefault="00733AC5" w:rsidP="003D24AB">
            <w:pPr>
              <w:rPr>
                <w:rStyle w:val="Emphasis"/>
                <w:i w:val="0"/>
              </w:rPr>
            </w:pPr>
            <w:r>
              <w:rPr>
                <w:rStyle w:val="Emphasis"/>
                <w:i w:val="0"/>
              </w:rPr>
              <w:t>Load script</w:t>
            </w:r>
          </w:p>
        </w:tc>
      </w:tr>
      <w:tr w:rsidR="00733AC5" w14:paraId="2FB0AFB4" w14:textId="77777777" w:rsidTr="003D24AB">
        <w:tc>
          <w:tcPr>
            <w:tcW w:w="4315" w:type="dxa"/>
          </w:tcPr>
          <w:p w14:paraId="49F75A17" w14:textId="28515200" w:rsidR="00733AC5" w:rsidRDefault="00733AC5" w:rsidP="003D24AB">
            <w:pPr>
              <w:rPr>
                <w:rStyle w:val="Emphasis"/>
                <w:i w:val="0"/>
              </w:rPr>
            </w:pPr>
            <w:r>
              <w:rPr>
                <w:rStyle w:val="Emphasis"/>
                <w:i w:val="0"/>
              </w:rPr>
              <w:t>Assign a nurse to support a doctor at a facility.</w:t>
            </w:r>
          </w:p>
        </w:tc>
        <w:tc>
          <w:tcPr>
            <w:tcW w:w="4315" w:type="dxa"/>
          </w:tcPr>
          <w:p w14:paraId="3147EF36" w14:textId="104D24EF" w:rsidR="00733AC5" w:rsidRDefault="00353402" w:rsidP="003D24AB">
            <w:pPr>
              <w:rPr>
                <w:rStyle w:val="Emphasis"/>
                <w:i w:val="0"/>
              </w:rPr>
            </w:pPr>
            <w:r>
              <w:rPr>
                <w:rStyle w:val="Emphasis"/>
                <w:i w:val="0"/>
              </w:rPr>
              <w:t>Webpage</w:t>
            </w:r>
          </w:p>
        </w:tc>
      </w:tr>
      <w:tr w:rsidR="00EA675F" w14:paraId="7798CA93" w14:textId="77777777" w:rsidTr="003D24AB">
        <w:tc>
          <w:tcPr>
            <w:tcW w:w="4315" w:type="dxa"/>
          </w:tcPr>
          <w:p w14:paraId="2115D027" w14:textId="2D216402" w:rsidR="00EA675F" w:rsidRDefault="00EA675F" w:rsidP="003D24AB">
            <w:pPr>
              <w:rPr>
                <w:rStyle w:val="Emphasis"/>
                <w:i w:val="0"/>
              </w:rPr>
            </w:pPr>
            <w:r>
              <w:rPr>
                <w:rStyle w:val="Emphasis"/>
                <w:i w:val="0"/>
              </w:rPr>
              <w:t>Enter details of a patient’</w:t>
            </w:r>
            <w:r w:rsidR="00733AC5">
              <w:rPr>
                <w:rStyle w:val="Emphasis"/>
                <w:i w:val="0"/>
              </w:rPr>
              <w:t>s future appointment in an open time in the doctor’s schedule.</w:t>
            </w:r>
          </w:p>
        </w:tc>
        <w:tc>
          <w:tcPr>
            <w:tcW w:w="4315" w:type="dxa"/>
          </w:tcPr>
          <w:p w14:paraId="5CDF24EF" w14:textId="4BB7B0AB" w:rsidR="00EA675F" w:rsidRDefault="00353402" w:rsidP="003D24AB">
            <w:pPr>
              <w:rPr>
                <w:rStyle w:val="Emphasis"/>
                <w:i w:val="0"/>
              </w:rPr>
            </w:pPr>
            <w:r>
              <w:rPr>
                <w:rStyle w:val="Emphasis"/>
                <w:i w:val="0"/>
              </w:rPr>
              <w:t>Webpage</w:t>
            </w:r>
          </w:p>
        </w:tc>
      </w:tr>
      <w:tr w:rsidR="00EA675F" w14:paraId="2BA47508" w14:textId="77777777" w:rsidTr="003D24AB">
        <w:tc>
          <w:tcPr>
            <w:tcW w:w="4315" w:type="dxa"/>
          </w:tcPr>
          <w:p w14:paraId="3BA05CDE" w14:textId="6A729F90" w:rsidR="00EA675F" w:rsidRDefault="00733AC5" w:rsidP="003D24AB">
            <w:pPr>
              <w:rPr>
                <w:rStyle w:val="Emphasis"/>
                <w:i w:val="0"/>
              </w:rPr>
            </w:pPr>
            <w:r>
              <w:rPr>
                <w:rStyle w:val="Emphasis"/>
                <w:i w:val="0"/>
              </w:rPr>
              <w:t>Display a doctor’s list of patients at a facility on a specific day</w:t>
            </w:r>
            <w:r w:rsidR="00D92D83">
              <w:rPr>
                <w:rStyle w:val="Emphasis"/>
                <w:i w:val="0"/>
              </w:rPr>
              <w:t>.</w:t>
            </w:r>
          </w:p>
        </w:tc>
        <w:tc>
          <w:tcPr>
            <w:tcW w:w="4315" w:type="dxa"/>
          </w:tcPr>
          <w:p w14:paraId="1217870B" w14:textId="31D6BDE2" w:rsidR="00EA675F" w:rsidRDefault="00733AC5" w:rsidP="003D24AB">
            <w:pPr>
              <w:rPr>
                <w:rStyle w:val="Emphasis"/>
                <w:i w:val="0"/>
              </w:rPr>
            </w:pPr>
            <w:r>
              <w:rPr>
                <w:rStyle w:val="Emphasis"/>
                <w:i w:val="0"/>
              </w:rPr>
              <w:t>Report</w:t>
            </w:r>
          </w:p>
        </w:tc>
      </w:tr>
      <w:tr w:rsidR="00D92D83" w14:paraId="32CF3629" w14:textId="77777777" w:rsidTr="003D24AB">
        <w:tc>
          <w:tcPr>
            <w:tcW w:w="4315" w:type="dxa"/>
          </w:tcPr>
          <w:p w14:paraId="5248ADF6" w14:textId="525D9038" w:rsidR="00D92D83" w:rsidRDefault="00D92D83" w:rsidP="003D24AB">
            <w:pPr>
              <w:rPr>
                <w:rStyle w:val="Emphasis"/>
                <w:i w:val="0"/>
              </w:rPr>
            </w:pPr>
            <w:r>
              <w:rPr>
                <w:rStyle w:val="Emphasis"/>
                <w:i w:val="0"/>
              </w:rPr>
              <w:t>Display a list of the appointments at a facility on a specific day.</w:t>
            </w:r>
          </w:p>
        </w:tc>
        <w:tc>
          <w:tcPr>
            <w:tcW w:w="4315" w:type="dxa"/>
          </w:tcPr>
          <w:p w14:paraId="49468E55" w14:textId="4A6054BE" w:rsidR="00D92D83" w:rsidRDefault="00D92D83" w:rsidP="003D24AB">
            <w:pPr>
              <w:rPr>
                <w:rStyle w:val="Emphasis"/>
                <w:i w:val="0"/>
              </w:rPr>
            </w:pPr>
            <w:r>
              <w:rPr>
                <w:rStyle w:val="Emphasis"/>
                <w:i w:val="0"/>
              </w:rPr>
              <w:t>Report</w:t>
            </w:r>
            <w:bookmarkStart w:id="0" w:name="_GoBack"/>
            <w:bookmarkEnd w:id="0"/>
          </w:p>
        </w:tc>
      </w:tr>
    </w:tbl>
    <w:p w14:paraId="1677EBF6" w14:textId="77777777" w:rsidR="00EA675F" w:rsidRDefault="00EA675F">
      <w:pPr>
        <w:rPr>
          <w:rStyle w:val="Emphasis"/>
          <w:i w:val="0"/>
        </w:rPr>
      </w:pPr>
    </w:p>
    <w:p w14:paraId="75067A1D" w14:textId="77777777" w:rsidR="00733AC5" w:rsidRDefault="00733AC5">
      <w:pPr>
        <w:rPr>
          <w:rStyle w:val="Emphasis"/>
          <w:i w:val="0"/>
        </w:rPr>
      </w:pPr>
    </w:p>
    <w:p w14:paraId="6429C51F" w14:textId="77777777" w:rsidR="00386961" w:rsidRDefault="00386961">
      <w:pPr>
        <w:rPr>
          <w:rStyle w:val="Emphasis"/>
          <w:i w:val="0"/>
        </w:rPr>
      </w:pPr>
      <w:r>
        <w:rPr>
          <w:rStyle w:val="Emphasis"/>
          <w:i w:val="0"/>
        </w:rPr>
        <w:br w:type="page"/>
      </w:r>
    </w:p>
    <w:p w14:paraId="7929EC8A" w14:textId="3087C8A9" w:rsidR="00733AC5" w:rsidRDefault="00733AC5">
      <w:pPr>
        <w:rPr>
          <w:rStyle w:val="Emphasis"/>
          <w:i w:val="0"/>
        </w:rPr>
      </w:pPr>
      <w:r>
        <w:rPr>
          <w:rStyle w:val="Emphasis"/>
          <w:i w:val="0"/>
        </w:rPr>
        <w:lastRenderedPageBreak/>
        <w:t>Set 4</w:t>
      </w:r>
    </w:p>
    <w:p w14:paraId="586475F3" w14:textId="77777777" w:rsidR="00733AC5" w:rsidRDefault="00733AC5">
      <w:pPr>
        <w:rPr>
          <w:rStyle w:val="Emphasis"/>
          <w:i w:val="0"/>
        </w:rPr>
      </w:pPr>
    </w:p>
    <w:tbl>
      <w:tblPr>
        <w:tblStyle w:val="TableGrid"/>
        <w:tblW w:w="0" w:type="auto"/>
        <w:tblLook w:val="04A0" w:firstRow="1" w:lastRow="0" w:firstColumn="1" w:lastColumn="0" w:noHBand="0" w:noVBand="1"/>
      </w:tblPr>
      <w:tblGrid>
        <w:gridCol w:w="4315"/>
        <w:gridCol w:w="4315"/>
      </w:tblGrid>
      <w:tr w:rsidR="00733AC5" w14:paraId="4EA2EAC2" w14:textId="77777777" w:rsidTr="003D24AB">
        <w:tc>
          <w:tcPr>
            <w:tcW w:w="4315" w:type="dxa"/>
          </w:tcPr>
          <w:p w14:paraId="1897A532" w14:textId="130D82B5" w:rsidR="00733AC5" w:rsidRDefault="00733AC5" w:rsidP="003D24AB">
            <w:pPr>
              <w:rPr>
                <w:rStyle w:val="Emphasis"/>
                <w:i w:val="0"/>
              </w:rPr>
            </w:pPr>
            <w:r>
              <w:rPr>
                <w:rStyle w:val="Emphasis"/>
                <w:i w:val="0"/>
              </w:rPr>
              <w:t xml:space="preserve">Enter, update details of a </w:t>
            </w:r>
            <w:r w:rsidR="004B3979">
              <w:rPr>
                <w:rStyle w:val="Emphasis"/>
                <w:i w:val="0"/>
              </w:rPr>
              <w:t>medical test</w:t>
            </w:r>
          </w:p>
        </w:tc>
        <w:tc>
          <w:tcPr>
            <w:tcW w:w="4315" w:type="dxa"/>
          </w:tcPr>
          <w:p w14:paraId="0CA91BFA" w14:textId="085C0990" w:rsidR="00733AC5" w:rsidRDefault="004B3979" w:rsidP="003D24AB">
            <w:pPr>
              <w:rPr>
                <w:rStyle w:val="Emphasis"/>
                <w:i w:val="0"/>
              </w:rPr>
            </w:pPr>
            <w:r>
              <w:rPr>
                <w:rStyle w:val="Emphasis"/>
                <w:i w:val="0"/>
              </w:rPr>
              <w:t>Load script</w:t>
            </w:r>
          </w:p>
        </w:tc>
      </w:tr>
      <w:tr w:rsidR="00733AC5" w14:paraId="2C1A8688" w14:textId="77777777" w:rsidTr="003D24AB">
        <w:tc>
          <w:tcPr>
            <w:tcW w:w="4315" w:type="dxa"/>
          </w:tcPr>
          <w:p w14:paraId="7AD77FB3" w14:textId="17085FFD" w:rsidR="00733AC5" w:rsidRDefault="00733AC5" w:rsidP="003D24AB">
            <w:pPr>
              <w:rPr>
                <w:rStyle w:val="Emphasis"/>
                <w:i w:val="0"/>
              </w:rPr>
            </w:pPr>
            <w:r>
              <w:rPr>
                <w:rStyle w:val="Emphasis"/>
                <w:i w:val="0"/>
              </w:rPr>
              <w:t>Enter, update details of a nurse’s encounter with a patient, including the patient’s height, weight, blood pressure and temperature</w:t>
            </w:r>
          </w:p>
        </w:tc>
        <w:tc>
          <w:tcPr>
            <w:tcW w:w="4315" w:type="dxa"/>
          </w:tcPr>
          <w:p w14:paraId="384AE406" w14:textId="114771A4" w:rsidR="00733AC5" w:rsidRDefault="00353402" w:rsidP="003D24AB">
            <w:pPr>
              <w:rPr>
                <w:rStyle w:val="Emphasis"/>
                <w:i w:val="0"/>
              </w:rPr>
            </w:pPr>
            <w:r>
              <w:rPr>
                <w:rStyle w:val="Emphasis"/>
                <w:i w:val="0"/>
              </w:rPr>
              <w:t>Webpage</w:t>
            </w:r>
          </w:p>
        </w:tc>
      </w:tr>
      <w:tr w:rsidR="00733AC5" w14:paraId="6AB170EE" w14:textId="77777777" w:rsidTr="003D24AB">
        <w:tc>
          <w:tcPr>
            <w:tcW w:w="4315" w:type="dxa"/>
          </w:tcPr>
          <w:p w14:paraId="259DBB5D" w14:textId="56185402" w:rsidR="00733AC5" w:rsidRDefault="00733AC5" w:rsidP="003D24AB">
            <w:pPr>
              <w:rPr>
                <w:rStyle w:val="Emphasis"/>
                <w:i w:val="0"/>
              </w:rPr>
            </w:pPr>
            <w:r>
              <w:rPr>
                <w:rStyle w:val="Emphasis"/>
                <w:i w:val="0"/>
              </w:rPr>
              <w:t>Enter, update details of a physician’s encounter with a patient, including notes, new diagnoses (if any), prescriptions (if any) and follow up timeframe.</w:t>
            </w:r>
          </w:p>
        </w:tc>
        <w:tc>
          <w:tcPr>
            <w:tcW w:w="4315" w:type="dxa"/>
          </w:tcPr>
          <w:p w14:paraId="2F299E7A" w14:textId="2109D358" w:rsidR="00733AC5" w:rsidRDefault="00353402" w:rsidP="003D24AB">
            <w:pPr>
              <w:rPr>
                <w:rStyle w:val="Emphasis"/>
                <w:i w:val="0"/>
              </w:rPr>
            </w:pPr>
            <w:r>
              <w:rPr>
                <w:rStyle w:val="Emphasis"/>
                <w:i w:val="0"/>
              </w:rPr>
              <w:t>Webpage</w:t>
            </w:r>
          </w:p>
        </w:tc>
      </w:tr>
      <w:tr w:rsidR="00733AC5" w14:paraId="4CBE19F7" w14:textId="77777777" w:rsidTr="003D24AB">
        <w:tc>
          <w:tcPr>
            <w:tcW w:w="4315" w:type="dxa"/>
          </w:tcPr>
          <w:p w14:paraId="4566CD8B" w14:textId="1C443B2F" w:rsidR="00733AC5" w:rsidRDefault="004B3979" w:rsidP="003D24AB">
            <w:pPr>
              <w:rPr>
                <w:rStyle w:val="Emphasis"/>
                <w:i w:val="0"/>
              </w:rPr>
            </w:pPr>
            <w:r>
              <w:rPr>
                <w:rStyle w:val="Emphasis"/>
                <w:i w:val="0"/>
              </w:rPr>
              <w:t>Display details of patients seen by the doctor in the prior week.</w:t>
            </w:r>
          </w:p>
        </w:tc>
        <w:tc>
          <w:tcPr>
            <w:tcW w:w="4315" w:type="dxa"/>
          </w:tcPr>
          <w:p w14:paraId="13E82AC9" w14:textId="009F32CD" w:rsidR="00733AC5" w:rsidRDefault="004B3979" w:rsidP="003D24AB">
            <w:pPr>
              <w:rPr>
                <w:rStyle w:val="Emphasis"/>
                <w:i w:val="0"/>
              </w:rPr>
            </w:pPr>
            <w:r>
              <w:rPr>
                <w:rStyle w:val="Emphasis"/>
                <w:i w:val="0"/>
              </w:rPr>
              <w:t>Report</w:t>
            </w:r>
          </w:p>
        </w:tc>
      </w:tr>
    </w:tbl>
    <w:p w14:paraId="6CC80737" w14:textId="77777777" w:rsidR="00733AC5" w:rsidRDefault="00733AC5">
      <w:pPr>
        <w:rPr>
          <w:rStyle w:val="Emphasis"/>
          <w:i w:val="0"/>
        </w:rPr>
      </w:pPr>
    </w:p>
    <w:sectPr w:rsidR="00733AC5" w:rsidSect="00AE4C4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432F0" w14:textId="77777777" w:rsidR="00C213EA" w:rsidRDefault="00C213EA" w:rsidP="00386961">
      <w:r>
        <w:separator/>
      </w:r>
    </w:p>
  </w:endnote>
  <w:endnote w:type="continuationSeparator" w:id="0">
    <w:p w14:paraId="4BA7B105" w14:textId="77777777" w:rsidR="00C213EA" w:rsidRDefault="00C213EA" w:rsidP="0038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51915" w14:textId="77777777" w:rsidR="00C213EA" w:rsidRDefault="00C213EA" w:rsidP="00386961">
      <w:r>
        <w:separator/>
      </w:r>
    </w:p>
  </w:footnote>
  <w:footnote w:type="continuationSeparator" w:id="0">
    <w:p w14:paraId="51795AD6" w14:textId="77777777" w:rsidR="00C213EA" w:rsidRDefault="00C213EA" w:rsidP="00386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76611" w14:textId="32A1E15A" w:rsidR="00386961" w:rsidRPr="00434997" w:rsidRDefault="00386961" w:rsidP="00386961">
    <w:pPr>
      <w:pStyle w:val="Subtitle"/>
      <w:rPr>
        <w:rStyle w:val="Emphasis"/>
        <w:color w:val="auto"/>
        <w:sz w:val="22"/>
      </w:rPr>
    </w:pPr>
    <w:r w:rsidRPr="00434997">
      <w:rPr>
        <w:rStyle w:val="Emphasis"/>
        <w:color w:val="auto"/>
        <w:sz w:val="22"/>
      </w:rPr>
      <w:t>Class: CS510</w:t>
    </w:r>
  </w:p>
  <w:p w14:paraId="64935298" w14:textId="77777777" w:rsidR="00386961" w:rsidRPr="00434997" w:rsidRDefault="00386961" w:rsidP="00386961">
    <w:pPr>
      <w:pStyle w:val="Subtitle"/>
      <w:rPr>
        <w:rStyle w:val="Emphasis"/>
        <w:color w:val="auto"/>
        <w:sz w:val="22"/>
      </w:rPr>
    </w:pPr>
    <w:r w:rsidRPr="00434997">
      <w:rPr>
        <w:rStyle w:val="Emphasis"/>
        <w:color w:val="auto"/>
        <w:sz w:val="22"/>
      </w:rPr>
      <w:t>Semester: Spring 2015</w:t>
    </w:r>
  </w:p>
  <w:p w14:paraId="02D488CF" w14:textId="77777777" w:rsidR="00386961" w:rsidRPr="00434997" w:rsidRDefault="00386961" w:rsidP="00386961">
    <w:pPr>
      <w:pStyle w:val="Subtitle"/>
      <w:rPr>
        <w:rStyle w:val="Emphasis"/>
        <w:color w:val="auto"/>
        <w:sz w:val="22"/>
      </w:rPr>
    </w:pPr>
    <w:r w:rsidRPr="00434997">
      <w:rPr>
        <w:rStyle w:val="Emphasis"/>
        <w:color w:val="auto"/>
        <w:sz w:val="22"/>
      </w:rPr>
      <w:t>Project for CS510 students only</w:t>
    </w:r>
  </w:p>
  <w:p w14:paraId="2E911CC8" w14:textId="77777777" w:rsidR="00386961" w:rsidRPr="00434997" w:rsidRDefault="00386961" w:rsidP="00386961">
    <w:pPr>
      <w:pStyle w:val="Subtitle"/>
      <w:rPr>
        <w:rStyle w:val="Emphasis"/>
        <w:color w:val="auto"/>
        <w:sz w:val="22"/>
      </w:rPr>
    </w:pPr>
    <w:r w:rsidRPr="00434997">
      <w:rPr>
        <w:rStyle w:val="Emphasis"/>
        <w:color w:val="auto"/>
        <w:sz w:val="22"/>
      </w:rPr>
      <w:t xml:space="preserve">Author: Vijay </w:t>
    </w:r>
    <w:proofErr w:type="spellStart"/>
    <w:r w:rsidRPr="00434997">
      <w:rPr>
        <w:rStyle w:val="Emphasis"/>
        <w:color w:val="auto"/>
        <w:sz w:val="22"/>
      </w:rPr>
      <w:t>Dialani</w:t>
    </w:r>
    <w:proofErr w:type="spellEnd"/>
    <w:r>
      <w:rPr>
        <w:rStyle w:val="Emphasis"/>
        <w:color w:val="auto"/>
        <w:sz w:val="22"/>
      </w:rPr>
      <w:t>/Mike Lynott</w:t>
    </w:r>
  </w:p>
  <w:p w14:paraId="7B576E7B" w14:textId="05BCAF68" w:rsidR="00386961" w:rsidRDefault="00386961">
    <w:pPr>
      <w:pStyle w:val="Header"/>
    </w:pPr>
  </w:p>
  <w:p w14:paraId="10445C57" w14:textId="77777777" w:rsidR="00386961" w:rsidRDefault="003869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891211"/>
    <w:multiLevelType w:val="hybridMultilevel"/>
    <w:tmpl w:val="8BFE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4440A"/>
    <w:multiLevelType w:val="hybridMultilevel"/>
    <w:tmpl w:val="085AC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66"/>
    <w:rsid w:val="00292038"/>
    <w:rsid w:val="002B75AB"/>
    <w:rsid w:val="00353402"/>
    <w:rsid w:val="00386961"/>
    <w:rsid w:val="00434997"/>
    <w:rsid w:val="00454808"/>
    <w:rsid w:val="004B3979"/>
    <w:rsid w:val="005D103D"/>
    <w:rsid w:val="00671BBE"/>
    <w:rsid w:val="00733AC5"/>
    <w:rsid w:val="007456CB"/>
    <w:rsid w:val="008C1F7B"/>
    <w:rsid w:val="00AE4C4E"/>
    <w:rsid w:val="00B21A66"/>
    <w:rsid w:val="00C213EA"/>
    <w:rsid w:val="00D44EDB"/>
    <w:rsid w:val="00D92D83"/>
    <w:rsid w:val="00EA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2667E"/>
  <w14:defaultImageDpi w14:val="300"/>
  <w15:docId w15:val="{321D9332-BCA6-4DC4-BD2F-D0E49385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A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1A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A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A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21A6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1A66"/>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B21A66"/>
    <w:rPr>
      <w:b/>
      <w:bCs/>
    </w:rPr>
  </w:style>
  <w:style w:type="character" w:styleId="IntenseEmphasis">
    <w:name w:val="Intense Emphasis"/>
    <w:basedOn w:val="DefaultParagraphFont"/>
    <w:uiPriority w:val="21"/>
    <w:qFormat/>
    <w:rsid w:val="00B21A66"/>
    <w:rPr>
      <w:b/>
      <w:bCs/>
      <w:i/>
      <w:iCs/>
      <w:color w:val="4F81BD" w:themeColor="accent1"/>
    </w:rPr>
  </w:style>
  <w:style w:type="character" w:styleId="Emphasis">
    <w:name w:val="Emphasis"/>
    <w:basedOn w:val="DefaultParagraphFont"/>
    <w:uiPriority w:val="20"/>
    <w:qFormat/>
    <w:rsid w:val="00B21A66"/>
    <w:rPr>
      <w:i/>
      <w:iCs/>
    </w:rPr>
  </w:style>
  <w:style w:type="paragraph" w:styleId="Subtitle">
    <w:name w:val="Subtitle"/>
    <w:basedOn w:val="Normal"/>
    <w:next w:val="Normal"/>
    <w:link w:val="SubtitleChar"/>
    <w:uiPriority w:val="11"/>
    <w:qFormat/>
    <w:rsid w:val="00B21A6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21A66"/>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292038"/>
    <w:pPr>
      <w:ind w:left="720"/>
      <w:contextualSpacing/>
    </w:pPr>
  </w:style>
  <w:style w:type="table" w:styleId="TableGrid">
    <w:name w:val="Table Grid"/>
    <w:basedOn w:val="TableNormal"/>
    <w:uiPriority w:val="59"/>
    <w:rsid w:val="00745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961"/>
    <w:pPr>
      <w:tabs>
        <w:tab w:val="center" w:pos="4680"/>
        <w:tab w:val="right" w:pos="9360"/>
      </w:tabs>
    </w:pPr>
  </w:style>
  <w:style w:type="character" w:customStyle="1" w:styleId="HeaderChar">
    <w:name w:val="Header Char"/>
    <w:basedOn w:val="DefaultParagraphFont"/>
    <w:link w:val="Header"/>
    <w:uiPriority w:val="99"/>
    <w:rsid w:val="00386961"/>
  </w:style>
  <w:style w:type="paragraph" w:styleId="Footer">
    <w:name w:val="footer"/>
    <w:basedOn w:val="Normal"/>
    <w:link w:val="FooterChar"/>
    <w:uiPriority w:val="99"/>
    <w:unhideWhenUsed/>
    <w:rsid w:val="00386961"/>
    <w:pPr>
      <w:tabs>
        <w:tab w:val="center" w:pos="4680"/>
        <w:tab w:val="right" w:pos="9360"/>
      </w:tabs>
    </w:pPr>
  </w:style>
  <w:style w:type="character" w:customStyle="1" w:styleId="FooterChar">
    <w:name w:val="Footer Char"/>
    <w:basedOn w:val="DefaultParagraphFont"/>
    <w:link w:val="Footer"/>
    <w:uiPriority w:val="99"/>
    <w:rsid w:val="00386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584A0-421E-4AE8-AAF5-996665B2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Dialani</dc:creator>
  <cp:keywords/>
  <dc:description/>
  <cp:lastModifiedBy>Michael Lynott</cp:lastModifiedBy>
  <cp:revision>3</cp:revision>
  <dcterms:created xsi:type="dcterms:W3CDTF">2015-03-05T04:05:00Z</dcterms:created>
  <dcterms:modified xsi:type="dcterms:W3CDTF">2015-03-06T04:42:00Z</dcterms:modified>
</cp:coreProperties>
</file>