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455" w:rsidRDefault="000E59C4">
      <w:r w:rsidRPr="000E59C4">
        <w:t>Collaborative Personalized Twitter Search withTopic-Language Models</w:t>
      </w:r>
    </w:p>
    <w:p w:rsidR="009F47E9" w:rsidRDefault="009F47E9">
      <w:r w:rsidRPr="009F47E9">
        <w:t>Keywords</w:t>
      </w:r>
    </w:p>
    <w:p w:rsidR="00A407ED" w:rsidRDefault="00A407ED" w:rsidP="00A407ED">
      <w:pPr>
        <w:jc w:val="both"/>
      </w:pPr>
      <w:r w:rsidRPr="00B75BBC">
        <w:t>Twitter</w:t>
      </w:r>
    </w:p>
    <w:p w:rsidR="00A407ED" w:rsidRPr="002A344D" w:rsidRDefault="00A407ED" w:rsidP="00A407ED">
      <w:pPr>
        <w:numPr>
          <w:ilvl w:val="0"/>
          <w:numId w:val="1"/>
        </w:numPr>
        <w:spacing w:after="200" w:line="276" w:lineRule="auto"/>
        <w:jc w:val="both"/>
      </w:pPr>
      <w:r w:rsidRPr="002A344D">
        <w:t xml:space="preserve">Launched 2006 emerged as a popular platform for real-time information exchange </w:t>
      </w:r>
    </w:p>
    <w:p w:rsidR="00A407ED" w:rsidRPr="002A344D" w:rsidRDefault="00A407ED" w:rsidP="00A407ED">
      <w:pPr>
        <w:numPr>
          <w:ilvl w:val="0"/>
          <w:numId w:val="1"/>
        </w:numPr>
        <w:spacing w:after="200" w:line="276" w:lineRule="auto"/>
        <w:jc w:val="both"/>
      </w:pPr>
      <w:r w:rsidRPr="002A344D">
        <w:t>As of December 2014, Twitter has more than 500 million users, out of which more than </w:t>
      </w:r>
      <w:hyperlink r:id="rId5" w:history="1">
        <w:r w:rsidRPr="002A344D">
          <w:rPr>
            <w:rStyle w:val="Hyperlink"/>
          </w:rPr>
          <w:t xml:space="preserve">284 million are active </w:t>
        </w:r>
      </w:hyperlink>
      <w:hyperlink r:id="rId6" w:history="1">
        <w:r w:rsidRPr="002A344D">
          <w:rPr>
            <w:rStyle w:val="Hyperlink"/>
          </w:rPr>
          <w:t>users</w:t>
        </w:r>
      </w:hyperlink>
      <w:r w:rsidRPr="002A344D">
        <w:t>.</w:t>
      </w:r>
    </w:p>
    <w:p w:rsidR="00A407ED" w:rsidRPr="002A344D" w:rsidRDefault="00A407ED" w:rsidP="00A407ED">
      <w:pPr>
        <w:numPr>
          <w:ilvl w:val="0"/>
          <w:numId w:val="1"/>
        </w:numPr>
        <w:spacing w:after="200" w:line="276" w:lineRule="auto"/>
        <w:jc w:val="both"/>
      </w:pPr>
      <w:r w:rsidRPr="002A344D">
        <w:t xml:space="preserve">Every day, nearly 60 million short messages (tweets) are published and over 2 billion search queries are issued in Twitter </w:t>
      </w:r>
    </w:p>
    <w:p w:rsidR="00A407ED" w:rsidRDefault="00A407ED" w:rsidP="00A407ED">
      <w:pPr>
        <w:numPr>
          <w:ilvl w:val="0"/>
          <w:numId w:val="1"/>
        </w:numPr>
        <w:spacing w:after="200" w:line="276" w:lineRule="auto"/>
        <w:jc w:val="both"/>
      </w:pPr>
      <w:r w:rsidRPr="002A344D">
        <w:t>However, the vast amount of content in Twitter results in an information overload for users when searching microblog data. In particular, tweets cover a wide range of topics and purposes, which makes a user’s search for relevant content challenging and time-consuming.</w:t>
      </w:r>
    </w:p>
    <w:p w:rsidR="003B0206" w:rsidRDefault="003B0206" w:rsidP="003B0206">
      <w:pPr>
        <w:jc w:val="both"/>
      </w:pPr>
      <w:r w:rsidRPr="00A90D80">
        <w:t>Challenges</w:t>
      </w:r>
    </w:p>
    <w:p w:rsidR="003B0206" w:rsidRPr="00F76DBE" w:rsidRDefault="003B0206" w:rsidP="003B0206">
      <w:pPr>
        <w:numPr>
          <w:ilvl w:val="0"/>
          <w:numId w:val="2"/>
        </w:numPr>
        <w:spacing w:after="200" w:line="276" w:lineRule="auto"/>
        <w:jc w:val="both"/>
      </w:pPr>
      <w:r w:rsidRPr="00F76DBE">
        <w:t>The main challenges related to personalized information retrieval in microblogs can be summarized as follows:</w:t>
      </w:r>
    </w:p>
    <w:p w:rsidR="003B0206" w:rsidRPr="00F76DBE" w:rsidRDefault="003B0206" w:rsidP="003B0206">
      <w:pPr>
        <w:numPr>
          <w:ilvl w:val="0"/>
          <w:numId w:val="2"/>
        </w:numPr>
        <w:spacing w:after="200" w:line="276" w:lineRule="auto"/>
        <w:jc w:val="both"/>
      </w:pPr>
      <w:r w:rsidRPr="00F76DBE">
        <w:t>Highly social. Each user can be seen both as a content producer and consumer, and have rich interactions with other users [11]. Utilizing this social environment to model user’s preferences is not trivial and requires a careful selection of relevant social content.</w:t>
      </w:r>
    </w:p>
    <w:p w:rsidR="003B0206" w:rsidRPr="00F76DBE" w:rsidRDefault="003B0206" w:rsidP="003B0206">
      <w:pPr>
        <w:numPr>
          <w:ilvl w:val="0"/>
          <w:numId w:val="2"/>
        </w:numPr>
        <w:spacing w:after="200" w:line="276" w:lineRule="auto"/>
        <w:jc w:val="both"/>
      </w:pPr>
      <w:r w:rsidRPr="00F76DBE">
        <w:t>Diversity of topics and purposes. Content in microblogs covers very diverse topics and purposes. Failure to distinguish the various types of information may result in noisy and inaccurate user models.</w:t>
      </w:r>
    </w:p>
    <w:p w:rsidR="003B0206" w:rsidRPr="00F76DBE" w:rsidRDefault="003B0206" w:rsidP="003B0206">
      <w:pPr>
        <w:numPr>
          <w:ilvl w:val="0"/>
          <w:numId w:val="2"/>
        </w:numPr>
        <w:spacing w:after="200" w:line="276" w:lineRule="auto"/>
        <w:jc w:val="both"/>
      </w:pPr>
      <w:r w:rsidRPr="00F76DBE">
        <w:t>Data sparseness. Effective user modeling methods need to tackle the sparseness of user’s data, such as the short length and limited amount of user’s tweets, few inter-actions with other users, or a limited search history.</w:t>
      </w:r>
    </w:p>
    <w:p w:rsidR="003B0206" w:rsidRDefault="003B0206" w:rsidP="003B0206">
      <w:pPr>
        <w:numPr>
          <w:ilvl w:val="0"/>
          <w:numId w:val="2"/>
        </w:numPr>
        <w:spacing w:after="200" w:line="276" w:lineRule="auto"/>
        <w:jc w:val="both"/>
      </w:pPr>
      <w:r w:rsidRPr="00F76DBE">
        <w:t>Dynamic and real-time. The high volume of microblogs calls for models that are rapidly updatable, adapt to the constantly evolving semantics in microblogs and reflect updates in the social network.</w:t>
      </w:r>
    </w:p>
    <w:p w:rsidR="00A407ED" w:rsidRDefault="000439D5" w:rsidP="000439D5">
      <w:pPr>
        <w:autoSpaceDE w:val="0"/>
        <w:autoSpaceDN w:val="0"/>
        <w:adjustRightInd w:val="0"/>
        <w:spacing w:after="0" w:line="240" w:lineRule="auto"/>
        <w:ind w:left="360"/>
        <w:rPr>
          <w:rFonts w:ascii="CMR9" w:hAnsi="CMR9" w:cs="CMR9"/>
          <w:sz w:val="18"/>
          <w:szCs w:val="18"/>
        </w:rPr>
      </w:pPr>
      <w:r w:rsidRPr="000439D5">
        <w:rPr>
          <w:rFonts w:ascii="CMR9" w:hAnsi="CMR9" w:cs="CMR9"/>
          <w:sz w:val="18"/>
          <w:szCs w:val="18"/>
        </w:rPr>
        <w:t xml:space="preserve">In this paper, </w:t>
      </w:r>
      <w:r>
        <w:rPr>
          <w:rFonts w:ascii="CMR9" w:hAnsi="CMR9" w:cs="CMR9"/>
          <w:sz w:val="18"/>
          <w:szCs w:val="18"/>
        </w:rPr>
        <w:t>they</w:t>
      </w:r>
      <w:r w:rsidRPr="000439D5">
        <w:rPr>
          <w:rFonts w:ascii="CMR9" w:hAnsi="CMR9" w:cs="CMR9"/>
          <w:sz w:val="18"/>
          <w:szCs w:val="18"/>
        </w:rPr>
        <w:t xml:space="preserve"> address the above challenges and propose</w:t>
      </w:r>
      <w:r>
        <w:rPr>
          <w:rFonts w:ascii="CMR9" w:hAnsi="CMR9" w:cs="CMR9"/>
          <w:sz w:val="18"/>
          <w:szCs w:val="18"/>
        </w:rPr>
        <w:t xml:space="preserve"> </w:t>
      </w:r>
      <w:r w:rsidRPr="000439D5">
        <w:rPr>
          <w:rFonts w:ascii="CMR9" w:hAnsi="CMR9" w:cs="CMR9"/>
          <w:sz w:val="18"/>
          <w:szCs w:val="18"/>
        </w:rPr>
        <w:t xml:space="preserve">a novel probabilistic framework for </w:t>
      </w:r>
      <w:r w:rsidRPr="000439D5">
        <w:rPr>
          <w:rFonts w:ascii="CMTI9" w:hAnsi="CMTI9" w:cs="CMTI9"/>
          <w:i/>
          <w:iCs/>
          <w:sz w:val="18"/>
          <w:szCs w:val="18"/>
        </w:rPr>
        <w:t>Collaborative Personalized</w:t>
      </w:r>
      <w:r>
        <w:rPr>
          <w:rFonts w:ascii="CMTI9" w:hAnsi="CMTI9" w:cs="CMTI9"/>
          <w:i/>
          <w:iCs/>
          <w:sz w:val="18"/>
          <w:szCs w:val="18"/>
        </w:rPr>
        <w:t xml:space="preserve"> </w:t>
      </w:r>
      <w:r w:rsidRPr="000439D5">
        <w:rPr>
          <w:rFonts w:ascii="CMTI9" w:hAnsi="CMTI9" w:cs="CMTI9"/>
          <w:i/>
          <w:iCs/>
          <w:sz w:val="18"/>
          <w:szCs w:val="18"/>
        </w:rPr>
        <w:t>Twitter Search (CPTS)</w:t>
      </w:r>
      <w:r w:rsidRPr="000439D5">
        <w:rPr>
          <w:rFonts w:ascii="CMR9" w:hAnsi="CMR9" w:cs="CMR9"/>
          <w:sz w:val="18"/>
          <w:szCs w:val="18"/>
        </w:rPr>
        <w:t>.</w:t>
      </w:r>
    </w:p>
    <w:p w:rsidR="007A2D54" w:rsidRDefault="007A2D54" w:rsidP="00162694">
      <w:pPr>
        <w:jc w:val="both"/>
      </w:pPr>
    </w:p>
    <w:p w:rsidR="00162694" w:rsidRDefault="00162694" w:rsidP="00162694">
      <w:pPr>
        <w:jc w:val="both"/>
      </w:pPr>
      <w:r w:rsidRPr="00BF5046">
        <w:t>Features of CPTS</w:t>
      </w:r>
    </w:p>
    <w:p w:rsidR="00162694" w:rsidRDefault="00162694" w:rsidP="00162694">
      <w:pPr>
        <w:numPr>
          <w:ilvl w:val="0"/>
          <w:numId w:val="3"/>
        </w:numPr>
        <w:spacing w:after="200" w:line="276" w:lineRule="auto"/>
        <w:jc w:val="both"/>
      </w:pPr>
      <w:r w:rsidRPr="000068CF">
        <w:t>Collaborative User Modeling</w:t>
      </w:r>
    </w:p>
    <w:p w:rsidR="00162694" w:rsidRPr="000068CF" w:rsidRDefault="00162694" w:rsidP="00162694">
      <w:pPr>
        <w:ind w:left="360"/>
        <w:jc w:val="both"/>
      </w:pPr>
      <w:r>
        <w:t xml:space="preserve">The user’s social connections can provide valuable clues about her preferences. However, constructing a collaborative user model in not trivial, since not all information from the user’s social </w:t>
      </w:r>
      <w:r>
        <w:lastRenderedPageBreak/>
        <w:t>environment is equally useful. In fact, the collaborative model may become noisy if all information from the user’s “friends” is included. Therefore, we analyze the user’s social interactions and estimate the importance of each “friend”. Furthermore, we analyze the importance of each friend’s topic, in order to separate potentially relevant topics from irrelevant ones. The proposed collaborative user model helps to tackle the sparseness of individual user’s data while avoiding the injection of unnecessary noise from the social neighborhood. Moreover, this method is suitable to new users who have posted few tweets, thus addressing the cold-start problem.</w:t>
      </w:r>
    </w:p>
    <w:p w:rsidR="00162694" w:rsidRDefault="00162694" w:rsidP="00162694">
      <w:pPr>
        <w:numPr>
          <w:ilvl w:val="0"/>
          <w:numId w:val="3"/>
        </w:numPr>
        <w:spacing w:after="200" w:line="276" w:lineRule="auto"/>
        <w:jc w:val="both"/>
      </w:pPr>
      <w:r w:rsidRPr="000068CF">
        <w:t>Topic-Specific Language Modeling</w:t>
      </w:r>
    </w:p>
    <w:p w:rsidR="00162694" w:rsidRPr="000068CF" w:rsidRDefault="00162694" w:rsidP="00162694">
      <w:pPr>
        <w:ind w:left="360"/>
        <w:jc w:val="both"/>
      </w:pPr>
      <w:r>
        <w:t>Our approach to user modeling and personalized re-ranking is based on topics. Content posted by a user may be highly diverse in terms of topics (e.g., “business”, “sport”, but also “emotional comments”). Putting all information from a user into a single user model would lead to a noisy and inaccurate model. Therefore, we distinguish the different kinds of information and propose a novel user model structure, referred to as topic-specific user language models. The proposed structure is beneficial in several ways. First, it enables effective query disambiguation by estimating the latent meaning behind a user’s query. Second, during personalized re-ranking, we may identify tweets from relevant topics and promote them in the ranking. Third, we consider the user’s topical preferences when building the collaborative user model.</w:t>
      </w:r>
    </w:p>
    <w:p w:rsidR="00162694" w:rsidRDefault="00162694" w:rsidP="00162694">
      <w:pPr>
        <w:numPr>
          <w:ilvl w:val="0"/>
          <w:numId w:val="3"/>
        </w:numPr>
        <w:spacing w:after="200" w:line="276" w:lineRule="auto"/>
        <w:jc w:val="both"/>
      </w:pPr>
      <w:r w:rsidRPr="000068CF">
        <w:t>Integrated Posting-Search Model</w:t>
      </w:r>
    </w:p>
    <w:p w:rsidR="00162694" w:rsidRPr="000068CF" w:rsidRDefault="00162694" w:rsidP="00162694">
      <w:pPr>
        <w:ind w:left="360"/>
        <w:jc w:val="both"/>
      </w:pPr>
      <w:r>
        <w:t>Each microblog user is both a content producer and consumer. On the one hand, a user’s tweets indicate her preferences as a content producer. On the other hand, user’s search activity indicates her preferences as an information consumer. Our framework integrates both types of preferences in a principled manner.</w:t>
      </w:r>
    </w:p>
    <w:p w:rsidR="00162694" w:rsidRDefault="00162694" w:rsidP="00162694">
      <w:pPr>
        <w:numPr>
          <w:ilvl w:val="0"/>
          <w:numId w:val="3"/>
        </w:numPr>
        <w:spacing w:after="200" w:line="276" w:lineRule="auto"/>
        <w:jc w:val="both"/>
      </w:pPr>
      <w:r w:rsidRPr="000068CF">
        <w:t>Responsive and Dynamic Profiles</w:t>
      </w:r>
    </w:p>
    <w:p w:rsidR="007A2D54" w:rsidRDefault="00162694" w:rsidP="007A2D54">
      <w:pPr>
        <w:ind w:left="360"/>
        <w:jc w:val="both"/>
      </w:pPr>
      <w:r>
        <w:t>Our user models are dynamically updatable, with adjustable weights of each component. Furthermore, our framework does not require any explicit input from the users to maintain their profiles.</w:t>
      </w:r>
    </w:p>
    <w:p w:rsidR="00497CB1" w:rsidRDefault="00497CB1" w:rsidP="007A2D54">
      <w:pPr>
        <w:jc w:val="both"/>
      </w:pPr>
      <w:r>
        <w:t>RELATED WORK</w:t>
      </w:r>
    </w:p>
    <w:p w:rsidR="00995AE1" w:rsidRDefault="00995AE1" w:rsidP="00995AE1">
      <w:pPr>
        <w:ind w:left="360"/>
        <w:jc w:val="both"/>
      </w:pPr>
      <w:r w:rsidRPr="001F260D">
        <w:rPr>
          <w:b/>
        </w:rPr>
        <w:t>Personalized Web Search.</w:t>
      </w:r>
      <w:r>
        <w:t xml:space="preserve"> In personalized Web search, the principle of search result re-ranking is usually applied. Given a set of search results to a user’s query, we promote search results that have a higher similarity with the user’s preferences (represented as the user model), in addition to traditional user-independent metrics used in the ranking, such as the query-document relevance and document-specific features. Building the user model in mostly relies on implicit data from user’s clicks. However, only considering the information from single user’s clicks results in the problems of data sparseness and cold-start [27].</w:t>
      </w:r>
    </w:p>
    <w:p w:rsidR="00995AE1" w:rsidRDefault="00995AE1" w:rsidP="00995AE1">
      <w:pPr>
        <w:ind w:left="360"/>
        <w:jc w:val="both"/>
      </w:pPr>
      <w:r w:rsidRPr="001F260D">
        <w:rPr>
          <w:b/>
        </w:rPr>
        <w:t>Collaborative Web Search.</w:t>
      </w:r>
      <w:r>
        <w:t xml:space="preserve"> To alleviate the data sparse-ness problem in personalized Web search, collaborative Web search techniques were developed. In collaborative Web search, the search preferences of a community of users are mined and utilized in a similar way to collaborative filtering. Search results are then re-ranked for a given user based on the pages clicked by other similar users. For example, CubeSVD [21] analyzes the correlation between users, queries and documents in a </w:t>
      </w:r>
      <w:r>
        <w:lastRenderedPageBreak/>
        <w:t>search query log. The extracted click patterns among a community of users are then employed for personalizing the results of a particular user. Xue et al. [27] take a language modeling approach to build user-specific language models and cluster similar users into communities. A community-specific language model is then used for smoothing the user models to inject community knowledge. In contrast, our approach exploits the explicit social neighborhood of a user to learn about her information need. We measure the importance of each social connection and construct a topic-sensitive collaborative user model.</w:t>
      </w:r>
    </w:p>
    <w:p w:rsidR="00995AE1" w:rsidRDefault="00995AE1" w:rsidP="00995AE1">
      <w:pPr>
        <w:ind w:left="360"/>
        <w:jc w:val="both"/>
      </w:pPr>
      <w:r w:rsidRPr="001F260D">
        <w:rPr>
          <w:b/>
        </w:rPr>
        <w:t>Microblog Search.</w:t>
      </w:r>
      <w:r>
        <w:t xml:space="preserve"> In terms of general information retrieval in Twitter, Massoudi et al. [14] presents a retrieval model for microblogs, which takes into account tweet-query relevance, quality features of tweets and incorporates a query expansion model. Duan et al. [7] use a learning-to-rank approach for general tweet ranking. [8, 15] incorporate temporal aspects of tweets to improve microblog search.</w:t>
      </w:r>
    </w:p>
    <w:p w:rsidR="00995AE1" w:rsidRDefault="00995AE1" w:rsidP="00995AE1">
      <w:pPr>
        <w:ind w:left="360"/>
        <w:jc w:val="both"/>
      </w:pPr>
      <w:r>
        <w:t>Some attempts were made to construct a user profile from microblog data for the purpose of recommendation.</w:t>
      </w:r>
    </w:p>
    <w:p w:rsidR="00995AE1" w:rsidRDefault="00995AE1" w:rsidP="00995AE1">
      <w:pPr>
        <w:ind w:left="360"/>
        <w:jc w:val="both"/>
      </w:pPr>
      <w:r>
        <w:t>For example, Chen et al. [4] take a collaborative ranking approach to tweet recommendation and employs a number of tweet-specific features to influence the importance of a tweet. However, the existing work does not address the diversity of topics or user’s social connections when constructing the user model. Moreover, the user’s query has not been considered and thus the methods cannot be readily applied to microblog search personalization.</w:t>
      </w:r>
    </w:p>
    <w:p w:rsidR="00995AE1" w:rsidRPr="00995AE1" w:rsidRDefault="00995AE1" w:rsidP="00995AE1">
      <w:pPr>
        <w:jc w:val="both"/>
        <w:rPr>
          <w:b/>
        </w:rPr>
      </w:pPr>
      <w:r w:rsidRPr="00995AE1">
        <w:rPr>
          <w:b/>
        </w:rPr>
        <w:t>Claim:</w:t>
      </w:r>
    </w:p>
    <w:p w:rsidR="00995AE1" w:rsidRDefault="00995AE1" w:rsidP="00995AE1">
      <w:pPr>
        <w:ind w:left="360"/>
        <w:jc w:val="both"/>
      </w:pPr>
      <w:r>
        <w:t>To the best of our knowledge, our work is the first to establish a collaborative Twitter-based search personalization framework and present an effective means to integrate language modeling, topic modeling and social media-specific components into a unified framework.</w:t>
      </w:r>
    </w:p>
    <w:p w:rsidR="006D770B" w:rsidRDefault="006D770B" w:rsidP="006D770B">
      <w:pPr>
        <w:jc w:val="both"/>
      </w:pPr>
      <w:r>
        <w:t>PRELIMINARIES</w:t>
      </w:r>
    </w:p>
    <w:p w:rsidR="006D770B" w:rsidRPr="0001118B" w:rsidRDefault="006D770B" w:rsidP="006D770B">
      <w:pPr>
        <w:jc w:val="both"/>
        <w:rPr>
          <w:b/>
        </w:rPr>
      </w:pPr>
      <w:r w:rsidRPr="0001118B">
        <w:rPr>
          <w:b/>
        </w:rPr>
        <w:t>Language Modeling IR</w:t>
      </w:r>
    </w:p>
    <w:p w:rsidR="006D770B" w:rsidRPr="008A5DE5" w:rsidRDefault="006D770B" w:rsidP="006D770B">
      <w:pPr>
        <w:widowControl w:val="0"/>
        <w:overflowPunct w:val="0"/>
        <w:autoSpaceDE w:val="0"/>
        <w:autoSpaceDN w:val="0"/>
        <w:adjustRightInd w:val="0"/>
        <w:spacing w:after="0" w:line="193" w:lineRule="auto"/>
        <w:jc w:val="both"/>
        <w:rPr>
          <w:rFonts w:ascii="Times New Roman" w:hAnsi="Times New Roman" w:cs="Times New Roman"/>
          <w:sz w:val="24"/>
          <w:szCs w:val="24"/>
        </w:rPr>
      </w:pPr>
      <w:r>
        <w:t xml:space="preserve">Statistical language modeling (LM) has been successfully applied in machine translation, speech recognition and in-formation retrieval [28]. In information retrieval, LM typically adopts the Query Likelihood model [28]: Given a query </w:t>
      </w:r>
      <w:r w:rsidRPr="00250ABA">
        <w:t>Q = {q1, . . . , qi} and a document D = {w1, . . . , wj }, the score for D against Q is proportional to the probability that the multinomial language model that generated D</w:t>
      </w:r>
      <w:r>
        <w:t xml:space="preserve"> also gen</w:t>
      </w:r>
      <w:r w:rsidRPr="00250ABA">
        <w:t>erated Q. Formally,</w:t>
      </w:r>
    </w:p>
    <w:p w:rsidR="006D770B" w:rsidRDefault="006D770B" w:rsidP="006D770B">
      <w:pPr>
        <w:jc w:val="both"/>
      </w:pPr>
      <w:r w:rsidRPr="002E3BFF">
        <w:rPr>
          <w:noProof/>
        </w:rPr>
        <w:drawing>
          <wp:inline distT="0" distB="0" distL="0" distR="0" wp14:anchorId="2F2A36A2" wp14:editId="017EB973">
            <wp:extent cx="3667125" cy="2762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667125" cy="276225"/>
                    </a:xfrm>
                    <a:prstGeom prst="rect">
                      <a:avLst/>
                    </a:prstGeom>
                  </pic:spPr>
                </pic:pic>
              </a:graphicData>
            </a:graphic>
          </wp:inline>
        </w:drawing>
      </w:r>
      <w:r w:rsidRPr="002E3BFF">
        <w:t xml:space="preserve"> </w:t>
      </w:r>
    </w:p>
    <w:p w:rsidR="006D770B" w:rsidRDefault="006D770B" w:rsidP="006D770B">
      <w:pPr>
        <w:jc w:val="both"/>
      </w:pPr>
      <w:r>
        <w:t>This ranking method captures both the document’s relevance to the query and also the document’s prior probability, P(D). The latter may be used to incorporate any document-specific features, such as PageRank.</w:t>
      </w:r>
    </w:p>
    <w:p w:rsidR="006D770B" w:rsidRDefault="006D770B" w:rsidP="006D770B">
      <w:pPr>
        <w:jc w:val="both"/>
      </w:pPr>
      <w:r>
        <w:t>Assuming the unigram model of documents, we can de-compose the query into individual words and compute the overall score as a product of individual term scores,</w:t>
      </w:r>
    </w:p>
    <w:p w:rsidR="006D770B" w:rsidRDefault="006D770B" w:rsidP="006D770B">
      <w:pPr>
        <w:jc w:val="both"/>
      </w:pPr>
      <w:r w:rsidRPr="002E3BFF">
        <w:rPr>
          <w:noProof/>
        </w:rPr>
        <w:drawing>
          <wp:inline distT="0" distB="0" distL="0" distR="0" wp14:anchorId="759D2706" wp14:editId="28EEFE81">
            <wp:extent cx="3505200" cy="4476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505200" cy="447675"/>
                    </a:xfrm>
                    <a:prstGeom prst="rect">
                      <a:avLst/>
                    </a:prstGeom>
                  </pic:spPr>
                </pic:pic>
              </a:graphicData>
            </a:graphic>
          </wp:inline>
        </w:drawing>
      </w:r>
      <w:r w:rsidRPr="002E3BFF">
        <w:t xml:space="preserve"> </w:t>
      </w:r>
    </w:p>
    <w:p w:rsidR="006D770B" w:rsidRDefault="006D770B" w:rsidP="006D770B">
      <w:pPr>
        <w:jc w:val="both"/>
      </w:pPr>
      <w:r>
        <w:lastRenderedPageBreak/>
        <w:t>An important step in the estimation of the conditional probability P(w|D) is to account for unobserved terms. To this end, several smoothing methods were proposed. Jelinek-Mercer smoothing [28] is one of the simplest and most popular smoothing methods that uses a fixed smoothing parameter λ to interpolate a document’s language model with a global (corpus) model. It is defined as</w:t>
      </w:r>
    </w:p>
    <w:p w:rsidR="006D770B" w:rsidRDefault="006D770B" w:rsidP="006D770B">
      <w:pPr>
        <w:jc w:val="both"/>
      </w:pPr>
      <w:r w:rsidRPr="002E3BFF">
        <w:rPr>
          <w:noProof/>
        </w:rPr>
        <w:drawing>
          <wp:inline distT="0" distB="0" distL="0" distR="0" wp14:anchorId="73A65A79" wp14:editId="4FE9DC53">
            <wp:extent cx="4067175" cy="45720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4067175" cy="457200"/>
                    </a:xfrm>
                    <a:prstGeom prst="rect">
                      <a:avLst/>
                    </a:prstGeom>
                  </pic:spPr>
                </pic:pic>
              </a:graphicData>
            </a:graphic>
          </wp:inline>
        </w:drawing>
      </w:r>
      <w:r w:rsidRPr="002E3BFF">
        <w:t xml:space="preserve"> </w:t>
      </w:r>
    </w:p>
    <w:p w:rsidR="006D770B" w:rsidRDefault="006D770B" w:rsidP="006D770B">
      <w:pPr>
        <w:jc w:val="both"/>
      </w:pPr>
      <w:r>
        <w:t>Where c(w,D) is the count of word w</w:t>
      </w:r>
      <w:r w:rsidR="003141B1">
        <w:t xml:space="preserve"> </w:t>
      </w:r>
      <w:r>
        <w:t>in document D and p(w|C) is the probability of win the entire corpus.</w:t>
      </w:r>
    </w:p>
    <w:p w:rsidR="00B5419F" w:rsidRPr="0001118B" w:rsidRDefault="00B5419F" w:rsidP="00B5419F">
      <w:pPr>
        <w:jc w:val="both"/>
        <w:rPr>
          <w:b/>
        </w:rPr>
      </w:pPr>
      <w:r w:rsidRPr="0001118B">
        <w:rPr>
          <w:b/>
        </w:rPr>
        <w:t>Topic Modeling and IR</w:t>
      </w:r>
    </w:p>
    <w:p w:rsidR="00B5419F" w:rsidRDefault="00B5419F" w:rsidP="00B5419F">
      <w:pPr>
        <w:jc w:val="both"/>
      </w:pPr>
      <w:r>
        <w:t xml:space="preserve">Topic modeling (TM) has gained popularity in recent years as a tool to perform unsupervised analysis of text collections and organize documents by their latent topics. One of the most popular topic models is </w:t>
      </w:r>
      <w:r w:rsidRPr="007A30E3">
        <w:rPr>
          <w:b/>
        </w:rPr>
        <w:t>Latent Dirichlet Allocation</w:t>
      </w:r>
      <w:r>
        <w:t xml:space="preserve"> (</w:t>
      </w:r>
      <w:r w:rsidRPr="00442735">
        <w:rPr>
          <w:b/>
        </w:rPr>
        <w:t>LDA</w:t>
      </w:r>
      <w:r>
        <w:t xml:space="preserve">) [9]. LDA can be used to discover a set of Klatent topics from a document corpus, and then to represent each document D as a mixture θD of the latent topics. For each word wi in D, we first sample a topic </w:t>
      </w:r>
      <w:r w:rsidRPr="00AD79B1">
        <w:t>zi</w:t>
      </w:r>
      <w:r>
        <w:t xml:space="preserve"> from the document mixture θD. Second, we sample wi according to topic z’s word distribution φz.</w:t>
      </w:r>
    </w:p>
    <w:p w:rsidR="00B5419F" w:rsidRDefault="00B5419F" w:rsidP="00B5419F">
      <w:pPr>
        <w:jc w:val="both"/>
      </w:pPr>
      <w:r>
        <w:t>Much work has been done on developing efficient inference methods for LDA. Recently, online inference for LDA has been developed in [9], which enables LDA to be trained on massive and streaming data. We use the algorithm in [9] to train LDA on a large Twitter dataset in an online fashion.</w:t>
      </w:r>
    </w:p>
    <w:p w:rsidR="00B5419F" w:rsidRPr="002A344D" w:rsidRDefault="00B5419F" w:rsidP="00B5419F">
      <w:pPr>
        <w:jc w:val="both"/>
      </w:pPr>
      <w:r>
        <w:t>Topic modeling has previously been applied for information retrieval [26]. In topic model-driven IR, the probability of a query given document is</w:t>
      </w:r>
    </w:p>
    <w:p w:rsidR="00B5419F" w:rsidRDefault="00B5419F" w:rsidP="00B5419F">
      <w:pPr>
        <w:jc w:val="both"/>
      </w:pPr>
      <w:r w:rsidRPr="00AD79B1">
        <w:rPr>
          <w:noProof/>
        </w:rPr>
        <w:drawing>
          <wp:inline distT="0" distB="0" distL="0" distR="0" wp14:anchorId="4E3970E4" wp14:editId="0CACBDD0">
            <wp:extent cx="4048125" cy="55245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048125" cy="552450"/>
                    </a:xfrm>
                    <a:prstGeom prst="rect">
                      <a:avLst/>
                    </a:prstGeom>
                  </pic:spPr>
                </pic:pic>
              </a:graphicData>
            </a:graphic>
          </wp:inline>
        </w:drawing>
      </w:r>
    </w:p>
    <w:p w:rsidR="00B5419F" w:rsidRDefault="00B5419F" w:rsidP="00B5419F">
      <w:pPr>
        <w:jc w:val="both"/>
      </w:pPr>
      <w:r>
        <w:t>However, this approach often resulted in decreased ranking accuracy compared with standard LM, since topics are too coarse [26]. To alleviate this problem, a linear combination of TM and document LM is usually employed,</w:t>
      </w:r>
    </w:p>
    <w:p w:rsidR="00B5419F" w:rsidRDefault="00B5419F" w:rsidP="00B5419F">
      <w:pPr>
        <w:jc w:val="both"/>
      </w:pPr>
      <w:r w:rsidRPr="00E65AD7">
        <w:rPr>
          <w:noProof/>
        </w:rPr>
        <w:drawing>
          <wp:inline distT="0" distB="0" distL="0" distR="0" wp14:anchorId="59FA8604" wp14:editId="7AF41CCB">
            <wp:extent cx="4314825" cy="37147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4314825" cy="371475"/>
                    </a:xfrm>
                    <a:prstGeom prst="rect">
                      <a:avLst/>
                    </a:prstGeom>
                  </pic:spPr>
                </pic:pic>
              </a:graphicData>
            </a:graphic>
          </wp:inline>
        </w:drawing>
      </w:r>
    </w:p>
    <w:p w:rsidR="00601903" w:rsidRPr="00601903" w:rsidRDefault="00601903" w:rsidP="00B5419F">
      <w:pPr>
        <w:jc w:val="both"/>
        <w:rPr>
          <w:b/>
        </w:rPr>
      </w:pPr>
      <w:r w:rsidRPr="00601903">
        <w:rPr>
          <w:b/>
        </w:rPr>
        <w:t>Problems:</w:t>
      </w:r>
    </w:p>
    <w:p w:rsidR="00601903" w:rsidRDefault="00601903" w:rsidP="00601903">
      <w:pPr>
        <w:jc w:val="both"/>
      </w:pPr>
      <w:r>
        <w:t>In face of the short length and diverse topics of tweets, neither LM nor TM alone are suitable to build user models for personalized microblog search. On the one hand, simply employing LM and estimating user-specific language models (e.g., in [27]) may easily promote irrelevant tweets in the ranking. Using such a model, even the match of a few words of an irrelevant tweet with the user model may boost its ranking. On the other hand, a pure topic modeling approach to represent user’s preferences may yield even worse results, since the topics are too coarse [26]. Matching a tweet to topic “IT” may not guarantee its relevance to the user’s preferences. Thus, we develop a novel user model structure, which enables a fine-grained and topic-aware user representation.</w:t>
      </w:r>
    </w:p>
    <w:p w:rsidR="003239C8" w:rsidRDefault="003239C8" w:rsidP="00E860C2">
      <w:pPr>
        <w:jc w:val="both"/>
      </w:pPr>
    </w:p>
    <w:p w:rsidR="00E860C2" w:rsidRDefault="00E860C2" w:rsidP="00E860C2">
      <w:pPr>
        <w:jc w:val="both"/>
      </w:pPr>
      <w:r w:rsidRPr="00CB1676">
        <w:lastRenderedPageBreak/>
        <w:t>PROPOSED FRAMEWORK</w:t>
      </w:r>
    </w:p>
    <w:p w:rsidR="0058597E" w:rsidRDefault="0058597E" w:rsidP="0058597E">
      <w:pPr>
        <w:jc w:val="both"/>
      </w:pPr>
      <w:r>
        <w:t xml:space="preserve">First, we define the </w:t>
      </w:r>
      <w:r w:rsidRPr="0058597E">
        <w:rPr>
          <w:b/>
        </w:rPr>
        <w:t>scope</w:t>
      </w:r>
      <w:r>
        <w:t xml:space="preserve"> of our personalization frame-work. </w:t>
      </w:r>
      <w:r w:rsidR="00D27E25" w:rsidRPr="00D27E25">
        <w:t xml:space="preserve">Given a microblog user </w:t>
      </w:r>
      <w:r w:rsidR="00D27E25" w:rsidRPr="00D27E25">
        <w:rPr>
          <w:b/>
          <w:bCs/>
        </w:rPr>
        <w:t>u</w:t>
      </w:r>
      <w:r w:rsidR="00D27E25" w:rsidRPr="00D27E25">
        <w:t xml:space="preserve">, a search query </w:t>
      </w:r>
      <w:r w:rsidR="00D27E25" w:rsidRPr="00D27E25">
        <w:rPr>
          <w:b/>
          <w:bCs/>
        </w:rPr>
        <w:t>Q</w:t>
      </w:r>
      <w:r w:rsidR="00D27E25" w:rsidRPr="00D27E25">
        <w:t xml:space="preserve"> and a set of </w:t>
      </w:r>
      <w:r w:rsidR="00D27E25" w:rsidRPr="00D27E25">
        <w:rPr>
          <w:b/>
          <w:bCs/>
        </w:rPr>
        <w:t>N</w:t>
      </w:r>
      <w:r w:rsidR="00D27E25" w:rsidRPr="00D27E25">
        <w:t xml:space="preserve"> microblog documents returned by a base search engine, our goal is to re-rank the documents using query </w:t>
      </w:r>
      <w:r w:rsidR="00D27E25" w:rsidRPr="00D27E25">
        <w:rPr>
          <w:b/>
          <w:bCs/>
        </w:rPr>
        <w:t xml:space="preserve">Q </w:t>
      </w:r>
      <w:r w:rsidR="00D27E25" w:rsidRPr="00D27E25">
        <w:t xml:space="preserve">and a user model </w:t>
      </w:r>
      <w:r w:rsidR="00D27E25" w:rsidRPr="00D27E25">
        <w:rPr>
          <w:b/>
          <w:bCs/>
        </w:rPr>
        <w:t>Mu</w:t>
      </w:r>
      <w:r w:rsidR="00D27E25" w:rsidRPr="00D27E25">
        <w:t>, such that documents matching the user’s interests are ranked at top positions.</w:t>
      </w:r>
      <w:r>
        <w:t xml:space="preserve"> </w:t>
      </w:r>
    </w:p>
    <w:p w:rsidR="00A7530C" w:rsidRDefault="00A7530C" w:rsidP="00A7530C">
      <w:pPr>
        <w:jc w:val="both"/>
      </w:pPr>
      <w:r>
        <w:t xml:space="preserve">To achieve this </w:t>
      </w:r>
      <w:r w:rsidRPr="00D27E25">
        <w:rPr>
          <w:b/>
        </w:rPr>
        <w:t>goal</w:t>
      </w:r>
      <w:r>
        <w:t>, we need to solve two basic problems:</w:t>
      </w:r>
    </w:p>
    <w:p w:rsidR="00A7530C" w:rsidRDefault="00A7530C" w:rsidP="00A7530C">
      <w:pPr>
        <w:jc w:val="both"/>
      </w:pPr>
      <w:r>
        <w:t xml:space="preserve">(1) how to construct the user model </w:t>
      </w:r>
      <w:r w:rsidRPr="001D467A">
        <w:rPr>
          <w:b/>
        </w:rPr>
        <w:t>Mu</w:t>
      </w:r>
      <w:r>
        <w:t xml:space="preserve">, and </w:t>
      </w:r>
    </w:p>
    <w:p w:rsidR="00A7530C" w:rsidRDefault="00A7530C" w:rsidP="00A7530C">
      <w:pPr>
        <w:jc w:val="both"/>
      </w:pPr>
      <w:r>
        <w:t xml:space="preserve">(2) how to utilize this model for document ranking. </w:t>
      </w:r>
    </w:p>
    <w:p w:rsidR="000B3BAA" w:rsidRDefault="00A7530C" w:rsidP="00A7530C">
      <w:pPr>
        <w:jc w:val="both"/>
      </w:pPr>
      <w:r>
        <w:t xml:space="preserve">In this section, we present our personalization framework to meet the above goals. We note that throughout this paper, a document refers to a single microblog message (i.e., a tweet). </w:t>
      </w:r>
    </w:p>
    <w:p w:rsidR="00A7530C" w:rsidRDefault="00A7530C" w:rsidP="00A7530C">
      <w:pPr>
        <w:jc w:val="both"/>
      </w:pPr>
      <w:r>
        <w:t xml:space="preserve">We begin our discussion with some basic assumptions made in our framework. In particular, we recognize the importance of analyzing user preferences in microblogs in terms of topics. Our observation is that microblog content is highly diverse in terms of topics and purposes. This diversity is discussed in detail in [11, 20]. For example, Java et al. [11] found that Twitter serves a wide range of purposes, such as daily chatter, conversations or news sharing. In this paper, we simply use the concept of topics to broadly refer to the different kinds of content. </w:t>
      </w:r>
    </w:p>
    <w:p w:rsidR="00A7530C" w:rsidRDefault="00A7530C" w:rsidP="00A7530C">
      <w:pPr>
        <w:jc w:val="both"/>
      </w:pPr>
      <w:r>
        <w:t>An example of such topics would be “pop music”, “IT news”, but also “personal feelings”. We note that even the interests of a single user may be very diverse. As a result, our intuition is that by treating all information with the same importance, we would obtain an inaccurate and noisy personalization model. Therefore, we propose to distinguish the different kinds of information within our framework. State-of-the-art topic models such as LDA [9] may be employed for unsupervised topic discovery and for topic assignment of future documents. As the first step, we therefore build a global Topic Model using a large Twitter corpus, which will be utilized throughout our framework. We will refer to this model simply as TM.</w:t>
      </w:r>
    </w:p>
    <w:p w:rsidR="00DA2756" w:rsidRDefault="00DA2756" w:rsidP="00DA2756">
      <w:pPr>
        <w:jc w:val="both"/>
      </w:pPr>
      <w:r>
        <w:t>We now define some basic operations done using the TM. To obtain a topic distribution θD of a new document D, we obtain each dimension i of θD as follows</w:t>
      </w:r>
    </w:p>
    <w:p w:rsidR="00DA2756" w:rsidRDefault="00DA2756" w:rsidP="00DA2756">
      <w:pPr>
        <w:jc w:val="both"/>
      </w:pPr>
      <w:r>
        <w:rPr>
          <w:noProof/>
        </w:rPr>
        <w:drawing>
          <wp:inline distT="0" distB="0" distL="0" distR="0" wp14:anchorId="3B6C0EF1" wp14:editId="3B85FA5C">
            <wp:extent cx="37433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657225"/>
                    </a:xfrm>
                    <a:prstGeom prst="rect">
                      <a:avLst/>
                    </a:prstGeom>
                    <a:noFill/>
                    <a:ln>
                      <a:noFill/>
                    </a:ln>
                  </pic:spPr>
                </pic:pic>
              </a:graphicData>
            </a:graphic>
          </wp:inline>
        </w:drawing>
      </w:r>
    </w:p>
    <w:p w:rsidR="00DA2756" w:rsidRDefault="00DA2756" w:rsidP="00DA2756">
      <w:pPr>
        <w:jc w:val="both"/>
      </w:pPr>
      <w:r>
        <w:t>To assign document D to a single topic, we choose the topic that maximizes the probability of generating D,</w:t>
      </w:r>
    </w:p>
    <w:p w:rsidR="00DA2756" w:rsidRDefault="00DA2756" w:rsidP="00DA2756">
      <w:pPr>
        <w:jc w:val="both"/>
      </w:pPr>
      <w:r>
        <w:rPr>
          <w:noProof/>
        </w:rPr>
        <w:drawing>
          <wp:inline distT="0" distB="0" distL="0" distR="0" wp14:anchorId="1DE267DA" wp14:editId="11B6D42A">
            <wp:extent cx="36861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476250"/>
                    </a:xfrm>
                    <a:prstGeom prst="rect">
                      <a:avLst/>
                    </a:prstGeom>
                    <a:noFill/>
                    <a:ln>
                      <a:noFill/>
                    </a:ln>
                  </pic:spPr>
                </pic:pic>
              </a:graphicData>
            </a:graphic>
          </wp:inline>
        </w:drawing>
      </w:r>
    </w:p>
    <w:p w:rsidR="00F55312" w:rsidRDefault="00F55312" w:rsidP="00F55312">
      <w:pPr>
        <w:jc w:val="both"/>
      </w:pPr>
      <w:r w:rsidRPr="002B3DE1">
        <w:t>Modeling an Individual User</w:t>
      </w:r>
    </w:p>
    <w:p w:rsidR="00F55312" w:rsidRDefault="00F55312" w:rsidP="00F55312">
      <w:pPr>
        <w:jc w:val="both"/>
      </w:pPr>
      <w:r>
        <w:t xml:space="preserve">In contrast to previous approaches, which estimate a single language model for each user (e.g., in [27]), our approach is to construct a two-layer user model. Each user model is composed of a topic layer and a </w:t>
      </w:r>
      <w:r>
        <w:lastRenderedPageBreak/>
        <w:t>word layer. The topic layer represents user’s high-level preferences and the word layer represents the user’s words used within the respective topic. We refer to this model the Individual User Model (IM).</w:t>
      </w:r>
    </w:p>
    <w:p w:rsidR="00F55312" w:rsidRDefault="00F55312" w:rsidP="00F55312">
      <w:pPr>
        <w:jc w:val="both"/>
      </w:pPr>
      <w:r>
        <w:t xml:space="preserve">The two-layer structure has the advantage of organizing user preferences related to different topics separately. This in turn enables semantic-aware query disambiguation and search result re-ranking. </w:t>
      </w:r>
    </w:p>
    <w:p w:rsidR="004E364C" w:rsidRDefault="004E364C" w:rsidP="004E364C">
      <w:pPr>
        <w:jc w:val="both"/>
      </w:pPr>
    </w:p>
    <w:p w:rsidR="004E364C" w:rsidRDefault="004E364C" w:rsidP="004E364C">
      <w:pPr>
        <w:jc w:val="both"/>
      </w:pPr>
      <w:r>
        <w:rPr>
          <w:noProof/>
        </w:rPr>
        <w:drawing>
          <wp:inline distT="0" distB="0" distL="0" distR="0" wp14:anchorId="215122F0" wp14:editId="40B6185F">
            <wp:extent cx="5212080" cy="3474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474720"/>
                    </a:xfrm>
                    <a:prstGeom prst="rect">
                      <a:avLst/>
                    </a:prstGeom>
                    <a:noFill/>
                    <a:ln>
                      <a:noFill/>
                    </a:ln>
                  </pic:spPr>
                </pic:pic>
              </a:graphicData>
            </a:graphic>
          </wp:inline>
        </w:drawing>
      </w:r>
    </w:p>
    <w:p w:rsidR="004E364C" w:rsidRDefault="004E364C" w:rsidP="004E364C">
      <w:pPr>
        <w:jc w:val="both"/>
      </w:pPr>
      <w:r>
        <w:t>For example, Figure 1 illustrates the IM of user U. U often tweets about IT and mentions the term “android”. Also, U tweets about food and mentions the term “apple”. Thus, if U searches for “android”, U’s IM suggests that U may be interested in IT-related tweets.</w:t>
      </w:r>
    </w:p>
    <w:p w:rsidR="004E364C" w:rsidRDefault="004E364C" w:rsidP="004E364C">
      <w:pPr>
        <w:jc w:val="both"/>
      </w:pPr>
      <w:r>
        <w:t xml:space="preserve">Also, if U issues another query related to IT (e.g., “mobile apps”), tweets mentioning “android” will be ranked high. In contrast, using a traditional single-layer user model would also falsely promote tweets mentioning “apple”. </w:t>
      </w:r>
    </w:p>
    <w:p w:rsidR="004E364C" w:rsidRDefault="004E364C" w:rsidP="004E364C">
      <w:pPr>
        <w:jc w:val="both"/>
      </w:pPr>
      <w:r>
        <w:t xml:space="preserve">We estimate the IM for each user u in the following way. </w:t>
      </w:r>
    </w:p>
    <w:p w:rsidR="004E364C" w:rsidRDefault="004E364C" w:rsidP="004E364C">
      <w:pPr>
        <w:jc w:val="both"/>
      </w:pPr>
      <w:r>
        <w:t xml:space="preserve">First, we assign each microblog document D (i.e., a tweet) from u to a topic using Equation (7). Second, we build a language model for each u’s topic using all u’s documents assigned to the respective topic. </w:t>
      </w:r>
    </w:p>
    <w:p w:rsidR="004E364C" w:rsidRDefault="004E364C" w:rsidP="004E364C">
      <w:pPr>
        <w:jc w:val="both"/>
      </w:pPr>
      <w:r>
        <w:t xml:space="preserve">On the word level, the maximum likelihood (ML) estimate of the probability of word w in topic k for user u is defined as </w:t>
      </w:r>
    </w:p>
    <w:p w:rsidR="004E364C" w:rsidRDefault="004E364C" w:rsidP="004E364C">
      <w:pPr>
        <w:jc w:val="both"/>
      </w:pPr>
      <w:r>
        <w:rPr>
          <w:noProof/>
        </w:rPr>
        <w:drawing>
          <wp:inline distT="0" distB="0" distL="0" distR="0" wp14:anchorId="24D1BD6B" wp14:editId="1D5C8199">
            <wp:extent cx="42386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657225"/>
                    </a:xfrm>
                    <a:prstGeom prst="rect">
                      <a:avLst/>
                    </a:prstGeom>
                    <a:noFill/>
                    <a:ln>
                      <a:noFill/>
                    </a:ln>
                  </pic:spPr>
                </pic:pic>
              </a:graphicData>
            </a:graphic>
          </wp:inline>
        </w:drawing>
      </w:r>
    </w:p>
    <w:p w:rsidR="004E364C" w:rsidRDefault="004E364C" w:rsidP="004E364C">
      <w:pPr>
        <w:jc w:val="both"/>
      </w:pPr>
      <w:r>
        <w:lastRenderedPageBreak/>
        <w:t xml:space="preserve">Where Du is the set of documents by user u, c(w,D) is the count of word w in D, Vis the vocabulary, zD is the topic of D. We refer to this probability as </w:t>
      </w:r>
      <w:r w:rsidRPr="00A25A80">
        <w:rPr>
          <w:rFonts w:ascii="Times New Roman" w:hAnsi="Times New Roman" w:cs="Times New Roman"/>
          <w:i/>
          <w:iCs/>
          <w:sz w:val="44"/>
          <w:szCs w:val="44"/>
        </w:rPr>
        <w:t>θ</w:t>
      </w:r>
      <w:r w:rsidRPr="00A25A80">
        <w:rPr>
          <w:rFonts w:ascii="Times New Roman" w:hAnsi="Times New Roman" w:cs="Times New Roman"/>
          <w:i/>
          <w:iCs/>
          <w:sz w:val="44"/>
          <w:szCs w:val="44"/>
          <w:vertAlign w:val="subscript"/>
        </w:rPr>
        <w:t>u,k,w</w:t>
      </w:r>
      <w:r w:rsidRPr="00A25A80">
        <w:rPr>
          <w:rFonts w:ascii="Times New Roman" w:hAnsi="Times New Roman" w:cs="Times New Roman"/>
          <w:i/>
          <w:iCs/>
          <w:sz w:val="44"/>
          <w:szCs w:val="44"/>
          <w:vertAlign w:val="superscript"/>
        </w:rPr>
        <w:t>IM</w:t>
      </w:r>
      <w:r>
        <w:rPr>
          <w:rFonts w:ascii="Gabriola" w:hAnsi="Gabriola" w:cs="Gabriola"/>
          <w:sz w:val="14"/>
          <w:szCs w:val="14"/>
        </w:rPr>
        <w:t xml:space="preserve"> </w:t>
      </w:r>
      <w:r>
        <w:t>for short.</w:t>
      </w:r>
    </w:p>
    <w:p w:rsidR="004E364C" w:rsidRDefault="004E364C" w:rsidP="004E364C">
      <w:pPr>
        <w:jc w:val="both"/>
      </w:pPr>
      <w:r>
        <w:t>On the topic level, the probability that u chooses to pick is estimated as</w:t>
      </w:r>
    </w:p>
    <w:p w:rsidR="004E364C" w:rsidRDefault="004E364C" w:rsidP="004E364C">
      <w:pPr>
        <w:jc w:val="both"/>
      </w:pPr>
      <w:r>
        <w:rPr>
          <w:noProof/>
        </w:rPr>
        <w:drawing>
          <wp:inline distT="0" distB="0" distL="0" distR="0" wp14:anchorId="00E48841" wp14:editId="5A4BC588">
            <wp:extent cx="38766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561975"/>
                    </a:xfrm>
                    <a:prstGeom prst="rect">
                      <a:avLst/>
                    </a:prstGeom>
                    <a:noFill/>
                    <a:ln>
                      <a:noFill/>
                    </a:ln>
                  </pic:spPr>
                </pic:pic>
              </a:graphicData>
            </a:graphic>
          </wp:inline>
        </w:drawing>
      </w:r>
    </w:p>
    <w:p w:rsidR="004E364C" w:rsidRDefault="004E364C" w:rsidP="004E364C">
      <w:pPr>
        <w:jc w:val="both"/>
      </w:pPr>
      <w:r>
        <w:t>Figure 1 illustrates an IM created from a set of user’s documents. Before the IM can be used by a ranking function to get the user’s preference for word w in topic k(i.e.,</w:t>
      </w:r>
      <w:r w:rsidRPr="000935D1">
        <w:rPr>
          <w:rFonts w:ascii="Times New Roman" w:hAnsi="Times New Roman" w:cs="Times New Roman"/>
          <w:i/>
          <w:iCs/>
          <w:sz w:val="44"/>
          <w:szCs w:val="44"/>
        </w:rPr>
        <w:t xml:space="preserve"> </w:t>
      </w:r>
      <w:r w:rsidRPr="00A25A80">
        <w:rPr>
          <w:rFonts w:ascii="Times New Roman" w:hAnsi="Times New Roman" w:cs="Times New Roman"/>
          <w:i/>
          <w:iCs/>
          <w:sz w:val="44"/>
          <w:szCs w:val="44"/>
        </w:rPr>
        <w:t>θ</w:t>
      </w:r>
      <w:r w:rsidRPr="00A25A80">
        <w:rPr>
          <w:rFonts w:ascii="Times New Roman" w:hAnsi="Times New Roman" w:cs="Times New Roman"/>
          <w:i/>
          <w:iCs/>
          <w:sz w:val="44"/>
          <w:szCs w:val="44"/>
          <w:vertAlign w:val="subscript"/>
        </w:rPr>
        <w:t>u,k,w</w:t>
      </w:r>
      <w:r w:rsidRPr="00A25A80">
        <w:rPr>
          <w:rFonts w:ascii="Times New Roman" w:hAnsi="Times New Roman" w:cs="Times New Roman"/>
          <w:i/>
          <w:iCs/>
          <w:sz w:val="44"/>
          <w:szCs w:val="44"/>
          <w:vertAlign w:val="superscript"/>
        </w:rPr>
        <w:t>IM</w:t>
      </w:r>
      <w:r>
        <w:t>), we need to account for the case of unobserved words. To this end, we smooth the topic-word distribution in the IM using the underlying topic model</w:t>
      </w:r>
    </w:p>
    <w:p w:rsidR="004E364C" w:rsidRDefault="004E364C" w:rsidP="004E364C">
      <w:pPr>
        <w:jc w:val="both"/>
      </w:pPr>
      <w:r>
        <w:rPr>
          <w:noProof/>
        </w:rPr>
        <w:drawing>
          <wp:inline distT="0" distB="0" distL="0" distR="0" wp14:anchorId="27E5DAC9" wp14:editId="380710EF">
            <wp:extent cx="405765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457200"/>
                    </a:xfrm>
                    <a:prstGeom prst="rect">
                      <a:avLst/>
                    </a:prstGeom>
                    <a:noFill/>
                    <a:ln>
                      <a:noFill/>
                    </a:ln>
                  </pic:spPr>
                </pic:pic>
              </a:graphicData>
            </a:graphic>
          </wp:inline>
        </w:drawing>
      </w:r>
    </w:p>
    <w:p w:rsidR="004E364C" w:rsidRDefault="004E364C" w:rsidP="004E364C">
      <w:pPr>
        <w:jc w:val="both"/>
      </w:pPr>
      <w:r>
        <w:t>Where λ is a parameter for Jelinek-Mercer smoothing. If we further incorporate the topic-level probabilities of user u, we get</w:t>
      </w:r>
    </w:p>
    <w:p w:rsidR="004E364C" w:rsidRDefault="004E364C" w:rsidP="004E364C">
      <w:pPr>
        <w:jc w:val="both"/>
      </w:pPr>
      <w:r>
        <w:rPr>
          <w:noProof/>
        </w:rPr>
        <w:drawing>
          <wp:inline distT="0" distB="0" distL="0" distR="0" wp14:anchorId="02217858" wp14:editId="59128170">
            <wp:extent cx="4248150" cy="42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428625"/>
                    </a:xfrm>
                    <a:prstGeom prst="rect">
                      <a:avLst/>
                    </a:prstGeom>
                    <a:noFill/>
                    <a:ln>
                      <a:noFill/>
                    </a:ln>
                  </pic:spPr>
                </pic:pic>
              </a:graphicData>
            </a:graphic>
          </wp:inline>
        </w:drawing>
      </w:r>
    </w:p>
    <w:p w:rsidR="004E364C" w:rsidRDefault="004E364C" w:rsidP="004E364C">
      <w:pPr>
        <w:jc w:val="both"/>
      </w:pPr>
      <w:r>
        <w:t xml:space="preserve">Where η is the prior probability of choosing a topic. In our work, we choose a constant value for η. Additionally, along with each </w:t>
      </w:r>
      <w:r w:rsidRPr="00A25A80">
        <w:rPr>
          <w:rFonts w:ascii="Times New Roman" w:hAnsi="Times New Roman" w:cs="Times New Roman"/>
          <w:i/>
          <w:iCs/>
          <w:sz w:val="44"/>
          <w:szCs w:val="44"/>
        </w:rPr>
        <w:t>θ</w:t>
      </w:r>
      <w:r w:rsidRPr="00A25A80">
        <w:rPr>
          <w:rFonts w:ascii="Times New Roman" w:hAnsi="Times New Roman" w:cs="Times New Roman"/>
          <w:i/>
          <w:iCs/>
          <w:sz w:val="44"/>
          <w:szCs w:val="44"/>
          <w:vertAlign w:val="subscript"/>
        </w:rPr>
        <w:t>u,k,w</w:t>
      </w:r>
      <w:r w:rsidRPr="00A25A80">
        <w:rPr>
          <w:rFonts w:ascii="Times New Roman" w:hAnsi="Times New Roman" w:cs="Times New Roman"/>
          <w:i/>
          <w:iCs/>
          <w:sz w:val="44"/>
          <w:szCs w:val="44"/>
          <w:vertAlign w:val="superscript"/>
        </w:rPr>
        <w:t>IM</w:t>
      </w:r>
      <w:r>
        <w:t>, we also store the timestamp of the latest document in to pick containing w.</w:t>
      </w:r>
    </w:p>
    <w:p w:rsidR="004E364C" w:rsidRDefault="004E364C" w:rsidP="004E364C">
      <w:pPr>
        <w:jc w:val="both"/>
      </w:pPr>
      <w:r>
        <w:t>This allows to track the recency of information in the IM. The probability of w in the IM can then be redefined as</w:t>
      </w:r>
    </w:p>
    <w:p w:rsidR="004E364C" w:rsidRDefault="004E364C" w:rsidP="004E364C">
      <w:pPr>
        <w:jc w:val="both"/>
      </w:pPr>
      <w:r>
        <w:rPr>
          <w:noProof/>
        </w:rPr>
        <w:drawing>
          <wp:inline distT="0" distB="0" distL="0" distR="0" wp14:anchorId="35FC8BBE" wp14:editId="3489D1A4">
            <wp:extent cx="344805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8050" cy="428625"/>
                    </a:xfrm>
                    <a:prstGeom prst="rect">
                      <a:avLst/>
                    </a:prstGeom>
                    <a:noFill/>
                    <a:ln>
                      <a:noFill/>
                    </a:ln>
                  </pic:spPr>
                </pic:pic>
              </a:graphicData>
            </a:graphic>
          </wp:inline>
        </w:drawing>
      </w:r>
    </w:p>
    <w:p w:rsidR="004E364C" w:rsidRDefault="004E364C" w:rsidP="004E364C">
      <w:pPr>
        <w:jc w:val="both"/>
      </w:pPr>
      <w:r>
        <w:t>Where ρ is the forgetting coefficient. This time decay factor assumes an exponential forgetting rate and was applied to IR by Li and Croft [13].</w:t>
      </w:r>
    </w:p>
    <w:p w:rsidR="003B7009" w:rsidRDefault="003B7009" w:rsidP="003B7009">
      <w:pPr>
        <w:jc w:val="both"/>
      </w:pPr>
      <w:r w:rsidRPr="007875C7">
        <w:t>4.2 Basic Personalization Model</w:t>
      </w:r>
    </w:p>
    <w:p w:rsidR="003B7009" w:rsidRDefault="003B7009" w:rsidP="003B7009">
      <w:pPr>
        <w:widowControl w:val="0"/>
        <w:overflowPunct w:val="0"/>
        <w:autoSpaceDE w:val="0"/>
        <w:autoSpaceDN w:val="0"/>
        <w:adjustRightInd w:val="0"/>
        <w:spacing w:after="0" w:line="240" w:lineRule="auto"/>
        <w:ind w:left="20"/>
        <w:jc w:val="both"/>
      </w:pPr>
      <w:r w:rsidRPr="00E24B6A">
        <w:t>Based on the individual user mo</w:t>
      </w:r>
      <w:r>
        <w:t>del defined above, we for</w:t>
      </w:r>
      <w:r w:rsidRPr="00E24B6A">
        <w:t>mulate a basic personalized ranking function as follows:</w:t>
      </w:r>
    </w:p>
    <w:p w:rsidR="003B7009" w:rsidRDefault="003B7009" w:rsidP="003B7009">
      <w:pPr>
        <w:widowControl w:val="0"/>
        <w:overflowPunct w:val="0"/>
        <w:autoSpaceDE w:val="0"/>
        <w:autoSpaceDN w:val="0"/>
        <w:adjustRightInd w:val="0"/>
        <w:spacing w:after="0" w:line="240" w:lineRule="auto"/>
        <w:ind w:left="20"/>
        <w:jc w:val="both"/>
      </w:pPr>
      <w:r>
        <w:rPr>
          <w:noProof/>
        </w:rPr>
        <w:drawing>
          <wp:inline distT="0" distB="0" distL="0" distR="0" wp14:anchorId="637F5CB4" wp14:editId="28144381">
            <wp:extent cx="472440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666750"/>
                    </a:xfrm>
                    <a:prstGeom prst="rect">
                      <a:avLst/>
                    </a:prstGeom>
                    <a:noFill/>
                    <a:ln>
                      <a:noFill/>
                    </a:ln>
                  </pic:spPr>
                </pic:pic>
              </a:graphicData>
            </a:graphic>
          </wp:inline>
        </w:drawing>
      </w:r>
    </w:p>
    <w:p w:rsidR="003B7009" w:rsidRPr="00120365" w:rsidRDefault="003B7009" w:rsidP="003B7009">
      <w:pPr>
        <w:widowControl w:val="0"/>
        <w:autoSpaceDE w:val="0"/>
        <w:autoSpaceDN w:val="0"/>
        <w:adjustRightInd w:val="0"/>
        <w:spacing w:after="0" w:line="215" w:lineRule="exact"/>
        <w:ind w:left="20"/>
      </w:pPr>
      <w:r w:rsidRPr="00120365">
        <w:t>where P (Q|θu,k,w) and P (D|θu,k,w</w:t>
      </w:r>
      <w:r>
        <w:t xml:space="preserve"> ) are topic-specific per</w:t>
      </w:r>
      <w:r w:rsidRPr="00120365">
        <w:t>sonalized scores of D and Q, respectively, and P (D) is the document prior.</w:t>
      </w:r>
    </w:p>
    <w:p w:rsidR="003B7009" w:rsidRPr="00120365" w:rsidRDefault="003B7009" w:rsidP="003B7009">
      <w:pPr>
        <w:widowControl w:val="0"/>
        <w:autoSpaceDE w:val="0"/>
        <w:autoSpaceDN w:val="0"/>
        <w:adjustRightInd w:val="0"/>
        <w:spacing w:after="0" w:line="87" w:lineRule="exact"/>
      </w:pPr>
    </w:p>
    <w:p w:rsidR="003B7009" w:rsidRDefault="003B7009" w:rsidP="003B7009">
      <w:pPr>
        <w:widowControl w:val="0"/>
        <w:overflowPunct w:val="0"/>
        <w:autoSpaceDE w:val="0"/>
        <w:autoSpaceDN w:val="0"/>
        <w:adjustRightInd w:val="0"/>
        <w:spacing w:after="0" w:line="206" w:lineRule="auto"/>
        <w:ind w:left="20"/>
        <w:jc w:val="both"/>
      </w:pPr>
      <w:r w:rsidRPr="00120365">
        <w:lastRenderedPageBreak/>
        <w:t>This approach essentially decomposes the ranking into two components. First, we perform query disambiguation using u’s IM. That is, we predict which underlying topic the user had in mind when formul</w:t>
      </w:r>
      <w:r>
        <w:t>ating the query. Second, the ob</w:t>
      </w:r>
      <w:r w:rsidRPr="00120365">
        <w:t>tained probability given topic k</w:t>
      </w:r>
      <w:r>
        <w:t xml:space="preserve"> is multiplied with the prob</w:t>
      </w:r>
      <w:r w:rsidRPr="00120365">
        <w:t>ability that document D belongs to the respective topic in u’s IM.</w:t>
      </w:r>
      <w:r>
        <w:t xml:space="preserve"> </w:t>
      </w:r>
    </w:p>
    <w:p w:rsidR="003B7009" w:rsidRDefault="003B7009" w:rsidP="003B7009">
      <w:pPr>
        <w:widowControl w:val="0"/>
        <w:overflowPunct w:val="0"/>
        <w:autoSpaceDE w:val="0"/>
        <w:autoSpaceDN w:val="0"/>
        <w:adjustRightInd w:val="0"/>
        <w:spacing w:after="0" w:line="206" w:lineRule="auto"/>
        <w:ind w:left="20"/>
        <w:jc w:val="both"/>
      </w:pPr>
      <w:r>
        <w:t>We compute the product of the scores of each word,</w:t>
      </w:r>
    </w:p>
    <w:p w:rsidR="003B7009" w:rsidRDefault="003B7009" w:rsidP="003B7009">
      <w:pPr>
        <w:widowControl w:val="0"/>
        <w:overflowPunct w:val="0"/>
        <w:autoSpaceDE w:val="0"/>
        <w:autoSpaceDN w:val="0"/>
        <w:adjustRightInd w:val="0"/>
        <w:spacing w:after="0" w:line="206" w:lineRule="auto"/>
        <w:ind w:left="20"/>
        <w:jc w:val="both"/>
      </w:pPr>
    </w:p>
    <w:p w:rsidR="003B7009" w:rsidRDefault="003B7009" w:rsidP="003B7009">
      <w:pPr>
        <w:widowControl w:val="0"/>
        <w:overflowPunct w:val="0"/>
        <w:autoSpaceDE w:val="0"/>
        <w:autoSpaceDN w:val="0"/>
        <w:adjustRightInd w:val="0"/>
        <w:spacing w:after="0" w:line="206" w:lineRule="auto"/>
        <w:ind w:left="20"/>
        <w:jc w:val="both"/>
      </w:pPr>
    </w:p>
    <w:p w:rsidR="003B7009" w:rsidRPr="00120365" w:rsidRDefault="003B7009" w:rsidP="003B7009">
      <w:pPr>
        <w:widowControl w:val="0"/>
        <w:overflowPunct w:val="0"/>
        <w:autoSpaceDE w:val="0"/>
        <w:autoSpaceDN w:val="0"/>
        <w:adjustRightInd w:val="0"/>
        <w:spacing w:after="0" w:line="206" w:lineRule="auto"/>
        <w:ind w:left="20"/>
        <w:jc w:val="both"/>
      </w:pPr>
      <w:r>
        <w:rPr>
          <w:noProof/>
        </w:rPr>
        <w:drawing>
          <wp:inline distT="0" distB="0" distL="0" distR="0" wp14:anchorId="2C6E64BC" wp14:editId="221B54F8">
            <wp:extent cx="380047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75" cy="581025"/>
                    </a:xfrm>
                    <a:prstGeom prst="rect">
                      <a:avLst/>
                    </a:prstGeom>
                    <a:noFill/>
                    <a:ln>
                      <a:noFill/>
                    </a:ln>
                  </pic:spPr>
                </pic:pic>
              </a:graphicData>
            </a:graphic>
          </wp:inline>
        </w:drawing>
      </w:r>
    </w:p>
    <w:p w:rsidR="003B7009" w:rsidRDefault="003B7009" w:rsidP="003B7009">
      <w:pPr>
        <w:jc w:val="both"/>
      </w:pPr>
      <w:r w:rsidRPr="00E147A8">
        <w:t>4.3 Collaborative User Modeling</w:t>
      </w:r>
    </w:p>
    <w:p w:rsidR="003B7009" w:rsidRPr="007B6EF3" w:rsidRDefault="003B7009" w:rsidP="003B7009">
      <w:pPr>
        <w:widowControl w:val="0"/>
        <w:overflowPunct w:val="0"/>
        <w:autoSpaceDE w:val="0"/>
        <w:autoSpaceDN w:val="0"/>
        <w:adjustRightInd w:val="0"/>
        <w:spacing w:after="0" w:line="216" w:lineRule="auto"/>
        <w:ind w:left="20" w:firstLine="180"/>
        <w:jc w:val="both"/>
      </w:pPr>
      <w:r w:rsidRPr="007B6EF3">
        <w:t>One of the most important f</w:t>
      </w:r>
      <w:r>
        <w:t>eatures of microblogs is its so</w:t>
      </w:r>
      <w:r w:rsidRPr="007B6EF3">
        <w:t>cial network structure, which enables interactions between users. Users may follow other users, such as public figures or their real-world friends, and are able to receive their tweets. If a user finds a tweet interesting, they are able to re-tweet it or add it to their favorites. Furthermore, users can have conversations or mention each</w:t>
      </w:r>
      <w:r>
        <w:t xml:space="preserve"> other in their tweets. This so</w:t>
      </w:r>
      <w:r w:rsidRPr="007B6EF3">
        <w:t xml:space="preserve">cial environment presents rich additional information about the user’s interests, which can increase the completeness of the user model and tackle data sparseness of an individual user. In this work, our main focus is on the </w:t>
      </w:r>
      <w:r w:rsidRPr="00356EF2">
        <w:rPr>
          <w:b/>
        </w:rPr>
        <w:t>followees</w:t>
      </w:r>
      <w:r w:rsidRPr="007B6EF3">
        <w:t xml:space="preserve"> of a user (i.e., the users one has subscribed to), which we refer to as friends for simplicity.</w:t>
      </w:r>
    </w:p>
    <w:p w:rsidR="003B7009" w:rsidRPr="007B6EF3" w:rsidRDefault="003B7009" w:rsidP="003B7009">
      <w:pPr>
        <w:widowControl w:val="0"/>
        <w:autoSpaceDE w:val="0"/>
        <w:autoSpaceDN w:val="0"/>
        <w:adjustRightInd w:val="0"/>
        <w:spacing w:after="0" w:line="35" w:lineRule="exact"/>
      </w:pPr>
    </w:p>
    <w:p w:rsidR="003B7009" w:rsidRDefault="003B7009" w:rsidP="003B7009">
      <w:pPr>
        <w:widowControl w:val="0"/>
        <w:overflowPunct w:val="0"/>
        <w:autoSpaceDE w:val="0"/>
        <w:autoSpaceDN w:val="0"/>
        <w:adjustRightInd w:val="0"/>
        <w:spacing w:after="0" w:line="237" w:lineRule="auto"/>
        <w:ind w:firstLine="202"/>
        <w:jc w:val="both"/>
      </w:pPr>
      <w:r w:rsidRPr="007B6EF3">
        <w:t xml:space="preserve">However, we observe that diﬀerent friends may have a diﬀerent influence on a particular user u. For example, u may follow hundreds of friends, but only frequently inter-acts with a small fraction of them. Furthermore, not all content posted by a friend </w:t>
      </w:r>
      <w:r>
        <w:t>may be of interest to u. For ex</w:t>
      </w:r>
      <w:r w:rsidRPr="007B6EF3">
        <w:t>ample, u may be interested in tweets from friend f about “IT news”, but may not be interested in f’s comments about “relationships”.</w:t>
      </w:r>
    </w:p>
    <w:p w:rsidR="003B7009" w:rsidRPr="007B6EF3" w:rsidRDefault="003B7009" w:rsidP="003B7009">
      <w:pPr>
        <w:widowControl w:val="0"/>
        <w:overflowPunct w:val="0"/>
        <w:autoSpaceDE w:val="0"/>
        <w:autoSpaceDN w:val="0"/>
        <w:adjustRightInd w:val="0"/>
        <w:spacing w:after="0" w:line="237" w:lineRule="auto"/>
        <w:ind w:firstLine="202"/>
        <w:jc w:val="both"/>
      </w:pPr>
    </w:p>
    <w:p w:rsidR="003B7009" w:rsidRDefault="003B7009" w:rsidP="003B7009">
      <w:pPr>
        <w:jc w:val="both"/>
      </w:pPr>
      <w:r w:rsidRPr="007B6EF3">
        <w:t>Creating the Collaborative User Model</w:t>
      </w:r>
    </w:p>
    <w:p w:rsidR="003B7009" w:rsidRPr="001F0A05" w:rsidRDefault="003B7009" w:rsidP="003B7009">
      <w:pPr>
        <w:spacing w:after="200" w:line="276" w:lineRule="auto"/>
        <w:jc w:val="both"/>
        <w:rPr>
          <w:szCs w:val="20"/>
          <w:lang w:bidi="ne-NP"/>
        </w:rPr>
      </w:pPr>
      <w:r>
        <w:t>After ob</w:t>
      </w:r>
      <w:r w:rsidRPr="00526E95">
        <w:t>taining the weight of each friend of</w:t>
      </w:r>
      <w:r>
        <w:t xml:space="preserve"> </w:t>
      </w:r>
      <w:r w:rsidRPr="00526E95">
        <w:t>u,</w:t>
      </w:r>
      <w:r>
        <w:t xml:space="preserve"> </w:t>
      </w:r>
      <w:r w:rsidRPr="00526E95">
        <w:t>we</w:t>
      </w:r>
      <w:r>
        <w:t xml:space="preserve"> </w:t>
      </w:r>
      <w:r w:rsidRPr="00526E95">
        <w:t>construct</w:t>
      </w:r>
      <w:r>
        <w:t xml:space="preserve"> </w:t>
      </w:r>
      <w:r w:rsidRPr="00526E95">
        <w:t>the</w:t>
      </w:r>
      <w:r>
        <w:t xml:space="preserve"> </w:t>
      </w:r>
      <w:r w:rsidRPr="00526E95">
        <w:t>Collaborative User</w:t>
      </w:r>
      <w:r>
        <w:t xml:space="preserve"> </w:t>
      </w:r>
      <w:r w:rsidRPr="00526E95">
        <w:t>Model</w:t>
      </w:r>
      <w:r>
        <w:t xml:space="preserve"> </w:t>
      </w:r>
      <w:r w:rsidRPr="00526E95">
        <w:t>(CM).</w:t>
      </w:r>
      <w:r>
        <w:t xml:space="preserve"> </w:t>
      </w:r>
      <w:r w:rsidRPr="001F0A05">
        <w:rPr>
          <w:szCs w:val="20"/>
          <w:lang w:bidi="ne-NP"/>
        </w:rPr>
        <w:t xml:space="preserve">Basically, we take the weighted average of all the individual user models of </w:t>
      </w:r>
      <w:r w:rsidRPr="001F0A05">
        <w:rPr>
          <w:i/>
          <w:iCs/>
          <w:szCs w:val="20"/>
          <w:lang w:bidi="ne-NP"/>
        </w:rPr>
        <w:t>u</w:t>
      </w:r>
      <w:r w:rsidRPr="001F0A05">
        <w:rPr>
          <w:szCs w:val="20"/>
          <w:lang w:bidi="ne-NP"/>
        </w:rPr>
        <w:t>’s friends.</w:t>
      </w:r>
    </w:p>
    <w:p w:rsidR="003B7009" w:rsidRDefault="003B7009" w:rsidP="003B7009">
      <w:pPr>
        <w:jc w:val="both"/>
      </w:pPr>
      <w:r>
        <w:rPr>
          <w:noProof/>
        </w:rPr>
        <w:drawing>
          <wp:inline distT="0" distB="0" distL="0" distR="0" wp14:anchorId="0D976B50" wp14:editId="04FC9EE7">
            <wp:extent cx="43624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3305175"/>
                    </a:xfrm>
                    <a:prstGeom prst="rect">
                      <a:avLst/>
                    </a:prstGeom>
                    <a:noFill/>
                    <a:ln>
                      <a:noFill/>
                    </a:ln>
                  </pic:spPr>
                </pic:pic>
              </a:graphicData>
            </a:graphic>
          </wp:inline>
        </w:drawing>
      </w:r>
    </w:p>
    <w:p w:rsidR="003B7009" w:rsidRDefault="003B7009" w:rsidP="003B7009">
      <w:pPr>
        <w:jc w:val="both"/>
      </w:pPr>
      <w:r>
        <w:lastRenderedPageBreak/>
        <w:t>The collaborative personalized ranking function is then defined as</w:t>
      </w:r>
    </w:p>
    <w:p w:rsidR="00B92874" w:rsidRDefault="003B7009" w:rsidP="00B92874">
      <w:pPr>
        <w:jc w:val="both"/>
      </w:pPr>
      <w:r>
        <w:rPr>
          <w:noProof/>
        </w:rPr>
        <w:drawing>
          <wp:inline distT="0" distB="0" distL="0" distR="0" wp14:anchorId="6A68B84A" wp14:editId="4E72EDD0">
            <wp:extent cx="4714875" cy="790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790575"/>
                    </a:xfrm>
                    <a:prstGeom prst="rect">
                      <a:avLst/>
                    </a:prstGeom>
                    <a:noFill/>
                    <a:ln>
                      <a:noFill/>
                    </a:ln>
                  </pic:spPr>
                </pic:pic>
              </a:graphicData>
            </a:graphic>
          </wp:inline>
        </w:drawing>
      </w:r>
    </w:p>
    <w:p w:rsidR="00B92874" w:rsidRDefault="00B92874" w:rsidP="00B92874">
      <w:pPr>
        <w:jc w:val="both"/>
      </w:pPr>
      <w:r w:rsidRPr="00594518">
        <w:t>4.4 Modeling Search Behavior</w:t>
      </w:r>
    </w:p>
    <w:p w:rsidR="00B92874" w:rsidRDefault="00B92874" w:rsidP="00B92874">
      <w:pPr>
        <w:widowControl w:val="0"/>
        <w:overflowPunct w:val="0"/>
        <w:autoSpaceDE w:val="0"/>
        <w:autoSpaceDN w:val="0"/>
        <w:adjustRightInd w:val="0"/>
        <w:spacing w:after="0" w:line="216" w:lineRule="auto"/>
        <w:jc w:val="both"/>
      </w:pPr>
      <w:r w:rsidRPr="00735CF6">
        <w:t xml:space="preserve">In addition to analyzing the user’s individual microblog content and building the collaborative model, we also model the user’s search activity and construct the Search User Model (SM). As implicit evidence of the user’s search interests, we mainly consider search queries issued by the user and the user’s feedback on the search results. </w:t>
      </w:r>
    </w:p>
    <w:p w:rsidR="00B92874" w:rsidRDefault="00B92874" w:rsidP="00B92874">
      <w:pPr>
        <w:widowControl w:val="0"/>
        <w:overflowPunct w:val="0"/>
        <w:autoSpaceDE w:val="0"/>
        <w:autoSpaceDN w:val="0"/>
        <w:adjustRightInd w:val="0"/>
        <w:spacing w:after="0" w:line="216" w:lineRule="auto"/>
        <w:jc w:val="both"/>
      </w:pPr>
      <w:r w:rsidRPr="00735CF6">
        <w:t xml:space="preserve">In microblogs, there are several ways a user can provide implicit relevance feedback. These include re-tweeting (re-sending) or “favorit-ing”an interesting tweet, or clicking a URL within the tweet. </w:t>
      </w:r>
    </w:p>
    <w:p w:rsidR="00B92874" w:rsidRDefault="00B92874" w:rsidP="00B92874">
      <w:pPr>
        <w:widowControl w:val="0"/>
        <w:overflowPunct w:val="0"/>
        <w:autoSpaceDE w:val="0"/>
        <w:autoSpaceDN w:val="0"/>
        <w:adjustRightInd w:val="0"/>
        <w:spacing w:after="0" w:line="216" w:lineRule="auto"/>
        <w:jc w:val="both"/>
      </w:pPr>
      <w:r w:rsidRPr="00735CF6">
        <w:t>We refer to these actions as clicks</w:t>
      </w:r>
      <w:r>
        <w:t xml:space="preserve"> for convenience. Admit</w:t>
      </w:r>
      <w:r w:rsidRPr="00735CF6">
        <w:t>tedly, a more thorough analysis of the importance of various click types in user preferenc</w:t>
      </w:r>
      <w:r>
        <w:t>e modeling is an interesting fu</w:t>
      </w:r>
      <w:r w:rsidRPr="00735CF6">
        <w:t>ture work.</w:t>
      </w:r>
    </w:p>
    <w:p w:rsidR="00B92874" w:rsidRPr="00735CF6" w:rsidRDefault="00B92874" w:rsidP="00B92874">
      <w:pPr>
        <w:widowControl w:val="0"/>
        <w:overflowPunct w:val="0"/>
        <w:autoSpaceDE w:val="0"/>
        <w:autoSpaceDN w:val="0"/>
        <w:adjustRightInd w:val="0"/>
        <w:spacing w:after="0" w:line="216" w:lineRule="auto"/>
        <w:jc w:val="both"/>
      </w:pPr>
    </w:p>
    <w:p w:rsidR="00B92874" w:rsidRPr="00735CF6" w:rsidRDefault="00B92874" w:rsidP="00B92874">
      <w:pPr>
        <w:widowControl w:val="0"/>
        <w:autoSpaceDE w:val="0"/>
        <w:autoSpaceDN w:val="0"/>
        <w:adjustRightInd w:val="0"/>
        <w:spacing w:after="0" w:line="36" w:lineRule="exact"/>
      </w:pPr>
    </w:p>
    <w:p w:rsidR="00B92874" w:rsidRDefault="00B92874" w:rsidP="00B92874">
      <w:pPr>
        <w:widowControl w:val="0"/>
        <w:overflowPunct w:val="0"/>
        <w:autoSpaceDE w:val="0"/>
        <w:autoSpaceDN w:val="0"/>
        <w:adjustRightInd w:val="0"/>
        <w:spacing w:after="0" w:line="187" w:lineRule="auto"/>
        <w:jc w:val="both"/>
      </w:pPr>
      <w:r w:rsidRPr="00735CF6">
        <w:t>Let click</w:t>
      </w:r>
      <w:r>
        <w:t xml:space="preserve"> </w:t>
      </w:r>
      <w:r w:rsidRPr="00735CF6">
        <w:t xml:space="preserve">(u, Q, D) denote a click by user u on document D returned to query Q. The set of all clicked documents by u is denoted Su. For each clicked document D, we first assign D to topic k using Equation (7). </w:t>
      </w:r>
    </w:p>
    <w:p w:rsidR="00B92874" w:rsidRDefault="00B92874" w:rsidP="00B92874">
      <w:pPr>
        <w:widowControl w:val="0"/>
        <w:overflowPunct w:val="0"/>
        <w:autoSpaceDE w:val="0"/>
        <w:autoSpaceDN w:val="0"/>
        <w:adjustRightInd w:val="0"/>
        <w:spacing w:after="0" w:line="187" w:lineRule="auto"/>
        <w:jc w:val="both"/>
      </w:pPr>
      <w:r w:rsidRPr="00735CF6">
        <w:t>Second, we obtain the</w:t>
      </w:r>
      <w:r>
        <w:t xml:space="preserve"> </w:t>
      </w:r>
      <w:r w:rsidRPr="00735CF6">
        <w:t xml:space="preserve">following implicit relevance feedback from the user’s click: </w:t>
      </w:r>
    </w:p>
    <w:p w:rsidR="00B92874" w:rsidRPr="00D544DC" w:rsidRDefault="00B92874" w:rsidP="00B92874">
      <w:pPr>
        <w:widowControl w:val="0"/>
        <w:numPr>
          <w:ilvl w:val="0"/>
          <w:numId w:val="4"/>
        </w:numPr>
        <w:tabs>
          <w:tab w:val="clear" w:pos="720"/>
          <w:tab w:val="num" w:pos="178"/>
        </w:tabs>
        <w:overflowPunct w:val="0"/>
        <w:autoSpaceDE w:val="0"/>
        <w:autoSpaceDN w:val="0"/>
        <w:adjustRightInd w:val="0"/>
        <w:spacing w:after="0" w:line="182" w:lineRule="auto"/>
        <w:ind w:left="178" w:hanging="178"/>
        <w:jc w:val="both"/>
      </w:pPr>
      <w:r w:rsidRPr="00D544DC">
        <w:t xml:space="preserve">Topic level feedback θu,kSM : user’s search bias towards topic k. The value of θu,kSM is estimated by substituting Su in Equation (9). </w:t>
      </w:r>
    </w:p>
    <w:p w:rsidR="00B92874" w:rsidRPr="00735CF6" w:rsidRDefault="00B92874" w:rsidP="00B92874">
      <w:pPr>
        <w:widowControl w:val="0"/>
        <w:overflowPunct w:val="0"/>
        <w:autoSpaceDE w:val="0"/>
        <w:autoSpaceDN w:val="0"/>
        <w:adjustRightInd w:val="0"/>
        <w:spacing w:after="0" w:line="187" w:lineRule="auto"/>
        <w:jc w:val="both"/>
      </w:pPr>
    </w:p>
    <w:p w:rsidR="00B92874" w:rsidRPr="00D544DC" w:rsidRDefault="00B92874" w:rsidP="00B92874">
      <w:pPr>
        <w:widowControl w:val="0"/>
        <w:numPr>
          <w:ilvl w:val="0"/>
          <w:numId w:val="4"/>
        </w:numPr>
        <w:tabs>
          <w:tab w:val="clear" w:pos="720"/>
          <w:tab w:val="num" w:pos="178"/>
        </w:tabs>
        <w:overflowPunct w:val="0"/>
        <w:autoSpaceDE w:val="0"/>
        <w:autoSpaceDN w:val="0"/>
        <w:adjustRightInd w:val="0"/>
        <w:spacing w:after="0" w:line="182" w:lineRule="auto"/>
        <w:ind w:left="178" w:hanging="178"/>
        <w:jc w:val="both"/>
      </w:pPr>
      <w:r w:rsidRPr="00D544DC">
        <w:t xml:space="preserve">Topic-word level feedback θu,k,wSM: user’s preference for words in topic k. This value is estimated by substitut-ing Su in Equation (8). </w:t>
      </w:r>
    </w:p>
    <w:p w:rsidR="00B92874" w:rsidRPr="00D544DC" w:rsidRDefault="00B92874" w:rsidP="00B92874">
      <w:pPr>
        <w:widowControl w:val="0"/>
        <w:autoSpaceDE w:val="0"/>
        <w:autoSpaceDN w:val="0"/>
        <w:adjustRightInd w:val="0"/>
        <w:spacing w:after="0" w:line="106" w:lineRule="exact"/>
      </w:pPr>
    </w:p>
    <w:p w:rsidR="00B92874" w:rsidRDefault="00B92874" w:rsidP="00B92874">
      <w:pPr>
        <w:widowControl w:val="0"/>
        <w:numPr>
          <w:ilvl w:val="0"/>
          <w:numId w:val="4"/>
        </w:numPr>
        <w:tabs>
          <w:tab w:val="clear" w:pos="720"/>
          <w:tab w:val="num" w:pos="178"/>
        </w:tabs>
        <w:overflowPunct w:val="0"/>
        <w:autoSpaceDE w:val="0"/>
        <w:autoSpaceDN w:val="0"/>
        <w:adjustRightInd w:val="0"/>
        <w:spacing w:after="0" w:line="187" w:lineRule="auto"/>
        <w:ind w:left="178" w:hanging="178"/>
        <w:jc w:val="both"/>
      </w:pPr>
      <w:r w:rsidRPr="00D544DC">
        <w:t xml:space="preserve">Query-topic feedback θu,k,QSM: user’s preference for topic k when issuing query Q. We estimate this value as the maximum likelihood of a click in topic k among all topics clicked for query Q. </w:t>
      </w:r>
    </w:p>
    <w:p w:rsidR="00B92874" w:rsidRDefault="00B92874" w:rsidP="00B92874">
      <w:pPr>
        <w:pStyle w:val="ListParagraph"/>
      </w:pPr>
    </w:p>
    <w:p w:rsidR="00B92874" w:rsidRPr="00D544DC" w:rsidRDefault="00B92874" w:rsidP="00B92874">
      <w:pPr>
        <w:widowControl w:val="0"/>
        <w:overflowPunct w:val="0"/>
        <w:autoSpaceDE w:val="0"/>
        <w:autoSpaceDN w:val="0"/>
        <w:adjustRightInd w:val="0"/>
        <w:spacing w:after="0" w:line="187" w:lineRule="auto"/>
        <w:jc w:val="both"/>
      </w:pPr>
      <w:r>
        <w:t>The search user model can now be integrated with IM and CM by a weighted sum as follows</w:t>
      </w:r>
    </w:p>
    <w:p w:rsidR="00B92874" w:rsidRDefault="00B92874" w:rsidP="00B92874">
      <w:pPr>
        <w:jc w:val="both"/>
      </w:pPr>
      <w:r>
        <w:rPr>
          <w:noProof/>
        </w:rPr>
        <w:drawing>
          <wp:inline distT="0" distB="0" distL="0" distR="0" wp14:anchorId="5123D9F9" wp14:editId="676E04C4">
            <wp:extent cx="4886325" cy="1028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1028700"/>
                    </a:xfrm>
                    <a:prstGeom prst="rect">
                      <a:avLst/>
                    </a:prstGeom>
                    <a:noFill/>
                    <a:ln>
                      <a:noFill/>
                    </a:ln>
                  </pic:spPr>
                </pic:pic>
              </a:graphicData>
            </a:graphic>
          </wp:inline>
        </w:drawing>
      </w:r>
    </w:p>
    <w:p w:rsidR="009E38BD" w:rsidRDefault="009E38BD" w:rsidP="009E38BD">
      <w:pPr>
        <w:jc w:val="both"/>
      </w:pPr>
      <w:r>
        <w:t>The full ranking function for collaborative personalized search is defined as</w:t>
      </w:r>
    </w:p>
    <w:p w:rsidR="009E38BD" w:rsidRDefault="009E38BD" w:rsidP="009E38BD">
      <w:pPr>
        <w:jc w:val="both"/>
      </w:pPr>
      <w:r>
        <w:rPr>
          <w:noProof/>
        </w:rPr>
        <w:drawing>
          <wp:inline distT="0" distB="0" distL="0" distR="0" wp14:anchorId="0CD52D58" wp14:editId="69393433">
            <wp:extent cx="4829175" cy="714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714375"/>
                    </a:xfrm>
                    <a:prstGeom prst="rect">
                      <a:avLst/>
                    </a:prstGeom>
                    <a:noFill/>
                    <a:ln>
                      <a:noFill/>
                    </a:ln>
                  </pic:spPr>
                </pic:pic>
              </a:graphicData>
            </a:graphic>
          </wp:inline>
        </w:drawing>
      </w:r>
    </w:p>
    <w:p w:rsidR="009E38BD" w:rsidRDefault="009E38BD" w:rsidP="009E38BD">
      <w:pPr>
        <w:jc w:val="both"/>
      </w:pPr>
      <w:r>
        <w:t>incorporate all three user models (IM, CM and SM) in a principled manner</w:t>
      </w:r>
    </w:p>
    <w:p w:rsidR="009E38BD" w:rsidRDefault="009E38BD" w:rsidP="009E38BD">
      <w:pPr>
        <w:jc w:val="both"/>
      </w:pPr>
      <w:r>
        <w:t>allows to maintain each user model separately, which has the advantage of fast updatability, and enables the model parameters (i.e.,β, γ, λ) to be updated at any time.</w:t>
      </w:r>
    </w:p>
    <w:p w:rsidR="00AF2D83" w:rsidRDefault="00AF2D83" w:rsidP="00AF2D83">
      <w:pPr>
        <w:jc w:val="both"/>
      </w:pPr>
      <w:r w:rsidRPr="00CB6E42">
        <w:t>EXPERIMENTAL EVALUATION</w:t>
      </w:r>
    </w:p>
    <w:p w:rsidR="00AF2D83" w:rsidRDefault="00AF2D83" w:rsidP="00AF2D83">
      <w:pPr>
        <w:jc w:val="both"/>
      </w:pPr>
      <w:r w:rsidRPr="00413AB3">
        <w:lastRenderedPageBreak/>
        <w:t>Datasets</w:t>
      </w:r>
    </w:p>
    <w:p w:rsidR="00AF2D83" w:rsidRPr="00F21FAF" w:rsidRDefault="00AF2D83" w:rsidP="00AF2D83">
      <w:pPr>
        <w:widowControl w:val="0"/>
        <w:numPr>
          <w:ilvl w:val="1"/>
          <w:numId w:val="5"/>
        </w:numPr>
        <w:tabs>
          <w:tab w:val="clear" w:pos="1440"/>
        </w:tabs>
        <w:overflowPunct w:val="0"/>
        <w:autoSpaceDE w:val="0"/>
        <w:autoSpaceDN w:val="0"/>
        <w:adjustRightInd w:val="0"/>
        <w:spacing w:after="0" w:line="239" w:lineRule="auto"/>
        <w:ind w:left="705" w:hanging="650"/>
        <w:jc w:val="both"/>
      </w:pPr>
      <w:r w:rsidRPr="00F21FAF">
        <w:t xml:space="preserve">Background Twitter Corpus </w:t>
      </w:r>
    </w:p>
    <w:p w:rsidR="00AF2D83" w:rsidRPr="00F21FAF" w:rsidRDefault="00AF2D83" w:rsidP="00AF2D83">
      <w:pPr>
        <w:widowControl w:val="0"/>
        <w:autoSpaceDE w:val="0"/>
        <w:autoSpaceDN w:val="0"/>
        <w:adjustRightInd w:val="0"/>
        <w:spacing w:after="0" w:line="81" w:lineRule="exact"/>
      </w:pPr>
    </w:p>
    <w:p w:rsidR="00AF2D83" w:rsidRPr="00F21FAF" w:rsidRDefault="00AF2D83" w:rsidP="00AF2D83">
      <w:pPr>
        <w:widowControl w:val="0"/>
        <w:overflowPunct w:val="0"/>
        <w:autoSpaceDE w:val="0"/>
        <w:autoSpaceDN w:val="0"/>
        <w:adjustRightInd w:val="0"/>
        <w:spacing w:after="0" w:line="196" w:lineRule="auto"/>
        <w:ind w:left="5"/>
        <w:jc w:val="both"/>
      </w:pPr>
      <w:r w:rsidRPr="00F21FAF">
        <w:t>To train the global topi</w:t>
      </w:r>
      <w:r>
        <w:t>c model (TM), we obtained a sam</w:t>
      </w:r>
      <w:r w:rsidRPr="00F21FAF">
        <w:t>ple of public tweets from Twitter’s Streaming API3. We crawled a total of 44.5 million tweets over the course of 6 months in 2013. After filtering non-English language tweets and removing tweets of less than 20 characters in length, our dataset contained 11.7 million tweets. This dataset is used to train the global topic model in Section 5.3.1.</w:t>
      </w:r>
    </w:p>
    <w:p w:rsidR="00AF2D83" w:rsidRPr="00F21FAF" w:rsidRDefault="00AF2D83" w:rsidP="00AF2D83">
      <w:pPr>
        <w:widowControl w:val="0"/>
        <w:autoSpaceDE w:val="0"/>
        <w:autoSpaceDN w:val="0"/>
        <w:adjustRightInd w:val="0"/>
        <w:spacing w:after="0" w:line="137" w:lineRule="exact"/>
      </w:pPr>
    </w:p>
    <w:p w:rsidR="00AF2D83" w:rsidRPr="00F21FAF" w:rsidRDefault="00AF2D83" w:rsidP="00AF2D83">
      <w:pPr>
        <w:widowControl w:val="0"/>
        <w:autoSpaceDE w:val="0"/>
        <w:autoSpaceDN w:val="0"/>
        <w:adjustRightInd w:val="0"/>
        <w:spacing w:after="0" w:line="239" w:lineRule="auto"/>
        <w:ind w:left="65"/>
      </w:pPr>
      <w:r w:rsidRPr="00F21FAF">
        <w:t>5.1.2 Twitter Search Query Logs</w:t>
      </w:r>
    </w:p>
    <w:p w:rsidR="00AF2D83" w:rsidRPr="00F21FAF" w:rsidRDefault="00AF2D83" w:rsidP="00AF2D83">
      <w:pPr>
        <w:widowControl w:val="0"/>
        <w:autoSpaceDE w:val="0"/>
        <w:autoSpaceDN w:val="0"/>
        <w:adjustRightInd w:val="0"/>
        <w:spacing w:after="0" w:line="81" w:lineRule="exact"/>
      </w:pPr>
    </w:p>
    <w:p w:rsidR="00AF2D83" w:rsidRDefault="00AF2D83" w:rsidP="00AF2D83">
      <w:pPr>
        <w:widowControl w:val="0"/>
        <w:overflowPunct w:val="0"/>
        <w:autoSpaceDE w:val="0"/>
        <w:autoSpaceDN w:val="0"/>
        <w:adjustRightInd w:val="0"/>
        <w:spacing w:after="0" w:line="183" w:lineRule="auto"/>
        <w:ind w:right="120"/>
        <w:jc w:val="both"/>
      </w:pPr>
      <w:r w:rsidRPr="00F21FAF">
        <w:t>To evaluate the eﬀectiveness of diﬀerent personalization approaches for Twitter search, a query log with associated information about the user (incl. user’s tweets and social connections) is needed. However, such information is not available in commonly u</w:t>
      </w:r>
      <w:r>
        <w:t>sed datasets (e.g., the TREC Mi</w:t>
      </w:r>
      <w:r w:rsidRPr="00F21FAF">
        <w:t xml:space="preserve">croblog Track4). </w:t>
      </w:r>
    </w:p>
    <w:p w:rsidR="00AF2D83" w:rsidRDefault="00AF2D83" w:rsidP="00AF2D83">
      <w:pPr>
        <w:widowControl w:val="0"/>
        <w:overflowPunct w:val="0"/>
        <w:autoSpaceDE w:val="0"/>
        <w:autoSpaceDN w:val="0"/>
        <w:adjustRightInd w:val="0"/>
        <w:spacing w:after="0" w:line="183" w:lineRule="auto"/>
        <w:ind w:right="120"/>
        <w:jc w:val="both"/>
      </w:pPr>
    </w:p>
    <w:p w:rsidR="00AF2D83" w:rsidRDefault="00AF2D83" w:rsidP="00AF2D83">
      <w:pPr>
        <w:widowControl w:val="0"/>
        <w:overflowPunct w:val="0"/>
        <w:autoSpaceDE w:val="0"/>
        <w:autoSpaceDN w:val="0"/>
        <w:adjustRightInd w:val="0"/>
        <w:spacing w:after="0" w:line="183" w:lineRule="auto"/>
        <w:ind w:right="120"/>
        <w:jc w:val="both"/>
      </w:pPr>
      <w:r w:rsidRPr="00F21FAF">
        <w:t>Therefore</w:t>
      </w:r>
      <w:r>
        <w:t>, we developed a web-based Twit</w:t>
      </w:r>
      <w:r w:rsidRPr="00F21FAF">
        <w:t>ter search middleware to collect user’s search queries and relevance judgments. Users can log in to the system using their Twitter account. Given a search query, the system connects to Twitter’s Search API5 and retrieves 50 recent tweets. The results consist</w:t>
      </w:r>
      <w:r>
        <w:t xml:space="preserve"> of 3 ‘popular’ tweets as deter</w:t>
      </w:r>
      <w:r w:rsidRPr="00F21FAF">
        <w:t>mined by Twitter and up to 47 ‘general’ tweets matching</w:t>
      </w:r>
      <w:r>
        <w:t xml:space="preserve"> </w:t>
      </w:r>
      <w:r w:rsidRPr="00B43DE9">
        <w:t>the query. Our system presents all results to the user in a random order, in order to avoid any bias. The user may evaluate the relevance of each result by clicking on a star icon, as shown in Figure 3. The system stores all submitted queries, retrieved tweets and the user’s relevance ratings.</w:t>
      </w:r>
    </w:p>
    <w:p w:rsidR="00AF2D83" w:rsidRDefault="00AF2D83" w:rsidP="00AF2D83">
      <w:pPr>
        <w:widowControl w:val="0"/>
        <w:overflowPunct w:val="0"/>
        <w:autoSpaceDE w:val="0"/>
        <w:autoSpaceDN w:val="0"/>
        <w:adjustRightInd w:val="0"/>
        <w:spacing w:after="0" w:line="183" w:lineRule="auto"/>
        <w:ind w:right="120"/>
        <w:jc w:val="both"/>
        <w:rPr>
          <w:rFonts w:ascii="Times New Roman" w:hAnsi="Times New Roman" w:cs="Mangal"/>
          <w:sz w:val="24"/>
          <w:szCs w:val="24"/>
        </w:rPr>
      </w:pPr>
    </w:p>
    <w:p w:rsidR="00AF2D83" w:rsidRPr="00F21FAF" w:rsidRDefault="00AF2D83" w:rsidP="00AF2D83">
      <w:pPr>
        <w:widowControl w:val="0"/>
        <w:overflowPunct w:val="0"/>
        <w:autoSpaceDE w:val="0"/>
        <w:autoSpaceDN w:val="0"/>
        <w:adjustRightInd w:val="0"/>
        <w:spacing w:after="0" w:line="187" w:lineRule="auto"/>
        <w:ind w:left="5" w:firstLine="180"/>
        <w:jc w:val="both"/>
      </w:pPr>
      <w:r>
        <w:rPr>
          <w:rFonts w:ascii="Times New Roman" w:hAnsi="Times New Roman" w:cs="Mangal"/>
          <w:noProof/>
          <w:sz w:val="24"/>
          <w:szCs w:val="24"/>
        </w:rPr>
        <w:drawing>
          <wp:anchor distT="0" distB="0" distL="114300" distR="114300" simplePos="0" relativeHeight="251659264" behindDoc="1" locked="0" layoutInCell="0" allowOverlap="1" wp14:anchorId="3234F1E0" wp14:editId="342FE0C3">
            <wp:simplePos x="0" y="0"/>
            <wp:positionH relativeFrom="page">
              <wp:posOffset>914400</wp:posOffset>
            </wp:positionH>
            <wp:positionV relativeFrom="page">
              <wp:posOffset>7522210</wp:posOffset>
            </wp:positionV>
            <wp:extent cx="4815226" cy="1562100"/>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24927" cy="1565247"/>
                    </a:xfrm>
                    <a:prstGeom prst="rect">
                      <a:avLst/>
                    </a:prstGeom>
                    <a:noFill/>
                  </pic:spPr>
                </pic:pic>
              </a:graphicData>
            </a:graphic>
            <wp14:sizeRelH relativeFrom="page">
              <wp14:pctWidth>0</wp14:pctWidth>
            </wp14:sizeRelH>
            <wp14:sizeRelV relativeFrom="page">
              <wp14:pctHeight>0</wp14:pctHeight>
            </wp14:sizeRelV>
          </wp:anchor>
        </w:drawing>
      </w:r>
    </w:p>
    <w:p w:rsidR="00AF2D83" w:rsidRDefault="00AF2D83" w:rsidP="00AF2D83">
      <w:pPr>
        <w:jc w:val="both"/>
      </w:pPr>
    </w:p>
    <w:p w:rsidR="00AF2D83" w:rsidRDefault="00AF2D83" w:rsidP="00AF2D83">
      <w:pPr>
        <w:jc w:val="both"/>
      </w:pPr>
    </w:p>
    <w:p w:rsidR="00AF2D83" w:rsidRDefault="00AF2D83" w:rsidP="00AF2D83">
      <w:pPr>
        <w:widowControl w:val="0"/>
        <w:autoSpaceDE w:val="0"/>
        <w:autoSpaceDN w:val="0"/>
        <w:adjustRightInd w:val="0"/>
        <w:spacing w:after="0" w:line="239" w:lineRule="auto"/>
      </w:pPr>
    </w:p>
    <w:p w:rsidR="00AF2D83" w:rsidRDefault="00AF2D83" w:rsidP="00AF2D83">
      <w:pPr>
        <w:widowControl w:val="0"/>
        <w:autoSpaceDE w:val="0"/>
        <w:autoSpaceDN w:val="0"/>
        <w:adjustRightInd w:val="0"/>
        <w:spacing w:after="0" w:line="239" w:lineRule="auto"/>
      </w:pPr>
    </w:p>
    <w:p w:rsidR="00AF2D83" w:rsidRDefault="00AF2D83" w:rsidP="00AF2D83">
      <w:pPr>
        <w:widowControl w:val="0"/>
        <w:autoSpaceDE w:val="0"/>
        <w:autoSpaceDN w:val="0"/>
        <w:adjustRightInd w:val="0"/>
        <w:spacing w:after="0" w:line="239" w:lineRule="auto"/>
      </w:pPr>
    </w:p>
    <w:p w:rsidR="00AF2D83" w:rsidRDefault="00AF2D83" w:rsidP="00AF2D83">
      <w:pPr>
        <w:widowControl w:val="0"/>
        <w:autoSpaceDE w:val="0"/>
        <w:autoSpaceDN w:val="0"/>
        <w:adjustRightInd w:val="0"/>
        <w:spacing w:after="0" w:line="239" w:lineRule="auto"/>
      </w:pPr>
    </w:p>
    <w:p w:rsidR="00AF2D83" w:rsidRPr="00BA588D" w:rsidRDefault="00AF2D83" w:rsidP="00AF2D83">
      <w:pPr>
        <w:widowControl w:val="0"/>
        <w:autoSpaceDE w:val="0"/>
        <w:autoSpaceDN w:val="0"/>
        <w:adjustRightInd w:val="0"/>
        <w:spacing w:after="0" w:line="239" w:lineRule="auto"/>
        <w:rPr>
          <w:b/>
        </w:rPr>
      </w:pPr>
      <w:r w:rsidRPr="00BA588D">
        <w:rPr>
          <w:b/>
        </w:rPr>
        <w:t>Query Log 1: Controlled User Study (Log_CoS).</w:t>
      </w:r>
    </w:p>
    <w:p w:rsidR="00AF2D83" w:rsidRDefault="00AF2D83" w:rsidP="00AF2D83">
      <w:pPr>
        <w:widowControl w:val="0"/>
        <w:autoSpaceDE w:val="0"/>
        <w:autoSpaceDN w:val="0"/>
        <w:adjustRightInd w:val="0"/>
        <w:spacing w:after="0" w:line="239" w:lineRule="auto"/>
      </w:pPr>
      <w:r w:rsidRPr="00323AE6">
        <w:t xml:space="preserve">We obtained a search query log with relevance judgements in a user study involving 11 active Twitter users. </w:t>
      </w:r>
    </w:p>
    <w:p w:rsidR="00AF2D83" w:rsidRDefault="00AF2D83" w:rsidP="00AF2D83">
      <w:pPr>
        <w:widowControl w:val="0"/>
        <w:autoSpaceDE w:val="0"/>
        <w:autoSpaceDN w:val="0"/>
        <w:adjustRightInd w:val="0"/>
        <w:spacing w:after="0" w:line="239" w:lineRule="auto"/>
      </w:pPr>
      <w:r w:rsidRPr="00323AE6">
        <w:t xml:space="preserve">The user study is divided into two days (referred to as Day 1 and Day 2). </w:t>
      </w:r>
    </w:p>
    <w:p w:rsidR="00AF2D83" w:rsidRDefault="00AF2D83" w:rsidP="00AF2D83">
      <w:pPr>
        <w:widowControl w:val="0"/>
        <w:autoSpaceDE w:val="0"/>
        <w:autoSpaceDN w:val="0"/>
        <w:adjustRightInd w:val="0"/>
        <w:spacing w:after="0" w:line="239" w:lineRule="auto"/>
      </w:pPr>
      <w:r w:rsidRPr="00323AE6">
        <w:t xml:space="preserve">On </w:t>
      </w:r>
      <w:r w:rsidRPr="00CE34BF">
        <w:rPr>
          <w:b/>
        </w:rPr>
        <w:t>Day 1</w:t>
      </w:r>
      <w:r w:rsidRPr="00323AE6">
        <w:t xml:space="preserve">, users are asked to prepare 10 queries about their topics of interest. </w:t>
      </w:r>
    </w:p>
    <w:p w:rsidR="00AF2D83" w:rsidRPr="00B12929" w:rsidRDefault="00AF2D83" w:rsidP="00AF2D83">
      <w:pPr>
        <w:widowControl w:val="0"/>
        <w:autoSpaceDE w:val="0"/>
        <w:autoSpaceDN w:val="0"/>
        <w:adjustRightInd w:val="0"/>
        <w:spacing w:after="0" w:line="239" w:lineRule="auto"/>
        <w:rPr>
          <w:b/>
        </w:rPr>
      </w:pPr>
      <w:r w:rsidRPr="00323AE6">
        <w:t xml:space="preserve">The 10 queries are categorized into four types: </w:t>
      </w:r>
      <w:r w:rsidRPr="00B12929">
        <w:rPr>
          <w:b/>
        </w:rPr>
        <w:t>recency, topical, entity-oriented and ambiguous.</w:t>
      </w:r>
    </w:p>
    <w:p w:rsidR="00AF2D83" w:rsidRPr="00323AE6" w:rsidRDefault="00AF2D83" w:rsidP="00AF2D83">
      <w:pPr>
        <w:widowControl w:val="0"/>
        <w:autoSpaceDE w:val="0"/>
        <w:autoSpaceDN w:val="0"/>
        <w:adjustRightInd w:val="0"/>
        <w:spacing w:after="0" w:line="239" w:lineRule="auto"/>
      </w:pPr>
      <w:r w:rsidRPr="00323AE6">
        <w:t>The first three types correspond to common search scenarios in microblogs, as reported by Teevan et al. [24]. Addition-ally, we also consider query ambiguity, which serves as an important motivation in classic personalization research [6]. We note that each query can be classified under multiple types. The query types are detailed as follows:</w:t>
      </w:r>
    </w:p>
    <w:p w:rsidR="00AF2D83" w:rsidRPr="00323AE6" w:rsidRDefault="00AF2D83" w:rsidP="00AF2D83">
      <w:pPr>
        <w:widowControl w:val="0"/>
        <w:autoSpaceDE w:val="0"/>
        <w:autoSpaceDN w:val="0"/>
        <w:adjustRightInd w:val="0"/>
        <w:spacing w:after="0" w:line="99" w:lineRule="exact"/>
      </w:pPr>
    </w:p>
    <w:p w:rsidR="00AF2D83" w:rsidRPr="00323AE6" w:rsidRDefault="00AF2D83" w:rsidP="00AF2D83">
      <w:pPr>
        <w:widowControl w:val="0"/>
        <w:numPr>
          <w:ilvl w:val="0"/>
          <w:numId w:val="6"/>
        </w:numPr>
        <w:tabs>
          <w:tab w:val="clear" w:pos="720"/>
        </w:tabs>
        <w:overflowPunct w:val="0"/>
        <w:autoSpaceDE w:val="0"/>
        <w:autoSpaceDN w:val="0"/>
        <w:adjustRightInd w:val="0"/>
        <w:spacing w:after="0" w:line="183" w:lineRule="auto"/>
        <w:ind w:left="440" w:right="120" w:hanging="178"/>
        <w:jc w:val="both"/>
      </w:pPr>
      <w:r w:rsidRPr="007120B7">
        <w:rPr>
          <w:b/>
        </w:rPr>
        <w:t>Recency-oriented</w:t>
      </w:r>
      <w:r w:rsidRPr="00323AE6">
        <w:t xml:space="preserve">. Queries for which relevant tweets must be very fresh (e.g., a search for the results of a football match). In contrast, non-recency queries are those for which relevant tweets don’t need to be completely new (e.g., “good bar in New York”). </w:t>
      </w:r>
    </w:p>
    <w:p w:rsidR="00AF2D83" w:rsidRPr="00323AE6" w:rsidRDefault="00AF2D83" w:rsidP="00AF2D83">
      <w:pPr>
        <w:widowControl w:val="0"/>
        <w:autoSpaceDE w:val="0"/>
        <w:autoSpaceDN w:val="0"/>
        <w:adjustRightInd w:val="0"/>
        <w:spacing w:after="0" w:line="73" w:lineRule="exact"/>
      </w:pPr>
    </w:p>
    <w:p w:rsidR="00AF2D83" w:rsidRPr="00323AE6" w:rsidRDefault="00AF2D83" w:rsidP="00AF2D83">
      <w:pPr>
        <w:widowControl w:val="0"/>
        <w:numPr>
          <w:ilvl w:val="0"/>
          <w:numId w:val="6"/>
        </w:numPr>
        <w:tabs>
          <w:tab w:val="clear" w:pos="720"/>
        </w:tabs>
        <w:overflowPunct w:val="0"/>
        <w:autoSpaceDE w:val="0"/>
        <w:autoSpaceDN w:val="0"/>
        <w:adjustRightInd w:val="0"/>
        <w:spacing w:after="0" w:line="182" w:lineRule="auto"/>
        <w:ind w:left="420" w:right="120" w:hanging="178"/>
        <w:jc w:val="both"/>
      </w:pPr>
      <w:r w:rsidRPr="007120B7">
        <w:rPr>
          <w:b/>
        </w:rPr>
        <w:t>Topical</w:t>
      </w:r>
      <w:r w:rsidRPr="00323AE6">
        <w:t>. Queries related to the user’s long-term interests. For example, an IT professional may issue a query “java” to search for content related to programming.</w:t>
      </w:r>
    </w:p>
    <w:p w:rsidR="00AF2D83" w:rsidRPr="00323AE6" w:rsidRDefault="00AF2D83" w:rsidP="00AF2D83">
      <w:pPr>
        <w:widowControl w:val="0"/>
        <w:autoSpaceDE w:val="0"/>
        <w:autoSpaceDN w:val="0"/>
        <w:adjustRightInd w:val="0"/>
        <w:spacing w:after="0" w:line="73" w:lineRule="exact"/>
      </w:pPr>
    </w:p>
    <w:p w:rsidR="00AF2D83" w:rsidRPr="00323AE6" w:rsidRDefault="00AF2D83" w:rsidP="00AF2D83">
      <w:pPr>
        <w:widowControl w:val="0"/>
        <w:numPr>
          <w:ilvl w:val="0"/>
          <w:numId w:val="7"/>
        </w:numPr>
        <w:tabs>
          <w:tab w:val="clear" w:pos="720"/>
        </w:tabs>
        <w:overflowPunct w:val="0"/>
        <w:autoSpaceDE w:val="0"/>
        <w:autoSpaceDN w:val="0"/>
        <w:adjustRightInd w:val="0"/>
        <w:spacing w:after="0" w:line="216" w:lineRule="auto"/>
        <w:ind w:left="440" w:right="120" w:hanging="178"/>
        <w:jc w:val="both"/>
      </w:pPr>
      <w:r w:rsidRPr="007120B7">
        <w:rPr>
          <w:b/>
        </w:rPr>
        <w:t>Entity-oriented</w:t>
      </w:r>
      <w:r w:rsidRPr="00323AE6">
        <w:t xml:space="preserve">. These queries aim to find information about specific named entities, such as people, organizations, products or locations. </w:t>
      </w:r>
    </w:p>
    <w:p w:rsidR="00AF2D83" w:rsidRPr="00323AE6" w:rsidRDefault="00AF2D83" w:rsidP="00AF2D83">
      <w:pPr>
        <w:widowControl w:val="0"/>
        <w:autoSpaceDE w:val="0"/>
        <w:autoSpaceDN w:val="0"/>
        <w:adjustRightInd w:val="0"/>
        <w:spacing w:after="0" w:line="70" w:lineRule="exact"/>
      </w:pPr>
    </w:p>
    <w:p w:rsidR="00AF2D83" w:rsidRPr="00323AE6" w:rsidRDefault="00AF2D83" w:rsidP="00AF2D83">
      <w:pPr>
        <w:widowControl w:val="0"/>
        <w:numPr>
          <w:ilvl w:val="0"/>
          <w:numId w:val="7"/>
        </w:numPr>
        <w:tabs>
          <w:tab w:val="clear" w:pos="720"/>
        </w:tabs>
        <w:overflowPunct w:val="0"/>
        <w:autoSpaceDE w:val="0"/>
        <w:autoSpaceDN w:val="0"/>
        <w:adjustRightInd w:val="0"/>
        <w:spacing w:after="0" w:line="216" w:lineRule="auto"/>
        <w:ind w:left="440" w:right="120" w:hanging="178"/>
        <w:jc w:val="both"/>
      </w:pPr>
      <w:r w:rsidRPr="007120B7">
        <w:rPr>
          <w:b/>
        </w:rPr>
        <w:t>Ambiguous</w:t>
      </w:r>
      <w:r w:rsidRPr="00323AE6">
        <w:t>. An ambiguous query may have multiple meanings. For example, “java”</w:t>
      </w:r>
      <w:r>
        <w:t xml:space="preserve"> </w:t>
      </w:r>
      <w:r w:rsidRPr="00323AE6">
        <w:t xml:space="preserve">may refer to a program-ming language or to an island. </w:t>
      </w:r>
    </w:p>
    <w:p w:rsidR="00AF2D83" w:rsidRPr="00323AE6" w:rsidRDefault="00AF2D83" w:rsidP="00AF2D83">
      <w:pPr>
        <w:widowControl w:val="0"/>
        <w:autoSpaceDE w:val="0"/>
        <w:autoSpaceDN w:val="0"/>
        <w:adjustRightInd w:val="0"/>
        <w:spacing w:after="0" w:line="93" w:lineRule="exact"/>
      </w:pPr>
    </w:p>
    <w:p w:rsidR="00AF2D83" w:rsidRPr="00323AE6" w:rsidRDefault="00AF2D83" w:rsidP="00AF2D83">
      <w:pPr>
        <w:widowControl w:val="0"/>
        <w:overflowPunct w:val="0"/>
        <w:autoSpaceDE w:val="0"/>
        <w:autoSpaceDN w:val="0"/>
        <w:adjustRightInd w:val="0"/>
        <w:spacing w:after="0" w:line="193" w:lineRule="auto"/>
        <w:ind w:right="120" w:firstLine="180"/>
        <w:jc w:val="both"/>
      </w:pPr>
      <w:r w:rsidRPr="00323AE6">
        <w:t>Users are asked to choose at least one query of each type and 10 queries in total. Users are then asked to submit each query in the evaluation system, review the 50 tweets returned by the system and mark relevant tweets.</w:t>
      </w:r>
    </w:p>
    <w:p w:rsidR="00AF2D83" w:rsidRPr="00323AE6" w:rsidRDefault="00AF2D83" w:rsidP="00AF2D83">
      <w:pPr>
        <w:widowControl w:val="0"/>
        <w:autoSpaceDE w:val="0"/>
        <w:autoSpaceDN w:val="0"/>
        <w:adjustRightInd w:val="0"/>
        <w:spacing w:after="0" w:line="38" w:lineRule="exact"/>
      </w:pPr>
    </w:p>
    <w:p w:rsidR="00AF2D83" w:rsidRDefault="00AF2D83" w:rsidP="00AF2D83">
      <w:pPr>
        <w:widowControl w:val="0"/>
        <w:overflowPunct w:val="0"/>
        <w:autoSpaceDE w:val="0"/>
        <w:autoSpaceDN w:val="0"/>
        <w:adjustRightInd w:val="0"/>
        <w:spacing w:after="0" w:line="193" w:lineRule="auto"/>
        <w:ind w:right="120" w:firstLine="180"/>
        <w:jc w:val="both"/>
      </w:pPr>
      <w:r w:rsidRPr="00323AE6">
        <w:t xml:space="preserve">On </w:t>
      </w:r>
      <w:r w:rsidRPr="00BA588D">
        <w:rPr>
          <w:b/>
        </w:rPr>
        <w:t>Day 2</w:t>
      </w:r>
      <w:r w:rsidRPr="00323AE6">
        <w:t xml:space="preserve"> of the study, users are asked to choose a new set of queries by re-submitting</w:t>
      </w:r>
      <w:r>
        <w:t xml:space="preserve"> </w:t>
      </w:r>
      <w:r w:rsidRPr="00125F2D">
        <w:rPr>
          <w:b/>
        </w:rPr>
        <w:t>5 queries</w:t>
      </w:r>
      <w:r>
        <w:t xml:space="preserve"> from </w:t>
      </w:r>
      <w:r>
        <w:lastRenderedPageBreak/>
        <w:t>Day 1 and choos</w:t>
      </w:r>
      <w:r w:rsidRPr="00323AE6">
        <w:t xml:space="preserve">ing </w:t>
      </w:r>
      <w:r w:rsidRPr="00271C3B">
        <w:rPr>
          <w:b/>
        </w:rPr>
        <w:t>5 new queries</w:t>
      </w:r>
      <w:r w:rsidRPr="00323AE6">
        <w:t>. Similarly to Day 1, users submit each query in the evaluation system and mark relevant tweets.</w:t>
      </w:r>
    </w:p>
    <w:p w:rsidR="00AF2D83" w:rsidRDefault="00AF2D83" w:rsidP="00AF2D83">
      <w:pPr>
        <w:widowControl w:val="0"/>
        <w:overflowPunct w:val="0"/>
        <w:autoSpaceDE w:val="0"/>
        <w:autoSpaceDN w:val="0"/>
        <w:adjustRightInd w:val="0"/>
        <w:spacing w:after="0" w:line="193" w:lineRule="auto"/>
        <w:ind w:right="120" w:firstLine="180"/>
        <w:jc w:val="both"/>
      </w:pPr>
    </w:p>
    <w:p w:rsidR="00AF2D83" w:rsidRDefault="00AF2D83" w:rsidP="00AF2D83">
      <w:pPr>
        <w:widowControl w:val="0"/>
        <w:overflowPunct w:val="0"/>
        <w:autoSpaceDE w:val="0"/>
        <w:autoSpaceDN w:val="0"/>
        <w:adjustRightInd w:val="0"/>
        <w:spacing w:after="0" w:line="193" w:lineRule="auto"/>
        <w:ind w:right="120"/>
        <w:jc w:val="both"/>
      </w:pPr>
      <w:r>
        <w:t>We present overall statistics of the obtained query log, referred to as Log_CoS, in Table 1. We further examine the type of each query, which has been indicated by the users.</w:t>
      </w:r>
    </w:p>
    <w:p w:rsidR="00AF2D83" w:rsidRDefault="00AF2D83" w:rsidP="00AF2D83">
      <w:pPr>
        <w:jc w:val="both"/>
      </w:pPr>
      <w:r>
        <w:rPr>
          <w:noProof/>
        </w:rPr>
        <w:drawing>
          <wp:inline distT="0" distB="0" distL="0" distR="0" wp14:anchorId="2BCE7022" wp14:editId="29B09348">
            <wp:extent cx="4448175" cy="1600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8175" cy="1600200"/>
                    </a:xfrm>
                    <a:prstGeom prst="rect">
                      <a:avLst/>
                    </a:prstGeom>
                    <a:noFill/>
                    <a:ln>
                      <a:noFill/>
                    </a:ln>
                  </pic:spPr>
                </pic:pic>
              </a:graphicData>
            </a:graphic>
          </wp:inline>
        </w:drawing>
      </w:r>
    </w:p>
    <w:p w:rsidR="00AF2D83" w:rsidRDefault="00AF2D83" w:rsidP="00AF2D83">
      <w:pPr>
        <w:widowControl w:val="0"/>
        <w:overflowPunct w:val="0"/>
        <w:autoSpaceDE w:val="0"/>
        <w:autoSpaceDN w:val="0"/>
        <w:adjustRightInd w:val="0"/>
        <w:spacing w:after="0" w:line="193" w:lineRule="auto"/>
        <w:ind w:right="120"/>
        <w:jc w:val="both"/>
      </w:pPr>
      <w:r>
        <w:t>Table 2 shows the proportion of queries of each type and example queries from the log.</w:t>
      </w:r>
    </w:p>
    <w:p w:rsidR="00AF2D83" w:rsidRDefault="00AF2D83" w:rsidP="00AF2D83">
      <w:pPr>
        <w:widowControl w:val="0"/>
        <w:overflowPunct w:val="0"/>
        <w:autoSpaceDE w:val="0"/>
        <w:autoSpaceDN w:val="0"/>
        <w:adjustRightInd w:val="0"/>
        <w:spacing w:after="0" w:line="193" w:lineRule="auto"/>
        <w:ind w:right="120"/>
        <w:jc w:val="both"/>
      </w:pPr>
    </w:p>
    <w:p w:rsidR="00AF2D83" w:rsidRDefault="00AF2D83" w:rsidP="00AF2D83">
      <w:pPr>
        <w:jc w:val="both"/>
      </w:pPr>
      <w:r>
        <w:rPr>
          <w:noProof/>
        </w:rPr>
        <w:drawing>
          <wp:inline distT="0" distB="0" distL="0" distR="0" wp14:anchorId="760EFD35" wp14:editId="3814C21B">
            <wp:extent cx="4981575" cy="3171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3171825"/>
                    </a:xfrm>
                    <a:prstGeom prst="rect">
                      <a:avLst/>
                    </a:prstGeom>
                    <a:noFill/>
                    <a:ln>
                      <a:noFill/>
                    </a:ln>
                  </pic:spPr>
                </pic:pic>
              </a:graphicData>
            </a:graphic>
          </wp:inline>
        </w:drawing>
      </w:r>
    </w:p>
    <w:p w:rsidR="00AF2D83" w:rsidRPr="00DF7069" w:rsidRDefault="00AF2D83" w:rsidP="00AF2D83">
      <w:pPr>
        <w:widowControl w:val="0"/>
        <w:overflowPunct w:val="0"/>
        <w:autoSpaceDE w:val="0"/>
        <w:autoSpaceDN w:val="0"/>
        <w:adjustRightInd w:val="0"/>
        <w:spacing w:after="0" w:line="216" w:lineRule="auto"/>
        <w:ind w:left="20" w:right="20"/>
        <w:jc w:val="both"/>
      </w:pPr>
      <w:r w:rsidRPr="00DF7069">
        <w:t xml:space="preserve">For the purpose of our evaluation, query log data from Day 1 is treated as the </w:t>
      </w:r>
      <w:r w:rsidRPr="003E252A">
        <w:rPr>
          <w:b/>
        </w:rPr>
        <w:t>training dataset</w:t>
      </w:r>
      <w:r w:rsidRPr="00DF7069">
        <w:t xml:space="preserve"> and data from Day 2 is treated as the </w:t>
      </w:r>
      <w:r w:rsidRPr="003E252A">
        <w:rPr>
          <w:b/>
        </w:rPr>
        <w:t>testing dataset</w:t>
      </w:r>
      <w:r w:rsidRPr="00DF7069">
        <w:t>.</w:t>
      </w:r>
    </w:p>
    <w:p w:rsidR="00AF2D83" w:rsidRPr="00DF7069" w:rsidRDefault="00AF2D83" w:rsidP="00AF2D83">
      <w:pPr>
        <w:widowControl w:val="0"/>
        <w:autoSpaceDE w:val="0"/>
        <w:autoSpaceDN w:val="0"/>
        <w:adjustRightInd w:val="0"/>
        <w:spacing w:after="0" w:line="32" w:lineRule="exact"/>
      </w:pPr>
    </w:p>
    <w:p w:rsidR="00AF2D83" w:rsidRPr="00DF7069" w:rsidRDefault="00AF2D83" w:rsidP="00AF2D83">
      <w:pPr>
        <w:widowControl w:val="0"/>
        <w:overflowPunct w:val="0"/>
        <w:autoSpaceDE w:val="0"/>
        <w:autoSpaceDN w:val="0"/>
        <w:adjustRightInd w:val="0"/>
        <w:spacing w:after="0" w:line="193" w:lineRule="auto"/>
        <w:ind w:left="20" w:right="20"/>
        <w:jc w:val="both"/>
      </w:pPr>
      <w:r w:rsidRPr="00DF7069">
        <w:t>In addition to the query log data, we also crawl the users’ Twitter data. Specifically, we obtain the latest 200 tweets of each user and crawl the tweets of the top-20 friends, ranked by friend weight (cf. Section 4.3).</w:t>
      </w:r>
    </w:p>
    <w:p w:rsidR="00AF2D83" w:rsidRPr="00DF7069" w:rsidRDefault="00AF2D83" w:rsidP="00AF2D83">
      <w:pPr>
        <w:widowControl w:val="0"/>
        <w:autoSpaceDE w:val="0"/>
        <w:autoSpaceDN w:val="0"/>
        <w:adjustRightInd w:val="0"/>
        <w:spacing w:after="0" w:line="6" w:lineRule="exact"/>
      </w:pPr>
    </w:p>
    <w:p w:rsidR="00AF2D83" w:rsidRDefault="00AF2D83" w:rsidP="00AF2D83">
      <w:pPr>
        <w:widowControl w:val="0"/>
        <w:autoSpaceDE w:val="0"/>
        <w:autoSpaceDN w:val="0"/>
        <w:adjustRightInd w:val="0"/>
        <w:spacing w:after="0" w:line="240" w:lineRule="auto"/>
      </w:pPr>
      <w:r w:rsidRPr="00DF7069">
        <w:t xml:space="preserve">Query Log 2: In-the-Wild User </w:t>
      </w:r>
      <w:r>
        <w:t>Study (Log_</w:t>
      </w:r>
      <w:r w:rsidRPr="00DF7069">
        <w:t>IwS</w:t>
      </w:r>
      <w:r>
        <w:t>).</w:t>
      </w:r>
    </w:p>
    <w:p w:rsidR="00AF2D83" w:rsidRDefault="00AF2D83" w:rsidP="00AF2D83">
      <w:pPr>
        <w:widowControl w:val="0"/>
        <w:autoSpaceDE w:val="0"/>
        <w:autoSpaceDN w:val="0"/>
        <w:adjustRightInd w:val="0"/>
        <w:spacing w:after="0" w:line="240" w:lineRule="auto"/>
      </w:pPr>
      <w:r w:rsidRPr="00DF7069">
        <w:t>To obtain users’ search preferences in an unrestricted set-ting, we invite 24 users and conduct an open user study over a 3-month period. Use</w:t>
      </w:r>
      <w:r>
        <w:t>rs are invited to use our evalu</w:t>
      </w:r>
      <w:r w:rsidRPr="00DF7069">
        <w:t>ation system and submit search queries of their choice. As an approximate guide, we ask users to submit at least 10 queries over the evaluation period. When a query is submit-ted, the user is asked to read through all tweet results and provide relevance ratings.</w:t>
      </w:r>
    </w:p>
    <w:p w:rsidR="00AF2D83" w:rsidRPr="00DF7069" w:rsidRDefault="00AF2D83" w:rsidP="00AF2D83">
      <w:pPr>
        <w:widowControl w:val="0"/>
        <w:autoSpaceDE w:val="0"/>
        <w:autoSpaceDN w:val="0"/>
        <w:adjustRightInd w:val="0"/>
        <w:spacing w:after="0" w:line="240" w:lineRule="auto"/>
      </w:pPr>
    </w:p>
    <w:p w:rsidR="00AF2D83" w:rsidRPr="00DF7069" w:rsidRDefault="00AF2D83" w:rsidP="00AF2D83">
      <w:pPr>
        <w:widowControl w:val="0"/>
        <w:autoSpaceDE w:val="0"/>
        <w:autoSpaceDN w:val="0"/>
        <w:adjustRightInd w:val="0"/>
        <w:spacing w:after="0" w:line="32" w:lineRule="exact"/>
      </w:pPr>
    </w:p>
    <w:p w:rsidR="00AF2D83" w:rsidRDefault="00AF2D83" w:rsidP="00AF2D83">
      <w:pPr>
        <w:widowControl w:val="0"/>
        <w:overflowPunct w:val="0"/>
        <w:autoSpaceDE w:val="0"/>
        <w:autoSpaceDN w:val="0"/>
        <w:adjustRightInd w:val="0"/>
        <w:spacing w:after="0" w:line="183" w:lineRule="auto"/>
        <w:ind w:left="20" w:right="20" w:firstLine="180"/>
        <w:jc w:val="both"/>
      </w:pPr>
      <w:r w:rsidRPr="00DF7069">
        <w:t xml:space="preserve">The statistics of the obtained dataset are given in Table 1. We find that users submitted 9.42 queries on average during the study period, with a standard deviation of 3.15. We also observe that users </w:t>
      </w:r>
      <w:r w:rsidRPr="00DF7069">
        <w:lastRenderedPageBreak/>
        <w:t>identified 17.94 relevant results per query, which is higher than 7.19 in the controlled study.</w:t>
      </w:r>
    </w:p>
    <w:p w:rsidR="00AF2D83" w:rsidRPr="00DF7069" w:rsidRDefault="00AF2D83" w:rsidP="00AF2D83">
      <w:pPr>
        <w:widowControl w:val="0"/>
        <w:overflowPunct w:val="0"/>
        <w:autoSpaceDE w:val="0"/>
        <w:autoSpaceDN w:val="0"/>
        <w:adjustRightInd w:val="0"/>
        <w:spacing w:after="0" w:line="183" w:lineRule="auto"/>
        <w:ind w:left="20" w:right="20" w:firstLine="180"/>
        <w:jc w:val="both"/>
      </w:pPr>
    </w:p>
    <w:p w:rsidR="00AF2D83" w:rsidRPr="00DF7069" w:rsidRDefault="00AF2D83" w:rsidP="00AF2D83">
      <w:pPr>
        <w:widowControl w:val="0"/>
        <w:autoSpaceDE w:val="0"/>
        <w:autoSpaceDN w:val="0"/>
        <w:adjustRightInd w:val="0"/>
        <w:spacing w:after="0" w:line="36" w:lineRule="exact"/>
      </w:pPr>
    </w:p>
    <w:p w:rsidR="00AF2D83" w:rsidRDefault="00AF2D83" w:rsidP="00AF2D83">
      <w:pPr>
        <w:widowControl w:val="0"/>
        <w:overflowPunct w:val="0"/>
        <w:autoSpaceDE w:val="0"/>
        <w:autoSpaceDN w:val="0"/>
        <w:adjustRightInd w:val="0"/>
        <w:spacing w:after="0" w:line="240" w:lineRule="auto"/>
        <w:ind w:left="4" w:right="80"/>
        <w:jc w:val="both"/>
      </w:pPr>
      <w:r w:rsidRPr="00DF7069">
        <w:t>To gain more insight into users’ choice of queries</w:t>
      </w:r>
      <w:r>
        <w:t xml:space="preserve"> and to compare against the Log_CoS dataset, we empirically ana</w:t>
      </w:r>
      <w:r w:rsidRPr="00DF7069">
        <w:t>lyze the query log. First, we perform a post-hoc assignment of queries to the four query types utilized for the Log CoS dataset. However, we note that the importance of query recency may vary among diﬀerent users, which prevents an objective decision whether a query was recency-oriented or not</w:t>
      </w:r>
      <w:r>
        <w:t xml:space="preserve"> </w:t>
      </w:r>
      <w:r w:rsidRPr="00DF7069">
        <w:t>7. Therefore, we instead focus on identifying “news-related” queries, since such queries have a strong recency</w:t>
      </w:r>
      <w:r>
        <w:t xml:space="preserve"> </w:t>
      </w:r>
      <w:r w:rsidRPr="00FE78A3">
        <w:t xml:space="preserve">focus and can be identified more objectively. </w:t>
      </w:r>
    </w:p>
    <w:p w:rsidR="00AF2D83" w:rsidRDefault="00AF2D83" w:rsidP="00AF2D83">
      <w:pPr>
        <w:widowControl w:val="0"/>
        <w:overflowPunct w:val="0"/>
        <w:autoSpaceDE w:val="0"/>
        <w:autoSpaceDN w:val="0"/>
        <w:adjustRightInd w:val="0"/>
        <w:spacing w:after="0" w:line="240" w:lineRule="auto"/>
        <w:ind w:left="4" w:right="80"/>
        <w:jc w:val="both"/>
      </w:pPr>
    </w:p>
    <w:p w:rsidR="00AF2D83" w:rsidRPr="00FE78A3" w:rsidRDefault="00AF2D83" w:rsidP="00AF2D83">
      <w:pPr>
        <w:widowControl w:val="0"/>
        <w:overflowPunct w:val="0"/>
        <w:autoSpaceDE w:val="0"/>
        <w:autoSpaceDN w:val="0"/>
        <w:adjustRightInd w:val="0"/>
        <w:spacing w:after="0" w:line="240" w:lineRule="auto"/>
        <w:ind w:left="4" w:right="80"/>
        <w:jc w:val="both"/>
      </w:pPr>
      <w:r w:rsidRPr="00FE78A3">
        <w:t>Table 2 shows the proportion and examples of queries of each type.</w:t>
      </w:r>
    </w:p>
    <w:p w:rsidR="00AF2D83" w:rsidRPr="00FE78A3" w:rsidRDefault="00AF2D83" w:rsidP="00AF2D83">
      <w:pPr>
        <w:widowControl w:val="0"/>
        <w:autoSpaceDE w:val="0"/>
        <w:autoSpaceDN w:val="0"/>
        <w:adjustRightInd w:val="0"/>
        <w:spacing w:after="0" w:line="178" w:lineRule="exact"/>
      </w:pPr>
    </w:p>
    <w:p w:rsidR="00AF2D83" w:rsidRDefault="00AF2D83" w:rsidP="00AF2D83">
      <w:pPr>
        <w:widowControl w:val="0"/>
        <w:overflowPunct w:val="0"/>
        <w:autoSpaceDE w:val="0"/>
        <w:autoSpaceDN w:val="0"/>
        <w:adjustRightInd w:val="0"/>
        <w:spacing w:after="0" w:line="184" w:lineRule="auto"/>
        <w:ind w:left="20" w:right="20"/>
        <w:jc w:val="both"/>
      </w:pPr>
      <w:r>
        <w:t>Similarly to Log_</w:t>
      </w:r>
      <w:r w:rsidRPr="00FE78A3">
        <w:t xml:space="preserve">CoS, we analyze the topical diversity of queries and manually classify queries into topical categories. </w:t>
      </w:r>
    </w:p>
    <w:p w:rsidR="00AF2D83" w:rsidRPr="00DF7069" w:rsidRDefault="00AF2D83" w:rsidP="00AF2D83">
      <w:pPr>
        <w:widowControl w:val="0"/>
        <w:overflowPunct w:val="0"/>
        <w:autoSpaceDE w:val="0"/>
        <w:autoSpaceDN w:val="0"/>
        <w:adjustRightInd w:val="0"/>
        <w:spacing w:after="0" w:line="184" w:lineRule="auto"/>
        <w:ind w:left="20" w:right="20"/>
        <w:jc w:val="both"/>
      </w:pPr>
      <w:r w:rsidRPr="00FE78A3">
        <w:t>The distribution of queries by category is shown in Table 3.</w:t>
      </w:r>
    </w:p>
    <w:p w:rsidR="00AF2D83" w:rsidRDefault="00AF2D83" w:rsidP="00AF2D83">
      <w:pPr>
        <w:jc w:val="both"/>
      </w:pPr>
    </w:p>
    <w:p w:rsidR="00AF2D83" w:rsidRDefault="00AF2D83" w:rsidP="00AF2D83">
      <w:pPr>
        <w:jc w:val="both"/>
      </w:pPr>
      <w:r>
        <w:rPr>
          <w:noProof/>
        </w:rPr>
        <w:drawing>
          <wp:inline distT="0" distB="0" distL="0" distR="0" wp14:anchorId="0F67565C" wp14:editId="0A68C504">
            <wp:extent cx="484632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6320" cy="2560320"/>
                    </a:xfrm>
                    <a:prstGeom prst="rect">
                      <a:avLst/>
                    </a:prstGeom>
                    <a:noFill/>
                    <a:ln>
                      <a:noFill/>
                    </a:ln>
                  </pic:spPr>
                </pic:pic>
              </a:graphicData>
            </a:graphic>
          </wp:inline>
        </w:drawing>
      </w:r>
    </w:p>
    <w:p w:rsidR="005A6AC6" w:rsidRDefault="005A6AC6" w:rsidP="005A6AC6">
      <w:pPr>
        <w:numPr>
          <w:ilvl w:val="0"/>
          <w:numId w:val="8"/>
        </w:numPr>
        <w:spacing w:after="200" w:line="276" w:lineRule="auto"/>
        <w:jc w:val="both"/>
      </w:pPr>
    </w:p>
    <w:p w:rsidR="005A6AC6" w:rsidRDefault="005A6AC6" w:rsidP="005A6AC6">
      <w:pPr>
        <w:widowControl w:val="0"/>
        <w:numPr>
          <w:ilvl w:val="0"/>
          <w:numId w:val="9"/>
        </w:numPr>
        <w:tabs>
          <w:tab w:val="clear" w:pos="720"/>
        </w:tabs>
        <w:overflowPunct w:val="0"/>
        <w:autoSpaceDE w:val="0"/>
        <w:autoSpaceDN w:val="0"/>
        <w:adjustRightInd w:val="0"/>
        <w:spacing w:after="0" w:line="240" w:lineRule="auto"/>
        <w:ind w:left="544" w:hanging="544"/>
        <w:jc w:val="both"/>
        <w:rPr>
          <w:rFonts w:ascii="Times" w:hAnsi="Times" w:cs="Times"/>
          <w:b/>
          <w:bCs/>
          <w:sz w:val="24"/>
          <w:szCs w:val="24"/>
        </w:rPr>
      </w:pPr>
      <w:r>
        <w:rPr>
          <w:rFonts w:ascii="Times" w:hAnsi="Times" w:cs="Times"/>
          <w:b/>
          <w:bCs/>
          <w:sz w:val="24"/>
          <w:szCs w:val="24"/>
        </w:rPr>
        <w:t xml:space="preserve">Evaluation Methodology </w:t>
      </w:r>
    </w:p>
    <w:p w:rsidR="005A6AC6" w:rsidRPr="002D2D6F" w:rsidRDefault="005A6AC6" w:rsidP="005A6AC6">
      <w:pPr>
        <w:widowControl w:val="0"/>
        <w:numPr>
          <w:ilvl w:val="1"/>
          <w:numId w:val="9"/>
        </w:numPr>
        <w:tabs>
          <w:tab w:val="clear" w:pos="1440"/>
        </w:tabs>
        <w:overflowPunct w:val="0"/>
        <w:autoSpaceDE w:val="0"/>
        <w:autoSpaceDN w:val="0"/>
        <w:adjustRightInd w:val="0"/>
        <w:spacing w:after="0" w:line="240" w:lineRule="auto"/>
        <w:ind w:left="704" w:hanging="649"/>
        <w:jc w:val="both"/>
      </w:pPr>
      <w:r w:rsidRPr="002D2D6F">
        <w:t xml:space="preserve">Evaluation Setup </w:t>
      </w:r>
    </w:p>
    <w:p w:rsidR="005A6AC6" w:rsidRPr="002D2D6F" w:rsidRDefault="005A6AC6" w:rsidP="005A6AC6">
      <w:pPr>
        <w:widowControl w:val="0"/>
        <w:autoSpaceDE w:val="0"/>
        <w:autoSpaceDN w:val="0"/>
        <w:adjustRightInd w:val="0"/>
        <w:spacing w:after="0" w:line="80" w:lineRule="exact"/>
      </w:pPr>
    </w:p>
    <w:p w:rsidR="005A6AC6" w:rsidRDefault="005A6AC6" w:rsidP="005A6AC6">
      <w:pPr>
        <w:widowControl w:val="0"/>
        <w:numPr>
          <w:ilvl w:val="0"/>
          <w:numId w:val="13"/>
        </w:numPr>
        <w:overflowPunct w:val="0"/>
        <w:autoSpaceDE w:val="0"/>
        <w:autoSpaceDN w:val="0"/>
        <w:adjustRightInd w:val="0"/>
        <w:spacing w:after="0" w:line="212" w:lineRule="auto"/>
        <w:ind w:right="80"/>
        <w:jc w:val="both"/>
      </w:pPr>
      <w:r w:rsidRPr="002D2D6F">
        <w:t xml:space="preserve">Figure 4 shows an overview of the evaluation process. </w:t>
      </w:r>
      <w:r w:rsidRPr="000A0E7A">
        <w:rPr>
          <w:lang w:bidi="ne-NP"/>
        </w:rPr>
        <w:t xml:space="preserve">First, we collect query logs and crawl Twitter data for each user. </w:t>
      </w:r>
    </w:p>
    <w:p w:rsidR="005A6AC6" w:rsidRPr="000A0E7A" w:rsidRDefault="005A6AC6" w:rsidP="005A6AC6">
      <w:pPr>
        <w:widowControl w:val="0"/>
        <w:numPr>
          <w:ilvl w:val="0"/>
          <w:numId w:val="13"/>
        </w:numPr>
        <w:overflowPunct w:val="0"/>
        <w:autoSpaceDE w:val="0"/>
        <w:autoSpaceDN w:val="0"/>
        <w:adjustRightInd w:val="0"/>
        <w:spacing w:after="0" w:line="212" w:lineRule="auto"/>
        <w:ind w:right="80"/>
        <w:jc w:val="both"/>
        <w:rPr>
          <w:lang w:bidi="ne-NP"/>
        </w:rPr>
      </w:pPr>
      <w:r w:rsidRPr="000A0E7A">
        <w:rPr>
          <w:lang w:bidi="ne-NP"/>
        </w:rPr>
        <w:t xml:space="preserve">Second, we estimate the individual and collaborative user models described. Using the training query log, we estimate the search user model and tune the global parameters of our framework. </w:t>
      </w:r>
    </w:p>
    <w:p w:rsidR="005A6AC6" w:rsidRPr="000A0E7A" w:rsidRDefault="005A6AC6" w:rsidP="005A6AC6">
      <w:pPr>
        <w:widowControl w:val="0"/>
        <w:numPr>
          <w:ilvl w:val="0"/>
          <w:numId w:val="13"/>
        </w:numPr>
        <w:overflowPunct w:val="0"/>
        <w:autoSpaceDE w:val="0"/>
        <w:autoSpaceDN w:val="0"/>
        <w:adjustRightInd w:val="0"/>
        <w:spacing w:after="0" w:line="212" w:lineRule="auto"/>
        <w:ind w:right="80"/>
        <w:jc w:val="both"/>
        <w:rPr>
          <w:lang w:bidi="ne-NP"/>
        </w:rPr>
      </w:pPr>
      <w:r w:rsidRPr="000A0E7A">
        <w:rPr>
          <w:lang w:bidi="ne-NP"/>
        </w:rPr>
        <w:t xml:space="preserve">Third, we use the testing query logs (i.e.,Day 2 of Log_CoS and all queries in Log_IwS) to measure ranking performance. The testing process involves all aspects of our framework, which includes dynamic updating of the search model (SM). For each testing query, we produce a ranking using our framework, evaluate the ranking using relevance judgements from the query log and update the SM. </w:t>
      </w:r>
    </w:p>
    <w:p w:rsidR="005A6AC6" w:rsidRPr="000A0E7A" w:rsidRDefault="005A6AC6" w:rsidP="005A6AC6">
      <w:pPr>
        <w:widowControl w:val="0"/>
        <w:numPr>
          <w:ilvl w:val="0"/>
          <w:numId w:val="13"/>
        </w:numPr>
        <w:overflowPunct w:val="0"/>
        <w:autoSpaceDE w:val="0"/>
        <w:autoSpaceDN w:val="0"/>
        <w:adjustRightInd w:val="0"/>
        <w:spacing w:after="0" w:line="212" w:lineRule="auto"/>
        <w:ind w:right="80"/>
        <w:jc w:val="both"/>
        <w:rPr>
          <w:lang w:bidi="ne-NP"/>
        </w:rPr>
      </w:pPr>
      <w:r w:rsidRPr="000A0E7A">
        <w:rPr>
          <w:lang w:bidi="ne-NP"/>
        </w:rPr>
        <w:t>This cycle is repeated for each testing query. The process simulates the behavior of our framework in a real usage scenario, in which a user submits a query, reads through the results and clicks on (e.g., re-tweet) the relevant ones</w:t>
      </w:r>
      <w:r>
        <w:t>.</w:t>
      </w:r>
    </w:p>
    <w:p w:rsidR="005A6AC6" w:rsidRPr="002D2D6F" w:rsidRDefault="005A6AC6" w:rsidP="005A6AC6">
      <w:pPr>
        <w:widowControl w:val="0"/>
        <w:overflowPunct w:val="0"/>
        <w:autoSpaceDE w:val="0"/>
        <w:autoSpaceDN w:val="0"/>
        <w:adjustRightInd w:val="0"/>
        <w:spacing w:after="0" w:line="212" w:lineRule="auto"/>
        <w:ind w:left="4" w:right="80"/>
        <w:jc w:val="both"/>
      </w:pPr>
    </w:p>
    <w:p w:rsidR="005A6AC6" w:rsidRDefault="005A6AC6" w:rsidP="005A6AC6">
      <w:pPr>
        <w:jc w:val="both"/>
      </w:pPr>
    </w:p>
    <w:p w:rsidR="005A6AC6" w:rsidRDefault="005A6AC6" w:rsidP="005A6AC6">
      <w:pPr>
        <w:jc w:val="both"/>
      </w:pPr>
      <w:r>
        <w:rPr>
          <w:noProof/>
        </w:rPr>
        <w:lastRenderedPageBreak/>
        <w:drawing>
          <wp:inline distT="0" distB="0" distL="0" distR="0" wp14:anchorId="157F5144" wp14:editId="505D5BF8">
            <wp:extent cx="5020945" cy="20193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0945" cy="2019300"/>
                    </a:xfrm>
                    <a:prstGeom prst="rect">
                      <a:avLst/>
                    </a:prstGeom>
                    <a:noFill/>
                    <a:ln>
                      <a:noFill/>
                    </a:ln>
                  </pic:spPr>
                </pic:pic>
              </a:graphicData>
            </a:graphic>
          </wp:inline>
        </w:drawing>
      </w:r>
    </w:p>
    <w:p w:rsidR="005A6AC6" w:rsidRPr="00B812AD" w:rsidRDefault="005A6AC6" w:rsidP="005A6AC6">
      <w:pPr>
        <w:widowControl w:val="0"/>
        <w:autoSpaceDE w:val="0"/>
        <w:autoSpaceDN w:val="0"/>
        <w:adjustRightInd w:val="0"/>
        <w:spacing w:after="0" w:line="239" w:lineRule="auto"/>
        <w:ind w:left="64"/>
      </w:pPr>
      <w:r w:rsidRPr="00B812AD">
        <w:t>Overview of Models and Baselines</w:t>
      </w:r>
    </w:p>
    <w:p w:rsidR="005A6AC6" w:rsidRPr="00B812AD" w:rsidRDefault="005A6AC6" w:rsidP="005A6AC6">
      <w:pPr>
        <w:widowControl w:val="0"/>
        <w:autoSpaceDE w:val="0"/>
        <w:autoSpaceDN w:val="0"/>
        <w:adjustRightInd w:val="0"/>
        <w:spacing w:after="0" w:line="79" w:lineRule="exact"/>
      </w:pPr>
    </w:p>
    <w:p w:rsidR="005A6AC6" w:rsidRDefault="005A6AC6" w:rsidP="005A6AC6">
      <w:pPr>
        <w:widowControl w:val="0"/>
        <w:overflowPunct w:val="0"/>
        <w:autoSpaceDE w:val="0"/>
        <w:autoSpaceDN w:val="0"/>
        <w:adjustRightInd w:val="0"/>
        <w:spacing w:after="0" w:line="240" w:lineRule="auto"/>
        <w:ind w:left="4" w:right="80" w:firstLine="180"/>
        <w:jc w:val="both"/>
      </w:pPr>
      <w:r w:rsidRPr="00B812AD">
        <w:t>We implement the following non-personalized and personalized baseline models:</w:t>
      </w:r>
    </w:p>
    <w:p w:rsidR="005A6AC6" w:rsidRPr="006E46D8" w:rsidRDefault="005A6AC6" w:rsidP="005A6AC6">
      <w:pPr>
        <w:widowControl w:val="0"/>
        <w:numPr>
          <w:ilvl w:val="0"/>
          <w:numId w:val="10"/>
        </w:numPr>
        <w:tabs>
          <w:tab w:val="clear" w:pos="720"/>
          <w:tab w:val="num" w:pos="444"/>
        </w:tabs>
        <w:overflowPunct w:val="0"/>
        <w:autoSpaceDE w:val="0"/>
        <w:autoSpaceDN w:val="0"/>
        <w:adjustRightInd w:val="0"/>
        <w:spacing w:after="0" w:line="228" w:lineRule="auto"/>
        <w:ind w:left="444" w:right="80" w:hanging="178"/>
        <w:jc w:val="both"/>
      </w:pPr>
      <w:r w:rsidRPr="006E46D8">
        <w:t>Query Likelihoo</w:t>
      </w:r>
      <w:r>
        <w:t>d (B-QL). Standard language mod</w:t>
      </w:r>
      <w:r w:rsidRPr="006E46D8">
        <w:t>eling approach, used as a baseline non-personalized m</w:t>
      </w:r>
      <w:r>
        <w:t>odel. Used for ranking tweets in</w:t>
      </w:r>
      <w:r w:rsidRPr="006E46D8">
        <w:t xml:space="preserve">. </w:t>
      </w:r>
    </w:p>
    <w:p w:rsidR="005A6AC6" w:rsidRPr="006E46D8" w:rsidRDefault="005A6AC6" w:rsidP="005A6AC6">
      <w:pPr>
        <w:widowControl w:val="0"/>
        <w:numPr>
          <w:ilvl w:val="0"/>
          <w:numId w:val="10"/>
        </w:numPr>
        <w:tabs>
          <w:tab w:val="clear" w:pos="720"/>
          <w:tab w:val="num" w:pos="444"/>
        </w:tabs>
        <w:overflowPunct w:val="0"/>
        <w:autoSpaceDE w:val="0"/>
        <w:autoSpaceDN w:val="0"/>
        <w:adjustRightInd w:val="0"/>
        <w:spacing w:after="0" w:line="228" w:lineRule="auto"/>
        <w:ind w:left="444" w:right="80" w:hanging="178"/>
        <w:jc w:val="both"/>
      </w:pPr>
      <w:r w:rsidRPr="006E46D8">
        <w:t xml:space="preserve">Topic Model-based IR (B-TM). Ranking based on the Topic Model and a background language model. In this method, results are scored using Eq. (5). </w:t>
      </w:r>
    </w:p>
    <w:p w:rsidR="005A6AC6" w:rsidRPr="00B812AD" w:rsidRDefault="005A6AC6" w:rsidP="005A6AC6">
      <w:pPr>
        <w:widowControl w:val="0"/>
        <w:numPr>
          <w:ilvl w:val="0"/>
          <w:numId w:val="10"/>
        </w:numPr>
        <w:tabs>
          <w:tab w:val="clear" w:pos="720"/>
          <w:tab w:val="num" w:pos="444"/>
        </w:tabs>
        <w:overflowPunct w:val="0"/>
        <w:autoSpaceDE w:val="0"/>
        <w:autoSpaceDN w:val="0"/>
        <w:adjustRightInd w:val="0"/>
        <w:spacing w:after="0" w:line="191" w:lineRule="auto"/>
        <w:ind w:left="444" w:right="80" w:hanging="178"/>
        <w:jc w:val="both"/>
      </w:pPr>
      <w:r w:rsidRPr="006E46D8">
        <w:t>Personalized Search (B-PS). Personalized ranking based on a single-layer user language model. This approach is us</w:t>
      </w:r>
      <w:r>
        <w:t xml:space="preserve">ed for personalizing Web search. </w:t>
      </w:r>
      <w:r w:rsidRPr="006E46D8">
        <w:t xml:space="preserve">Ranking is determined by the KL-divergence be-tween the personalized query LM θq,u and the </w:t>
      </w:r>
      <w:r>
        <w:t>docu</w:t>
      </w:r>
      <w:r w:rsidRPr="006E46D8">
        <w:t xml:space="preserve">ment LM θd. </w:t>
      </w:r>
    </w:p>
    <w:p w:rsidR="005A6AC6" w:rsidRPr="00555BF3" w:rsidRDefault="005A6AC6" w:rsidP="005A6AC6">
      <w:pPr>
        <w:widowControl w:val="0"/>
        <w:numPr>
          <w:ilvl w:val="0"/>
          <w:numId w:val="10"/>
        </w:numPr>
        <w:tabs>
          <w:tab w:val="clear" w:pos="720"/>
          <w:tab w:val="num" w:pos="444"/>
        </w:tabs>
        <w:overflowPunct w:val="0"/>
        <w:autoSpaceDE w:val="0"/>
        <w:autoSpaceDN w:val="0"/>
        <w:adjustRightInd w:val="0"/>
        <w:spacing w:after="0" w:line="183" w:lineRule="auto"/>
        <w:ind w:left="444" w:right="80" w:hanging="178"/>
        <w:jc w:val="both"/>
      </w:pPr>
      <w:r w:rsidRPr="00555BF3">
        <w:t xml:space="preserve">Collaborative Search (B-CS). This model considers the preferences of a group of users, which is the basis of collaborative Web search [17]. We implement the method in Xue et al. [27], which utilizes a LM of a cluster of users for document ranking. </w:t>
      </w:r>
    </w:p>
    <w:p w:rsidR="005A6AC6" w:rsidRDefault="005A6AC6" w:rsidP="005A6AC6">
      <w:pPr>
        <w:widowControl w:val="0"/>
        <w:numPr>
          <w:ilvl w:val="0"/>
          <w:numId w:val="10"/>
        </w:numPr>
        <w:tabs>
          <w:tab w:val="clear" w:pos="720"/>
          <w:tab w:val="num" w:pos="444"/>
        </w:tabs>
        <w:overflowPunct w:val="0"/>
        <w:autoSpaceDE w:val="0"/>
        <w:autoSpaceDN w:val="0"/>
        <w:adjustRightInd w:val="0"/>
        <w:spacing w:after="0" w:line="206" w:lineRule="auto"/>
        <w:ind w:left="444" w:right="80" w:hanging="178"/>
        <w:jc w:val="both"/>
      </w:pPr>
      <w:r w:rsidRPr="00555BF3">
        <w:t xml:space="preserve">Collaborative Personalized Search (B-CPS). We implement a model for collaborative personalized Web search by Xue et. al [27]. In this approach, both the user’s LM and the collaborative LM are integrated. </w:t>
      </w:r>
    </w:p>
    <w:p w:rsidR="005A6AC6" w:rsidRDefault="005A6AC6" w:rsidP="005A6AC6">
      <w:pPr>
        <w:widowControl w:val="0"/>
        <w:overflowPunct w:val="0"/>
        <w:autoSpaceDE w:val="0"/>
        <w:autoSpaceDN w:val="0"/>
        <w:adjustRightInd w:val="0"/>
        <w:spacing w:after="0" w:line="193" w:lineRule="auto"/>
        <w:ind w:left="5" w:right="200" w:firstLine="180"/>
        <w:rPr>
          <w:rFonts w:ascii="Arial" w:hAnsi="Arial" w:cs="Arial"/>
          <w:i/>
          <w:iCs/>
          <w:color w:val="000000"/>
          <w:sz w:val="13"/>
          <w:szCs w:val="13"/>
        </w:rPr>
      </w:pPr>
    </w:p>
    <w:p w:rsidR="005A6AC6" w:rsidRPr="008B4B07" w:rsidRDefault="005A6AC6" w:rsidP="005A6AC6">
      <w:pPr>
        <w:widowControl w:val="0"/>
        <w:overflowPunct w:val="0"/>
        <w:autoSpaceDE w:val="0"/>
        <w:autoSpaceDN w:val="0"/>
        <w:adjustRightInd w:val="0"/>
        <w:spacing w:after="0" w:line="193" w:lineRule="auto"/>
        <w:ind w:left="5" w:right="200"/>
        <w:rPr>
          <w:b/>
          <w:bCs/>
        </w:rPr>
      </w:pPr>
      <w:r w:rsidRPr="008B4B07">
        <w:rPr>
          <w:b/>
          <w:bCs/>
        </w:rPr>
        <w:t xml:space="preserve">Proposed models. </w:t>
      </w:r>
    </w:p>
    <w:p w:rsidR="005A6AC6" w:rsidRPr="008B4B07" w:rsidRDefault="005A6AC6" w:rsidP="005A6AC6">
      <w:pPr>
        <w:widowControl w:val="0"/>
        <w:overflowPunct w:val="0"/>
        <w:autoSpaceDE w:val="0"/>
        <w:autoSpaceDN w:val="0"/>
        <w:adjustRightInd w:val="0"/>
        <w:spacing w:after="0" w:line="193" w:lineRule="auto"/>
        <w:ind w:left="5" w:right="200"/>
      </w:pPr>
      <w:r w:rsidRPr="008B4B07">
        <w:t>We evaluate each component of the pro-posed Collaborative Personalized Twitter Search framework:</w:t>
      </w:r>
    </w:p>
    <w:p w:rsidR="005A6AC6" w:rsidRPr="008B4B07" w:rsidRDefault="005A6AC6" w:rsidP="005A6AC6">
      <w:pPr>
        <w:widowControl w:val="0"/>
        <w:autoSpaceDE w:val="0"/>
        <w:autoSpaceDN w:val="0"/>
        <w:adjustRightInd w:val="0"/>
        <w:spacing w:after="0" w:line="64" w:lineRule="exact"/>
      </w:pPr>
    </w:p>
    <w:p w:rsidR="005A6AC6" w:rsidRPr="008B4B07" w:rsidRDefault="005A6AC6" w:rsidP="005A6AC6">
      <w:pPr>
        <w:widowControl w:val="0"/>
        <w:numPr>
          <w:ilvl w:val="0"/>
          <w:numId w:val="11"/>
        </w:numPr>
        <w:tabs>
          <w:tab w:val="clear" w:pos="720"/>
          <w:tab w:val="num" w:pos="445"/>
        </w:tabs>
        <w:overflowPunct w:val="0"/>
        <w:autoSpaceDE w:val="0"/>
        <w:autoSpaceDN w:val="0"/>
        <w:adjustRightInd w:val="0"/>
        <w:spacing w:after="0" w:line="240" w:lineRule="auto"/>
        <w:ind w:left="445" w:right="200" w:hanging="179"/>
        <w:jc w:val="both"/>
      </w:pPr>
      <w:r w:rsidRPr="008B4B07">
        <w:t xml:space="preserve">CPTS-IM. Ranking using the Individual User Model (cf. Equation 11). </w:t>
      </w:r>
    </w:p>
    <w:p w:rsidR="005A6AC6" w:rsidRPr="008B4B07" w:rsidRDefault="005A6AC6" w:rsidP="005A6AC6">
      <w:pPr>
        <w:widowControl w:val="0"/>
        <w:autoSpaceDE w:val="0"/>
        <w:autoSpaceDN w:val="0"/>
        <w:adjustRightInd w:val="0"/>
        <w:spacing w:after="0" w:line="127" w:lineRule="exact"/>
      </w:pPr>
    </w:p>
    <w:p w:rsidR="005A6AC6" w:rsidRPr="008B4B07" w:rsidRDefault="005A6AC6" w:rsidP="005A6AC6">
      <w:pPr>
        <w:widowControl w:val="0"/>
        <w:numPr>
          <w:ilvl w:val="0"/>
          <w:numId w:val="11"/>
        </w:numPr>
        <w:tabs>
          <w:tab w:val="clear" w:pos="720"/>
          <w:tab w:val="num" w:pos="445"/>
        </w:tabs>
        <w:overflowPunct w:val="0"/>
        <w:autoSpaceDE w:val="0"/>
        <w:autoSpaceDN w:val="0"/>
        <w:adjustRightInd w:val="0"/>
        <w:spacing w:after="0" w:line="240" w:lineRule="auto"/>
        <w:ind w:left="445" w:right="200" w:hanging="179"/>
        <w:jc w:val="both"/>
      </w:pPr>
      <w:r w:rsidRPr="008B4B07">
        <w:t xml:space="preserve">CPTS-CM. Ranking using the Collaborative User Model (cf. Equation 17, where β = 0). </w:t>
      </w:r>
    </w:p>
    <w:p w:rsidR="005A6AC6" w:rsidRPr="008B4B07" w:rsidRDefault="005A6AC6" w:rsidP="005A6AC6">
      <w:pPr>
        <w:widowControl w:val="0"/>
        <w:autoSpaceDE w:val="0"/>
        <w:autoSpaceDN w:val="0"/>
        <w:adjustRightInd w:val="0"/>
        <w:spacing w:after="0" w:line="163" w:lineRule="exact"/>
      </w:pPr>
    </w:p>
    <w:p w:rsidR="005A6AC6" w:rsidRDefault="005A6AC6" w:rsidP="005A6AC6">
      <w:pPr>
        <w:widowControl w:val="0"/>
        <w:numPr>
          <w:ilvl w:val="0"/>
          <w:numId w:val="11"/>
        </w:numPr>
        <w:tabs>
          <w:tab w:val="clear" w:pos="720"/>
          <w:tab w:val="num" w:pos="445"/>
        </w:tabs>
        <w:overflowPunct w:val="0"/>
        <w:autoSpaceDE w:val="0"/>
        <w:autoSpaceDN w:val="0"/>
        <w:adjustRightInd w:val="0"/>
        <w:spacing w:after="0" w:line="240" w:lineRule="auto"/>
        <w:ind w:left="445" w:right="200" w:hanging="179"/>
        <w:jc w:val="both"/>
      </w:pPr>
      <w:r w:rsidRPr="008B4B07">
        <w:t xml:space="preserve">CPTS-SM. Ranking using the Search Model. This method uses SM only in Equation 21. </w:t>
      </w:r>
    </w:p>
    <w:p w:rsidR="005A6AC6" w:rsidRDefault="005A6AC6" w:rsidP="005A6AC6">
      <w:pPr>
        <w:widowControl w:val="0"/>
        <w:numPr>
          <w:ilvl w:val="0"/>
          <w:numId w:val="11"/>
        </w:numPr>
        <w:tabs>
          <w:tab w:val="clear" w:pos="720"/>
          <w:tab w:val="num" w:pos="445"/>
        </w:tabs>
        <w:overflowPunct w:val="0"/>
        <w:autoSpaceDE w:val="0"/>
        <w:autoSpaceDN w:val="0"/>
        <w:adjustRightInd w:val="0"/>
        <w:spacing w:after="0" w:line="240" w:lineRule="auto"/>
        <w:ind w:left="445" w:right="200" w:hanging="179"/>
        <w:jc w:val="both"/>
      </w:pPr>
      <w:r w:rsidRPr="008B4B07">
        <w:t>CPTS-All. Full Collaborative Personalized Search Model (cf. Equation 21).</w:t>
      </w:r>
    </w:p>
    <w:p w:rsidR="005A6AC6" w:rsidRDefault="005A6AC6" w:rsidP="005A6AC6">
      <w:pPr>
        <w:widowControl w:val="0"/>
        <w:tabs>
          <w:tab w:val="num" w:pos="444"/>
        </w:tabs>
        <w:overflowPunct w:val="0"/>
        <w:autoSpaceDE w:val="0"/>
        <w:autoSpaceDN w:val="0"/>
        <w:adjustRightInd w:val="0"/>
        <w:spacing w:after="0" w:line="240" w:lineRule="auto"/>
        <w:ind w:right="200"/>
        <w:jc w:val="both"/>
      </w:pPr>
    </w:p>
    <w:p w:rsidR="005A6AC6" w:rsidRPr="00555BF3" w:rsidRDefault="005A6AC6" w:rsidP="005A6AC6">
      <w:pPr>
        <w:widowControl w:val="0"/>
        <w:tabs>
          <w:tab w:val="num" w:pos="444"/>
        </w:tabs>
        <w:overflowPunct w:val="0"/>
        <w:autoSpaceDE w:val="0"/>
        <w:autoSpaceDN w:val="0"/>
        <w:adjustRightInd w:val="0"/>
        <w:spacing w:after="0" w:line="240" w:lineRule="auto"/>
        <w:ind w:right="200"/>
        <w:jc w:val="both"/>
      </w:pPr>
    </w:p>
    <w:p w:rsidR="005A6AC6" w:rsidRPr="00D13B26" w:rsidRDefault="005A6AC6" w:rsidP="005A6AC6">
      <w:pPr>
        <w:widowControl w:val="0"/>
        <w:autoSpaceDE w:val="0"/>
        <w:autoSpaceDN w:val="0"/>
        <w:adjustRightInd w:val="0"/>
        <w:spacing w:after="0" w:line="240" w:lineRule="auto"/>
        <w:ind w:left="65"/>
        <w:rPr>
          <w:rFonts w:ascii="Times New Roman" w:hAnsi="Times New Roman" w:cs="Mangal"/>
          <w:b/>
          <w:bCs/>
          <w:sz w:val="24"/>
          <w:szCs w:val="24"/>
        </w:rPr>
      </w:pPr>
      <w:r w:rsidRPr="00D13B26">
        <w:rPr>
          <w:rFonts w:ascii="Times" w:hAnsi="Times" w:cs="Times"/>
          <w:b/>
          <w:bCs/>
          <w:i/>
          <w:iCs/>
          <w:color w:val="000000"/>
        </w:rPr>
        <w:t>Metrics</w:t>
      </w:r>
    </w:p>
    <w:p w:rsidR="005A6AC6" w:rsidRDefault="005A6AC6" w:rsidP="005A6AC6">
      <w:pPr>
        <w:widowControl w:val="0"/>
        <w:autoSpaceDE w:val="0"/>
        <w:autoSpaceDN w:val="0"/>
        <w:adjustRightInd w:val="0"/>
        <w:spacing w:after="0" w:line="80" w:lineRule="exact"/>
        <w:rPr>
          <w:rFonts w:ascii="Times New Roman" w:hAnsi="Times New Roman" w:cs="Mangal"/>
          <w:sz w:val="24"/>
          <w:szCs w:val="24"/>
        </w:rPr>
      </w:pPr>
    </w:p>
    <w:p w:rsidR="005A6AC6" w:rsidRPr="00D13B26" w:rsidRDefault="005A6AC6" w:rsidP="005A6AC6">
      <w:pPr>
        <w:widowControl w:val="0"/>
        <w:overflowPunct w:val="0"/>
        <w:autoSpaceDE w:val="0"/>
        <w:autoSpaceDN w:val="0"/>
        <w:adjustRightInd w:val="0"/>
        <w:spacing w:after="0" w:line="215" w:lineRule="auto"/>
        <w:ind w:left="5"/>
      </w:pPr>
      <w:r w:rsidRPr="00D13B26">
        <w:t>Ranking performance is evaluated using two standard met-rics, namely Normalized Discounted Cumulative Gain (NDCG) and Mean Average Precision (MAP).</w:t>
      </w:r>
    </w:p>
    <w:p w:rsidR="005A6AC6" w:rsidRDefault="005A6AC6" w:rsidP="005A6AC6">
      <w:pPr>
        <w:jc w:val="both"/>
      </w:pPr>
    </w:p>
    <w:p w:rsidR="005A6AC6" w:rsidRDefault="005A6AC6" w:rsidP="005A6AC6">
      <w:pPr>
        <w:widowControl w:val="0"/>
        <w:numPr>
          <w:ilvl w:val="0"/>
          <w:numId w:val="12"/>
        </w:numPr>
        <w:tabs>
          <w:tab w:val="clear" w:pos="720"/>
          <w:tab w:val="num" w:pos="545"/>
        </w:tabs>
        <w:overflowPunct w:val="0"/>
        <w:autoSpaceDE w:val="0"/>
        <w:autoSpaceDN w:val="0"/>
        <w:adjustRightInd w:val="0"/>
        <w:spacing w:after="0" w:line="240" w:lineRule="auto"/>
        <w:ind w:left="545" w:hanging="545"/>
        <w:jc w:val="both"/>
        <w:rPr>
          <w:rFonts w:ascii="Times" w:hAnsi="Times" w:cs="Times"/>
          <w:b/>
          <w:bCs/>
          <w:color w:val="000000"/>
          <w:sz w:val="24"/>
          <w:szCs w:val="24"/>
        </w:rPr>
      </w:pPr>
      <w:r>
        <w:rPr>
          <w:rFonts w:ascii="Times" w:hAnsi="Times" w:cs="Times"/>
          <w:b/>
          <w:bCs/>
          <w:color w:val="000000"/>
          <w:sz w:val="24"/>
          <w:szCs w:val="24"/>
        </w:rPr>
        <w:t xml:space="preserve">Model Training </w:t>
      </w:r>
    </w:p>
    <w:p w:rsidR="005A6AC6" w:rsidRDefault="005A6AC6" w:rsidP="005A6AC6">
      <w:pPr>
        <w:widowControl w:val="0"/>
        <w:autoSpaceDE w:val="0"/>
        <w:autoSpaceDN w:val="0"/>
        <w:adjustRightInd w:val="0"/>
        <w:spacing w:after="0" w:line="43" w:lineRule="exact"/>
        <w:rPr>
          <w:rFonts w:ascii="Times" w:hAnsi="Times" w:cs="Times"/>
          <w:b/>
          <w:bCs/>
          <w:color w:val="000000"/>
          <w:sz w:val="24"/>
          <w:szCs w:val="24"/>
        </w:rPr>
      </w:pPr>
    </w:p>
    <w:p w:rsidR="005A6AC6" w:rsidRDefault="005A6AC6" w:rsidP="005A6AC6">
      <w:pPr>
        <w:widowControl w:val="0"/>
        <w:numPr>
          <w:ilvl w:val="1"/>
          <w:numId w:val="12"/>
        </w:numPr>
        <w:tabs>
          <w:tab w:val="clear" w:pos="1440"/>
          <w:tab w:val="num" w:pos="705"/>
        </w:tabs>
        <w:overflowPunct w:val="0"/>
        <w:autoSpaceDE w:val="0"/>
        <w:autoSpaceDN w:val="0"/>
        <w:adjustRightInd w:val="0"/>
        <w:spacing w:after="0" w:line="239" w:lineRule="auto"/>
        <w:ind w:left="705" w:hanging="650"/>
        <w:jc w:val="both"/>
        <w:rPr>
          <w:rFonts w:ascii="Times" w:hAnsi="Times" w:cs="Times"/>
          <w:i/>
          <w:iCs/>
          <w:color w:val="000000"/>
        </w:rPr>
      </w:pPr>
      <w:r>
        <w:rPr>
          <w:rFonts w:ascii="Times" w:hAnsi="Times" w:cs="Times"/>
          <w:i/>
          <w:iCs/>
          <w:color w:val="000000"/>
        </w:rPr>
        <w:t xml:space="preserve">Topic Model </w:t>
      </w:r>
    </w:p>
    <w:p w:rsidR="005A6AC6" w:rsidRDefault="005A6AC6" w:rsidP="005A6AC6">
      <w:pPr>
        <w:widowControl w:val="0"/>
        <w:autoSpaceDE w:val="0"/>
        <w:autoSpaceDN w:val="0"/>
        <w:adjustRightInd w:val="0"/>
        <w:spacing w:after="0" w:line="81" w:lineRule="exact"/>
        <w:rPr>
          <w:rFonts w:ascii="Times New Roman" w:hAnsi="Times New Roman" w:cs="Mangal"/>
          <w:sz w:val="24"/>
          <w:szCs w:val="24"/>
        </w:rPr>
      </w:pPr>
    </w:p>
    <w:p w:rsidR="005A6AC6" w:rsidRPr="00703284" w:rsidRDefault="005A6AC6" w:rsidP="005A6AC6">
      <w:pPr>
        <w:widowControl w:val="0"/>
        <w:overflowPunct w:val="0"/>
        <w:autoSpaceDE w:val="0"/>
        <w:autoSpaceDN w:val="0"/>
        <w:adjustRightInd w:val="0"/>
        <w:spacing w:after="0" w:line="204" w:lineRule="auto"/>
        <w:ind w:left="5" w:right="200"/>
        <w:jc w:val="both"/>
      </w:pPr>
      <w:r w:rsidRPr="00703284">
        <w:t>To train our global topi</w:t>
      </w:r>
      <w:r>
        <w:t>c model, we use the Twitter cor</w:t>
      </w:r>
      <w:r w:rsidRPr="00703284">
        <w:t>pus described in Section 5.1.1. We utilize an online inference algorithm for LDA [9], whi</w:t>
      </w:r>
      <w:r>
        <w:t>ch is based on stochastic varia</w:t>
      </w:r>
      <w:r w:rsidRPr="00703284">
        <w:t xml:space="preserve">tional inference and allows for processing of massive and streaming data. It was shown in [10] that LDA trained on grouped tweet-documents performs better than training on individual tweet-documents. In our public tweet sample, it is not practical to group tweets by their authors. In-stead, we select all tweets containing one or more hashtags and group each tweet to their respective hashtags. In this way, we obtain longer and more </w:t>
      </w:r>
      <w:r w:rsidRPr="00703284">
        <w:lastRenderedPageBreak/>
        <w:t>semantically-rich “hashtag-documents” for training. As an additional pre-processing step, we remove spam-like hashtag-documents8 and hashtag-documents of short length.</w:t>
      </w:r>
    </w:p>
    <w:p w:rsidR="005A6AC6" w:rsidRDefault="005A6AC6" w:rsidP="005A6AC6">
      <w:pPr>
        <w:widowControl w:val="0"/>
        <w:autoSpaceDE w:val="0"/>
        <w:autoSpaceDN w:val="0"/>
        <w:adjustRightInd w:val="0"/>
        <w:spacing w:after="0" w:line="60" w:lineRule="exact"/>
        <w:rPr>
          <w:rFonts w:ascii="Times New Roman" w:hAnsi="Times New Roman" w:cs="Mangal"/>
          <w:sz w:val="24"/>
          <w:szCs w:val="24"/>
        </w:rPr>
      </w:pPr>
    </w:p>
    <w:p w:rsidR="005A6AC6" w:rsidRDefault="005A6AC6" w:rsidP="005A6AC6">
      <w:pPr>
        <w:widowControl w:val="0"/>
        <w:autoSpaceDE w:val="0"/>
        <w:autoSpaceDN w:val="0"/>
        <w:adjustRightInd w:val="0"/>
        <w:spacing w:after="0" w:line="239" w:lineRule="auto"/>
        <w:ind w:left="65"/>
        <w:rPr>
          <w:rFonts w:ascii="Times New Roman" w:hAnsi="Times New Roman" w:cs="Mangal"/>
          <w:sz w:val="24"/>
          <w:szCs w:val="24"/>
        </w:rPr>
      </w:pPr>
      <w:r>
        <w:rPr>
          <w:rFonts w:ascii="Times" w:hAnsi="Times" w:cs="Times"/>
          <w:i/>
          <w:iCs/>
          <w:color w:val="000000"/>
        </w:rPr>
        <w:t>5.3.2  Parameter Setting</w:t>
      </w:r>
    </w:p>
    <w:p w:rsidR="005A6AC6" w:rsidRDefault="005A6AC6" w:rsidP="005A6AC6">
      <w:pPr>
        <w:widowControl w:val="0"/>
        <w:autoSpaceDE w:val="0"/>
        <w:autoSpaceDN w:val="0"/>
        <w:adjustRightInd w:val="0"/>
        <w:spacing w:after="0" w:line="81" w:lineRule="exact"/>
        <w:rPr>
          <w:rFonts w:ascii="Times New Roman" w:hAnsi="Times New Roman" w:cs="Mangal"/>
          <w:sz w:val="24"/>
          <w:szCs w:val="24"/>
        </w:rPr>
      </w:pPr>
    </w:p>
    <w:p w:rsidR="005A6AC6" w:rsidRPr="00703284" w:rsidRDefault="005A6AC6" w:rsidP="005A6AC6">
      <w:pPr>
        <w:widowControl w:val="0"/>
        <w:overflowPunct w:val="0"/>
        <w:autoSpaceDE w:val="0"/>
        <w:autoSpaceDN w:val="0"/>
        <w:adjustRightInd w:val="0"/>
        <w:spacing w:after="0" w:line="204" w:lineRule="auto"/>
        <w:ind w:left="5" w:right="200"/>
        <w:jc w:val="both"/>
      </w:pPr>
      <w:r w:rsidRPr="00703284">
        <w:t>We adopt a parameter selection approach commonly used in probabilistic frameworks (e.g., in [8]). Using the training dataset from Section 5.1.2</w:t>
      </w:r>
      <w:r>
        <w:t>, we optimize the global parame</w:t>
      </w:r>
      <w:r w:rsidRPr="00703284">
        <w:t>ters for our framework. We</w:t>
      </w:r>
      <w:r>
        <w:t xml:space="preserve"> proceed by optimizing one pa</w:t>
      </w:r>
      <w:r w:rsidRPr="00703284">
        <w:t>rameter at a time, while keeping all other parameters fixed. The obtained parameter values are listed in Table 4.</w:t>
      </w:r>
    </w:p>
    <w:p w:rsidR="005A6AC6" w:rsidRDefault="005A6AC6" w:rsidP="005A6AC6">
      <w:pPr>
        <w:jc w:val="both"/>
      </w:pPr>
      <w:r>
        <w:rPr>
          <w:noProof/>
        </w:rPr>
        <w:drawing>
          <wp:inline distT="0" distB="0" distL="0" distR="0" wp14:anchorId="289E10C3" wp14:editId="52F5D03F">
            <wp:extent cx="4916805" cy="13373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6805" cy="1337310"/>
                    </a:xfrm>
                    <a:prstGeom prst="rect">
                      <a:avLst/>
                    </a:prstGeom>
                    <a:noFill/>
                    <a:ln>
                      <a:noFill/>
                    </a:ln>
                  </pic:spPr>
                </pic:pic>
              </a:graphicData>
            </a:graphic>
          </wp:inline>
        </w:drawing>
      </w:r>
    </w:p>
    <w:p w:rsidR="005A6AC6" w:rsidRDefault="005A6AC6" w:rsidP="005A6AC6">
      <w:pPr>
        <w:widowControl w:val="0"/>
        <w:autoSpaceDE w:val="0"/>
        <w:autoSpaceDN w:val="0"/>
        <w:adjustRightInd w:val="0"/>
        <w:spacing w:after="0" w:line="240" w:lineRule="auto"/>
        <w:ind w:left="5"/>
        <w:rPr>
          <w:rFonts w:ascii="Times New Roman" w:hAnsi="Times New Roman" w:cs="Mangal"/>
          <w:sz w:val="24"/>
          <w:szCs w:val="24"/>
        </w:rPr>
      </w:pPr>
      <w:r>
        <w:rPr>
          <w:rFonts w:ascii="Times" w:hAnsi="Times" w:cs="Times"/>
          <w:b/>
          <w:bCs/>
          <w:color w:val="000000"/>
          <w:sz w:val="24"/>
          <w:szCs w:val="24"/>
        </w:rPr>
        <w:t>4 Analysis of Weight Factors in CM</w:t>
      </w:r>
    </w:p>
    <w:p w:rsidR="005A6AC6" w:rsidRDefault="005A6AC6" w:rsidP="005A6AC6">
      <w:pPr>
        <w:widowControl w:val="0"/>
        <w:autoSpaceDE w:val="0"/>
        <w:autoSpaceDN w:val="0"/>
        <w:adjustRightInd w:val="0"/>
        <w:spacing w:after="0" w:line="74" w:lineRule="exact"/>
        <w:rPr>
          <w:rFonts w:ascii="Times New Roman" w:hAnsi="Times New Roman" w:cs="Mangal"/>
          <w:sz w:val="24"/>
          <w:szCs w:val="24"/>
        </w:rPr>
      </w:pPr>
    </w:p>
    <w:p w:rsidR="005A6AC6" w:rsidRPr="00EF3D37" w:rsidRDefault="005A6AC6" w:rsidP="005A6AC6">
      <w:pPr>
        <w:widowControl w:val="0"/>
        <w:overflowPunct w:val="0"/>
        <w:autoSpaceDE w:val="0"/>
        <w:autoSpaceDN w:val="0"/>
        <w:adjustRightInd w:val="0"/>
        <w:spacing w:after="0" w:line="198" w:lineRule="auto"/>
        <w:ind w:left="5" w:right="200" w:firstLine="180"/>
        <w:jc w:val="both"/>
      </w:pPr>
      <w:r w:rsidRPr="00EF3D37">
        <w:t>The collaborative user model constitutes an integral and non-trivial part of our framework. Intuitively, the criteria for selecting which content to include in the CM will largely influence the CM’s ranking eﬀectiveness. Therefore, we first study the importance of th</w:t>
      </w:r>
      <w:r>
        <w:t>e friend weighting factors (pop</w:t>
      </w:r>
      <w:r w:rsidRPr="00EF3D37">
        <w:t>ularity, aﬃnity, topic-interaction and topic bias) proposed in Section 4.3. We are interested in finding which factor or combination of factors yields the best results.</w:t>
      </w:r>
    </w:p>
    <w:p w:rsidR="005A6AC6" w:rsidRPr="00EF3D37" w:rsidRDefault="005A6AC6" w:rsidP="005A6AC6">
      <w:pPr>
        <w:widowControl w:val="0"/>
        <w:autoSpaceDE w:val="0"/>
        <w:autoSpaceDN w:val="0"/>
        <w:adjustRightInd w:val="0"/>
        <w:spacing w:after="0" w:line="32" w:lineRule="exact"/>
      </w:pPr>
    </w:p>
    <w:p w:rsidR="005A6AC6" w:rsidRDefault="005A6AC6" w:rsidP="005A6AC6">
      <w:pPr>
        <w:widowControl w:val="0"/>
        <w:overflowPunct w:val="0"/>
        <w:autoSpaceDE w:val="0"/>
        <w:autoSpaceDN w:val="0"/>
        <w:adjustRightInd w:val="0"/>
        <w:spacing w:after="0" w:line="216" w:lineRule="auto"/>
        <w:ind w:right="60"/>
        <w:jc w:val="both"/>
      </w:pPr>
      <w:r w:rsidRPr="00EF3D37">
        <w:t xml:space="preserve">We build 15 versions of the CM for each user, based on all combinations of the 4 weight factors. We then measure the ranking performance of each CM version in turn, using the CPTS-CM ranking model. </w:t>
      </w:r>
    </w:p>
    <w:p w:rsidR="005A6AC6" w:rsidRDefault="005A6AC6" w:rsidP="005A6AC6">
      <w:pPr>
        <w:widowControl w:val="0"/>
        <w:overflowPunct w:val="0"/>
        <w:autoSpaceDE w:val="0"/>
        <w:autoSpaceDN w:val="0"/>
        <w:adjustRightInd w:val="0"/>
        <w:spacing w:after="0" w:line="216" w:lineRule="auto"/>
        <w:ind w:right="60"/>
        <w:jc w:val="both"/>
      </w:pPr>
      <w:r w:rsidRPr="00EF3D37">
        <w:t>Figure 5 shows the results of this experiment on both query logs.</w:t>
      </w:r>
    </w:p>
    <w:p w:rsidR="005A6AC6" w:rsidRPr="00EF3D37" w:rsidRDefault="005A6AC6" w:rsidP="005A6AC6">
      <w:pPr>
        <w:widowControl w:val="0"/>
        <w:overflowPunct w:val="0"/>
        <w:autoSpaceDE w:val="0"/>
        <w:autoSpaceDN w:val="0"/>
        <w:adjustRightInd w:val="0"/>
        <w:spacing w:after="0" w:line="216" w:lineRule="auto"/>
        <w:ind w:right="60"/>
        <w:jc w:val="both"/>
      </w:pPr>
      <w:r>
        <w:rPr>
          <w:noProof/>
        </w:rPr>
        <w:drawing>
          <wp:inline distT="0" distB="0" distL="0" distR="0" wp14:anchorId="3B42DEB3" wp14:editId="0F663C64">
            <wp:extent cx="4718685" cy="200152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8685" cy="2001520"/>
                    </a:xfrm>
                    <a:prstGeom prst="rect">
                      <a:avLst/>
                    </a:prstGeom>
                    <a:noFill/>
                    <a:ln>
                      <a:noFill/>
                    </a:ln>
                  </pic:spPr>
                </pic:pic>
              </a:graphicData>
            </a:graphic>
          </wp:inline>
        </w:drawing>
      </w:r>
    </w:p>
    <w:p w:rsidR="005A6AC6" w:rsidRPr="00EF3D37" w:rsidRDefault="005A6AC6" w:rsidP="005A6AC6">
      <w:pPr>
        <w:widowControl w:val="0"/>
        <w:autoSpaceDE w:val="0"/>
        <w:autoSpaceDN w:val="0"/>
        <w:adjustRightInd w:val="0"/>
        <w:spacing w:after="0" w:line="32" w:lineRule="exact"/>
      </w:pPr>
    </w:p>
    <w:p w:rsidR="005A6AC6" w:rsidRPr="00EF3D37" w:rsidRDefault="005A6AC6" w:rsidP="005A6AC6">
      <w:pPr>
        <w:widowControl w:val="0"/>
        <w:overflowPunct w:val="0"/>
        <w:autoSpaceDE w:val="0"/>
        <w:autoSpaceDN w:val="0"/>
        <w:adjustRightInd w:val="0"/>
        <w:spacing w:after="0" w:line="204" w:lineRule="auto"/>
        <w:ind w:right="60" w:firstLine="180"/>
        <w:jc w:val="both"/>
      </w:pPr>
      <w:r w:rsidRPr="00EF3D37">
        <w:t>When using a single weight to build the CM (i.e., ‘P’, ‘A’, ‘T’, ‘I’ in Fig. 5), the results suggest that popularity and topic-interaction weights are the most eﬀective. This suggests that it is beneficial to assign a higher weight to popular friends, as well as selectively promoting content in topics and by friends with whom a user often engages. The aﬃnit</w:t>
      </w:r>
      <w:r>
        <w:t>y weight is eﬀective on the Log_</w:t>
      </w:r>
      <w:r w:rsidRPr="00EF3D37">
        <w:t>CoS datas</w:t>
      </w:r>
      <w:r>
        <w:t>et, but per-forms poorly on Log_</w:t>
      </w:r>
      <w:r w:rsidRPr="00EF3D37">
        <w:t>IwS. However, topic bias (‘T’) shows the weakest performance on both datasets. This suggests that it is not beneficial to assign an ‘apriori’ weight to all content in a particular topic produced by user’s friends. Among all versions of CM, the best performance is achieved with ‘</w:t>
      </w:r>
      <w:r>
        <w:t>PAI’ on Log_CoS and ‘PA’ on Log_</w:t>
      </w:r>
      <w:r w:rsidRPr="00EF3D37">
        <w:t>IwS. These versions of CM are therefore chosen when reporting overall ranking performance in the following sections.</w:t>
      </w:r>
    </w:p>
    <w:p w:rsidR="005A6AC6" w:rsidRDefault="005A6AC6" w:rsidP="005A6AC6">
      <w:pPr>
        <w:widowControl w:val="0"/>
        <w:overflowPunct w:val="0"/>
        <w:autoSpaceDE w:val="0"/>
        <w:autoSpaceDN w:val="0"/>
        <w:adjustRightInd w:val="0"/>
        <w:spacing w:after="0" w:line="240" w:lineRule="auto"/>
        <w:ind w:left="5" w:right="200" w:firstLine="180"/>
        <w:jc w:val="both"/>
        <w:rPr>
          <w:rFonts w:ascii="Times New Roman" w:hAnsi="Times New Roman" w:cs="Mangal"/>
          <w:sz w:val="24"/>
          <w:szCs w:val="24"/>
        </w:rPr>
      </w:pPr>
    </w:p>
    <w:p w:rsidR="005A6AC6" w:rsidRDefault="005A6AC6" w:rsidP="005A6AC6">
      <w:pPr>
        <w:widowControl w:val="0"/>
        <w:autoSpaceDE w:val="0"/>
        <w:autoSpaceDN w:val="0"/>
        <w:adjustRightInd w:val="0"/>
        <w:spacing w:after="0" w:line="240" w:lineRule="auto"/>
        <w:rPr>
          <w:rFonts w:ascii="Times New Roman" w:hAnsi="Times New Roman" w:cs="Mangal"/>
          <w:sz w:val="24"/>
          <w:szCs w:val="24"/>
        </w:rPr>
      </w:pPr>
      <w:r>
        <w:rPr>
          <w:rFonts w:ascii="Times" w:hAnsi="Times" w:cs="Times"/>
          <w:b/>
          <w:bCs/>
          <w:sz w:val="24"/>
          <w:szCs w:val="24"/>
        </w:rPr>
        <w:t>Results and Discussion</w:t>
      </w:r>
    </w:p>
    <w:p w:rsidR="005A6AC6" w:rsidRDefault="005A6AC6" w:rsidP="005A6AC6">
      <w:pPr>
        <w:widowControl w:val="0"/>
        <w:autoSpaceDE w:val="0"/>
        <w:autoSpaceDN w:val="0"/>
        <w:adjustRightInd w:val="0"/>
        <w:spacing w:after="0" w:line="74" w:lineRule="exact"/>
        <w:rPr>
          <w:rFonts w:ascii="Times New Roman" w:hAnsi="Times New Roman" w:cs="Mangal"/>
          <w:sz w:val="24"/>
          <w:szCs w:val="24"/>
        </w:rPr>
      </w:pPr>
    </w:p>
    <w:p w:rsidR="005A6AC6" w:rsidRPr="005F727F" w:rsidRDefault="005A6AC6" w:rsidP="005A6AC6">
      <w:pPr>
        <w:widowControl w:val="0"/>
        <w:overflowPunct w:val="0"/>
        <w:autoSpaceDE w:val="0"/>
        <w:autoSpaceDN w:val="0"/>
        <w:adjustRightInd w:val="0"/>
        <w:spacing w:after="0" w:line="223" w:lineRule="auto"/>
        <w:ind w:right="60"/>
        <w:jc w:val="both"/>
      </w:pPr>
      <w:r w:rsidRPr="005F727F">
        <w:t xml:space="preserve">In this section, we evaluate the ranking eﬀectiveness of individual components of our framework and compare them with the baseline methods listed in Section 5.2.2. Addition-ally, we perform a paired student’s t-test to determine if the diﬀerences between the results of our methods and each baseline </w:t>
      </w:r>
      <w:r w:rsidRPr="005F727F">
        <w:lastRenderedPageBreak/>
        <w:t>method are statistically significant (p-value&lt;0.05). Table 5 shows the overall ranking accuracy on both query logs, with indications of statistically significant diﬀerences over baseline methods.</w:t>
      </w:r>
    </w:p>
    <w:p w:rsidR="005A6AC6" w:rsidRPr="005F727F" w:rsidRDefault="005A6AC6" w:rsidP="005A6AC6">
      <w:pPr>
        <w:widowControl w:val="0"/>
        <w:autoSpaceDE w:val="0"/>
        <w:autoSpaceDN w:val="0"/>
        <w:adjustRightInd w:val="0"/>
        <w:spacing w:after="0" w:line="34" w:lineRule="exact"/>
      </w:pPr>
    </w:p>
    <w:p w:rsidR="005A6AC6" w:rsidRDefault="005A6AC6" w:rsidP="005A6AC6">
      <w:pPr>
        <w:widowControl w:val="0"/>
        <w:overflowPunct w:val="0"/>
        <w:autoSpaceDE w:val="0"/>
        <w:autoSpaceDN w:val="0"/>
        <w:adjustRightInd w:val="0"/>
        <w:spacing w:after="0" w:line="210" w:lineRule="auto"/>
        <w:jc w:val="both"/>
      </w:pPr>
      <w:r w:rsidRPr="005F727F">
        <w:t>From the results, we obs</w:t>
      </w:r>
      <w:r>
        <w:t>erve that standard language mod</w:t>
      </w:r>
      <w:r w:rsidRPr="005F727F">
        <w:t>eling (B-QL) is outperformed by each component of our framework. This result is somewhat expected, given that B-QL does not consider individ</w:t>
      </w:r>
      <w:r>
        <w:t>ual users or their social neigh</w:t>
      </w:r>
      <w:r w:rsidRPr="005F727F">
        <w:t>borhood. The topic model-based retrieval model (B-TM) shows a superior performance to B-QL, in particular at higher ranks (e.g., NDCG@5). This suggests that incorporating the latent semantics for s</w:t>
      </w:r>
      <w:r>
        <w:t>coring tweets provides an advan</w:t>
      </w:r>
      <w:r w:rsidRPr="005F727F">
        <w:t xml:space="preserve">tage over standard query likelihood. The personalized and collaborative baseline methods (B-PS, B-CS, B-CPS) fail to outperform the non-personalized baselines on </w:t>
      </w:r>
      <w:r>
        <w:t>the Log_CoS dataset. On the Log_</w:t>
      </w:r>
      <w:r w:rsidRPr="005F727F">
        <w:t>IwS dataset, they achieve a marginal improvement at lower ranks (NDCG@10 and beyond). This shows that simply applying personalization techniques used in Web search may perform poorly in microblog search. In particular, we note that the collaborative and personalized baseline (B-CPS) does n</w:t>
      </w:r>
      <w:r>
        <w:t>ot achieve a cumulative improve</w:t>
      </w:r>
      <w:r w:rsidRPr="005F727F">
        <w:t>ment over its individual components (B-PS, B-CS). This further indicates that simply fusing user’s individua</w:t>
      </w:r>
      <w:r>
        <w:t>l pref</w:t>
      </w:r>
      <w:r w:rsidRPr="005F727F">
        <w:t xml:space="preserve">erences with the group’s </w:t>
      </w:r>
      <w:r>
        <w:t>preferences may harm ranking ef</w:t>
      </w:r>
      <w:r w:rsidRPr="005F727F">
        <w:t>fectiveness in the microblog domain.</w:t>
      </w:r>
    </w:p>
    <w:p w:rsidR="005A6AC6" w:rsidRPr="005F727F" w:rsidRDefault="005A6AC6" w:rsidP="005A6AC6">
      <w:pPr>
        <w:widowControl w:val="0"/>
        <w:overflowPunct w:val="0"/>
        <w:autoSpaceDE w:val="0"/>
        <w:autoSpaceDN w:val="0"/>
        <w:adjustRightInd w:val="0"/>
        <w:spacing w:after="0" w:line="210" w:lineRule="auto"/>
        <w:jc w:val="both"/>
      </w:pPr>
    </w:p>
    <w:p w:rsidR="005A6AC6" w:rsidRDefault="005A6AC6" w:rsidP="005A6AC6">
      <w:pPr>
        <w:jc w:val="both"/>
      </w:pPr>
      <w:r>
        <w:rPr>
          <w:noProof/>
        </w:rPr>
        <w:drawing>
          <wp:inline distT="0" distB="0" distL="0" distR="0" wp14:anchorId="6027871E" wp14:editId="67776BFA">
            <wp:extent cx="5934710" cy="177673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710" cy="1776730"/>
                    </a:xfrm>
                    <a:prstGeom prst="rect">
                      <a:avLst/>
                    </a:prstGeom>
                    <a:noFill/>
                    <a:ln>
                      <a:noFill/>
                    </a:ln>
                  </pic:spPr>
                </pic:pic>
              </a:graphicData>
            </a:graphic>
          </wp:inline>
        </w:drawing>
      </w:r>
    </w:p>
    <w:p w:rsidR="005A6AC6" w:rsidRDefault="005A6AC6" w:rsidP="005A6AC6">
      <w:pPr>
        <w:widowControl w:val="0"/>
        <w:overflowPunct w:val="0"/>
        <w:autoSpaceDE w:val="0"/>
        <w:autoSpaceDN w:val="0"/>
        <w:adjustRightInd w:val="0"/>
        <w:spacing w:after="0" w:line="234" w:lineRule="auto"/>
        <w:jc w:val="both"/>
      </w:pPr>
      <w:r w:rsidRPr="00CF5333">
        <w:t>Among the proposed models presented in this paper, the IM alone outperforms all baseline models. We note that IM significantly outperforms its baseline coun</w:t>
      </w:r>
      <w:r>
        <w:t>terpart (B-PS) by NDCG@5 on Log_</w:t>
      </w:r>
      <w:r w:rsidRPr="00CF5333">
        <w:t>CoS. This demonstrates the eﬀectiveness of our two-level user model structure, which utilizes latent topics in microblogs to organize user preferences.</w:t>
      </w:r>
    </w:p>
    <w:p w:rsidR="005A6AC6" w:rsidRDefault="005A6AC6" w:rsidP="005A6AC6">
      <w:pPr>
        <w:widowControl w:val="0"/>
        <w:overflowPunct w:val="0"/>
        <w:autoSpaceDE w:val="0"/>
        <w:autoSpaceDN w:val="0"/>
        <w:adjustRightInd w:val="0"/>
        <w:spacing w:after="0" w:line="197" w:lineRule="auto"/>
        <w:jc w:val="both"/>
      </w:pPr>
    </w:p>
    <w:p w:rsidR="005A6AC6" w:rsidRPr="007F6CD8" w:rsidRDefault="005A6AC6" w:rsidP="005A6AC6">
      <w:pPr>
        <w:widowControl w:val="0"/>
        <w:overflowPunct w:val="0"/>
        <w:autoSpaceDE w:val="0"/>
        <w:autoSpaceDN w:val="0"/>
        <w:adjustRightInd w:val="0"/>
        <w:spacing w:after="0" w:line="197" w:lineRule="auto"/>
        <w:jc w:val="both"/>
      </w:pPr>
      <w:r w:rsidRPr="00A025FD">
        <w:t>A further improvemen</w:t>
      </w:r>
      <w:r>
        <w:t>t of MAP is achieved by the col</w:t>
      </w:r>
      <w:r w:rsidRPr="00A025FD">
        <w:t xml:space="preserve">laborative user model (CM). However, we observe that CM </w:t>
      </w:r>
      <w:r w:rsidRPr="007F6CD8">
        <w:t xml:space="preserve">is not as eﬀective as IM at </w:t>
      </w:r>
      <w:r>
        <w:t>top ranks (e.g., NDCG@5) on Log_</w:t>
      </w:r>
      <w:r w:rsidRPr="007F6CD8">
        <w:t>CoS. This indicates that IM may be more eﬀective in promoting relevant tweets to the top positions, if the IM contains suﬃcient informa</w:t>
      </w:r>
      <w:r>
        <w:t>tion from the user’s tweets. Re</w:t>
      </w:r>
      <w:r w:rsidRPr="007F6CD8">
        <w:t>garding the results of CM, we note that user’s own tweets are not considered within this model. This situation may arise in practice if a user produces little own content, but follows others. This may particularly benefit newly registered users.</w:t>
      </w:r>
    </w:p>
    <w:p w:rsidR="005A6AC6" w:rsidRDefault="005A6AC6" w:rsidP="005A6AC6">
      <w:pPr>
        <w:widowControl w:val="0"/>
        <w:overflowPunct w:val="0"/>
        <w:autoSpaceDE w:val="0"/>
        <w:autoSpaceDN w:val="0"/>
        <w:adjustRightInd w:val="0"/>
        <w:spacing w:after="0" w:line="197" w:lineRule="auto"/>
        <w:ind w:right="180"/>
        <w:jc w:val="both"/>
      </w:pPr>
    </w:p>
    <w:p w:rsidR="005A6AC6" w:rsidRPr="007F6CD8" w:rsidRDefault="005A6AC6" w:rsidP="005A6AC6">
      <w:pPr>
        <w:widowControl w:val="0"/>
        <w:overflowPunct w:val="0"/>
        <w:autoSpaceDE w:val="0"/>
        <w:autoSpaceDN w:val="0"/>
        <w:adjustRightInd w:val="0"/>
        <w:spacing w:after="0" w:line="197" w:lineRule="auto"/>
        <w:ind w:right="180"/>
        <w:jc w:val="both"/>
      </w:pPr>
      <w:r w:rsidRPr="007F6CD8">
        <w:t>The search user model (SM) shows the best performance among the proposed models. However, we note that the SM is based on the user’s implicit feedback and hence faces the cold-start problem. Our framework is designed to overcome the cold-start problem by considering the user’s content and social connections in the IM and CM, respectively. The over-all results show the strength of the IM and CM, even when no information about the user’s search behavior is available.</w:t>
      </w:r>
    </w:p>
    <w:p w:rsidR="005A6AC6" w:rsidRDefault="005A6AC6" w:rsidP="005A6AC6">
      <w:pPr>
        <w:widowControl w:val="0"/>
        <w:overflowPunct w:val="0"/>
        <w:autoSpaceDE w:val="0"/>
        <w:autoSpaceDN w:val="0"/>
        <w:adjustRightInd w:val="0"/>
        <w:spacing w:after="0" w:line="207" w:lineRule="auto"/>
      </w:pPr>
    </w:p>
    <w:p w:rsidR="005A6AC6" w:rsidRPr="007F6CD8" w:rsidRDefault="005A6AC6" w:rsidP="005A6AC6">
      <w:pPr>
        <w:widowControl w:val="0"/>
        <w:overflowPunct w:val="0"/>
        <w:autoSpaceDE w:val="0"/>
        <w:autoSpaceDN w:val="0"/>
        <w:adjustRightInd w:val="0"/>
        <w:spacing w:after="0" w:line="207" w:lineRule="auto"/>
      </w:pPr>
      <w:r w:rsidRPr="007F6CD8">
        <w:t xml:space="preserve">Finally, the full proposed framework (CPTS-All) achieves the best overall </w:t>
      </w:r>
      <w:r>
        <w:t>ranking performance. On the Log_</w:t>
      </w:r>
      <w:r w:rsidRPr="007F6CD8">
        <w:t>CoS dataset, the diﬀerence with all baselines except B-TM is statistically significant. On the Log</w:t>
      </w:r>
      <w:r>
        <w:t>_</w:t>
      </w:r>
      <w:r w:rsidRPr="007F6CD8">
        <w:t>IwS dataset, we confirm statistical significance compared with a</w:t>
      </w:r>
      <w:r>
        <w:t>ll baselines. The results demon</w:t>
      </w:r>
      <w:r w:rsidRPr="007F6CD8">
        <w:t>strate that all three information sources in our framework are complementary in improving ranking performance.</w:t>
      </w:r>
    </w:p>
    <w:p w:rsidR="005A6AC6" w:rsidRPr="00A025FD" w:rsidRDefault="005A6AC6" w:rsidP="005A6AC6">
      <w:pPr>
        <w:widowControl w:val="0"/>
        <w:overflowPunct w:val="0"/>
        <w:autoSpaceDE w:val="0"/>
        <w:autoSpaceDN w:val="0"/>
        <w:adjustRightInd w:val="0"/>
        <w:spacing w:after="0" w:line="240" w:lineRule="auto"/>
        <w:ind w:firstLine="180"/>
        <w:jc w:val="both"/>
      </w:pPr>
    </w:p>
    <w:p w:rsidR="005A6AC6" w:rsidRPr="00CF5333" w:rsidRDefault="005A6AC6" w:rsidP="005A6AC6">
      <w:pPr>
        <w:widowControl w:val="0"/>
        <w:overflowPunct w:val="0"/>
        <w:autoSpaceDE w:val="0"/>
        <w:autoSpaceDN w:val="0"/>
        <w:adjustRightInd w:val="0"/>
        <w:spacing w:after="0" w:line="234" w:lineRule="auto"/>
        <w:ind w:firstLine="180"/>
        <w:jc w:val="both"/>
      </w:pPr>
    </w:p>
    <w:p w:rsidR="005A6AC6" w:rsidRDefault="005A6AC6" w:rsidP="005A6AC6">
      <w:pPr>
        <w:widowControl w:val="0"/>
        <w:autoSpaceDE w:val="0"/>
        <w:autoSpaceDN w:val="0"/>
        <w:adjustRightInd w:val="0"/>
        <w:spacing w:after="0" w:line="239" w:lineRule="auto"/>
        <w:ind w:left="60"/>
        <w:rPr>
          <w:rFonts w:ascii="Times New Roman" w:hAnsi="Times New Roman" w:cs="Mangal"/>
          <w:sz w:val="24"/>
          <w:szCs w:val="24"/>
        </w:rPr>
      </w:pPr>
      <w:r>
        <w:rPr>
          <w:rFonts w:ascii="Times" w:hAnsi="Times" w:cs="Times"/>
          <w:i/>
          <w:iCs/>
          <w:color w:val="000000"/>
        </w:rPr>
        <w:t>5.5.1  Comparison Among Proposed Models</w:t>
      </w:r>
    </w:p>
    <w:p w:rsidR="005A6AC6" w:rsidRDefault="005A6AC6" w:rsidP="005A6AC6">
      <w:pPr>
        <w:widowControl w:val="0"/>
        <w:autoSpaceDE w:val="0"/>
        <w:autoSpaceDN w:val="0"/>
        <w:adjustRightInd w:val="0"/>
        <w:spacing w:after="0" w:line="81" w:lineRule="exact"/>
        <w:rPr>
          <w:rFonts w:ascii="Times New Roman" w:hAnsi="Times New Roman" w:cs="Mangal"/>
          <w:sz w:val="24"/>
          <w:szCs w:val="24"/>
        </w:rPr>
      </w:pPr>
    </w:p>
    <w:p w:rsidR="005A6AC6" w:rsidRPr="00CC3ABD" w:rsidRDefault="005A6AC6" w:rsidP="005A6AC6">
      <w:pPr>
        <w:widowControl w:val="0"/>
        <w:overflowPunct w:val="0"/>
        <w:autoSpaceDE w:val="0"/>
        <w:autoSpaceDN w:val="0"/>
        <w:adjustRightInd w:val="0"/>
        <w:spacing w:after="0" w:line="194" w:lineRule="auto"/>
        <w:ind w:right="180" w:firstLine="180"/>
        <w:jc w:val="both"/>
      </w:pPr>
      <w:r w:rsidRPr="00CC3ABD">
        <w:t>In this section, we further compare the performance of each model in our framewo</w:t>
      </w:r>
      <w:r>
        <w:t>rk. Since each model uses a dif</w:t>
      </w:r>
      <w:r w:rsidRPr="00CC3ABD">
        <w:t xml:space="preserve">ferent source of evidence about the user’s preferences, each model may be eﬀective </w:t>
      </w:r>
      <w:r w:rsidRPr="00CC3ABD">
        <w:lastRenderedPageBreak/>
        <w:t>under diﬀerent circumstances.</w:t>
      </w:r>
    </w:p>
    <w:p w:rsidR="005A6AC6" w:rsidRPr="00CC3ABD" w:rsidRDefault="005A6AC6" w:rsidP="005A6AC6">
      <w:pPr>
        <w:widowControl w:val="0"/>
        <w:autoSpaceDE w:val="0"/>
        <w:autoSpaceDN w:val="0"/>
        <w:adjustRightInd w:val="0"/>
        <w:spacing w:after="0" w:line="34" w:lineRule="exact"/>
      </w:pPr>
    </w:p>
    <w:p w:rsidR="005A6AC6" w:rsidRDefault="005A6AC6" w:rsidP="005A6AC6">
      <w:pPr>
        <w:widowControl w:val="0"/>
        <w:overflowPunct w:val="0"/>
        <w:autoSpaceDE w:val="0"/>
        <w:autoSpaceDN w:val="0"/>
        <w:adjustRightInd w:val="0"/>
        <w:spacing w:after="0" w:line="216" w:lineRule="auto"/>
        <w:ind w:right="20"/>
        <w:jc w:val="both"/>
      </w:pPr>
      <w:r w:rsidRPr="00CC3ABD">
        <w:t>First, we focus on the Search Model (SM). On the one hand, this model is most prone to the cold-start problem when a user first uses the system. On the other hand, the model can be dynamically updated each time a user</w:t>
      </w:r>
      <w:r>
        <w:t xml:space="preserve"> sub</w:t>
      </w:r>
      <w:r w:rsidRPr="00CC3ABD">
        <w:t xml:space="preserve">mits a query and provides </w:t>
      </w:r>
      <w:r w:rsidRPr="003546AB">
        <w:rPr>
          <w:b/>
        </w:rPr>
        <w:t>relevance feedback</w:t>
      </w:r>
      <w:r w:rsidRPr="00CC3ABD">
        <w:t xml:space="preserve"> (referred to as a </w:t>
      </w:r>
      <w:r w:rsidRPr="00477029">
        <w:rPr>
          <w:b/>
        </w:rPr>
        <w:t>query-feedback step</w:t>
      </w:r>
      <w:r w:rsidRPr="00CC3ABD">
        <w:t xml:space="preserve">). </w:t>
      </w:r>
      <w:r>
        <w:t>We therefore study how the eﬀec</w:t>
      </w:r>
      <w:r w:rsidRPr="00CC3ABD">
        <w:t xml:space="preserve">tiveness of SM evolves with each query-feedback step. For each user, after the i-th query is processed and relevance feedback is received, we calculate the average MAP since the first until the i-th query. </w:t>
      </w:r>
    </w:p>
    <w:p w:rsidR="005A6AC6" w:rsidRDefault="005A6AC6" w:rsidP="005A6AC6">
      <w:pPr>
        <w:widowControl w:val="0"/>
        <w:overflowPunct w:val="0"/>
        <w:autoSpaceDE w:val="0"/>
        <w:autoSpaceDN w:val="0"/>
        <w:adjustRightInd w:val="0"/>
        <w:spacing w:after="0" w:line="216" w:lineRule="auto"/>
        <w:ind w:right="20"/>
        <w:jc w:val="both"/>
      </w:pPr>
      <w:r>
        <w:rPr>
          <w:noProof/>
        </w:rPr>
        <w:drawing>
          <wp:inline distT="0" distB="0" distL="0" distR="0" wp14:anchorId="6B764D1B" wp14:editId="3478E53E">
            <wp:extent cx="4846320" cy="3840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6320" cy="3840480"/>
                    </a:xfrm>
                    <a:prstGeom prst="rect">
                      <a:avLst/>
                    </a:prstGeom>
                    <a:noFill/>
                    <a:ln>
                      <a:noFill/>
                    </a:ln>
                  </pic:spPr>
                </pic:pic>
              </a:graphicData>
            </a:graphic>
          </wp:inline>
        </w:drawing>
      </w:r>
    </w:p>
    <w:p w:rsidR="005A6AC6" w:rsidRDefault="005A6AC6" w:rsidP="005A6AC6">
      <w:pPr>
        <w:widowControl w:val="0"/>
        <w:overflowPunct w:val="0"/>
        <w:autoSpaceDE w:val="0"/>
        <w:autoSpaceDN w:val="0"/>
        <w:adjustRightInd w:val="0"/>
        <w:spacing w:after="0" w:line="216" w:lineRule="auto"/>
        <w:ind w:right="20"/>
        <w:jc w:val="both"/>
      </w:pPr>
    </w:p>
    <w:p w:rsidR="005A6AC6" w:rsidRPr="00CC3ABD" w:rsidRDefault="005A6AC6" w:rsidP="005A6AC6">
      <w:pPr>
        <w:widowControl w:val="0"/>
        <w:overflowPunct w:val="0"/>
        <w:autoSpaceDE w:val="0"/>
        <w:autoSpaceDN w:val="0"/>
        <w:adjustRightInd w:val="0"/>
        <w:spacing w:after="0" w:line="216" w:lineRule="auto"/>
        <w:ind w:right="20"/>
        <w:jc w:val="both"/>
      </w:pPr>
      <w:r w:rsidRPr="00CC3ABD">
        <w:t>In Figures 6 (a) and (b), we show the average per-user MAP after each query-feedback step. We observe that the eﬀectiveness of SM increases with more queries and relevance feedback from the user.</w:t>
      </w:r>
    </w:p>
    <w:p w:rsidR="005A6AC6" w:rsidRPr="00CC3ABD" w:rsidRDefault="005A6AC6" w:rsidP="005A6AC6">
      <w:pPr>
        <w:widowControl w:val="0"/>
        <w:autoSpaceDE w:val="0"/>
        <w:autoSpaceDN w:val="0"/>
        <w:adjustRightInd w:val="0"/>
        <w:spacing w:after="0" w:line="32" w:lineRule="exact"/>
      </w:pPr>
    </w:p>
    <w:p w:rsidR="005A6AC6" w:rsidRPr="00CC3ABD" w:rsidRDefault="005A6AC6" w:rsidP="005A6AC6">
      <w:pPr>
        <w:widowControl w:val="0"/>
        <w:overflowPunct w:val="0"/>
        <w:autoSpaceDE w:val="0"/>
        <w:autoSpaceDN w:val="0"/>
        <w:adjustRightInd w:val="0"/>
        <w:spacing w:after="0" w:line="191" w:lineRule="auto"/>
        <w:ind w:right="20" w:firstLine="180"/>
        <w:jc w:val="both"/>
      </w:pPr>
      <w:r w:rsidRPr="00CC3ABD">
        <w:t>In the next step, we compare the performance among the three proposed models. S</w:t>
      </w:r>
      <w:r>
        <w:t>imilarly to the previous experi</w:t>
      </w:r>
      <w:r w:rsidRPr="00CC3ABD">
        <w:t>ment, we calculate the average per-user MAP after each query-feedback step and show the results in Figures 6 (c) and (d). For both query logs, the results suggest that for the first few q</w:t>
      </w:r>
      <w:r>
        <w:t>ueries (first 5 queries for Log_</w:t>
      </w:r>
      <w:r w:rsidRPr="00CC3ABD">
        <w:t>CoS and first 4 queries for Log</w:t>
      </w:r>
      <w:r>
        <w:t>_</w:t>
      </w:r>
      <w:r w:rsidRPr="00CC3ABD">
        <w:t>IwS), CM gives the best results among all models. However, with more</w:t>
      </w:r>
      <w:r>
        <w:t xml:space="preserve"> relevance feedback, the perfor</w:t>
      </w:r>
      <w:r w:rsidRPr="00CC3ABD">
        <w:t>mance of SM improves, enabling it to outperform CM.</w:t>
      </w:r>
    </w:p>
    <w:p w:rsidR="005A6AC6" w:rsidRPr="00CC3ABD" w:rsidRDefault="005A6AC6" w:rsidP="005A6AC6">
      <w:pPr>
        <w:widowControl w:val="0"/>
        <w:autoSpaceDE w:val="0"/>
        <w:autoSpaceDN w:val="0"/>
        <w:adjustRightInd w:val="0"/>
        <w:spacing w:after="0" w:line="36" w:lineRule="exact"/>
      </w:pPr>
      <w:r>
        <w:rPr>
          <w:noProof/>
        </w:rPr>
        <mc:AlternateContent>
          <mc:Choice Requires="wps">
            <w:drawing>
              <wp:anchor distT="0" distB="0" distL="114300" distR="114300" simplePos="0" relativeHeight="251661312" behindDoc="1" locked="0" layoutInCell="0" allowOverlap="1" wp14:anchorId="1CFF4CAC" wp14:editId="092D3176">
                <wp:simplePos x="0" y="0"/>
                <wp:positionH relativeFrom="column">
                  <wp:posOffset>2206625</wp:posOffset>
                </wp:positionH>
                <wp:positionV relativeFrom="paragraph">
                  <wp:posOffset>-424815</wp:posOffset>
                </wp:positionV>
                <wp:extent cx="4572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09930" id="Straight Connector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75pt,-33.45pt" to="177.3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" o:allowincell="f" strokeweight=".36pt"/>
            </w:pict>
          </mc:Fallback>
        </mc:AlternateContent>
      </w:r>
      <w:r>
        <w:rPr>
          <w:noProof/>
        </w:rPr>
        <mc:AlternateContent>
          <mc:Choice Requires="wps">
            <w:drawing>
              <wp:anchor distT="0" distB="0" distL="114300" distR="114300" simplePos="0" relativeHeight="251662336" behindDoc="1" locked="0" layoutInCell="0" allowOverlap="1" wp14:anchorId="25CF4094" wp14:editId="1AED36E6">
                <wp:simplePos x="0" y="0"/>
                <wp:positionH relativeFrom="column">
                  <wp:posOffset>777240</wp:posOffset>
                </wp:positionH>
                <wp:positionV relativeFrom="paragraph">
                  <wp:posOffset>-292100</wp:posOffset>
                </wp:positionV>
                <wp:extent cx="45720"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C31AF" id="Straight Connector 3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23pt" to="6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" o:allowincell="f" strokeweight=".36pt"/>
            </w:pict>
          </mc:Fallback>
        </mc:AlternateContent>
      </w:r>
    </w:p>
    <w:p w:rsidR="005A6AC6" w:rsidRDefault="005A6AC6" w:rsidP="005A6AC6">
      <w:pPr>
        <w:widowControl w:val="0"/>
        <w:overflowPunct w:val="0"/>
        <w:autoSpaceDE w:val="0"/>
        <w:autoSpaceDN w:val="0"/>
        <w:adjustRightInd w:val="0"/>
        <w:spacing w:after="0" w:line="240" w:lineRule="auto"/>
        <w:ind w:left="5"/>
        <w:jc w:val="both"/>
      </w:pPr>
      <w:r w:rsidRPr="00CC3ABD">
        <w:t>It is important to note tha</w:t>
      </w:r>
      <w:r>
        <w:t>t the previous results are aver</w:t>
      </w:r>
      <w:r w:rsidRPr="00CC3ABD">
        <w:t>aged over a number of users and queries, which blurs some details about each model’s performance. In particular, when inspecting the ranking eﬀectiveness for a query Q, we may determine which of the proposed models achieves the best performance for Q. We therefore measure the “success rate” of each model, in terms of the number of queries for which the model ac</w:t>
      </w:r>
      <w:r>
        <w:t>hieved the highest MAP. On Log_</w:t>
      </w:r>
      <w:r w:rsidRPr="00CC3ABD">
        <w:t>CoS, IM, CM and SM achieved the highest MAP for 23.5%, 49% and 27.5% o</w:t>
      </w:r>
      <w:r>
        <w:t>f queries, respectively. On Log_</w:t>
      </w:r>
      <w:r w:rsidRPr="00CC3ABD">
        <w:t>IwS, IM, CM and SM achieved the highest MAP for 19.1%, 31.8% and 49.1% of queries, respectively. From the results, we see that no single model produces the best performance for all queries. This again confirms that all three models are complementary</w:t>
      </w:r>
      <w:r>
        <w:t xml:space="preserve"> </w:t>
      </w:r>
      <w:r w:rsidRPr="00F03695">
        <w:t>and contribute to the overall ranking score when integrated in our framework.</w:t>
      </w:r>
    </w:p>
    <w:p w:rsidR="005A6AC6" w:rsidRDefault="005A6AC6" w:rsidP="005A6AC6">
      <w:pPr>
        <w:widowControl w:val="0"/>
        <w:autoSpaceDE w:val="0"/>
        <w:autoSpaceDN w:val="0"/>
        <w:adjustRightInd w:val="0"/>
        <w:spacing w:after="0" w:line="240" w:lineRule="auto"/>
        <w:ind w:left="65"/>
        <w:rPr>
          <w:rFonts w:ascii="Times New Roman" w:hAnsi="Times New Roman" w:cs="Mangal"/>
          <w:sz w:val="24"/>
          <w:szCs w:val="24"/>
        </w:rPr>
      </w:pPr>
      <w:r>
        <w:rPr>
          <w:rFonts w:ascii="Times" w:hAnsi="Times" w:cs="Times"/>
          <w:i/>
          <w:iCs/>
        </w:rPr>
        <w:t>5.5.2  Ranking Performance by Query Types</w:t>
      </w:r>
    </w:p>
    <w:p w:rsidR="005A6AC6" w:rsidRDefault="005A6AC6" w:rsidP="005A6AC6">
      <w:pPr>
        <w:widowControl w:val="0"/>
        <w:autoSpaceDE w:val="0"/>
        <w:autoSpaceDN w:val="0"/>
        <w:adjustRightInd w:val="0"/>
        <w:spacing w:after="0" w:line="80" w:lineRule="exact"/>
        <w:rPr>
          <w:rFonts w:ascii="Times New Roman" w:hAnsi="Times New Roman" w:cs="Mangal"/>
          <w:sz w:val="24"/>
          <w:szCs w:val="24"/>
        </w:rPr>
      </w:pPr>
    </w:p>
    <w:p w:rsidR="005A6AC6" w:rsidRDefault="005A6AC6" w:rsidP="005A6AC6">
      <w:pPr>
        <w:widowControl w:val="0"/>
        <w:overflowPunct w:val="0"/>
        <w:autoSpaceDE w:val="0"/>
        <w:autoSpaceDN w:val="0"/>
        <w:adjustRightInd w:val="0"/>
        <w:spacing w:after="0" w:line="198" w:lineRule="auto"/>
        <w:ind w:left="5" w:firstLine="180"/>
        <w:jc w:val="both"/>
      </w:pPr>
      <w:r w:rsidRPr="00A331DF">
        <w:t xml:space="preserve">In this section, we study the eﬀectiveness of our framework when dealing with diﬀerent types of queries. Intuitively, diﬀerent types of queries may require personalization to a diﬀerent extent. In the </w:t>
      </w:r>
      <w:r w:rsidRPr="00A331DF">
        <w:lastRenderedPageBreak/>
        <w:t>Web search scenario, it is reported that personalization may even harm ranking quality for some query types [6]. We focus on the four query types described in Section 5.1.2. The proportion of each query type in our datasets is given in Table 2.</w:t>
      </w:r>
    </w:p>
    <w:p w:rsidR="005A6AC6" w:rsidRPr="00A331DF" w:rsidRDefault="005A6AC6" w:rsidP="005A6AC6">
      <w:pPr>
        <w:widowControl w:val="0"/>
        <w:overflowPunct w:val="0"/>
        <w:autoSpaceDE w:val="0"/>
        <w:autoSpaceDN w:val="0"/>
        <w:adjustRightInd w:val="0"/>
        <w:spacing w:after="0" w:line="198" w:lineRule="auto"/>
        <w:ind w:left="5" w:firstLine="180"/>
        <w:jc w:val="both"/>
      </w:pPr>
      <w:r>
        <w:rPr>
          <w:rFonts w:ascii="Times New Roman" w:hAnsi="Times New Roman" w:cs="Mangal"/>
          <w:noProof/>
          <w:sz w:val="24"/>
          <w:szCs w:val="24"/>
        </w:rPr>
        <w:drawing>
          <wp:inline distT="0" distB="0" distL="0" distR="0" wp14:anchorId="195FD3D3" wp14:editId="0C4DF6F5">
            <wp:extent cx="4994910" cy="21653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4910" cy="2165350"/>
                    </a:xfrm>
                    <a:prstGeom prst="rect">
                      <a:avLst/>
                    </a:prstGeom>
                    <a:noFill/>
                    <a:ln>
                      <a:noFill/>
                    </a:ln>
                  </pic:spPr>
                </pic:pic>
              </a:graphicData>
            </a:graphic>
          </wp:inline>
        </w:drawing>
      </w:r>
    </w:p>
    <w:p w:rsidR="005A6AC6" w:rsidRPr="00A331DF" w:rsidRDefault="005A6AC6" w:rsidP="005A6AC6">
      <w:pPr>
        <w:widowControl w:val="0"/>
        <w:autoSpaceDE w:val="0"/>
        <w:autoSpaceDN w:val="0"/>
        <w:adjustRightInd w:val="0"/>
        <w:spacing w:after="0" w:line="35" w:lineRule="exact"/>
      </w:pPr>
    </w:p>
    <w:p w:rsidR="005A6AC6" w:rsidRPr="00A331DF" w:rsidRDefault="005A6AC6" w:rsidP="005A6AC6">
      <w:pPr>
        <w:widowControl w:val="0"/>
        <w:overflowPunct w:val="0"/>
        <w:autoSpaceDE w:val="0"/>
        <w:autoSpaceDN w:val="0"/>
        <w:adjustRightInd w:val="0"/>
        <w:spacing w:after="0" w:line="205" w:lineRule="auto"/>
        <w:ind w:left="5" w:firstLine="180"/>
        <w:jc w:val="both"/>
      </w:pPr>
      <w:r w:rsidRPr="00A331DF">
        <w:t>Figure 7 shows the average MAP for each query type. Among the personalized and collaborative baselines, we observe that B-CS achieves the best performance for</w:t>
      </w:r>
      <w:r>
        <w:t xml:space="preserve"> all query types on Log_</w:t>
      </w:r>
      <w:r w:rsidRPr="00A331DF">
        <w:t>CoS. However for entity-oriented and ambiguous queries, we find that the performance of B-CS is not very stable across our datasets and fails to outperform non-personalized baselines in some cases. Moreover on Log</w:t>
      </w:r>
      <w:r>
        <w:t>_</w:t>
      </w:r>
      <w:r w:rsidRPr="00A331DF">
        <w:t>IwS, we do not observe significant diﬀerences between the personalized and collaborative baselines. These results indicate that the existing methods, which originate from Web search, do not produce satisfactory results for microblog queries.</w:t>
      </w:r>
    </w:p>
    <w:p w:rsidR="005A6AC6" w:rsidRPr="00A331DF" w:rsidRDefault="005A6AC6" w:rsidP="005A6AC6">
      <w:pPr>
        <w:widowControl w:val="0"/>
        <w:autoSpaceDE w:val="0"/>
        <w:autoSpaceDN w:val="0"/>
        <w:adjustRightInd w:val="0"/>
        <w:spacing w:after="0" w:line="37" w:lineRule="exact"/>
      </w:pPr>
      <w:r>
        <w:rPr>
          <w:noProof/>
        </w:rPr>
        <mc:AlternateContent>
          <mc:Choice Requires="wps">
            <w:drawing>
              <wp:anchor distT="0" distB="0" distL="114300" distR="114300" simplePos="0" relativeHeight="251663360" behindDoc="1" locked="0" layoutInCell="0" allowOverlap="1" wp14:anchorId="2607DC6A" wp14:editId="169F85F5">
                <wp:simplePos x="0" y="0"/>
                <wp:positionH relativeFrom="column">
                  <wp:posOffset>653415</wp:posOffset>
                </wp:positionH>
                <wp:positionV relativeFrom="paragraph">
                  <wp:posOffset>-956945</wp:posOffset>
                </wp:positionV>
                <wp:extent cx="45720" cy="0"/>
                <wp:effectExtent l="0" t="0" r="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CE5FE" id="Straight Connector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75.35pt" to="5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bxJgIAAE8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" o:allowincell="f" strokeweight=".127mm"/>
            </w:pict>
          </mc:Fallback>
        </mc:AlternateContent>
      </w:r>
      <w:r>
        <w:rPr>
          <w:noProof/>
        </w:rPr>
        <mc:AlternateContent>
          <mc:Choice Requires="wps">
            <w:drawing>
              <wp:anchor distT="0" distB="0" distL="114300" distR="114300" simplePos="0" relativeHeight="251664384" behindDoc="1" locked="0" layoutInCell="0" allowOverlap="1" wp14:anchorId="00E2CB5E" wp14:editId="17A093F1">
                <wp:simplePos x="0" y="0"/>
                <wp:positionH relativeFrom="column">
                  <wp:posOffset>2765425</wp:posOffset>
                </wp:positionH>
                <wp:positionV relativeFrom="paragraph">
                  <wp:posOffset>-557530</wp:posOffset>
                </wp:positionV>
                <wp:extent cx="4572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A494F" id="Straight Connector 3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75pt,-43.9pt" to="221.3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" o:allowincell="f" strokeweight=".36pt"/>
            </w:pict>
          </mc:Fallback>
        </mc:AlternateContent>
      </w:r>
    </w:p>
    <w:p w:rsidR="005A6AC6" w:rsidRDefault="005A6AC6" w:rsidP="005A6AC6">
      <w:pPr>
        <w:widowControl w:val="0"/>
        <w:overflowPunct w:val="0"/>
        <w:autoSpaceDE w:val="0"/>
        <w:autoSpaceDN w:val="0"/>
        <w:adjustRightInd w:val="0"/>
        <w:spacing w:after="0" w:line="198" w:lineRule="auto"/>
        <w:ind w:left="5" w:firstLine="180"/>
        <w:jc w:val="both"/>
      </w:pPr>
      <w:r w:rsidRPr="00A331DF">
        <w:t>In contrast, the proposed framework improves the ranking performance for all query types on both datasets. Our method is eﬀective even in cases when the personalized base-lines perform poorly. For entity-oriented queries in Log</w:t>
      </w:r>
      <w:r>
        <w:t>_</w:t>
      </w:r>
      <w:r w:rsidRPr="00A331DF">
        <w:t>CoS, we improve the baseline MAP of 0.194 (B-QL) to 0.245, while B-CS only achieves 0.169. For ambiguous queries in Log IwS, the baseline MAP of 0.327 (B-TM) is improved by our method to 0.341, while B-CS only achieves 0.31.</w:t>
      </w:r>
    </w:p>
    <w:p w:rsidR="006635CE" w:rsidRPr="00A331DF" w:rsidRDefault="006635CE" w:rsidP="005A6AC6">
      <w:pPr>
        <w:widowControl w:val="0"/>
        <w:overflowPunct w:val="0"/>
        <w:autoSpaceDE w:val="0"/>
        <w:autoSpaceDN w:val="0"/>
        <w:adjustRightInd w:val="0"/>
        <w:spacing w:after="0" w:line="198" w:lineRule="auto"/>
        <w:ind w:left="5" w:firstLine="180"/>
        <w:jc w:val="both"/>
      </w:pPr>
      <w:bookmarkStart w:id="0" w:name="_GoBack"/>
      <w:bookmarkEnd w:id="0"/>
    </w:p>
    <w:p w:rsidR="00C575FA" w:rsidRDefault="006635CE" w:rsidP="00C575FA">
      <w:pPr>
        <w:jc w:val="both"/>
      </w:pPr>
      <w:r>
        <w:t>Abstract</w:t>
      </w:r>
    </w:p>
    <w:p w:rsidR="00C575FA" w:rsidRDefault="00C575FA" w:rsidP="00C575FA">
      <w:pPr>
        <w:numPr>
          <w:ilvl w:val="0"/>
          <w:numId w:val="14"/>
        </w:numPr>
        <w:spacing w:after="200" w:line="276" w:lineRule="auto"/>
        <w:jc w:val="both"/>
      </w:pPr>
      <w:r>
        <w:t xml:space="preserve">The vast amount of real-time and social content in microblogs results in an information overload for users when searching microblog data. Given the user’s search query, delivering content that is relevant to her interests is a challenging problem. </w:t>
      </w:r>
    </w:p>
    <w:p w:rsidR="00C575FA" w:rsidRDefault="00C575FA" w:rsidP="00C575FA">
      <w:pPr>
        <w:numPr>
          <w:ilvl w:val="0"/>
          <w:numId w:val="14"/>
        </w:numPr>
        <w:spacing w:after="200" w:line="276" w:lineRule="auto"/>
        <w:jc w:val="both"/>
      </w:pPr>
      <w:r>
        <w:t xml:space="preserve">Although much work has been done on personalized Web search and collaborative Web search little work has been done on personalizing the search experience in the social environment of Twitter. </w:t>
      </w:r>
    </w:p>
    <w:p w:rsidR="00C575FA" w:rsidRDefault="00C575FA" w:rsidP="00C575FA">
      <w:pPr>
        <w:numPr>
          <w:ilvl w:val="0"/>
          <w:numId w:val="14"/>
        </w:numPr>
        <w:spacing w:after="200" w:line="276" w:lineRule="auto"/>
        <w:jc w:val="both"/>
      </w:pPr>
      <w:r>
        <w:t xml:space="preserve">Traditional methods for personalized Web search are insufficient in the microblog domain, because of the diversity of topics, sparseness of user data and the highly social nature. </w:t>
      </w:r>
    </w:p>
    <w:p w:rsidR="00C575FA" w:rsidRDefault="00C575FA" w:rsidP="00C575FA">
      <w:pPr>
        <w:numPr>
          <w:ilvl w:val="0"/>
          <w:numId w:val="14"/>
        </w:numPr>
        <w:spacing w:after="200" w:line="276" w:lineRule="auto"/>
        <w:jc w:val="both"/>
      </w:pPr>
      <w:r>
        <w:t>In particular, social interactions between users need to be considered, in order to accurately model user’s interests, alleviate data sparseness and tackle the cold-start problem.</w:t>
      </w:r>
    </w:p>
    <w:p w:rsidR="00C575FA" w:rsidRDefault="00C575FA" w:rsidP="00C575FA">
      <w:pPr>
        <w:numPr>
          <w:ilvl w:val="0"/>
          <w:numId w:val="14"/>
        </w:numPr>
        <w:spacing w:after="200" w:line="276" w:lineRule="auto"/>
        <w:jc w:val="both"/>
        <w:rPr>
          <w:rFonts w:ascii="Times New Roman" w:hAnsi="Times New Roman" w:cs="Mangal"/>
          <w:sz w:val="24"/>
          <w:szCs w:val="24"/>
        </w:rPr>
      </w:pPr>
      <w:r>
        <w:t>Similarly to personalized Web search, our goal is to re-rank a set of search results based on their similarity with the user’s preferences and thus, improve the retrieval effective-ness.</w:t>
      </w:r>
      <w:r>
        <w:rPr>
          <w:rFonts w:ascii="Times New Roman" w:hAnsi="Times New Roman" w:cs="Mangal"/>
          <w:sz w:val="24"/>
          <w:szCs w:val="24"/>
        </w:rPr>
        <w:t xml:space="preserve"> </w:t>
      </w:r>
    </w:p>
    <w:p w:rsidR="00AF2D83" w:rsidRDefault="00AF2D83" w:rsidP="009E38BD">
      <w:pPr>
        <w:jc w:val="both"/>
      </w:pPr>
    </w:p>
    <w:p w:rsidR="009E38BD" w:rsidRDefault="009E38BD" w:rsidP="00B92874">
      <w:pPr>
        <w:jc w:val="both"/>
      </w:pPr>
    </w:p>
    <w:p w:rsidR="006D770B" w:rsidRPr="000068CF" w:rsidRDefault="006D770B" w:rsidP="006D770B">
      <w:pPr>
        <w:jc w:val="both"/>
      </w:pPr>
    </w:p>
    <w:p w:rsidR="00995AE1" w:rsidRDefault="00995AE1" w:rsidP="007A2D54">
      <w:pPr>
        <w:jc w:val="both"/>
      </w:pPr>
    </w:p>
    <w:p w:rsidR="00162694" w:rsidRDefault="00162694" w:rsidP="00162694">
      <w:pPr>
        <w:autoSpaceDE w:val="0"/>
        <w:autoSpaceDN w:val="0"/>
        <w:adjustRightInd w:val="0"/>
        <w:spacing w:after="0" w:line="240" w:lineRule="auto"/>
        <w:ind w:left="360"/>
      </w:pPr>
    </w:p>
    <w:sectPr w:rsidR="0016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MTI9">
    <w:panose1 w:val="00000000000000000000"/>
    <w:charset w:val="00"/>
    <w:family w:val="swiss"/>
    <w:notTrueType/>
    <w:pitch w:val="default"/>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D06"/>
    <w:multiLevelType w:val="hybridMultilevel"/>
    <w:tmpl w:val="00004DB7"/>
    <w:lvl w:ilvl="0" w:tplc="00001547">
      <w:start w:val="1"/>
      <w:numFmt w:val="decimal"/>
      <w:lvlText w:val="5.%1"/>
      <w:lvlJc w:val="left"/>
      <w:pPr>
        <w:tabs>
          <w:tab w:val="num" w:pos="720"/>
        </w:tabs>
        <w:ind w:left="720" w:hanging="360"/>
      </w:pPr>
    </w:lvl>
    <w:lvl w:ilvl="1" w:tplc="000054DE">
      <w:start w:val="1"/>
      <w:numFmt w:val="decimal"/>
      <w:lvlText w:val="5.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D03"/>
    <w:multiLevelType w:val="hybridMultilevel"/>
    <w:tmpl w:val="00007A5A"/>
    <w:lvl w:ilvl="0" w:tplc="0000767D">
      <w:start w:val="2"/>
      <w:numFmt w:val="decimal"/>
      <w:lvlText w:val="5.%1"/>
      <w:lvlJc w:val="left"/>
      <w:pPr>
        <w:tabs>
          <w:tab w:val="num" w:pos="720"/>
        </w:tabs>
        <w:ind w:left="720" w:hanging="360"/>
      </w:pPr>
    </w:lvl>
    <w:lvl w:ilvl="1" w:tplc="00004509">
      <w:start w:val="1"/>
      <w:numFmt w:val="decimal"/>
      <w:lvlText w:val="5.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BFC"/>
    <w:multiLevelType w:val="hybridMultilevel"/>
    <w:tmpl w:val="00007F96"/>
    <w:lvl w:ilvl="0" w:tplc="00007FF5">
      <w:start w:val="3"/>
      <w:numFmt w:val="decimal"/>
      <w:lvlText w:val="5.%1"/>
      <w:lvlJc w:val="left"/>
      <w:pPr>
        <w:tabs>
          <w:tab w:val="num" w:pos="720"/>
        </w:tabs>
        <w:ind w:left="720" w:hanging="360"/>
      </w:pPr>
    </w:lvl>
    <w:lvl w:ilvl="1" w:tplc="00004E45">
      <w:start w:val="1"/>
      <w:numFmt w:val="decimal"/>
      <w:lvlText w:val="5.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5022B7F"/>
    <w:multiLevelType w:val="hybridMultilevel"/>
    <w:tmpl w:val="C13238B2"/>
    <w:lvl w:ilvl="0" w:tplc="772EB9AC">
      <w:start w:val="1"/>
      <w:numFmt w:val="bullet"/>
      <w:lvlText w:val="•"/>
      <w:lvlJc w:val="left"/>
      <w:pPr>
        <w:tabs>
          <w:tab w:val="num" w:pos="720"/>
        </w:tabs>
        <w:ind w:left="720" w:hanging="360"/>
      </w:pPr>
      <w:rPr>
        <w:rFonts w:ascii="Arial" w:hAnsi="Arial" w:hint="default"/>
      </w:rPr>
    </w:lvl>
    <w:lvl w:ilvl="1" w:tplc="9AA89494" w:tentative="1">
      <w:start w:val="1"/>
      <w:numFmt w:val="bullet"/>
      <w:lvlText w:val="•"/>
      <w:lvlJc w:val="left"/>
      <w:pPr>
        <w:tabs>
          <w:tab w:val="num" w:pos="1440"/>
        </w:tabs>
        <w:ind w:left="1440" w:hanging="360"/>
      </w:pPr>
      <w:rPr>
        <w:rFonts w:ascii="Arial" w:hAnsi="Arial" w:hint="default"/>
      </w:rPr>
    </w:lvl>
    <w:lvl w:ilvl="2" w:tplc="800E0E2C" w:tentative="1">
      <w:start w:val="1"/>
      <w:numFmt w:val="bullet"/>
      <w:lvlText w:val="•"/>
      <w:lvlJc w:val="left"/>
      <w:pPr>
        <w:tabs>
          <w:tab w:val="num" w:pos="2160"/>
        </w:tabs>
        <w:ind w:left="2160" w:hanging="360"/>
      </w:pPr>
      <w:rPr>
        <w:rFonts w:ascii="Arial" w:hAnsi="Arial" w:hint="default"/>
      </w:rPr>
    </w:lvl>
    <w:lvl w:ilvl="3" w:tplc="205E3B76" w:tentative="1">
      <w:start w:val="1"/>
      <w:numFmt w:val="bullet"/>
      <w:lvlText w:val="•"/>
      <w:lvlJc w:val="left"/>
      <w:pPr>
        <w:tabs>
          <w:tab w:val="num" w:pos="2880"/>
        </w:tabs>
        <w:ind w:left="2880" w:hanging="360"/>
      </w:pPr>
      <w:rPr>
        <w:rFonts w:ascii="Arial" w:hAnsi="Arial" w:hint="default"/>
      </w:rPr>
    </w:lvl>
    <w:lvl w:ilvl="4" w:tplc="74A8AE54" w:tentative="1">
      <w:start w:val="1"/>
      <w:numFmt w:val="bullet"/>
      <w:lvlText w:val="•"/>
      <w:lvlJc w:val="left"/>
      <w:pPr>
        <w:tabs>
          <w:tab w:val="num" w:pos="3600"/>
        </w:tabs>
        <w:ind w:left="3600" w:hanging="360"/>
      </w:pPr>
      <w:rPr>
        <w:rFonts w:ascii="Arial" w:hAnsi="Arial" w:hint="default"/>
      </w:rPr>
    </w:lvl>
    <w:lvl w:ilvl="5" w:tplc="65B44566" w:tentative="1">
      <w:start w:val="1"/>
      <w:numFmt w:val="bullet"/>
      <w:lvlText w:val="•"/>
      <w:lvlJc w:val="left"/>
      <w:pPr>
        <w:tabs>
          <w:tab w:val="num" w:pos="4320"/>
        </w:tabs>
        <w:ind w:left="4320" w:hanging="360"/>
      </w:pPr>
      <w:rPr>
        <w:rFonts w:ascii="Arial" w:hAnsi="Arial" w:hint="default"/>
      </w:rPr>
    </w:lvl>
    <w:lvl w:ilvl="6" w:tplc="B052B784" w:tentative="1">
      <w:start w:val="1"/>
      <w:numFmt w:val="bullet"/>
      <w:lvlText w:val="•"/>
      <w:lvlJc w:val="left"/>
      <w:pPr>
        <w:tabs>
          <w:tab w:val="num" w:pos="5040"/>
        </w:tabs>
        <w:ind w:left="5040" w:hanging="360"/>
      </w:pPr>
      <w:rPr>
        <w:rFonts w:ascii="Arial" w:hAnsi="Arial" w:hint="default"/>
      </w:rPr>
    </w:lvl>
    <w:lvl w:ilvl="7" w:tplc="FBC2EA74" w:tentative="1">
      <w:start w:val="1"/>
      <w:numFmt w:val="bullet"/>
      <w:lvlText w:val="•"/>
      <w:lvlJc w:val="left"/>
      <w:pPr>
        <w:tabs>
          <w:tab w:val="num" w:pos="5760"/>
        </w:tabs>
        <w:ind w:left="5760" w:hanging="360"/>
      </w:pPr>
      <w:rPr>
        <w:rFonts w:ascii="Arial" w:hAnsi="Arial" w:hint="default"/>
      </w:rPr>
    </w:lvl>
    <w:lvl w:ilvl="8" w:tplc="0D780FFA" w:tentative="1">
      <w:start w:val="1"/>
      <w:numFmt w:val="bullet"/>
      <w:lvlText w:val="•"/>
      <w:lvlJc w:val="left"/>
      <w:pPr>
        <w:tabs>
          <w:tab w:val="num" w:pos="6480"/>
        </w:tabs>
        <w:ind w:left="6480" w:hanging="360"/>
      </w:pPr>
      <w:rPr>
        <w:rFonts w:ascii="Arial" w:hAnsi="Arial" w:hint="default"/>
      </w:rPr>
    </w:lvl>
  </w:abstractNum>
  <w:abstractNum w:abstractNumId="9">
    <w:nsid w:val="28B42B22"/>
    <w:multiLevelType w:val="hybridMultilevel"/>
    <w:tmpl w:val="FD1CD076"/>
    <w:lvl w:ilvl="0" w:tplc="BDF8573A">
      <w:start w:val="1"/>
      <w:numFmt w:val="bullet"/>
      <w:lvlText w:val="•"/>
      <w:lvlJc w:val="left"/>
      <w:pPr>
        <w:tabs>
          <w:tab w:val="num" w:pos="720"/>
        </w:tabs>
        <w:ind w:left="720" w:hanging="360"/>
      </w:pPr>
      <w:rPr>
        <w:rFonts w:ascii="Arial" w:hAnsi="Arial" w:hint="default"/>
      </w:rPr>
    </w:lvl>
    <w:lvl w:ilvl="1" w:tplc="C7C43AE8" w:tentative="1">
      <w:start w:val="1"/>
      <w:numFmt w:val="bullet"/>
      <w:lvlText w:val="•"/>
      <w:lvlJc w:val="left"/>
      <w:pPr>
        <w:tabs>
          <w:tab w:val="num" w:pos="1440"/>
        </w:tabs>
        <w:ind w:left="1440" w:hanging="360"/>
      </w:pPr>
      <w:rPr>
        <w:rFonts w:ascii="Arial" w:hAnsi="Arial" w:hint="default"/>
      </w:rPr>
    </w:lvl>
    <w:lvl w:ilvl="2" w:tplc="5212F032" w:tentative="1">
      <w:start w:val="1"/>
      <w:numFmt w:val="bullet"/>
      <w:lvlText w:val="•"/>
      <w:lvlJc w:val="left"/>
      <w:pPr>
        <w:tabs>
          <w:tab w:val="num" w:pos="2160"/>
        </w:tabs>
        <w:ind w:left="2160" w:hanging="360"/>
      </w:pPr>
      <w:rPr>
        <w:rFonts w:ascii="Arial" w:hAnsi="Arial" w:hint="default"/>
      </w:rPr>
    </w:lvl>
    <w:lvl w:ilvl="3" w:tplc="5F00E7E0" w:tentative="1">
      <w:start w:val="1"/>
      <w:numFmt w:val="bullet"/>
      <w:lvlText w:val="•"/>
      <w:lvlJc w:val="left"/>
      <w:pPr>
        <w:tabs>
          <w:tab w:val="num" w:pos="2880"/>
        </w:tabs>
        <w:ind w:left="2880" w:hanging="360"/>
      </w:pPr>
      <w:rPr>
        <w:rFonts w:ascii="Arial" w:hAnsi="Arial" w:hint="default"/>
      </w:rPr>
    </w:lvl>
    <w:lvl w:ilvl="4" w:tplc="0C94EA34" w:tentative="1">
      <w:start w:val="1"/>
      <w:numFmt w:val="bullet"/>
      <w:lvlText w:val="•"/>
      <w:lvlJc w:val="left"/>
      <w:pPr>
        <w:tabs>
          <w:tab w:val="num" w:pos="3600"/>
        </w:tabs>
        <w:ind w:left="3600" w:hanging="360"/>
      </w:pPr>
      <w:rPr>
        <w:rFonts w:ascii="Arial" w:hAnsi="Arial" w:hint="default"/>
      </w:rPr>
    </w:lvl>
    <w:lvl w:ilvl="5" w:tplc="935E0F08" w:tentative="1">
      <w:start w:val="1"/>
      <w:numFmt w:val="bullet"/>
      <w:lvlText w:val="•"/>
      <w:lvlJc w:val="left"/>
      <w:pPr>
        <w:tabs>
          <w:tab w:val="num" w:pos="4320"/>
        </w:tabs>
        <w:ind w:left="4320" w:hanging="360"/>
      </w:pPr>
      <w:rPr>
        <w:rFonts w:ascii="Arial" w:hAnsi="Arial" w:hint="default"/>
      </w:rPr>
    </w:lvl>
    <w:lvl w:ilvl="6" w:tplc="17DE1112" w:tentative="1">
      <w:start w:val="1"/>
      <w:numFmt w:val="bullet"/>
      <w:lvlText w:val="•"/>
      <w:lvlJc w:val="left"/>
      <w:pPr>
        <w:tabs>
          <w:tab w:val="num" w:pos="5040"/>
        </w:tabs>
        <w:ind w:left="5040" w:hanging="360"/>
      </w:pPr>
      <w:rPr>
        <w:rFonts w:ascii="Arial" w:hAnsi="Arial" w:hint="default"/>
      </w:rPr>
    </w:lvl>
    <w:lvl w:ilvl="7" w:tplc="551A45A4" w:tentative="1">
      <w:start w:val="1"/>
      <w:numFmt w:val="bullet"/>
      <w:lvlText w:val="•"/>
      <w:lvlJc w:val="left"/>
      <w:pPr>
        <w:tabs>
          <w:tab w:val="num" w:pos="5760"/>
        </w:tabs>
        <w:ind w:left="5760" w:hanging="360"/>
      </w:pPr>
      <w:rPr>
        <w:rFonts w:ascii="Arial" w:hAnsi="Arial" w:hint="default"/>
      </w:rPr>
    </w:lvl>
    <w:lvl w:ilvl="8" w:tplc="07743216" w:tentative="1">
      <w:start w:val="1"/>
      <w:numFmt w:val="bullet"/>
      <w:lvlText w:val="•"/>
      <w:lvlJc w:val="left"/>
      <w:pPr>
        <w:tabs>
          <w:tab w:val="num" w:pos="6480"/>
        </w:tabs>
        <w:ind w:left="6480" w:hanging="360"/>
      </w:pPr>
      <w:rPr>
        <w:rFonts w:ascii="Arial" w:hAnsi="Arial" w:hint="default"/>
      </w:rPr>
    </w:lvl>
  </w:abstractNum>
  <w:abstractNum w:abstractNumId="10">
    <w:nsid w:val="4EF30779"/>
    <w:multiLevelType w:val="hybridMultilevel"/>
    <w:tmpl w:val="ABC41562"/>
    <w:lvl w:ilvl="0" w:tplc="D8AE11EE">
      <w:start w:val="1"/>
      <w:numFmt w:val="bullet"/>
      <w:lvlText w:val="•"/>
      <w:lvlJc w:val="left"/>
      <w:pPr>
        <w:tabs>
          <w:tab w:val="num" w:pos="720"/>
        </w:tabs>
        <w:ind w:left="720" w:hanging="360"/>
      </w:pPr>
      <w:rPr>
        <w:rFonts w:ascii="Arial" w:hAnsi="Arial" w:hint="default"/>
      </w:rPr>
    </w:lvl>
    <w:lvl w:ilvl="1" w:tplc="5E88E38E" w:tentative="1">
      <w:start w:val="1"/>
      <w:numFmt w:val="bullet"/>
      <w:lvlText w:val="•"/>
      <w:lvlJc w:val="left"/>
      <w:pPr>
        <w:tabs>
          <w:tab w:val="num" w:pos="1440"/>
        </w:tabs>
        <w:ind w:left="1440" w:hanging="360"/>
      </w:pPr>
      <w:rPr>
        <w:rFonts w:ascii="Arial" w:hAnsi="Arial" w:hint="default"/>
      </w:rPr>
    </w:lvl>
    <w:lvl w:ilvl="2" w:tplc="57C23CB8" w:tentative="1">
      <w:start w:val="1"/>
      <w:numFmt w:val="bullet"/>
      <w:lvlText w:val="•"/>
      <w:lvlJc w:val="left"/>
      <w:pPr>
        <w:tabs>
          <w:tab w:val="num" w:pos="2160"/>
        </w:tabs>
        <w:ind w:left="2160" w:hanging="360"/>
      </w:pPr>
      <w:rPr>
        <w:rFonts w:ascii="Arial" w:hAnsi="Arial" w:hint="default"/>
      </w:rPr>
    </w:lvl>
    <w:lvl w:ilvl="3" w:tplc="CF56CE32" w:tentative="1">
      <w:start w:val="1"/>
      <w:numFmt w:val="bullet"/>
      <w:lvlText w:val="•"/>
      <w:lvlJc w:val="left"/>
      <w:pPr>
        <w:tabs>
          <w:tab w:val="num" w:pos="2880"/>
        </w:tabs>
        <w:ind w:left="2880" w:hanging="360"/>
      </w:pPr>
      <w:rPr>
        <w:rFonts w:ascii="Arial" w:hAnsi="Arial" w:hint="default"/>
      </w:rPr>
    </w:lvl>
    <w:lvl w:ilvl="4" w:tplc="E87204C0" w:tentative="1">
      <w:start w:val="1"/>
      <w:numFmt w:val="bullet"/>
      <w:lvlText w:val="•"/>
      <w:lvlJc w:val="left"/>
      <w:pPr>
        <w:tabs>
          <w:tab w:val="num" w:pos="3600"/>
        </w:tabs>
        <w:ind w:left="3600" w:hanging="360"/>
      </w:pPr>
      <w:rPr>
        <w:rFonts w:ascii="Arial" w:hAnsi="Arial" w:hint="default"/>
      </w:rPr>
    </w:lvl>
    <w:lvl w:ilvl="5" w:tplc="9B582CA4" w:tentative="1">
      <w:start w:val="1"/>
      <w:numFmt w:val="bullet"/>
      <w:lvlText w:val="•"/>
      <w:lvlJc w:val="left"/>
      <w:pPr>
        <w:tabs>
          <w:tab w:val="num" w:pos="4320"/>
        </w:tabs>
        <w:ind w:left="4320" w:hanging="360"/>
      </w:pPr>
      <w:rPr>
        <w:rFonts w:ascii="Arial" w:hAnsi="Arial" w:hint="default"/>
      </w:rPr>
    </w:lvl>
    <w:lvl w:ilvl="6" w:tplc="DD3CEB52" w:tentative="1">
      <w:start w:val="1"/>
      <w:numFmt w:val="bullet"/>
      <w:lvlText w:val="•"/>
      <w:lvlJc w:val="left"/>
      <w:pPr>
        <w:tabs>
          <w:tab w:val="num" w:pos="5040"/>
        </w:tabs>
        <w:ind w:left="5040" w:hanging="360"/>
      </w:pPr>
      <w:rPr>
        <w:rFonts w:ascii="Arial" w:hAnsi="Arial" w:hint="default"/>
      </w:rPr>
    </w:lvl>
    <w:lvl w:ilvl="7" w:tplc="5BC64458" w:tentative="1">
      <w:start w:val="1"/>
      <w:numFmt w:val="bullet"/>
      <w:lvlText w:val="•"/>
      <w:lvlJc w:val="left"/>
      <w:pPr>
        <w:tabs>
          <w:tab w:val="num" w:pos="5760"/>
        </w:tabs>
        <w:ind w:left="5760" w:hanging="360"/>
      </w:pPr>
      <w:rPr>
        <w:rFonts w:ascii="Arial" w:hAnsi="Arial" w:hint="default"/>
      </w:rPr>
    </w:lvl>
    <w:lvl w:ilvl="8" w:tplc="5010EFBC" w:tentative="1">
      <w:start w:val="1"/>
      <w:numFmt w:val="bullet"/>
      <w:lvlText w:val="•"/>
      <w:lvlJc w:val="left"/>
      <w:pPr>
        <w:tabs>
          <w:tab w:val="num" w:pos="6480"/>
        </w:tabs>
        <w:ind w:left="6480" w:hanging="360"/>
      </w:pPr>
      <w:rPr>
        <w:rFonts w:ascii="Arial" w:hAnsi="Arial" w:hint="default"/>
      </w:rPr>
    </w:lvl>
  </w:abstractNum>
  <w:abstractNum w:abstractNumId="11">
    <w:nsid w:val="4F750ED6"/>
    <w:multiLevelType w:val="hybridMultilevel"/>
    <w:tmpl w:val="C6CAC484"/>
    <w:lvl w:ilvl="0" w:tplc="B140804E">
      <w:start w:val="1"/>
      <w:numFmt w:val="bullet"/>
      <w:lvlText w:val="•"/>
      <w:lvlJc w:val="left"/>
      <w:pPr>
        <w:tabs>
          <w:tab w:val="num" w:pos="720"/>
        </w:tabs>
        <w:ind w:left="720" w:hanging="360"/>
      </w:pPr>
      <w:rPr>
        <w:rFonts w:ascii="Arial" w:hAnsi="Arial" w:hint="default"/>
      </w:rPr>
    </w:lvl>
    <w:lvl w:ilvl="1" w:tplc="D108D0D4" w:tentative="1">
      <w:start w:val="1"/>
      <w:numFmt w:val="bullet"/>
      <w:lvlText w:val="•"/>
      <w:lvlJc w:val="left"/>
      <w:pPr>
        <w:tabs>
          <w:tab w:val="num" w:pos="1440"/>
        </w:tabs>
        <w:ind w:left="1440" w:hanging="360"/>
      </w:pPr>
      <w:rPr>
        <w:rFonts w:ascii="Arial" w:hAnsi="Arial" w:hint="default"/>
      </w:rPr>
    </w:lvl>
    <w:lvl w:ilvl="2" w:tplc="E1040DAC" w:tentative="1">
      <w:start w:val="1"/>
      <w:numFmt w:val="bullet"/>
      <w:lvlText w:val="•"/>
      <w:lvlJc w:val="left"/>
      <w:pPr>
        <w:tabs>
          <w:tab w:val="num" w:pos="2160"/>
        </w:tabs>
        <w:ind w:left="2160" w:hanging="360"/>
      </w:pPr>
      <w:rPr>
        <w:rFonts w:ascii="Arial" w:hAnsi="Arial" w:hint="default"/>
      </w:rPr>
    </w:lvl>
    <w:lvl w:ilvl="3" w:tplc="F9D63D9C" w:tentative="1">
      <w:start w:val="1"/>
      <w:numFmt w:val="bullet"/>
      <w:lvlText w:val="•"/>
      <w:lvlJc w:val="left"/>
      <w:pPr>
        <w:tabs>
          <w:tab w:val="num" w:pos="2880"/>
        </w:tabs>
        <w:ind w:left="2880" w:hanging="360"/>
      </w:pPr>
      <w:rPr>
        <w:rFonts w:ascii="Arial" w:hAnsi="Arial" w:hint="default"/>
      </w:rPr>
    </w:lvl>
    <w:lvl w:ilvl="4" w:tplc="E012C7C2" w:tentative="1">
      <w:start w:val="1"/>
      <w:numFmt w:val="bullet"/>
      <w:lvlText w:val="•"/>
      <w:lvlJc w:val="left"/>
      <w:pPr>
        <w:tabs>
          <w:tab w:val="num" w:pos="3600"/>
        </w:tabs>
        <w:ind w:left="3600" w:hanging="360"/>
      </w:pPr>
      <w:rPr>
        <w:rFonts w:ascii="Arial" w:hAnsi="Arial" w:hint="default"/>
      </w:rPr>
    </w:lvl>
    <w:lvl w:ilvl="5" w:tplc="DF6A8424" w:tentative="1">
      <w:start w:val="1"/>
      <w:numFmt w:val="bullet"/>
      <w:lvlText w:val="•"/>
      <w:lvlJc w:val="left"/>
      <w:pPr>
        <w:tabs>
          <w:tab w:val="num" w:pos="4320"/>
        </w:tabs>
        <w:ind w:left="4320" w:hanging="360"/>
      </w:pPr>
      <w:rPr>
        <w:rFonts w:ascii="Arial" w:hAnsi="Arial" w:hint="default"/>
      </w:rPr>
    </w:lvl>
    <w:lvl w:ilvl="6" w:tplc="DDCA4346" w:tentative="1">
      <w:start w:val="1"/>
      <w:numFmt w:val="bullet"/>
      <w:lvlText w:val="•"/>
      <w:lvlJc w:val="left"/>
      <w:pPr>
        <w:tabs>
          <w:tab w:val="num" w:pos="5040"/>
        </w:tabs>
        <w:ind w:left="5040" w:hanging="360"/>
      </w:pPr>
      <w:rPr>
        <w:rFonts w:ascii="Arial" w:hAnsi="Arial" w:hint="default"/>
      </w:rPr>
    </w:lvl>
    <w:lvl w:ilvl="7" w:tplc="2138E7FE" w:tentative="1">
      <w:start w:val="1"/>
      <w:numFmt w:val="bullet"/>
      <w:lvlText w:val="•"/>
      <w:lvlJc w:val="left"/>
      <w:pPr>
        <w:tabs>
          <w:tab w:val="num" w:pos="5760"/>
        </w:tabs>
        <w:ind w:left="5760" w:hanging="360"/>
      </w:pPr>
      <w:rPr>
        <w:rFonts w:ascii="Arial" w:hAnsi="Arial" w:hint="default"/>
      </w:rPr>
    </w:lvl>
    <w:lvl w:ilvl="8" w:tplc="A53EEDDE" w:tentative="1">
      <w:start w:val="1"/>
      <w:numFmt w:val="bullet"/>
      <w:lvlText w:val="•"/>
      <w:lvlJc w:val="left"/>
      <w:pPr>
        <w:tabs>
          <w:tab w:val="num" w:pos="6480"/>
        </w:tabs>
        <w:ind w:left="6480" w:hanging="360"/>
      </w:pPr>
      <w:rPr>
        <w:rFonts w:ascii="Arial" w:hAnsi="Arial" w:hint="default"/>
      </w:rPr>
    </w:lvl>
  </w:abstractNum>
  <w:abstractNum w:abstractNumId="12">
    <w:nsid w:val="5EB16F11"/>
    <w:multiLevelType w:val="hybridMultilevel"/>
    <w:tmpl w:val="675C974A"/>
    <w:lvl w:ilvl="0" w:tplc="77E4046C">
      <w:start w:val="1"/>
      <w:numFmt w:val="bullet"/>
      <w:lvlText w:val="•"/>
      <w:lvlJc w:val="left"/>
      <w:pPr>
        <w:tabs>
          <w:tab w:val="num" w:pos="720"/>
        </w:tabs>
        <w:ind w:left="720" w:hanging="360"/>
      </w:pPr>
      <w:rPr>
        <w:rFonts w:ascii="Arial" w:hAnsi="Arial" w:hint="default"/>
      </w:rPr>
    </w:lvl>
    <w:lvl w:ilvl="1" w:tplc="1EECCEFE" w:tentative="1">
      <w:start w:val="1"/>
      <w:numFmt w:val="bullet"/>
      <w:lvlText w:val="•"/>
      <w:lvlJc w:val="left"/>
      <w:pPr>
        <w:tabs>
          <w:tab w:val="num" w:pos="1440"/>
        </w:tabs>
        <w:ind w:left="1440" w:hanging="360"/>
      </w:pPr>
      <w:rPr>
        <w:rFonts w:ascii="Arial" w:hAnsi="Arial" w:hint="default"/>
      </w:rPr>
    </w:lvl>
    <w:lvl w:ilvl="2" w:tplc="7334336E" w:tentative="1">
      <w:start w:val="1"/>
      <w:numFmt w:val="bullet"/>
      <w:lvlText w:val="•"/>
      <w:lvlJc w:val="left"/>
      <w:pPr>
        <w:tabs>
          <w:tab w:val="num" w:pos="2160"/>
        </w:tabs>
        <w:ind w:left="2160" w:hanging="360"/>
      </w:pPr>
      <w:rPr>
        <w:rFonts w:ascii="Arial" w:hAnsi="Arial" w:hint="default"/>
      </w:rPr>
    </w:lvl>
    <w:lvl w:ilvl="3" w:tplc="715EBF8E" w:tentative="1">
      <w:start w:val="1"/>
      <w:numFmt w:val="bullet"/>
      <w:lvlText w:val="•"/>
      <w:lvlJc w:val="left"/>
      <w:pPr>
        <w:tabs>
          <w:tab w:val="num" w:pos="2880"/>
        </w:tabs>
        <w:ind w:left="2880" w:hanging="360"/>
      </w:pPr>
      <w:rPr>
        <w:rFonts w:ascii="Arial" w:hAnsi="Arial" w:hint="default"/>
      </w:rPr>
    </w:lvl>
    <w:lvl w:ilvl="4" w:tplc="32401D48" w:tentative="1">
      <w:start w:val="1"/>
      <w:numFmt w:val="bullet"/>
      <w:lvlText w:val="•"/>
      <w:lvlJc w:val="left"/>
      <w:pPr>
        <w:tabs>
          <w:tab w:val="num" w:pos="3600"/>
        </w:tabs>
        <w:ind w:left="3600" w:hanging="360"/>
      </w:pPr>
      <w:rPr>
        <w:rFonts w:ascii="Arial" w:hAnsi="Arial" w:hint="default"/>
      </w:rPr>
    </w:lvl>
    <w:lvl w:ilvl="5" w:tplc="9258C2A0" w:tentative="1">
      <w:start w:val="1"/>
      <w:numFmt w:val="bullet"/>
      <w:lvlText w:val="•"/>
      <w:lvlJc w:val="left"/>
      <w:pPr>
        <w:tabs>
          <w:tab w:val="num" w:pos="4320"/>
        </w:tabs>
        <w:ind w:left="4320" w:hanging="360"/>
      </w:pPr>
      <w:rPr>
        <w:rFonts w:ascii="Arial" w:hAnsi="Arial" w:hint="default"/>
      </w:rPr>
    </w:lvl>
    <w:lvl w:ilvl="6" w:tplc="F10AB9D2" w:tentative="1">
      <w:start w:val="1"/>
      <w:numFmt w:val="bullet"/>
      <w:lvlText w:val="•"/>
      <w:lvlJc w:val="left"/>
      <w:pPr>
        <w:tabs>
          <w:tab w:val="num" w:pos="5040"/>
        </w:tabs>
        <w:ind w:left="5040" w:hanging="360"/>
      </w:pPr>
      <w:rPr>
        <w:rFonts w:ascii="Arial" w:hAnsi="Arial" w:hint="default"/>
      </w:rPr>
    </w:lvl>
    <w:lvl w:ilvl="7" w:tplc="1DE08FCE" w:tentative="1">
      <w:start w:val="1"/>
      <w:numFmt w:val="bullet"/>
      <w:lvlText w:val="•"/>
      <w:lvlJc w:val="left"/>
      <w:pPr>
        <w:tabs>
          <w:tab w:val="num" w:pos="5760"/>
        </w:tabs>
        <w:ind w:left="5760" w:hanging="360"/>
      </w:pPr>
      <w:rPr>
        <w:rFonts w:ascii="Arial" w:hAnsi="Arial" w:hint="default"/>
      </w:rPr>
    </w:lvl>
    <w:lvl w:ilvl="8" w:tplc="725CB08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0"/>
  </w:num>
  <w:num w:numId="3">
    <w:abstractNumId w:val="9"/>
  </w:num>
  <w:num w:numId="4">
    <w:abstractNumId w:val="0"/>
  </w:num>
  <w:num w:numId="5">
    <w:abstractNumId w:val="3"/>
  </w:num>
  <w:num w:numId="6">
    <w:abstractNumId w:val="4"/>
  </w:num>
  <w:num w:numId="7">
    <w:abstractNumId w:val="2"/>
  </w:num>
  <w:num w:numId="8">
    <w:abstractNumId w:val="12"/>
  </w:num>
  <w:num w:numId="9">
    <w:abstractNumId w:val="5"/>
  </w:num>
  <w:num w:numId="10">
    <w:abstractNumId w:val="1"/>
  </w:num>
  <w:num w:numId="11">
    <w:abstractNumId w:val="7"/>
  </w:num>
  <w:num w:numId="12">
    <w:abstractNumId w:val="6"/>
  </w:num>
  <w:num w:numId="13">
    <w:abstractNumId w:val="8"/>
  </w:num>
  <w:num w:numId="1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C4"/>
    <w:rsid w:val="0001118B"/>
    <w:rsid w:val="000439D5"/>
    <w:rsid w:val="000B3BAA"/>
    <w:rsid w:val="000E59C4"/>
    <w:rsid w:val="00162694"/>
    <w:rsid w:val="00194551"/>
    <w:rsid w:val="001D467A"/>
    <w:rsid w:val="002D6636"/>
    <w:rsid w:val="003141B1"/>
    <w:rsid w:val="003239C8"/>
    <w:rsid w:val="003B0206"/>
    <w:rsid w:val="003B7009"/>
    <w:rsid w:val="00442735"/>
    <w:rsid w:val="0045776C"/>
    <w:rsid w:val="00497CB1"/>
    <w:rsid w:val="004E364C"/>
    <w:rsid w:val="0058597E"/>
    <w:rsid w:val="005A6AC6"/>
    <w:rsid w:val="00601903"/>
    <w:rsid w:val="006635CE"/>
    <w:rsid w:val="006D770B"/>
    <w:rsid w:val="007A2D54"/>
    <w:rsid w:val="007A30E3"/>
    <w:rsid w:val="0080495A"/>
    <w:rsid w:val="00995AE1"/>
    <w:rsid w:val="009C2778"/>
    <w:rsid w:val="009E38BD"/>
    <w:rsid w:val="009F47E9"/>
    <w:rsid w:val="00A407ED"/>
    <w:rsid w:val="00A7530C"/>
    <w:rsid w:val="00AF2D83"/>
    <w:rsid w:val="00B5419F"/>
    <w:rsid w:val="00B92874"/>
    <w:rsid w:val="00C575FA"/>
    <w:rsid w:val="00D27E25"/>
    <w:rsid w:val="00DA2756"/>
    <w:rsid w:val="00DD6455"/>
    <w:rsid w:val="00E860C2"/>
    <w:rsid w:val="00F5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93DA2-5227-4DCE-95EB-B4EE383F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7ED"/>
    <w:rPr>
      <w:color w:val="0563C1" w:themeColor="hyperlink"/>
      <w:u w:val="single"/>
    </w:rPr>
  </w:style>
  <w:style w:type="paragraph" w:styleId="ListParagraph">
    <w:name w:val="List Paragraph"/>
    <w:basedOn w:val="Normal"/>
    <w:uiPriority w:val="34"/>
    <w:qFormat/>
    <w:rsid w:val="000439D5"/>
    <w:pPr>
      <w:ind w:left="720"/>
      <w:contextualSpacing/>
    </w:pPr>
  </w:style>
  <w:style w:type="paragraph" w:styleId="NormalWeb">
    <w:name w:val="Normal (Web)"/>
    <w:basedOn w:val="Normal"/>
    <w:uiPriority w:val="99"/>
    <w:semiHidden/>
    <w:unhideWhenUsed/>
    <w:rsid w:val="00D27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965846">
      <w:bodyDiv w:val="1"/>
      <w:marLeft w:val="0"/>
      <w:marRight w:val="0"/>
      <w:marTop w:val="0"/>
      <w:marBottom w:val="0"/>
      <w:divBdr>
        <w:top w:val="none" w:sz="0" w:space="0" w:color="auto"/>
        <w:left w:val="none" w:sz="0" w:space="0" w:color="auto"/>
        <w:bottom w:val="none" w:sz="0" w:space="0" w:color="auto"/>
        <w:right w:val="none" w:sz="0" w:space="0" w:color="auto"/>
      </w:divBdr>
    </w:div>
    <w:div w:id="75694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en.wikipedia.org/wiki/List_of_virtual_communities_with_more_than_100_million_active_user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en.wikipedia.org/wiki/List_of_virtual_communities_with_more_than_100_million_active_user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5888</Words>
  <Characters>33568</Characters>
  <Application>Microsoft Office Word</Application>
  <DocSecurity>0</DocSecurity>
  <Lines>279</Lines>
  <Paragraphs>78</Paragraphs>
  <ScaleCrop>false</ScaleCrop>
  <Company/>
  <LinksUpToDate>false</LinksUpToDate>
  <CharactersWithSpaces>39378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47</cp:revision>
  <dcterms:created xsi:type="dcterms:W3CDTF">2015-02-22T18:51:00Z</dcterms:created>
  <dcterms:modified xsi:type="dcterms:W3CDTF">2015-02-22T21:28:00Z</dcterms:modified>
</cp:coreProperties>
</file>