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53B4F9B6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1F0E78">
        <w:rPr>
          <w:rFonts w:cstheme="minorHAnsi"/>
          <w:b/>
          <w:bCs/>
          <w:sz w:val="18"/>
          <w:szCs w:val="18"/>
          <w:lang w:val="en-US"/>
        </w:rPr>
        <w:t>000002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0A1D233D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1F0E78">
        <w:rPr>
          <w:rFonts w:cstheme="minorHAnsi"/>
          <w:b/>
          <w:sz w:val="18"/>
          <w:szCs w:val="18"/>
          <w:lang w:val="en-US"/>
        </w:rPr>
        <w:t>27.06.2025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418D6B30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1F0E78">
        <w:rPr>
          <w:rFonts w:cstheme="minorHAnsi"/>
          <w:b/>
          <w:sz w:val="18"/>
          <w:szCs w:val="18"/>
          <w:lang w:val="en-US"/>
        </w:rPr>
        <w:t>Халимдарова Кира Ивановна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7CF84FE3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0E78">
        <w:rPr>
          <w:rFonts w:cstheme="minorHAnsi"/>
          <w:b/>
          <w:sz w:val="18"/>
          <w:szCs w:val="18"/>
          <w:lang w:val="en-US"/>
        </w:rPr>
        <w:t xml:space="preserve">енкн щошг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1F0E78">
        <w:rPr>
          <w:rFonts w:cstheme="minorHAnsi"/>
          <w:b/>
          <w:sz w:val="18"/>
          <w:szCs w:val="18"/>
          <w:lang w:val="en-US"/>
        </w:rPr>
        <w:t>27.05.2025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5738D702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1F0E78">
        <w:rPr>
          <w:rFonts w:cstheme="minorHAnsi"/>
          <w:b/>
          <w:sz w:val="18"/>
          <w:szCs w:val="18"/>
          <w:lang w:val="en-US"/>
        </w:rPr>
        <w:t>27.06.2025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40A3A9EC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1F0E78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4E6BECB4" w:rsidR="000C1E72" w:rsidRPr="00CB73C2" w:rsidRDefault="001F0E78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Халимдарова Кира Ивановна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37B7A682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1F0E78">
              <w:rPr>
                <w:rFonts w:cstheme="minorHAnsi"/>
                <w:sz w:val="18"/>
                <w:szCs w:val="18"/>
                <w:lang w:val="en-US"/>
              </w:rPr>
              <w:t>79678334522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7173719D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1F0E78">
              <w:rPr>
                <w:rFonts w:cstheme="minorHAnsi"/>
                <w:sz w:val="18"/>
                <w:szCs w:val="18"/>
                <w:lang w:val="en-US"/>
              </w:rPr>
              <w:t>kira261@mail.ru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62BDEEA6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1F0E78">
              <w:rPr>
                <w:rFonts w:cstheme="minorHAnsi"/>
                <w:sz w:val="18"/>
                <w:szCs w:val="18"/>
                <w:lang w:val="en-US"/>
              </w:rPr>
              <w:t>4035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1F0E78">
              <w:rPr>
                <w:rFonts w:cstheme="minorHAnsi"/>
                <w:sz w:val="18"/>
                <w:szCs w:val="18"/>
                <w:lang w:val="en-US"/>
              </w:rPr>
              <w:t>370190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1F0E78">
              <w:rPr>
                <w:rFonts w:cstheme="minorHAnsi"/>
                <w:sz w:val="18"/>
                <w:szCs w:val="18"/>
                <w:lang w:val="en-US"/>
              </w:rPr>
              <w:t>ОВД России по г. Сызрань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1F0E78">
              <w:rPr>
                <w:rFonts w:cstheme="minorHAnsi"/>
                <w:sz w:val="18"/>
                <w:szCs w:val="18"/>
                <w:lang w:val="en-US"/>
              </w:rPr>
              <w:t>08.06.1994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63FC4451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1F0E78">
              <w:rPr>
                <w:rFonts w:cstheme="minorHAnsi"/>
                <w:sz w:val="18"/>
                <w:szCs w:val="18"/>
              </w:rPr>
              <w:t>123-324</w:t>
            </w:r>
          </w:p>
          <w:p w14:paraId="7C3E5A18" w14:textId="27EC621D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1F0E78">
              <w:rPr>
                <w:rFonts w:cstheme="minorHAnsi"/>
                <w:sz w:val="18"/>
                <w:szCs w:val="18"/>
              </w:rPr>
              <w:t>Россия, г. Сызрань, Речная ул., д. 19 кв.10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753878E5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1F0E78">
              <w:rPr>
                <w:rFonts w:cstheme="minorHAnsi"/>
                <w:sz w:val="18"/>
                <w:szCs w:val="18"/>
                <w:lang w:val="en-US"/>
              </w:rPr>
              <w:t>Халимдарова. К. И.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0E78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0652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2025-06-27T10:30:00Z</dcterms:created>
  <dcterms:modified xsi:type="dcterms:W3CDTF">2025-06-27T10:30:00Z</dcterms:modified>
</cp:coreProperties>
</file>