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widowControl w:val="0"/>
        <w:spacing w:after="0" w:line="240" w:lineRule="auto"/>
        <w:ind w:right="3869.4000244140625"/>
        <w:jc w:val="right"/>
        <w:rPr>
          <w:b w:val="1"/>
          <w:bCs w:val="1"/>
          <w:sz w:val="28.079999923706055"/>
          <w:szCs w:val="28.079999923706055"/>
        </w:rPr>
      </w:pPr>
      <w:r w:rsidDel="00000000" w:rsidR="00000000" w:rsidRPr="00000000">
        <w:rPr>
          <w:b w:val="1"/>
          <w:bCs w:val="1"/>
          <w:sz w:val="28.079999923706055"/>
          <w:szCs w:val="28.079999923706055"/>
          <w:rtl w:val="0"/>
        </w:rPr>
        <w:t xml:space="preserve">Практика №1.3 </w:t>
      </w:r>
    </w:p>
    <w:p w:rsidR="00000000" w:rsidDel="00000000" w:rsidP="00000000" w:rsidRDefault="00000000" w:rsidRPr="00000000" w14:paraId="00000002">
      <w:pPr>
        <w:widowControl w:val="0"/>
        <w:spacing w:after="0" w:line="240" w:lineRule="auto"/>
        <w:ind w:right="2937.3602294921875"/>
        <w:jc w:val="right"/>
        <w:rPr>
          <w:b w:val="1"/>
          <w:bCs w:val="1"/>
          <w:sz w:val="28.079999923706055"/>
          <w:szCs w:val="28.079999923706055"/>
        </w:rPr>
      </w:pPr>
      <w:r w:rsidDel="00000000" w:rsidR="00000000" w:rsidRPr="00000000">
        <w:rPr>
          <w:b w:val="1"/>
          <w:bCs w:val="1"/>
          <w:sz w:val="28.079999923706055"/>
          <w:szCs w:val="28.079999923706055"/>
          <w:rtl w:val="0"/>
        </w:rPr>
        <w:t xml:space="preserve">Проектирование базы данных </w:t>
      </w:r>
    </w:p>
    <w:tbl>
      <w:tblPr>
        <w:tblStyle w:val="Table1"/>
        <w:tblW w:w="9347.51968383789" w:type="dxa"/>
        <w:jc w:val="left"/>
        <w:tblInd w:w="343.1999206542969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398.920135498047"/>
        <w:gridCol w:w="5948.599548339844"/>
        <w:tblGridChange w:id="0">
          <w:tblGrid>
            <w:gridCol w:w="3398.920135498047"/>
            <w:gridCol w:w="5948.599548339844"/>
          </w:tblGrid>
        </w:tblGridChange>
      </w:tblGrid>
      <w:tr>
        <w:trPr>
          <w:cantSplit w:val="0"/>
          <w:trHeight w:val="331.199951171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widowControl w:val="0"/>
              <w:spacing w:after="0" w:line="240" w:lineRule="auto"/>
              <w:ind w:left="112.80014038085938" w:firstLine="0"/>
              <w:rPr>
                <w:b w:val="1"/>
                <w:bCs w:val="1"/>
                <w:sz w:val="28.079999923706055"/>
                <w:szCs w:val="28.079999923706055"/>
              </w:rPr>
            </w:pPr>
            <w:r w:rsidDel="00000000" w:rsidR="00000000" w:rsidRPr="00000000">
              <w:rPr>
                <w:b w:val="1"/>
                <w:bCs w:val="1"/>
                <w:sz w:val="28.079999923706055"/>
                <w:szCs w:val="28.079999923706055"/>
                <w:rtl w:val="0"/>
              </w:rPr>
              <w:t xml:space="preserve">Дисциплина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widowControl w:val="0"/>
              <w:spacing w:after="0" w:line="240" w:lineRule="auto"/>
              <w:jc w:val="center"/>
              <w:rPr>
                <w:sz w:val="28.079999923706055"/>
                <w:szCs w:val="28.079999923706055"/>
              </w:rPr>
            </w:pPr>
            <w:r w:rsidDel="00000000" w:rsidR="00000000" w:rsidRPr="00000000">
              <w:rPr>
                <w:sz w:val="28.079999923706055"/>
                <w:szCs w:val="28.079999923706055"/>
                <w:rtl w:val="0"/>
              </w:rPr>
              <w:t xml:space="preserve">Базы данных для индустриальных задач</w:t>
            </w:r>
          </w:p>
        </w:tc>
      </w:tr>
      <w:tr>
        <w:trPr>
          <w:cantSplit w:val="0"/>
          <w:trHeight w:val="655.2001953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widowControl w:val="0"/>
              <w:spacing w:after="0" w:line="240" w:lineRule="auto"/>
              <w:ind w:left="117.29293823242188" w:firstLine="0"/>
              <w:rPr>
                <w:b w:val="1"/>
                <w:bCs w:val="1"/>
                <w:sz w:val="28.079999923706055"/>
                <w:szCs w:val="28.079999923706055"/>
              </w:rPr>
            </w:pPr>
            <w:r w:rsidDel="00000000" w:rsidR="00000000" w:rsidRPr="00000000">
              <w:rPr>
                <w:b w:val="1"/>
                <w:bCs w:val="1"/>
                <w:sz w:val="28.079999923706055"/>
                <w:szCs w:val="28.079999923706055"/>
                <w:rtl w:val="0"/>
              </w:rPr>
              <w:t xml:space="preserve">Институт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widowControl w:val="0"/>
              <w:spacing w:after="0" w:line="230.67747116088867" w:lineRule="auto"/>
              <w:ind w:left="144.25445556640625" w:right="72.93701171875" w:firstLine="0"/>
              <w:jc w:val="center"/>
              <w:rPr>
                <w:sz w:val="28.079999923706055"/>
                <w:szCs w:val="28.079999923706055"/>
              </w:rPr>
            </w:pPr>
            <w:r w:rsidDel="00000000" w:rsidR="00000000" w:rsidRPr="00000000">
              <w:rPr>
                <w:sz w:val="28.079999923706055"/>
                <w:szCs w:val="28.079999923706055"/>
                <w:rtl w:val="0"/>
              </w:rPr>
              <w:t xml:space="preserve">Перспективных технологий и индустриального  программирования </w:t>
            </w:r>
          </w:p>
        </w:tc>
      </w:tr>
      <w:tr>
        <w:trPr>
          <w:cantSplit w:val="0"/>
          <w:trHeight w:val="331.199951171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widowControl w:val="0"/>
              <w:spacing w:after="0" w:line="240" w:lineRule="auto"/>
              <w:ind w:left="118.6968994140625" w:firstLine="0"/>
              <w:rPr>
                <w:b w:val="1"/>
                <w:bCs w:val="1"/>
                <w:sz w:val="28.079999923706055"/>
                <w:szCs w:val="28.079999923706055"/>
              </w:rPr>
            </w:pPr>
            <w:r w:rsidDel="00000000" w:rsidR="00000000" w:rsidRPr="00000000">
              <w:rPr>
                <w:b w:val="1"/>
                <w:bCs w:val="1"/>
                <w:sz w:val="28.079999923706055"/>
                <w:szCs w:val="28.079999923706055"/>
                <w:rtl w:val="0"/>
              </w:rPr>
              <w:t xml:space="preserve">Кафедра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widowControl w:val="0"/>
              <w:spacing w:after="0" w:line="240" w:lineRule="auto"/>
              <w:jc w:val="center"/>
              <w:rPr>
                <w:sz w:val="28.079999923706055"/>
                <w:szCs w:val="28.079999923706055"/>
              </w:rPr>
            </w:pPr>
            <w:r w:rsidDel="00000000" w:rsidR="00000000" w:rsidRPr="00000000">
              <w:rPr>
                <w:sz w:val="28.079999923706055"/>
                <w:szCs w:val="28.079999923706055"/>
                <w:rtl w:val="0"/>
              </w:rPr>
              <w:t xml:space="preserve">Индустриального программирования</w:t>
            </w:r>
          </w:p>
        </w:tc>
      </w:tr>
      <w:tr>
        <w:trPr>
          <w:cantSplit w:val="0"/>
          <w:trHeight w:val="331.199951171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widowControl w:val="0"/>
              <w:spacing w:after="0" w:line="240" w:lineRule="auto"/>
              <w:jc w:val="center"/>
              <w:rPr>
                <w:b w:val="1"/>
                <w:bCs w:val="1"/>
                <w:sz w:val="28.079999923706055"/>
                <w:szCs w:val="28.079999923706055"/>
              </w:rPr>
            </w:pPr>
            <w:r w:rsidDel="00000000" w:rsidR="00000000" w:rsidRPr="00000000">
              <w:rPr>
                <w:b w:val="1"/>
                <w:bCs w:val="1"/>
                <w:sz w:val="28.079999923706055"/>
                <w:szCs w:val="28.079999923706055"/>
                <w:rtl w:val="0"/>
              </w:rPr>
              <w:t xml:space="preserve">Вид учебного материала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widowControl w:val="0"/>
              <w:spacing w:after="0" w:line="240" w:lineRule="auto"/>
              <w:jc w:val="center"/>
              <w:rPr>
                <w:sz w:val="28.079999923706055"/>
                <w:szCs w:val="28.079999923706055"/>
              </w:rPr>
            </w:pPr>
            <w:r w:rsidDel="00000000" w:rsidR="00000000" w:rsidRPr="00000000">
              <w:rPr>
                <w:sz w:val="28.079999923706055"/>
                <w:szCs w:val="28.079999923706055"/>
                <w:rtl w:val="0"/>
              </w:rPr>
              <w:t xml:space="preserve">Практика</w:t>
            </w:r>
          </w:p>
        </w:tc>
      </w:tr>
      <w:tr>
        <w:trPr>
          <w:cantSplit w:val="0"/>
          <w:trHeight w:val="333.59985351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widowControl w:val="0"/>
              <w:spacing w:after="0" w:line="240" w:lineRule="auto"/>
              <w:ind w:left="118.4161376953125" w:firstLine="0"/>
              <w:rPr>
                <w:b w:val="1"/>
                <w:bCs w:val="1"/>
                <w:sz w:val="28.079999923706055"/>
                <w:szCs w:val="28.079999923706055"/>
              </w:rPr>
            </w:pPr>
            <w:r w:rsidDel="00000000" w:rsidR="00000000" w:rsidRPr="00000000">
              <w:rPr>
                <w:b w:val="1"/>
                <w:bCs w:val="1"/>
                <w:sz w:val="28.079999923706055"/>
                <w:szCs w:val="28.079999923706055"/>
                <w:rtl w:val="0"/>
              </w:rPr>
              <w:t xml:space="preserve">Преподаватель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widowControl w:val="0"/>
              <w:spacing w:after="0" w:line="240" w:lineRule="auto"/>
              <w:jc w:val="center"/>
              <w:rPr>
                <w:sz w:val="28.079999923706055"/>
                <w:szCs w:val="28.079999923706055"/>
              </w:rPr>
            </w:pPr>
            <w:r w:rsidDel="00000000" w:rsidR="00000000" w:rsidRPr="00000000">
              <w:rPr>
                <w:sz w:val="28.079999923706055"/>
                <w:szCs w:val="28.079999923706055"/>
                <w:rtl w:val="0"/>
              </w:rPr>
              <w:t xml:space="preserve">Евдошенко Олег Игоревич</w:t>
            </w:r>
          </w:p>
        </w:tc>
      </w:tr>
      <w:tr>
        <w:trPr>
          <w:cantSplit w:val="0"/>
          <w:trHeight w:val="331.199951171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widowControl w:val="0"/>
              <w:spacing w:after="0" w:line="240" w:lineRule="auto"/>
              <w:ind w:left="124.03213500976562" w:firstLine="0"/>
              <w:rPr>
                <w:b w:val="1"/>
                <w:bCs w:val="1"/>
                <w:sz w:val="28.079999923706055"/>
                <w:szCs w:val="28.079999923706055"/>
              </w:rPr>
            </w:pPr>
            <w:r w:rsidDel="00000000" w:rsidR="00000000" w:rsidRPr="00000000">
              <w:rPr>
                <w:b w:val="1"/>
                <w:bCs w:val="1"/>
                <w:sz w:val="28.079999923706055"/>
                <w:szCs w:val="28.079999923706055"/>
                <w:rtl w:val="0"/>
              </w:rPr>
              <w:t xml:space="preserve">Семестр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widowControl w:val="0"/>
              <w:spacing w:after="0" w:line="240" w:lineRule="auto"/>
              <w:jc w:val="center"/>
              <w:rPr>
                <w:sz w:val="28.079999923706055"/>
                <w:szCs w:val="28.079999923706055"/>
              </w:rPr>
            </w:pPr>
            <w:r w:rsidDel="00000000" w:rsidR="00000000" w:rsidRPr="00000000">
              <w:rPr>
                <w:sz w:val="28.079999923706055"/>
                <w:szCs w:val="28.079999923706055"/>
                <w:rtl w:val="0"/>
              </w:rPr>
              <w:t xml:space="preserve">3 семестр, 2026-2027</w:t>
            </w:r>
          </w:p>
        </w:tc>
      </w:tr>
    </w:tbl>
    <w:p w:rsidR="00000000" w:rsidDel="00000000" w:rsidP="00000000" w:rsidRDefault="00000000" w:rsidRPr="00000000" w14:paraId="0000000F">
      <w:pPr>
        <w:widowControl w:val="0"/>
        <w:spacing w:after="0" w:line="276" w:lineRule="auto"/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1. Получение DDL-кода базы данных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120" w:lineRule="auto"/>
        <w:ind w:firstLine="709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28"/>
          <w:szCs w:val="28"/>
          <w:rtl w:val="0"/>
        </w:rPr>
        <w:t xml:space="preserve">В качестве основы использована база данных медицинской клиники (электронная запись), разработанная в практических занятиях №1.1 и №1.2. В SQL LAB для построенной ERD-модели выбирается СУБД PostgreSQL, после чего на вкладке «DDL» формируется SQL-код создания таблиц, первичных и внешних ключей, а также ограничений.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120" w:lineRule="auto"/>
        <w:ind w:firstLine="709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28"/>
          <w:szCs w:val="28"/>
          <w:rtl w:val="0"/>
        </w:rPr>
        <w:t xml:space="preserve">Сущности базы данных: Пациент, Врач, Отделение, Кабинет, Расписание, Запись на приём, Медицинская карта, Диагноз, Назначение, Рецепт, Направление на анализ, Результат анализа, Лекарство, Анализ.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2. SQL-код создания базы данных PostgreSQL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ind w:left="283" w:firstLine="0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CREATE TABLE department (</w:t>
        <w:br w:type="textWrapping"/>
        <w:t xml:space="preserve">    department_id INTEGER PRIMARY KEY,</w:t>
        <w:br w:type="textWrapping"/>
        <w:t xml:space="preserve">    name VARCHAR(100) NOT NULL UNIQUE,</w:t>
        <w:br w:type="textWrapping"/>
        <w:t xml:space="preserve">    profile VARCHAR(150) NOT NULL,</w:t>
        <w:br w:type="textWrapping"/>
        <w:t xml:space="preserve">    floor INTEGER NOT NULL,</w:t>
        <w:br w:type="textWrapping"/>
        <w:t xml:space="preserve">    phone VARCHAR(30),</w:t>
        <w:br w:type="textWrapping"/>
        <w:t xml:space="preserve">    head_name VARCHAR(150)</w:t>
        <w:br w:type="textWrapping"/>
        <w:t xml:space="preserve">);</w:t>
        <w:br w:type="textWrapping"/>
        <w:br w:type="textWrapping"/>
        <w:t xml:space="preserve">CREATE TABLE patient (</w:t>
        <w:br w:type="textWrapping"/>
        <w:t xml:space="preserve">    patient_id INTEGER PRIMARY KEY,</w:t>
        <w:br w:type="textWrapping"/>
        <w:t xml:space="preserve">    full_name VARCHAR(150) NOT NULL,</w:t>
        <w:br w:type="textWrapping"/>
        <w:t xml:space="preserve">    birth_date DATE NOT NULL,</w:t>
        <w:br w:type="textWrapping"/>
        <w:t xml:space="preserve">    phone VARCHAR(30),</w:t>
        <w:br w:type="textWrapping"/>
        <w:t xml:space="preserve">    email VARCHAR(120),</w:t>
        <w:br w:type="textWrapping"/>
        <w:t xml:space="preserve">    address VARCHAR(200)</w:t>
        <w:br w:type="textWrapping"/>
        <w:t xml:space="preserve">);</w:t>
        <w:br w:type="textWrapping"/>
        <w:br w:type="textWrapping"/>
        <w:t xml:space="preserve">CREATE TABLE doctor (</w:t>
        <w:br w:type="textWrapping"/>
        <w:t xml:space="preserve">    doctor_id INTEGER PRIMARY KEY,</w:t>
        <w:br w:type="textWrapping"/>
        <w:t xml:space="preserve">    full_name VARCHAR(150) NOT NULL,</w:t>
        <w:br w:type="textWrapping"/>
        <w:t xml:space="preserve">    specialty VARCHAR(100) NOT NULL,</w:t>
        <w:br w:type="textWrapping"/>
        <w:t xml:space="preserve">    department_id INTEGER NOT NULL,</w:t>
        <w:br w:type="textWrapping"/>
        <w:t xml:space="preserve">    phone VARCHAR(30),</w:t>
        <w:br w:type="textWrapping"/>
        <w:t xml:space="preserve">    experience_years INTEGER NOT NULL,</w:t>
        <w:br w:type="textWrapping"/>
        <w:t xml:space="preserve">    CONSTRAINT fk_doctor_department</w:t>
        <w:br w:type="textWrapping"/>
        <w:t xml:space="preserve">        FOREIGN KEY (department_id) REFERENCES department(department_id)</w:t>
        <w:br w:type="textWrapping"/>
        <w:t xml:space="preserve">);</w:t>
        <w:br w:type="textWrapping"/>
        <w:br w:type="textWrapping"/>
        <w:t xml:space="preserve">CREATE TABLE room (</w:t>
        <w:br w:type="textWrapping"/>
        <w:t xml:space="preserve">    room_id INTEGER PRIMARY KEY,</w:t>
        <w:br w:type="textWrapping"/>
        <w:t xml:space="preserve">    room_number VARCHAR(20) NOT NULL UNIQUE,</w:t>
        <w:br w:type="textWrapping"/>
        <w:t xml:space="preserve">    department_id INTEGER NOT NULL,</w:t>
        <w:br w:type="textWrapping"/>
        <w:t xml:space="preserve">    floor INTEGER NOT NULL,</w:t>
        <w:br w:type="textWrapping"/>
        <w:t xml:space="preserve">    room_type VARCHAR(100) NOT NULL,</w:t>
        <w:br w:type="textWrapping"/>
        <w:t xml:space="preserve">    capacity INTEGER NOT NULL,</w:t>
        <w:br w:type="textWrapping"/>
        <w:t xml:space="preserve">    CONSTRAINT fk_room_department</w:t>
        <w:br w:type="textWrapping"/>
        <w:t xml:space="preserve">        FOREIGN KEY (department_id) REFERENCES department(department_id)</w:t>
        <w:br w:type="textWrapping"/>
        <w:t xml:space="preserve">);</w:t>
        <w:br w:type="textWrapping"/>
        <w:br w:type="textWrapping"/>
        <w:t xml:space="preserve">CREATE TABLE schedule (</w:t>
        <w:br w:type="textWrapping"/>
        <w:t xml:space="preserve">    slot_id INTEGER PRIMARY KEY,</w:t>
        <w:br w:type="textWrapping"/>
        <w:t xml:space="preserve">    doctor_id INTEGER NOT NULL,</w:t>
        <w:br w:type="textWrapping"/>
        <w:t xml:space="preserve">    room_id INTEGER NOT NULL,</w:t>
        <w:br w:type="textWrapping"/>
        <w:t xml:space="preserve">    visit_date DATE NOT NULL,</w:t>
        <w:br w:type="textWrapping"/>
        <w:t xml:space="preserve">    start_time TIME NOT NULL,</w:t>
        <w:br w:type="textWrapping"/>
        <w:t xml:space="preserve">    duration_minutes INTEGER NOT NULL,</w:t>
        <w:br w:type="textWrapping"/>
        <w:t xml:space="preserve">    CONSTRAINT fk_schedule_doctor</w:t>
        <w:br w:type="textWrapping"/>
        <w:t xml:space="preserve">        FOREIGN KEY (doctor_id) REFERENCES doctor(doctor_id),</w:t>
        <w:br w:type="textWrapping"/>
        <w:t xml:space="preserve">    CONSTRAINT fk_schedule_room</w:t>
        <w:br w:type="textWrapping"/>
        <w:t xml:space="preserve">        FOREIGN KEY (room_id) REFERENCES room(room_id)</w:t>
        <w:br w:type="textWrapping"/>
        <w:t xml:space="preserve">);</w:t>
        <w:br w:type="textWrapping"/>
        <w:br w:type="textWrapping"/>
        <w:t xml:space="preserve">CREATE TABLE appointment (</w:t>
        <w:br w:type="textWrapping"/>
        <w:t xml:space="preserve">    appointment_id INTEGER PRIMARY KEY,</w:t>
        <w:br w:type="textWrapping"/>
        <w:t xml:space="preserve">    patient_id INTEGER NOT NULL,</w:t>
        <w:br w:type="textWrapping"/>
        <w:t xml:space="preserve">    doctor_id INTEGER NOT NULL,</w:t>
        <w:br w:type="textWrapping"/>
        <w:t xml:space="preserve">    slot_id INTEGER NOT NULL,</w:t>
        <w:br w:type="textWrapping"/>
        <w:t xml:space="preserve">    status VARCHAR(30) NOT NULL,</w:t>
        <w:br w:type="textWrapping"/>
        <w:t xml:space="preserve">    created_at TIMESTAMP NOT NULL,</w:t>
        <w:br w:type="textWrapping"/>
        <w:t xml:space="preserve">    CONSTRAINT fk_appointment_patient</w:t>
        <w:br w:type="textWrapping"/>
        <w:t xml:space="preserve">        FOREIGN KEY (patient_id) REFERENCES patient(patient_id),</w:t>
        <w:br w:type="textWrapping"/>
        <w:t xml:space="preserve">    CONSTRAINT fk_appointment_doctor</w:t>
        <w:br w:type="textWrapping"/>
        <w:t xml:space="preserve">        FOREIGN KEY (doctor_id) REFERENCES doctor(doctor_id),</w:t>
        <w:br w:type="textWrapping"/>
        <w:t xml:space="preserve">    CONSTRAINT fk_appointment_slot</w:t>
        <w:br w:type="textWrapping"/>
        <w:t xml:space="preserve">        FOREIGN KEY (slot_id) REFERENCES schedule(slot_id)</w:t>
        <w:br w:type="textWrapping"/>
        <w:t xml:space="preserve">);</w:t>
        <w:br w:type="textWrapping"/>
        <w:br w:type="textWrapping"/>
        <w:t xml:space="preserve">CREATE TABLE medical_card (</w:t>
        <w:br w:type="textWrapping"/>
        <w:t xml:space="preserve">    card_id INTEGER PRIMARY KEY,</w:t>
        <w:br w:type="textWrapping"/>
        <w:t xml:space="preserve">    patient_id INTEGER NOT NULL,</w:t>
        <w:br w:type="textWrapping"/>
        <w:t xml:space="preserve">    visit_date DATE NOT NULL,</w:t>
        <w:br w:type="textWrapping"/>
        <w:t xml:space="preserve">    complaints TEXT,</w:t>
        <w:br w:type="textWrapping"/>
        <w:t xml:space="preserve">    anamnesis TEXT,</w:t>
        <w:br w:type="textWrapping"/>
        <w:t xml:space="preserve">    conclusion TEXT,</w:t>
        <w:br w:type="textWrapping"/>
        <w:t xml:space="preserve">    CONSTRAINT fk_card_patient</w:t>
        <w:br w:type="textWrapping"/>
        <w:t xml:space="preserve">        FOREIGN KEY (patient_id) REFERENCES patient(patient_id)</w:t>
        <w:br w:type="textWrapping"/>
        <w:t xml:space="preserve">);</w:t>
        <w:br w:type="textWrapping"/>
        <w:br w:type="textWrapping"/>
        <w:t xml:space="preserve">CREATE TABLE diagnosis (</w:t>
        <w:br w:type="textWrapping"/>
        <w:t xml:space="preserve">    diagnosis_id INTEGER PRIMARY KEY,</w:t>
        <w:br w:type="textWrapping"/>
        <w:t xml:space="preserve">    card_id INTEGER NOT NULL,</w:t>
        <w:br w:type="textWrapping"/>
        <w:t xml:space="preserve">    doctor_id INTEGER NOT NULL,</w:t>
        <w:br w:type="textWrapping"/>
        <w:t xml:space="preserve">    icd10_code VARCHAR(20) NOT NULL,</w:t>
        <w:br w:type="textWrapping"/>
        <w:t xml:space="preserve">    diagnosis_name VARCHAR(200) NOT NULL,</w:t>
        <w:br w:type="textWrapping"/>
        <w:t xml:space="preserve">    diagnosis_date DATE NOT NULL,</w:t>
        <w:br w:type="textWrapping"/>
        <w:t xml:space="preserve">    CONSTRAINT fk_diagnosis_card</w:t>
        <w:br w:type="textWrapping"/>
        <w:t xml:space="preserve">        FOREIGN KEY (card_id) REFERENCES medical_card(card_id),</w:t>
        <w:br w:type="textWrapping"/>
        <w:t xml:space="preserve">    CONSTRAINT fk_diagnosis_doctor</w:t>
        <w:br w:type="textWrapping"/>
        <w:t xml:space="preserve">        FOREIGN KEY (doctor_id) REFERENCES doctor(doctor_id)</w:t>
        <w:br w:type="textWrapping"/>
        <w:t xml:space="preserve">);</w:t>
        <w:br w:type="textWrapping"/>
        <w:br w:type="textWrapping"/>
        <w:t xml:space="preserve">CREATE TABLE prescription (</w:t>
        <w:br w:type="textWrapping"/>
        <w:t xml:space="preserve">    prescription_id INTEGER PRIMARY KEY,</w:t>
        <w:br w:type="textWrapping"/>
        <w:t xml:space="preserve">    card_id INTEGER NOT NULL,</w:t>
        <w:br w:type="textWrapping"/>
        <w:t xml:space="preserve">    doctor_id INTEGER NOT NULL,</w:t>
        <w:br w:type="textWrapping"/>
        <w:t xml:space="preserve">    prescription_type VARCHAR(100) NOT NULL,</w:t>
        <w:br w:type="textWrapping"/>
        <w:t xml:space="preserve">    description TEXT NOT NULL,</w:t>
        <w:br w:type="textWrapping"/>
        <w:t xml:space="preserve">    prescription_date DATE NOT NULL,</w:t>
        <w:br w:type="textWrapping"/>
        <w:t xml:space="preserve">    CONSTRAINT fk_prescription_card</w:t>
        <w:br w:type="textWrapping"/>
        <w:t xml:space="preserve">        FOREIGN KEY (card_id) REFERENCES medical_card(card_id),</w:t>
        <w:br w:type="textWrapping"/>
        <w:t xml:space="preserve">    CONSTRAINT fk_prescription_doctor</w:t>
        <w:br w:type="textWrapping"/>
        <w:t xml:space="preserve">        FOREIGN KEY (doctor_id) REFERENCES doctor(doctor_id)</w:t>
        <w:br w:type="textWrapping"/>
        <w:t xml:space="preserve">);</w:t>
        <w:br w:type="textWrapping"/>
        <w:br w:type="textWrapping"/>
        <w:t xml:space="preserve">CREATE TABLE medicine (</w:t>
        <w:br w:type="textWrapping"/>
        <w:t xml:space="preserve">    medicine_id INTEGER PRIMARY KEY,</w:t>
        <w:br w:type="textWrapping"/>
        <w:t xml:space="preserve">    name VARCHAR(150) NOT NULL,</w:t>
        <w:br w:type="textWrapping"/>
        <w:t xml:space="preserve">    active_ingredient VARCHAR(150) NOT NULL,</w:t>
        <w:br w:type="textWrapping"/>
        <w:t xml:space="preserve">    dosage_form VARCHAR(100) NOT NULL,</w:t>
        <w:br w:type="textWrapping"/>
        <w:t xml:space="preserve">    dosage VARCHAR(50) NOT NULL,</w:t>
        <w:br w:type="textWrapping"/>
        <w:t xml:space="preserve">    expiration_date DATE NOT NULL</w:t>
        <w:br w:type="textWrapping"/>
        <w:t xml:space="preserve">);</w:t>
        <w:br w:type="textWrapping"/>
        <w:br w:type="textWrapping"/>
        <w:t xml:space="preserve">CREATE TABLE recipe (</w:t>
        <w:br w:type="textWrapping"/>
        <w:t xml:space="preserve">    recipe_id INTEGER PRIMARY KEY,</w:t>
        <w:br w:type="textWrapping"/>
        <w:t xml:space="preserve">    card_id INTEGER NOT NULL,</w:t>
        <w:br w:type="textWrapping"/>
        <w:t xml:space="preserve">    medicine_id INTEGER NOT NULL,</w:t>
        <w:br w:type="textWrapping"/>
        <w:t xml:space="preserve">    doctor_id INTEGER NOT NULL,</w:t>
        <w:br w:type="textWrapping"/>
        <w:t xml:space="preserve">    issue_date DATE NOT NULL,</w:t>
        <w:br w:type="textWrapping"/>
        <w:t xml:space="preserve">    validity_days INTEGER NOT NULL,</w:t>
        <w:br w:type="textWrapping"/>
        <w:t xml:space="preserve">    recipe_type VARCHAR(30) NOT NULL,</w:t>
        <w:br w:type="textWrapping"/>
        <w:t xml:space="preserve">    CONSTRAINT fk_recipe_card</w:t>
        <w:br w:type="textWrapping"/>
        <w:t xml:space="preserve">        FOREIGN KEY (card_id) REFERENCES medical_card(card_id),</w:t>
        <w:br w:type="textWrapping"/>
        <w:t xml:space="preserve">    CONSTRAINT fk_recipe_medicine</w:t>
        <w:br w:type="textWrapping"/>
        <w:t xml:space="preserve">        FOREIGN KEY (medicine_id) REFERENCES medicine(medicine_id),</w:t>
        <w:br w:type="textWrapping"/>
        <w:t xml:space="preserve">    CONSTRAINT fk_recipe_doctor</w:t>
        <w:br w:type="textWrapping"/>
        <w:t xml:space="preserve">        FOREIGN KEY (doctor_id) REFERENCES doctor(doctor_id)</w:t>
        <w:br w:type="textWrapping"/>
        <w:t xml:space="preserve">);</w:t>
        <w:br w:type="textWrapping"/>
        <w:br w:type="textWrapping"/>
        <w:t xml:space="preserve">CREATE TABLE analysis (</w:t>
        <w:br w:type="textWrapping"/>
        <w:t xml:space="preserve">    analysis_id INTEGER PRIMARY KEY,</w:t>
        <w:br w:type="textWrapping"/>
        <w:t xml:space="preserve">    name VARCHAR(150) NOT NULL,</w:t>
        <w:br w:type="textWrapping"/>
        <w:t xml:space="preserve">    material_type VARCHAR(100) NOT NULL,</w:t>
        <w:br w:type="textWrapping"/>
        <w:t xml:space="preserve">    execution_period VARCHAR(50) NOT NULL,</w:t>
        <w:br w:type="textWrapping"/>
        <w:t xml:space="preserve">    cost NUMERIC(10,2) NOT NULL,</w:t>
        <w:br w:type="textWrapping"/>
        <w:t xml:space="preserve">    description TEXT</w:t>
        <w:br w:type="textWrapping"/>
        <w:t xml:space="preserve">);</w:t>
        <w:br w:type="textWrapping"/>
        <w:br w:type="textWrapping"/>
        <w:t xml:space="preserve">CREATE TABLE analysis_referral (</w:t>
        <w:br w:type="textWrapping"/>
        <w:t xml:space="preserve">    referral_id INTEGER PRIMARY KEY,</w:t>
        <w:br w:type="textWrapping"/>
        <w:t xml:space="preserve">    card_id INTEGER NOT NULL,</w:t>
        <w:br w:type="textWrapping"/>
        <w:t xml:space="preserve">    analysis_id INTEGER NOT NULL,</w:t>
        <w:br w:type="textWrapping"/>
        <w:t xml:space="preserve">    doctor_id INTEGER NOT NULL,</w:t>
        <w:br w:type="textWrapping"/>
        <w:t xml:space="preserve">    referral_date DATE NOT NULL,</w:t>
        <w:br w:type="textWrapping"/>
        <w:t xml:space="preserve">    status VARCHAR(50) NOT NULL,</w:t>
        <w:br w:type="textWrapping"/>
        <w:t xml:space="preserve">    CONSTRAINT fk_referral_card</w:t>
        <w:br w:type="textWrapping"/>
        <w:t xml:space="preserve">        FOREIGN KEY (card_id) REFERENCES medical_card(card_id),</w:t>
        <w:br w:type="textWrapping"/>
        <w:t xml:space="preserve">    CONSTRAINT fk_referral_analysis</w:t>
        <w:br w:type="textWrapping"/>
        <w:t xml:space="preserve">        FOREIGN KEY (analysis_id) REFERENCES analysis(analysis_id),</w:t>
        <w:br w:type="textWrapping"/>
        <w:t xml:space="preserve">    CONSTRAINT fk_referral_doctor</w:t>
        <w:br w:type="textWrapping"/>
        <w:t xml:space="preserve">        FOREIGN KEY (doctor_id) REFERENCES doctor(doctor_id)</w:t>
        <w:br w:type="textWrapping"/>
        <w:t xml:space="preserve">);</w:t>
        <w:br w:type="textWrapping"/>
        <w:br w:type="textWrapping"/>
        <w:t xml:space="preserve">CREATE TABLE analysis_result (</w:t>
        <w:br w:type="textWrapping"/>
        <w:t xml:space="preserve">    result_id INTEGER PRIMARY KEY,</w:t>
        <w:br w:type="textWrapping"/>
        <w:t xml:space="preserve">    referral_id INTEGER NOT NULL,</w:t>
        <w:br w:type="textWrapping"/>
        <w:t xml:space="preserve">    execution_date DATE NOT NULL,</w:t>
        <w:br w:type="textWrapping"/>
        <w:t xml:space="preserve">    result_value VARCHAR(200) NOT NULL,</w:t>
        <w:br w:type="textWrapping"/>
        <w:t xml:space="preserve">    unit VARCHAR(50),</w:t>
        <w:br w:type="textWrapping"/>
        <w:t xml:space="preserve">    comment TEXT,</w:t>
        <w:br w:type="textWrapping"/>
        <w:t xml:space="preserve">    CONSTRAINT fk_result_referral</w:t>
        <w:br w:type="textWrapping"/>
        <w:t xml:space="preserve">        FOREIGN KEY (referral_id) REFERENCES analysis_referral(referral_id)</w:t>
        <w:br w:type="textWrapping"/>
        <w:t xml:space="preserve">);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3. Создание DataSet в формате CSV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120" w:lineRule="auto"/>
        <w:ind w:firstLine="709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28"/>
          <w:szCs w:val="28"/>
          <w:rtl w:val="0"/>
        </w:rPr>
        <w:t xml:space="preserve">Для загрузки тестовых данных сформирован набор данных по всем таблицам на основании тестовых данных практического занятия №1.1. Ниже приведены данные, которые могут быть сохранены в отдельные CSV-файлы и импортированы в PostgreSQL с помощью команды COPY.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Пример CSV-файла patient.csv: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patient_id,full_name,birth_date,phone,email,address</w:t>
        <w:br w:type="textWrapping"/>
        <w:t xml:space="preserve">1,"Иванов Иван Сергеевич",1990-03-12,"+7 900 111-11-11","ivanov@mail.ru","Москва, ул. Лесная, 10"</w:t>
        <w:br w:type="textWrapping"/>
        <w:t xml:space="preserve">2,"Петрова Анна Викторовна",1987-07-25,"+7 900 222-22-22","petrova@mail.ru","Москва, ул. Центральная, 15"</w:t>
        <w:br w:type="textWrapping"/>
        <w:t xml:space="preserve">3,"Сидоров Максим Олегович",1995-11-08,"+7 900 333-33-33","sidorov@mail.ru","Москва, ул. Садовая, 8"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4. Загрузка данных с помощью COPY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COPY public.patient</w:t>
        <w:br w:type="textWrapping"/>
        <w:t xml:space="preserve">FROM '/var/lib/postgresql/patient.csv'</w:t>
        <w:br w:type="textWrapping"/>
        <w:t xml:space="preserve">WITH (FORMAT csv, HEADER true, ENCODING 'UTF8');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120" w:lineRule="auto"/>
        <w:ind w:firstLine="709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28"/>
          <w:szCs w:val="28"/>
          <w:rtl w:val="0"/>
        </w:rPr>
        <w:t xml:space="preserve">Аналогичным способом загружаются CSV-файлы остальных таблиц. При загрузке необходимо соблюдать порядок, учитывающий внешние ключи: сначала справочные и родительские таблицы, затем таблицы, содержащие внешние ключи.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5. Проверка импорта данных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Пациенты: SELECT * FROM patient;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Врачи: SELECT * FROM doctor;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Отделения: SELECT * FROM department;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Кабинеты: SELECT * FROM room;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Расписание: SELECT * FROM schedule;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Записи на приём: SELECT * FROM appointment;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Медицинские карты: SELECT * FROM medical_card;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Диагнозы: SELECT * FROM diagnosis;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Назначения: SELECT * FROM prescription;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Рецепты: SELECT * FROM recipe;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Направления: SELECT * FROM analysis_referral;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Результаты анализов: SELECT * FROM analysis_result;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Лекарства: SELECT * FROM medicine;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Анализы: SELECT * FROM analysis;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6. Десять запросов с условиями WHERE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ind w:left="283" w:firstLine="0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1. SELECT * FROM patient WHERE birth_date &lt; '1990-01-01';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ind w:left="283" w:firstLine="0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2. SELECT * FROM doctor WHERE specialty = 'Кардиолог';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ind w:left="283" w:firstLine="0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3. SELECT * FROM doctor WHERE experience_years &gt;= 10;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ind w:left="283" w:firstLine="0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4. SELECT * FROM department WHERE floor = 3;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ind w:left="283" w:firstLine="0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5. SELECT * FROM room WHERE capacity = 2;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ind w:left="283" w:firstLine="0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6. SELECT * FROM schedule WHERE visit_date = '2026-09-29';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ind w:left="283" w:firstLine="0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7. SELECT * FROM appointment WHERE status = 'Подтверждена';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ind w:left="283" w:firstLine="0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8. SELECT * FROM medical_card WHERE visit_date &gt;= '2026-09-21';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ind w:left="283" w:firstLine="0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9. SELECT * FROM diagnosis WHERE icd10_code = 'R51';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ind w:left="283" w:firstLine="0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10. SELECT * FROM analysis WHERE cost &gt; 600;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7. Проверка результатов запросов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pacing w:after="120" w:lineRule="auto"/>
        <w:ind w:firstLine="709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28"/>
          <w:szCs w:val="28"/>
          <w:rtl w:val="0"/>
        </w:rPr>
        <w:t xml:space="preserve">Результаты выполнения запросов должны содержать только записи, удовлетворяющие соответствующим условиям WHERE. Например, запрос по врачам с условием specialty = 'Кардиолог' возвращает врача Кузнецова Андрея Игоревича, а запрос по диагнозу с кодом R51 — запись о диагнозе «Головная боль». Запрос по подтверждённым записям возвращает записи пациентов с соответствующим статусом.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pacing w:after="120" w:lineRule="auto"/>
        <w:ind w:firstLine="709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28"/>
          <w:szCs w:val="28"/>
          <w:rtl w:val="0"/>
        </w:rPr>
        <w:t xml:space="preserve">Таким образом, созданная структура базы данных соответствует предметной области медицинской клиники, а SQL-код позволяет создать таблицы и связи в PostgreSQL, загрузить тестовые данные из CSV и проверить их с помощью выборок и условий WHERE.</w:t>
      </w:r>
      <w:r w:rsidDel="00000000" w:rsidR="00000000" w:rsidRPr="00000000">
        <w:rPr>
          <w:rtl w:val="0"/>
        </w:rPr>
      </w:r>
    </w:p>
    <w:sectPr>
      <w:pgSz w:h="15840" w:w="12240" w:orient="portrait"/>
      <w:pgMar w:bottom="1134" w:top="1134" w:left="1701" w:right="85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imes New Roman"/>
  <w:font w:name="Calibri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8"/>
        <w:szCs w:val="28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Times New Roman" w:cs="Times New Roman" w:eastAsia="Times New Roman" w:hAnsi="Times New Roman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Times New Roman" w:cs="Times New Roman" w:eastAsia="Times New Roman" w:hAnsi="Times New Roman"/>
      <w:b w:val="1"/>
      <w:bCs w:val="1"/>
      <w:color w:val="4f81bd"/>
      <w:sz w:val="28"/>
      <w:szCs w:val="28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Times New Roman" w:cs="Times New Roman" w:eastAsia="Times New Roman" w:hAnsi="Times New Roman"/>
      <w:color w:val="17365d"/>
      <w:sz w:val="52"/>
      <w:szCs w:val="52"/>
    </w:r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