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220" w:rsidRPr="00DB1220" w:rsidRDefault="004A40E9" w:rsidP="004A40E9">
      <w:pPr>
        <w:pStyle w:val="NoSpacing"/>
        <w:jc w:val="both"/>
        <w:rPr>
          <w:b/>
          <w:color w:val="00B0F0"/>
          <w:sz w:val="28"/>
          <w:szCs w:val="28"/>
        </w:rPr>
      </w:pPr>
      <w:bookmarkStart w:id="0" w:name="_GoBack"/>
      <w:bookmarkEnd w:id="0"/>
      <w:r>
        <w:rPr>
          <w:b/>
          <w:color w:val="00B0F0"/>
          <w:sz w:val="28"/>
          <w:szCs w:val="28"/>
        </w:rPr>
        <w:t>Customer Churn Model</w:t>
      </w:r>
    </w:p>
    <w:p w:rsidR="00DB1220" w:rsidRDefault="00DB1220" w:rsidP="004A40E9">
      <w:pPr>
        <w:pStyle w:val="NoSpacing"/>
        <w:jc w:val="both"/>
      </w:pPr>
    </w:p>
    <w:p w:rsidR="00DB1220" w:rsidRPr="00DB1220" w:rsidRDefault="00DB1220" w:rsidP="004A40E9">
      <w:pPr>
        <w:pStyle w:val="NoSpacing"/>
        <w:jc w:val="both"/>
        <w:rPr>
          <w:b/>
          <w:color w:val="0070C0"/>
          <w:sz w:val="24"/>
          <w:szCs w:val="24"/>
        </w:rPr>
      </w:pPr>
      <w:r w:rsidRPr="00DB1220">
        <w:rPr>
          <w:b/>
          <w:color w:val="0070C0"/>
          <w:sz w:val="24"/>
          <w:szCs w:val="24"/>
        </w:rPr>
        <w:t xml:space="preserve">Introduction: </w:t>
      </w:r>
    </w:p>
    <w:p w:rsidR="007D54CE" w:rsidRDefault="007D54CE" w:rsidP="004A40E9">
      <w:pPr>
        <w:pStyle w:val="NoSpacing"/>
        <w:jc w:val="both"/>
      </w:pPr>
    </w:p>
    <w:p w:rsidR="001C23E9" w:rsidRDefault="004A40E9" w:rsidP="004A40E9">
      <w:pPr>
        <w:pStyle w:val="NoSpacing"/>
        <w:jc w:val="both"/>
      </w:pPr>
      <w:r>
        <w:t>Churn rate (sometimes called attrition rate), in its broadest sense, is a measure of the number of individuals moving out of a collective group over a specific period. The term is used in many contexts, but is most widely applied in business with respect to a contractual customer base. For instance, it is an important factor for any business with a subscriber-based service model, including mobile telephone networks and pay TV operators. Churn rate is an important input into customer lifetime value modeling, and can be part of a simulator used to measure return on marketing investment using marketing mix modeling.</w:t>
      </w:r>
    </w:p>
    <w:p w:rsidR="004A40E9" w:rsidRDefault="004A40E9" w:rsidP="004A40E9">
      <w:pPr>
        <w:pStyle w:val="NoSpacing"/>
        <w:jc w:val="both"/>
      </w:pPr>
    </w:p>
    <w:p w:rsidR="002632B6" w:rsidRPr="00DB1220" w:rsidRDefault="00DB1220" w:rsidP="004A40E9">
      <w:pPr>
        <w:pStyle w:val="NoSpacing"/>
        <w:tabs>
          <w:tab w:val="left" w:pos="945"/>
        </w:tabs>
        <w:jc w:val="both"/>
        <w:rPr>
          <w:b/>
          <w:color w:val="0070C0"/>
          <w:sz w:val="24"/>
          <w:szCs w:val="24"/>
        </w:rPr>
      </w:pPr>
      <w:r w:rsidRPr="00DB1220">
        <w:rPr>
          <w:b/>
          <w:color w:val="0070C0"/>
          <w:sz w:val="24"/>
          <w:szCs w:val="24"/>
        </w:rPr>
        <w:t xml:space="preserve">Data: </w:t>
      </w:r>
      <w:r w:rsidRPr="00DB1220">
        <w:rPr>
          <w:b/>
          <w:color w:val="0070C0"/>
          <w:sz w:val="24"/>
          <w:szCs w:val="24"/>
        </w:rPr>
        <w:tab/>
      </w:r>
    </w:p>
    <w:p w:rsidR="007D54CE" w:rsidRDefault="007D54CE" w:rsidP="004A40E9">
      <w:pPr>
        <w:pStyle w:val="NoSpacing"/>
        <w:jc w:val="both"/>
      </w:pPr>
    </w:p>
    <w:p w:rsidR="002632B6" w:rsidRDefault="002632B6" w:rsidP="004A40E9">
      <w:pPr>
        <w:pStyle w:val="NoSpacing"/>
        <w:jc w:val="both"/>
      </w:pPr>
      <w:r>
        <w:t xml:space="preserve">You are provided a dataset that represents a </w:t>
      </w:r>
      <w:r w:rsidR="004A40E9">
        <w:t xml:space="preserve">10,000 customer </w:t>
      </w:r>
      <w:r>
        <w:t xml:space="preserve">sample from the </w:t>
      </w:r>
      <w:r w:rsidR="004A40E9">
        <w:t>European Bank</w:t>
      </w:r>
      <w:r>
        <w:t>.  The columns of this dataset are as follows:</w:t>
      </w:r>
    </w:p>
    <w:p w:rsidR="00671E7D" w:rsidRDefault="00671E7D" w:rsidP="004A40E9">
      <w:pPr>
        <w:pStyle w:val="NoSpacing"/>
        <w:jc w:val="both"/>
      </w:pPr>
    </w:p>
    <w:p w:rsidR="004A40E9" w:rsidRDefault="004A40E9" w:rsidP="004A40E9">
      <w:pPr>
        <w:pStyle w:val="NoSpacing"/>
        <w:numPr>
          <w:ilvl w:val="0"/>
          <w:numId w:val="1"/>
        </w:numPr>
        <w:jc w:val="both"/>
      </w:pPr>
      <w:proofErr w:type="spellStart"/>
      <w:r w:rsidRPr="00FB2D7B">
        <w:rPr>
          <w:b/>
        </w:rPr>
        <w:t>CustomerId</w:t>
      </w:r>
      <w:proofErr w:type="spellEnd"/>
      <w:r w:rsidR="00FB2D7B" w:rsidRPr="00FB2D7B">
        <w:rPr>
          <w:b/>
        </w:rPr>
        <w:t xml:space="preserve"> and Surname</w:t>
      </w:r>
      <w:r w:rsidRPr="00FB2D7B">
        <w:rPr>
          <w:b/>
        </w:rPr>
        <w:t xml:space="preserve">: </w:t>
      </w:r>
      <w:r>
        <w:t xml:space="preserve">ID for customer identification </w:t>
      </w:r>
      <w:r w:rsidR="00FB2D7B">
        <w:t xml:space="preserve">and </w:t>
      </w:r>
      <w:r>
        <w:t xml:space="preserve">Customer Name </w:t>
      </w:r>
      <w:r w:rsidR="00FB2D7B">
        <w:t xml:space="preserve">respectively </w:t>
      </w:r>
    </w:p>
    <w:p w:rsidR="00FB2D7B" w:rsidRDefault="00FB2D7B" w:rsidP="00FB2D7B">
      <w:pPr>
        <w:pStyle w:val="NoSpacing"/>
        <w:ind w:left="360"/>
        <w:jc w:val="both"/>
      </w:pPr>
    </w:p>
    <w:p w:rsidR="002632B6" w:rsidRDefault="004A40E9" w:rsidP="004A40E9">
      <w:pPr>
        <w:pStyle w:val="NoSpacing"/>
        <w:numPr>
          <w:ilvl w:val="0"/>
          <w:numId w:val="1"/>
        </w:numPr>
        <w:jc w:val="both"/>
      </w:pPr>
      <w:proofErr w:type="spellStart"/>
      <w:r w:rsidRPr="004A40E9">
        <w:rPr>
          <w:b/>
        </w:rPr>
        <w:t>CreditScore</w:t>
      </w:r>
      <w:proofErr w:type="spellEnd"/>
      <w:r w:rsidR="002632B6" w:rsidRPr="004A40E9">
        <w:rPr>
          <w:b/>
        </w:rPr>
        <w:t xml:space="preserve">: </w:t>
      </w:r>
      <w:r>
        <w:t xml:space="preserve">Equivalent to FICO </w:t>
      </w:r>
      <w:proofErr w:type="gramStart"/>
      <w:r>
        <w:t>score</w:t>
      </w:r>
      <w:proofErr w:type="gramEnd"/>
      <w:r w:rsidR="002632B6">
        <w:t>.</w:t>
      </w:r>
    </w:p>
    <w:tbl>
      <w:tblPr>
        <w:tblStyle w:val="LightShading-Accent1"/>
        <w:tblW w:w="5000" w:type="pct"/>
        <w:tblLook w:val="04A0" w:firstRow="1" w:lastRow="0" w:firstColumn="1" w:lastColumn="0" w:noHBand="0" w:noVBand="1"/>
      </w:tblPr>
      <w:tblGrid>
        <w:gridCol w:w="1541"/>
        <w:gridCol w:w="1541"/>
        <w:gridCol w:w="1541"/>
        <w:gridCol w:w="1540"/>
        <w:gridCol w:w="1540"/>
        <w:gridCol w:w="1540"/>
      </w:tblGrid>
      <w:tr w:rsidR="004A40E9" w:rsidRPr="004A40E9" w:rsidTr="004A40E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33" w:type="pct"/>
            <w:noWrap/>
            <w:hideMark/>
          </w:tcPr>
          <w:p w:rsidR="004A40E9" w:rsidRPr="004A40E9" w:rsidRDefault="004A40E9" w:rsidP="004A40E9">
            <w:pPr>
              <w:jc w:val="center"/>
              <w:rPr>
                <w:rFonts w:ascii="Calibri" w:eastAsia="Times New Roman" w:hAnsi="Calibri" w:cs="Calibri"/>
                <w:color w:val="000000"/>
                <w:sz w:val="20"/>
                <w:szCs w:val="20"/>
              </w:rPr>
            </w:pPr>
            <w:r w:rsidRPr="004A40E9">
              <w:rPr>
                <w:rFonts w:ascii="Calibri" w:eastAsia="Times New Roman" w:hAnsi="Calibri" w:cs="Calibri"/>
                <w:color w:val="000000"/>
                <w:sz w:val="20"/>
                <w:szCs w:val="20"/>
              </w:rPr>
              <w:t>Mean</w:t>
            </w:r>
          </w:p>
        </w:tc>
        <w:tc>
          <w:tcPr>
            <w:tcW w:w="833" w:type="pct"/>
            <w:noWrap/>
            <w:hideMark/>
          </w:tcPr>
          <w:p w:rsidR="004A40E9" w:rsidRPr="004A40E9" w:rsidRDefault="004A40E9" w:rsidP="004A40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Median</w:t>
            </w:r>
          </w:p>
        </w:tc>
        <w:tc>
          <w:tcPr>
            <w:tcW w:w="833" w:type="pct"/>
            <w:noWrap/>
            <w:hideMark/>
          </w:tcPr>
          <w:p w:rsidR="004A40E9" w:rsidRPr="004A40E9" w:rsidRDefault="004A40E9" w:rsidP="004A40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Mode</w:t>
            </w:r>
          </w:p>
        </w:tc>
        <w:tc>
          <w:tcPr>
            <w:tcW w:w="833" w:type="pct"/>
            <w:noWrap/>
            <w:hideMark/>
          </w:tcPr>
          <w:p w:rsidR="004A40E9" w:rsidRPr="004A40E9" w:rsidRDefault="004A40E9" w:rsidP="004A40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4A40E9">
              <w:rPr>
                <w:rFonts w:ascii="Calibri" w:eastAsia="Times New Roman" w:hAnsi="Calibri" w:cs="Calibri"/>
                <w:color w:val="000000"/>
                <w:sz w:val="20"/>
                <w:szCs w:val="20"/>
              </w:rPr>
              <w:t>Std</w:t>
            </w:r>
            <w:proofErr w:type="spellEnd"/>
            <w:r w:rsidRPr="004A40E9">
              <w:rPr>
                <w:rFonts w:ascii="Calibri" w:eastAsia="Times New Roman" w:hAnsi="Calibri" w:cs="Calibri"/>
                <w:color w:val="000000"/>
                <w:sz w:val="20"/>
                <w:szCs w:val="20"/>
              </w:rPr>
              <w:t xml:space="preserve"> Dev</w:t>
            </w:r>
          </w:p>
        </w:tc>
        <w:tc>
          <w:tcPr>
            <w:tcW w:w="833" w:type="pct"/>
            <w:noWrap/>
            <w:hideMark/>
          </w:tcPr>
          <w:p w:rsidR="004A40E9" w:rsidRPr="004A40E9" w:rsidRDefault="004A40E9" w:rsidP="004A40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Minimum</w:t>
            </w:r>
          </w:p>
        </w:tc>
        <w:tc>
          <w:tcPr>
            <w:tcW w:w="833" w:type="pct"/>
            <w:noWrap/>
            <w:hideMark/>
          </w:tcPr>
          <w:p w:rsidR="004A40E9" w:rsidRPr="004A40E9" w:rsidRDefault="004A40E9" w:rsidP="004A40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Maximum</w:t>
            </w:r>
          </w:p>
        </w:tc>
      </w:tr>
      <w:tr w:rsidR="004A40E9" w:rsidRPr="004A40E9" w:rsidTr="004A40E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33" w:type="pct"/>
            <w:noWrap/>
            <w:hideMark/>
          </w:tcPr>
          <w:p w:rsidR="004A40E9" w:rsidRPr="004A40E9" w:rsidRDefault="004A40E9" w:rsidP="004A40E9">
            <w:pPr>
              <w:jc w:val="center"/>
              <w:rPr>
                <w:rFonts w:ascii="Calibri" w:eastAsia="Times New Roman" w:hAnsi="Calibri" w:cs="Calibri"/>
                <w:color w:val="000000"/>
                <w:sz w:val="20"/>
                <w:szCs w:val="20"/>
              </w:rPr>
            </w:pPr>
            <w:r w:rsidRPr="004A40E9">
              <w:rPr>
                <w:rFonts w:ascii="Calibri" w:eastAsia="Times New Roman" w:hAnsi="Calibri" w:cs="Calibri"/>
                <w:color w:val="000000"/>
                <w:sz w:val="20"/>
                <w:szCs w:val="20"/>
              </w:rPr>
              <w:t>650.53</w:t>
            </w:r>
          </w:p>
        </w:tc>
        <w:tc>
          <w:tcPr>
            <w:tcW w:w="833" w:type="pct"/>
            <w:noWrap/>
            <w:hideMark/>
          </w:tcPr>
          <w:p w:rsidR="004A40E9" w:rsidRPr="004A40E9" w:rsidRDefault="004A40E9" w:rsidP="004A40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652.00</w:t>
            </w:r>
          </w:p>
        </w:tc>
        <w:tc>
          <w:tcPr>
            <w:tcW w:w="833" w:type="pct"/>
            <w:noWrap/>
            <w:hideMark/>
          </w:tcPr>
          <w:p w:rsidR="004A40E9" w:rsidRPr="004A40E9" w:rsidRDefault="004A40E9" w:rsidP="004A40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850.00</w:t>
            </w:r>
          </w:p>
        </w:tc>
        <w:tc>
          <w:tcPr>
            <w:tcW w:w="833" w:type="pct"/>
            <w:noWrap/>
            <w:hideMark/>
          </w:tcPr>
          <w:p w:rsidR="004A40E9" w:rsidRPr="004A40E9" w:rsidRDefault="004A40E9" w:rsidP="004A40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96.65</w:t>
            </w:r>
          </w:p>
        </w:tc>
        <w:tc>
          <w:tcPr>
            <w:tcW w:w="833" w:type="pct"/>
            <w:noWrap/>
            <w:hideMark/>
          </w:tcPr>
          <w:p w:rsidR="004A40E9" w:rsidRPr="004A40E9" w:rsidRDefault="004A40E9" w:rsidP="004A40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350.00</w:t>
            </w:r>
          </w:p>
        </w:tc>
        <w:tc>
          <w:tcPr>
            <w:tcW w:w="833" w:type="pct"/>
            <w:noWrap/>
            <w:hideMark/>
          </w:tcPr>
          <w:p w:rsidR="004A40E9" w:rsidRPr="004A40E9" w:rsidRDefault="004A40E9" w:rsidP="004A40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A40E9">
              <w:rPr>
                <w:rFonts w:ascii="Calibri" w:eastAsia="Times New Roman" w:hAnsi="Calibri" w:cs="Calibri"/>
                <w:color w:val="000000"/>
                <w:sz w:val="20"/>
                <w:szCs w:val="20"/>
              </w:rPr>
              <w:t>850.00</w:t>
            </w:r>
          </w:p>
        </w:tc>
      </w:tr>
    </w:tbl>
    <w:p w:rsidR="00FB2D7B" w:rsidRPr="00FB2D7B" w:rsidRDefault="00FB2D7B" w:rsidP="00FB2D7B">
      <w:pPr>
        <w:pStyle w:val="NoSpacing"/>
        <w:ind w:left="360"/>
        <w:jc w:val="both"/>
      </w:pPr>
    </w:p>
    <w:p w:rsidR="002632B6" w:rsidRDefault="00FB2D7B" w:rsidP="00FB2D7B">
      <w:pPr>
        <w:pStyle w:val="NoSpacing"/>
        <w:numPr>
          <w:ilvl w:val="0"/>
          <w:numId w:val="1"/>
        </w:numPr>
        <w:jc w:val="both"/>
      </w:pPr>
      <w:r w:rsidRPr="00FB2D7B">
        <w:rPr>
          <w:b/>
        </w:rPr>
        <w:t>Geography</w:t>
      </w:r>
      <w:r w:rsidR="002632B6" w:rsidRPr="007D54CE">
        <w:rPr>
          <w:b/>
        </w:rPr>
        <w:t xml:space="preserve">: </w:t>
      </w:r>
      <w:r>
        <w:t xml:space="preserve">Data provided for 3 </w:t>
      </w:r>
      <w:proofErr w:type="spellStart"/>
      <w:r>
        <w:t>countires</w:t>
      </w:r>
      <w:proofErr w:type="spellEnd"/>
      <w:r>
        <w:t xml:space="preserve">: France, Germany and Spain. </w:t>
      </w:r>
    </w:p>
    <w:tbl>
      <w:tblPr>
        <w:tblStyle w:val="LightShading-Accent1"/>
        <w:tblW w:w="5000" w:type="pct"/>
        <w:jc w:val="center"/>
        <w:tblLook w:val="04A0" w:firstRow="1" w:lastRow="0" w:firstColumn="1" w:lastColumn="0" w:noHBand="0" w:noVBand="1"/>
      </w:tblPr>
      <w:tblGrid>
        <w:gridCol w:w="2416"/>
        <w:gridCol w:w="3747"/>
        <w:gridCol w:w="3080"/>
      </w:tblGrid>
      <w:tr w:rsidR="00FB2D7B" w:rsidRPr="00FB2D7B" w:rsidTr="00FB2D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Row Labels</w:t>
            </w:r>
          </w:p>
        </w:tc>
        <w:tc>
          <w:tcPr>
            <w:tcW w:w="2027" w:type="pct"/>
            <w:noWrap/>
            <w:hideMark/>
          </w:tcPr>
          <w:p w:rsidR="00FB2D7B" w:rsidRPr="00FB2D7B" w:rsidRDefault="00FB2D7B" w:rsidP="00FB2D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 xml:space="preserve">Count </w:t>
            </w:r>
            <w:r>
              <w:rPr>
                <w:rFonts w:ascii="Calibri" w:eastAsia="Times New Roman" w:hAnsi="Calibri" w:cs="Calibri"/>
                <w:color w:val="000000"/>
                <w:sz w:val="20"/>
                <w:szCs w:val="20"/>
              </w:rPr>
              <w:t xml:space="preserve">of Observations </w:t>
            </w:r>
          </w:p>
        </w:tc>
        <w:tc>
          <w:tcPr>
            <w:tcW w:w="1667" w:type="pct"/>
            <w:noWrap/>
            <w:hideMark/>
          </w:tcPr>
          <w:p w:rsidR="00FB2D7B" w:rsidRPr="00FB2D7B" w:rsidRDefault="00FB2D7B" w:rsidP="00FB2D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Exited</w:t>
            </w:r>
            <w:r>
              <w:rPr>
                <w:rFonts w:ascii="Calibri" w:eastAsia="Times New Roman" w:hAnsi="Calibri" w:cs="Calibri"/>
                <w:color w:val="000000"/>
                <w:sz w:val="20"/>
                <w:szCs w:val="20"/>
              </w:rPr>
              <w:t xml:space="preserve"> (Average)</w:t>
            </w:r>
          </w:p>
        </w:tc>
      </w:tr>
      <w:tr w:rsidR="00FB2D7B" w:rsidRPr="00FB2D7B" w:rsidTr="00FB2D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France</w:t>
            </w:r>
          </w:p>
        </w:tc>
        <w:tc>
          <w:tcPr>
            <w:tcW w:w="202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5,014</w:t>
            </w:r>
          </w:p>
        </w:tc>
        <w:tc>
          <w:tcPr>
            <w:tcW w:w="166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0.162</w:t>
            </w:r>
          </w:p>
        </w:tc>
      </w:tr>
      <w:tr w:rsidR="00FB2D7B" w:rsidRPr="00FB2D7B" w:rsidTr="00FB2D7B">
        <w:trPr>
          <w:trHeight w:val="300"/>
          <w:jc w:val="center"/>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Germany</w:t>
            </w:r>
          </w:p>
        </w:tc>
        <w:tc>
          <w:tcPr>
            <w:tcW w:w="2027"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2,509</w:t>
            </w:r>
          </w:p>
        </w:tc>
        <w:tc>
          <w:tcPr>
            <w:tcW w:w="1667"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0.324</w:t>
            </w:r>
          </w:p>
        </w:tc>
      </w:tr>
      <w:tr w:rsidR="00FB2D7B" w:rsidRPr="00FB2D7B" w:rsidTr="00FB2D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Spain</w:t>
            </w:r>
          </w:p>
        </w:tc>
        <w:tc>
          <w:tcPr>
            <w:tcW w:w="202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2,477</w:t>
            </w:r>
          </w:p>
        </w:tc>
        <w:tc>
          <w:tcPr>
            <w:tcW w:w="166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0.167</w:t>
            </w:r>
          </w:p>
        </w:tc>
      </w:tr>
      <w:tr w:rsidR="00FB2D7B" w:rsidRPr="00FB2D7B" w:rsidTr="00FB2D7B">
        <w:trPr>
          <w:trHeight w:val="300"/>
          <w:jc w:val="center"/>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Total</w:t>
            </w:r>
          </w:p>
        </w:tc>
        <w:tc>
          <w:tcPr>
            <w:tcW w:w="2027"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FB2D7B">
              <w:rPr>
                <w:rFonts w:ascii="Calibri" w:eastAsia="Times New Roman" w:hAnsi="Calibri" w:cs="Calibri"/>
                <w:b/>
                <w:bCs/>
                <w:color w:val="000000"/>
                <w:sz w:val="20"/>
                <w:szCs w:val="20"/>
              </w:rPr>
              <w:t>10,000</w:t>
            </w:r>
          </w:p>
        </w:tc>
        <w:tc>
          <w:tcPr>
            <w:tcW w:w="1667"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FB2D7B">
              <w:rPr>
                <w:rFonts w:ascii="Calibri" w:eastAsia="Times New Roman" w:hAnsi="Calibri" w:cs="Calibri"/>
                <w:b/>
                <w:bCs/>
                <w:color w:val="000000"/>
                <w:sz w:val="20"/>
                <w:szCs w:val="20"/>
              </w:rPr>
              <w:t>0.204</w:t>
            </w:r>
          </w:p>
        </w:tc>
      </w:tr>
    </w:tbl>
    <w:p w:rsidR="00FB2D7B" w:rsidRDefault="00FB2D7B" w:rsidP="00FB2D7B">
      <w:pPr>
        <w:pStyle w:val="NoSpacing"/>
        <w:jc w:val="both"/>
      </w:pPr>
    </w:p>
    <w:p w:rsidR="002632B6" w:rsidRDefault="00FB2D7B" w:rsidP="00FB2D7B">
      <w:pPr>
        <w:pStyle w:val="NoSpacing"/>
        <w:numPr>
          <w:ilvl w:val="0"/>
          <w:numId w:val="1"/>
        </w:numPr>
        <w:jc w:val="both"/>
      </w:pPr>
      <w:r w:rsidRPr="00FB2D7B">
        <w:rPr>
          <w:b/>
        </w:rPr>
        <w:t>Gender</w:t>
      </w:r>
      <w:r w:rsidR="002632B6" w:rsidRPr="007D54CE">
        <w:rPr>
          <w:b/>
        </w:rPr>
        <w:t xml:space="preserve">: </w:t>
      </w:r>
      <w:r>
        <w:t xml:space="preserve">Male and Female </w:t>
      </w:r>
    </w:p>
    <w:tbl>
      <w:tblPr>
        <w:tblStyle w:val="LightShading-Accent1"/>
        <w:tblW w:w="5000" w:type="pct"/>
        <w:tblLook w:val="04A0" w:firstRow="1" w:lastRow="0" w:firstColumn="1" w:lastColumn="0" w:noHBand="0" w:noVBand="1"/>
      </w:tblPr>
      <w:tblGrid>
        <w:gridCol w:w="2416"/>
        <w:gridCol w:w="3747"/>
        <w:gridCol w:w="3080"/>
      </w:tblGrid>
      <w:tr w:rsidR="00FB2D7B" w:rsidRPr="00FB2D7B" w:rsidTr="00FB2D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Row Labels</w:t>
            </w:r>
          </w:p>
        </w:tc>
        <w:tc>
          <w:tcPr>
            <w:tcW w:w="2027" w:type="pct"/>
            <w:noWrap/>
            <w:hideMark/>
          </w:tcPr>
          <w:p w:rsidR="00FB2D7B" w:rsidRPr="00FB2D7B" w:rsidRDefault="00FB2D7B" w:rsidP="00FB2D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 xml:space="preserve">Count </w:t>
            </w:r>
            <w:r>
              <w:rPr>
                <w:rFonts w:ascii="Calibri" w:eastAsia="Times New Roman" w:hAnsi="Calibri" w:cs="Calibri"/>
                <w:color w:val="000000"/>
                <w:sz w:val="20"/>
                <w:szCs w:val="20"/>
              </w:rPr>
              <w:t>of Observations</w:t>
            </w:r>
          </w:p>
        </w:tc>
        <w:tc>
          <w:tcPr>
            <w:tcW w:w="1666" w:type="pct"/>
            <w:noWrap/>
            <w:hideMark/>
          </w:tcPr>
          <w:p w:rsidR="00FB2D7B" w:rsidRPr="00FB2D7B" w:rsidRDefault="00FB2D7B" w:rsidP="00FB2D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Exited</w:t>
            </w:r>
            <w:r>
              <w:rPr>
                <w:rFonts w:ascii="Calibri" w:eastAsia="Times New Roman" w:hAnsi="Calibri" w:cs="Calibri"/>
                <w:color w:val="000000"/>
                <w:sz w:val="20"/>
                <w:szCs w:val="20"/>
              </w:rPr>
              <w:t xml:space="preserve"> (Average)</w:t>
            </w:r>
          </w:p>
        </w:tc>
      </w:tr>
      <w:tr w:rsidR="00FB2D7B" w:rsidRPr="00FB2D7B" w:rsidTr="00FB2D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Female</w:t>
            </w:r>
          </w:p>
        </w:tc>
        <w:tc>
          <w:tcPr>
            <w:tcW w:w="202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4,543</w:t>
            </w:r>
          </w:p>
        </w:tc>
        <w:tc>
          <w:tcPr>
            <w:tcW w:w="1666"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0.251</w:t>
            </w:r>
          </w:p>
        </w:tc>
      </w:tr>
      <w:tr w:rsidR="00FB2D7B" w:rsidRPr="00FB2D7B" w:rsidTr="00FB2D7B">
        <w:trPr>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Male</w:t>
            </w:r>
          </w:p>
        </w:tc>
        <w:tc>
          <w:tcPr>
            <w:tcW w:w="2027"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5,457</w:t>
            </w:r>
          </w:p>
        </w:tc>
        <w:tc>
          <w:tcPr>
            <w:tcW w:w="1666" w:type="pct"/>
            <w:noWrap/>
            <w:hideMark/>
          </w:tcPr>
          <w:p w:rsidR="00FB2D7B" w:rsidRPr="00FB2D7B" w:rsidRDefault="00FB2D7B" w:rsidP="00FB2D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0.165</w:t>
            </w:r>
          </w:p>
        </w:tc>
      </w:tr>
      <w:tr w:rsidR="00FB2D7B" w:rsidRPr="00FB2D7B" w:rsidTr="00FB2D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FB2D7B" w:rsidRPr="00FB2D7B" w:rsidRDefault="00FB2D7B" w:rsidP="00FB2D7B">
            <w:pPr>
              <w:jc w:val="center"/>
              <w:rPr>
                <w:rFonts w:ascii="Calibri" w:eastAsia="Times New Roman" w:hAnsi="Calibri" w:cs="Calibri"/>
                <w:color w:val="000000"/>
                <w:sz w:val="20"/>
                <w:szCs w:val="20"/>
              </w:rPr>
            </w:pPr>
            <w:r w:rsidRPr="00FB2D7B">
              <w:rPr>
                <w:rFonts w:ascii="Calibri" w:eastAsia="Times New Roman" w:hAnsi="Calibri" w:cs="Calibri"/>
                <w:color w:val="000000"/>
                <w:sz w:val="20"/>
                <w:szCs w:val="20"/>
              </w:rPr>
              <w:t>Grand Total</w:t>
            </w:r>
          </w:p>
        </w:tc>
        <w:tc>
          <w:tcPr>
            <w:tcW w:w="2027"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D7B">
              <w:rPr>
                <w:rFonts w:ascii="Calibri" w:eastAsia="Times New Roman" w:hAnsi="Calibri" w:cs="Calibri"/>
                <w:b/>
                <w:bCs/>
                <w:color w:val="000000"/>
                <w:sz w:val="20"/>
                <w:szCs w:val="20"/>
              </w:rPr>
              <w:t>10,000</w:t>
            </w:r>
          </w:p>
        </w:tc>
        <w:tc>
          <w:tcPr>
            <w:tcW w:w="1666" w:type="pct"/>
            <w:noWrap/>
            <w:hideMark/>
          </w:tcPr>
          <w:p w:rsidR="00FB2D7B" w:rsidRPr="00FB2D7B" w:rsidRDefault="00FB2D7B" w:rsidP="00FB2D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D7B">
              <w:rPr>
                <w:rFonts w:ascii="Calibri" w:eastAsia="Times New Roman" w:hAnsi="Calibri" w:cs="Calibri"/>
                <w:b/>
                <w:bCs/>
                <w:color w:val="000000"/>
                <w:sz w:val="20"/>
                <w:szCs w:val="20"/>
              </w:rPr>
              <w:t>0.204</w:t>
            </w:r>
          </w:p>
        </w:tc>
      </w:tr>
    </w:tbl>
    <w:p w:rsidR="00FB2D7B" w:rsidRDefault="00FB2D7B" w:rsidP="00FB2D7B">
      <w:pPr>
        <w:pStyle w:val="NoSpacing"/>
        <w:jc w:val="both"/>
        <w:rPr>
          <w:b/>
        </w:rPr>
      </w:pPr>
    </w:p>
    <w:p w:rsidR="002632B6" w:rsidRDefault="00671E7D" w:rsidP="004A40E9">
      <w:pPr>
        <w:pStyle w:val="NoSpacing"/>
        <w:numPr>
          <w:ilvl w:val="0"/>
          <w:numId w:val="1"/>
        </w:numPr>
        <w:jc w:val="both"/>
      </w:pPr>
      <w:r>
        <w:rPr>
          <w:b/>
        </w:rPr>
        <w:t>Age</w:t>
      </w:r>
      <w:r w:rsidR="002632B6" w:rsidRPr="007D54CE">
        <w:rPr>
          <w:b/>
        </w:rPr>
        <w:t xml:space="preserve">: </w:t>
      </w:r>
      <w:r w:rsidR="002632B6">
        <w:t>A</w:t>
      </w:r>
      <w:r>
        <w:t xml:space="preserve">ge of the customer </w:t>
      </w:r>
    </w:p>
    <w:tbl>
      <w:tblPr>
        <w:tblStyle w:val="LightShading-Accent1"/>
        <w:tblW w:w="5000" w:type="pct"/>
        <w:tblLook w:val="04A0" w:firstRow="1" w:lastRow="0" w:firstColumn="1" w:lastColumn="0" w:noHBand="0" w:noVBand="1"/>
      </w:tblPr>
      <w:tblGrid>
        <w:gridCol w:w="1495"/>
        <w:gridCol w:w="1495"/>
        <w:gridCol w:w="1496"/>
        <w:gridCol w:w="1496"/>
        <w:gridCol w:w="1605"/>
        <w:gridCol w:w="1656"/>
      </w:tblGrid>
      <w:tr w:rsidR="00671E7D" w:rsidRPr="00671E7D" w:rsidTr="00671E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671E7D" w:rsidRPr="00671E7D" w:rsidRDefault="00671E7D" w:rsidP="00671E7D">
            <w:pPr>
              <w:jc w:val="center"/>
              <w:rPr>
                <w:rFonts w:ascii="Calibri" w:eastAsia="Times New Roman" w:hAnsi="Calibri" w:cs="Calibri"/>
                <w:color w:val="000000"/>
                <w:sz w:val="20"/>
                <w:szCs w:val="20"/>
              </w:rPr>
            </w:pPr>
            <w:r w:rsidRPr="00671E7D">
              <w:rPr>
                <w:rFonts w:ascii="Calibri" w:eastAsia="Times New Roman" w:hAnsi="Calibri" w:cs="Calibri"/>
                <w:color w:val="000000"/>
                <w:sz w:val="20"/>
                <w:szCs w:val="20"/>
              </w:rPr>
              <w:t>Mean</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Median</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Mode</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671E7D">
              <w:rPr>
                <w:rFonts w:ascii="Calibri" w:eastAsia="Times New Roman" w:hAnsi="Calibri" w:cs="Calibri"/>
                <w:color w:val="000000"/>
                <w:sz w:val="20"/>
                <w:szCs w:val="20"/>
              </w:rPr>
              <w:t>Std</w:t>
            </w:r>
            <w:proofErr w:type="spellEnd"/>
            <w:r w:rsidRPr="00671E7D">
              <w:rPr>
                <w:rFonts w:ascii="Calibri" w:eastAsia="Times New Roman" w:hAnsi="Calibri" w:cs="Calibri"/>
                <w:color w:val="000000"/>
                <w:sz w:val="20"/>
                <w:szCs w:val="20"/>
              </w:rPr>
              <w:t xml:space="preserve"> Dev</w:t>
            </w:r>
          </w:p>
        </w:tc>
        <w:tc>
          <w:tcPr>
            <w:tcW w:w="868"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Minimum</w:t>
            </w:r>
          </w:p>
        </w:tc>
        <w:tc>
          <w:tcPr>
            <w:tcW w:w="897"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Maximum</w:t>
            </w:r>
          </w:p>
        </w:tc>
      </w:tr>
      <w:tr w:rsidR="00671E7D" w:rsidRPr="00671E7D" w:rsidTr="00671E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671E7D" w:rsidRPr="00671E7D" w:rsidRDefault="00671E7D" w:rsidP="00671E7D">
            <w:pPr>
              <w:jc w:val="center"/>
              <w:rPr>
                <w:rFonts w:ascii="Calibri" w:eastAsia="Times New Roman" w:hAnsi="Calibri" w:cs="Calibri"/>
                <w:color w:val="000000"/>
                <w:sz w:val="20"/>
                <w:szCs w:val="20"/>
              </w:rPr>
            </w:pPr>
            <w:r w:rsidRPr="00671E7D">
              <w:rPr>
                <w:rFonts w:ascii="Calibri" w:eastAsia="Times New Roman" w:hAnsi="Calibri" w:cs="Calibri"/>
                <w:color w:val="000000"/>
                <w:sz w:val="20"/>
                <w:szCs w:val="20"/>
              </w:rPr>
              <w:t>38.92</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37.00</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37.00</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10.49</w:t>
            </w:r>
          </w:p>
        </w:tc>
        <w:tc>
          <w:tcPr>
            <w:tcW w:w="868"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18.00</w:t>
            </w:r>
          </w:p>
        </w:tc>
        <w:tc>
          <w:tcPr>
            <w:tcW w:w="897"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92.00</w:t>
            </w:r>
          </w:p>
        </w:tc>
      </w:tr>
    </w:tbl>
    <w:p w:rsidR="00671E7D" w:rsidRDefault="00671E7D" w:rsidP="00671E7D">
      <w:pPr>
        <w:pStyle w:val="NoSpacing"/>
        <w:jc w:val="both"/>
      </w:pPr>
    </w:p>
    <w:p w:rsidR="002632B6" w:rsidRDefault="00671E7D" w:rsidP="004A40E9">
      <w:pPr>
        <w:pStyle w:val="NoSpacing"/>
        <w:numPr>
          <w:ilvl w:val="0"/>
          <w:numId w:val="1"/>
        </w:numPr>
        <w:jc w:val="both"/>
      </w:pPr>
      <w:r>
        <w:rPr>
          <w:b/>
        </w:rPr>
        <w:t>Tenure</w:t>
      </w:r>
      <w:r w:rsidR="002632B6" w:rsidRPr="007D54CE">
        <w:rPr>
          <w:b/>
        </w:rPr>
        <w:t xml:space="preserve">: </w:t>
      </w:r>
      <w:r>
        <w:t>Years with the bank</w:t>
      </w:r>
    </w:p>
    <w:tbl>
      <w:tblPr>
        <w:tblStyle w:val="LightShading-Accent1"/>
        <w:tblW w:w="5000" w:type="pct"/>
        <w:tblLook w:val="04A0" w:firstRow="1" w:lastRow="0" w:firstColumn="1" w:lastColumn="0" w:noHBand="0" w:noVBand="1"/>
      </w:tblPr>
      <w:tblGrid>
        <w:gridCol w:w="1495"/>
        <w:gridCol w:w="1495"/>
        <w:gridCol w:w="1496"/>
        <w:gridCol w:w="1496"/>
        <w:gridCol w:w="1605"/>
        <w:gridCol w:w="1656"/>
      </w:tblGrid>
      <w:tr w:rsidR="00671E7D" w:rsidRPr="00671E7D" w:rsidTr="00671E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671E7D" w:rsidRPr="00671E7D" w:rsidRDefault="00671E7D" w:rsidP="00671E7D">
            <w:pPr>
              <w:jc w:val="center"/>
              <w:rPr>
                <w:rFonts w:ascii="Calibri" w:eastAsia="Times New Roman" w:hAnsi="Calibri" w:cs="Calibri"/>
                <w:color w:val="000000"/>
                <w:sz w:val="20"/>
                <w:szCs w:val="20"/>
              </w:rPr>
            </w:pPr>
            <w:r w:rsidRPr="00671E7D">
              <w:rPr>
                <w:rFonts w:ascii="Calibri" w:eastAsia="Times New Roman" w:hAnsi="Calibri" w:cs="Calibri"/>
                <w:color w:val="000000"/>
                <w:sz w:val="20"/>
                <w:szCs w:val="20"/>
              </w:rPr>
              <w:t>Mean</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Median</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Mode</w:t>
            </w:r>
          </w:p>
        </w:tc>
        <w:tc>
          <w:tcPr>
            <w:tcW w:w="809"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671E7D">
              <w:rPr>
                <w:rFonts w:ascii="Calibri" w:eastAsia="Times New Roman" w:hAnsi="Calibri" w:cs="Calibri"/>
                <w:color w:val="000000"/>
                <w:sz w:val="20"/>
                <w:szCs w:val="20"/>
              </w:rPr>
              <w:t>Std</w:t>
            </w:r>
            <w:proofErr w:type="spellEnd"/>
            <w:r w:rsidRPr="00671E7D">
              <w:rPr>
                <w:rFonts w:ascii="Calibri" w:eastAsia="Times New Roman" w:hAnsi="Calibri" w:cs="Calibri"/>
                <w:color w:val="000000"/>
                <w:sz w:val="20"/>
                <w:szCs w:val="20"/>
              </w:rPr>
              <w:t xml:space="preserve"> Dev</w:t>
            </w:r>
          </w:p>
        </w:tc>
        <w:tc>
          <w:tcPr>
            <w:tcW w:w="868"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Minimum</w:t>
            </w:r>
          </w:p>
        </w:tc>
        <w:tc>
          <w:tcPr>
            <w:tcW w:w="897" w:type="pct"/>
            <w:noWrap/>
            <w:hideMark/>
          </w:tcPr>
          <w:p w:rsidR="00671E7D" w:rsidRPr="00671E7D" w:rsidRDefault="00671E7D" w:rsidP="00671E7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Maximum</w:t>
            </w:r>
          </w:p>
        </w:tc>
      </w:tr>
      <w:tr w:rsidR="00671E7D" w:rsidRPr="00671E7D" w:rsidTr="00671E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671E7D" w:rsidRPr="00671E7D" w:rsidRDefault="00671E7D" w:rsidP="009F2E95">
            <w:pPr>
              <w:jc w:val="center"/>
              <w:rPr>
                <w:rFonts w:ascii="Calibri" w:eastAsia="Times New Roman" w:hAnsi="Calibri" w:cs="Calibri"/>
                <w:color w:val="000000"/>
                <w:sz w:val="20"/>
                <w:szCs w:val="20"/>
              </w:rPr>
            </w:pPr>
            <w:r w:rsidRPr="00671E7D">
              <w:rPr>
                <w:rFonts w:ascii="Calibri" w:eastAsia="Times New Roman" w:hAnsi="Calibri" w:cs="Calibri"/>
                <w:color w:val="000000"/>
                <w:sz w:val="20"/>
                <w:szCs w:val="20"/>
              </w:rPr>
              <w:t>5.01</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5.00</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2.00</w:t>
            </w:r>
          </w:p>
        </w:tc>
        <w:tc>
          <w:tcPr>
            <w:tcW w:w="809"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2.89</w:t>
            </w:r>
          </w:p>
        </w:tc>
        <w:tc>
          <w:tcPr>
            <w:tcW w:w="868"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0.00</w:t>
            </w:r>
          </w:p>
        </w:tc>
        <w:tc>
          <w:tcPr>
            <w:tcW w:w="897" w:type="pct"/>
            <w:noWrap/>
            <w:hideMark/>
          </w:tcPr>
          <w:p w:rsidR="00671E7D" w:rsidRPr="00671E7D" w:rsidRDefault="00671E7D" w:rsidP="00671E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71E7D">
              <w:rPr>
                <w:rFonts w:ascii="Calibri" w:eastAsia="Times New Roman" w:hAnsi="Calibri" w:cs="Calibri"/>
                <w:color w:val="000000"/>
                <w:sz w:val="20"/>
                <w:szCs w:val="20"/>
              </w:rPr>
              <w:t>10.00</w:t>
            </w:r>
          </w:p>
        </w:tc>
      </w:tr>
    </w:tbl>
    <w:p w:rsidR="00671E7D" w:rsidRDefault="00671E7D" w:rsidP="00671E7D">
      <w:pPr>
        <w:pStyle w:val="NoSpacing"/>
        <w:jc w:val="both"/>
      </w:pPr>
    </w:p>
    <w:p w:rsidR="002632B6" w:rsidRDefault="009F2E95" w:rsidP="009F2E95">
      <w:pPr>
        <w:pStyle w:val="NoSpacing"/>
        <w:numPr>
          <w:ilvl w:val="0"/>
          <w:numId w:val="1"/>
        </w:numPr>
        <w:jc w:val="both"/>
      </w:pPr>
      <w:r w:rsidRPr="009F2E95">
        <w:rPr>
          <w:b/>
        </w:rPr>
        <w:t>Balance</w:t>
      </w:r>
      <w:r w:rsidR="002632B6" w:rsidRPr="007D54CE">
        <w:rPr>
          <w:b/>
        </w:rPr>
        <w:t xml:space="preserve">: </w:t>
      </w:r>
      <w:r>
        <w:t>Outstanding balance at the time of snapshot</w:t>
      </w:r>
    </w:p>
    <w:tbl>
      <w:tblPr>
        <w:tblStyle w:val="LightShading-Accent1"/>
        <w:tblW w:w="5000" w:type="pct"/>
        <w:tblLook w:val="04A0" w:firstRow="1" w:lastRow="0" w:firstColumn="1" w:lastColumn="0" w:noHBand="0" w:noVBand="1"/>
      </w:tblPr>
      <w:tblGrid>
        <w:gridCol w:w="1495"/>
        <w:gridCol w:w="1495"/>
        <w:gridCol w:w="1496"/>
        <w:gridCol w:w="1496"/>
        <w:gridCol w:w="1605"/>
        <w:gridCol w:w="1656"/>
      </w:tblGrid>
      <w:tr w:rsidR="009F2E95" w:rsidRPr="009F2E95" w:rsidTr="009F2E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9F2E95" w:rsidRPr="009F2E95" w:rsidRDefault="009F2E95" w:rsidP="009F2E95">
            <w:pPr>
              <w:jc w:val="center"/>
              <w:rPr>
                <w:rFonts w:ascii="Calibri" w:eastAsia="Times New Roman" w:hAnsi="Calibri" w:cs="Calibri"/>
                <w:color w:val="000000"/>
                <w:sz w:val="20"/>
                <w:szCs w:val="20"/>
              </w:rPr>
            </w:pPr>
            <w:r w:rsidRPr="009F2E95">
              <w:rPr>
                <w:rFonts w:ascii="Calibri" w:eastAsia="Times New Roman" w:hAnsi="Calibri" w:cs="Calibri"/>
                <w:color w:val="000000"/>
                <w:sz w:val="20"/>
                <w:szCs w:val="20"/>
              </w:rPr>
              <w:t>Mean</w:t>
            </w:r>
          </w:p>
        </w:tc>
        <w:tc>
          <w:tcPr>
            <w:tcW w:w="809" w:type="pct"/>
            <w:noWrap/>
            <w:hideMark/>
          </w:tcPr>
          <w:p w:rsidR="009F2E95" w:rsidRPr="009F2E95" w:rsidRDefault="009F2E95" w:rsidP="009F2E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Median</w:t>
            </w:r>
          </w:p>
        </w:tc>
        <w:tc>
          <w:tcPr>
            <w:tcW w:w="809" w:type="pct"/>
            <w:noWrap/>
            <w:hideMark/>
          </w:tcPr>
          <w:p w:rsidR="009F2E95" w:rsidRPr="009F2E95" w:rsidRDefault="009F2E95" w:rsidP="009F2E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Mode</w:t>
            </w:r>
          </w:p>
        </w:tc>
        <w:tc>
          <w:tcPr>
            <w:tcW w:w="809" w:type="pct"/>
            <w:noWrap/>
            <w:hideMark/>
          </w:tcPr>
          <w:p w:rsidR="009F2E95" w:rsidRPr="009F2E95" w:rsidRDefault="009F2E95" w:rsidP="009F2E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9F2E95">
              <w:rPr>
                <w:rFonts w:ascii="Calibri" w:eastAsia="Times New Roman" w:hAnsi="Calibri" w:cs="Calibri"/>
                <w:color w:val="000000"/>
                <w:sz w:val="20"/>
                <w:szCs w:val="20"/>
              </w:rPr>
              <w:t>Std</w:t>
            </w:r>
            <w:proofErr w:type="spellEnd"/>
            <w:r w:rsidRPr="009F2E95">
              <w:rPr>
                <w:rFonts w:ascii="Calibri" w:eastAsia="Times New Roman" w:hAnsi="Calibri" w:cs="Calibri"/>
                <w:color w:val="000000"/>
                <w:sz w:val="20"/>
                <w:szCs w:val="20"/>
              </w:rPr>
              <w:t xml:space="preserve"> Dev</w:t>
            </w:r>
          </w:p>
        </w:tc>
        <w:tc>
          <w:tcPr>
            <w:tcW w:w="868" w:type="pct"/>
            <w:noWrap/>
            <w:hideMark/>
          </w:tcPr>
          <w:p w:rsidR="009F2E95" w:rsidRPr="009F2E95" w:rsidRDefault="009F2E95" w:rsidP="009F2E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Minimum</w:t>
            </w:r>
          </w:p>
        </w:tc>
        <w:tc>
          <w:tcPr>
            <w:tcW w:w="897" w:type="pct"/>
            <w:noWrap/>
            <w:hideMark/>
          </w:tcPr>
          <w:p w:rsidR="009F2E95" w:rsidRPr="009F2E95" w:rsidRDefault="009F2E95" w:rsidP="009F2E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Maximum</w:t>
            </w:r>
          </w:p>
        </w:tc>
      </w:tr>
      <w:tr w:rsidR="009F2E95" w:rsidRPr="009F2E95" w:rsidTr="009F2E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9F2E95" w:rsidRPr="009F2E95" w:rsidRDefault="009F2E95" w:rsidP="009F2E95">
            <w:pPr>
              <w:jc w:val="center"/>
              <w:rPr>
                <w:rFonts w:ascii="Calibri" w:eastAsia="Times New Roman" w:hAnsi="Calibri" w:cs="Calibri"/>
                <w:color w:val="000000"/>
                <w:sz w:val="20"/>
                <w:szCs w:val="20"/>
              </w:rPr>
            </w:pPr>
            <w:r w:rsidRPr="009F2E95">
              <w:rPr>
                <w:rFonts w:ascii="Calibri" w:eastAsia="Times New Roman" w:hAnsi="Calibri" w:cs="Calibri"/>
                <w:color w:val="000000"/>
                <w:sz w:val="20"/>
                <w:szCs w:val="20"/>
              </w:rPr>
              <w:t>76,486</w:t>
            </w:r>
          </w:p>
        </w:tc>
        <w:tc>
          <w:tcPr>
            <w:tcW w:w="809" w:type="pct"/>
            <w:noWrap/>
            <w:hideMark/>
          </w:tcPr>
          <w:p w:rsidR="009F2E95" w:rsidRPr="009F2E95" w:rsidRDefault="009F2E95" w:rsidP="009F2E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97,199</w:t>
            </w:r>
          </w:p>
        </w:tc>
        <w:tc>
          <w:tcPr>
            <w:tcW w:w="809" w:type="pct"/>
            <w:noWrap/>
            <w:hideMark/>
          </w:tcPr>
          <w:p w:rsidR="009F2E95" w:rsidRPr="009F2E95" w:rsidRDefault="009F2E95" w:rsidP="009F2E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0</w:t>
            </w:r>
          </w:p>
        </w:tc>
        <w:tc>
          <w:tcPr>
            <w:tcW w:w="809" w:type="pct"/>
            <w:noWrap/>
            <w:hideMark/>
          </w:tcPr>
          <w:p w:rsidR="009F2E95" w:rsidRPr="009F2E95" w:rsidRDefault="009F2E95" w:rsidP="009F2E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62,397</w:t>
            </w:r>
          </w:p>
        </w:tc>
        <w:tc>
          <w:tcPr>
            <w:tcW w:w="868" w:type="pct"/>
            <w:noWrap/>
            <w:hideMark/>
          </w:tcPr>
          <w:p w:rsidR="009F2E95" w:rsidRPr="009F2E95" w:rsidRDefault="009F2E95" w:rsidP="009F2E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0</w:t>
            </w:r>
          </w:p>
        </w:tc>
        <w:tc>
          <w:tcPr>
            <w:tcW w:w="897" w:type="pct"/>
            <w:noWrap/>
            <w:hideMark/>
          </w:tcPr>
          <w:p w:rsidR="009F2E95" w:rsidRPr="009F2E95" w:rsidRDefault="009F2E95" w:rsidP="009F2E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F2E95">
              <w:rPr>
                <w:rFonts w:ascii="Calibri" w:eastAsia="Times New Roman" w:hAnsi="Calibri" w:cs="Calibri"/>
                <w:color w:val="000000"/>
                <w:sz w:val="20"/>
                <w:szCs w:val="20"/>
              </w:rPr>
              <w:t>250,898</w:t>
            </w:r>
          </w:p>
        </w:tc>
      </w:tr>
    </w:tbl>
    <w:p w:rsidR="009F2E95" w:rsidRDefault="009F2E95" w:rsidP="009F2E95">
      <w:pPr>
        <w:pStyle w:val="NoSpacing"/>
        <w:jc w:val="both"/>
      </w:pPr>
    </w:p>
    <w:p w:rsidR="005B1867" w:rsidRDefault="0021072F" w:rsidP="0021072F">
      <w:pPr>
        <w:pStyle w:val="NoSpacing"/>
        <w:numPr>
          <w:ilvl w:val="0"/>
          <w:numId w:val="1"/>
        </w:numPr>
        <w:jc w:val="both"/>
      </w:pPr>
      <w:proofErr w:type="spellStart"/>
      <w:r w:rsidRPr="0021072F">
        <w:rPr>
          <w:b/>
        </w:rPr>
        <w:lastRenderedPageBreak/>
        <w:t>NumOfProducts</w:t>
      </w:r>
      <w:proofErr w:type="spellEnd"/>
      <w:r w:rsidRPr="0021072F">
        <w:rPr>
          <w:b/>
        </w:rPr>
        <w:t xml:space="preserve">: </w:t>
      </w:r>
      <w:r>
        <w:t xml:space="preserve">Number of products (of the same bank) with the client </w:t>
      </w:r>
    </w:p>
    <w:tbl>
      <w:tblPr>
        <w:tblStyle w:val="LightShading-Accent1"/>
        <w:tblW w:w="5000" w:type="pct"/>
        <w:tblLook w:val="04A0" w:firstRow="1" w:lastRow="0" w:firstColumn="1" w:lastColumn="0" w:noHBand="0" w:noVBand="1"/>
      </w:tblPr>
      <w:tblGrid>
        <w:gridCol w:w="2416"/>
        <w:gridCol w:w="3747"/>
        <w:gridCol w:w="3080"/>
      </w:tblGrid>
      <w:tr w:rsidR="0021072F" w:rsidRPr="0021072F" w:rsidTr="002107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Row Labels</w:t>
            </w:r>
          </w:p>
        </w:tc>
        <w:tc>
          <w:tcPr>
            <w:tcW w:w="2027" w:type="pct"/>
            <w:noWrap/>
            <w:hideMark/>
          </w:tcPr>
          <w:p w:rsidR="0021072F" w:rsidRPr="00FB2D7B" w:rsidRDefault="0021072F" w:rsidP="00F949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 xml:space="preserve">Count </w:t>
            </w:r>
            <w:r>
              <w:rPr>
                <w:rFonts w:ascii="Calibri" w:eastAsia="Times New Roman" w:hAnsi="Calibri" w:cs="Calibri"/>
                <w:color w:val="000000"/>
                <w:sz w:val="20"/>
                <w:szCs w:val="20"/>
              </w:rPr>
              <w:t>of Observations</w:t>
            </w:r>
          </w:p>
        </w:tc>
        <w:tc>
          <w:tcPr>
            <w:tcW w:w="1666" w:type="pct"/>
            <w:noWrap/>
            <w:hideMark/>
          </w:tcPr>
          <w:p w:rsidR="0021072F" w:rsidRPr="00FB2D7B" w:rsidRDefault="0021072F" w:rsidP="00F949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Exited</w:t>
            </w:r>
            <w:r>
              <w:rPr>
                <w:rFonts w:ascii="Calibri" w:eastAsia="Times New Roman" w:hAnsi="Calibri" w:cs="Calibri"/>
                <w:color w:val="000000"/>
                <w:sz w:val="20"/>
                <w:szCs w:val="20"/>
              </w:rPr>
              <w:t xml:space="preserve"> (Average)</w:t>
            </w:r>
          </w:p>
        </w:tc>
      </w:tr>
      <w:tr w:rsidR="0021072F" w:rsidRPr="0021072F" w:rsidTr="0021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1.00</w:t>
            </w:r>
          </w:p>
        </w:tc>
        <w:tc>
          <w:tcPr>
            <w:tcW w:w="2027"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5,084</w:t>
            </w:r>
          </w:p>
        </w:tc>
        <w:tc>
          <w:tcPr>
            <w:tcW w:w="1666"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0.277</w:t>
            </w:r>
          </w:p>
        </w:tc>
      </w:tr>
      <w:tr w:rsidR="0021072F" w:rsidRPr="0021072F" w:rsidTr="0021072F">
        <w:trPr>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2.00</w:t>
            </w:r>
          </w:p>
        </w:tc>
        <w:tc>
          <w:tcPr>
            <w:tcW w:w="2027" w:type="pct"/>
            <w:noWrap/>
            <w:hideMark/>
          </w:tcPr>
          <w:p w:rsidR="0021072F" w:rsidRPr="0021072F" w:rsidRDefault="0021072F" w:rsidP="002107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4,590</w:t>
            </w:r>
          </w:p>
        </w:tc>
        <w:tc>
          <w:tcPr>
            <w:tcW w:w="1666" w:type="pct"/>
            <w:noWrap/>
            <w:hideMark/>
          </w:tcPr>
          <w:p w:rsidR="0021072F" w:rsidRPr="0021072F" w:rsidRDefault="0021072F" w:rsidP="002107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0.076</w:t>
            </w:r>
          </w:p>
        </w:tc>
      </w:tr>
      <w:tr w:rsidR="0021072F" w:rsidRPr="0021072F" w:rsidTr="0021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3.00</w:t>
            </w:r>
          </w:p>
        </w:tc>
        <w:tc>
          <w:tcPr>
            <w:tcW w:w="2027"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266</w:t>
            </w:r>
          </w:p>
        </w:tc>
        <w:tc>
          <w:tcPr>
            <w:tcW w:w="1666"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0.827</w:t>
            </w:r>
          </w:p>
        </w:tc>
      </w:tr>
      <w:tr w:rsidR="0021072F" w:rsidRPr="0021072F" w:rsidTr="0021072F">
        <w:trPr>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4.00</w:t>
            </w:r>
          </w:p>
        </w:tc>
        <w:tc>
          <w:tcPr>
            <w:tcW w:w="2027" w:type="pct"/>
            <w:noWrap/>
            <w:hideMark/>
          </w:tcPr>
          <w:p w:rsidR="0021072F" w:rsidRPr="0021072F" w:rsidRDefault="0021072F" w:rsidP="002107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60</w:t>
            </w:r>
          </w:p>
        </w:tc>
        <w:tc>
          <w:tcPr>
            <w:tcW w:w="1666" w:type="pct"/>
            <w:noWrap/>
            <w:hideMark/>
          </w:tcPr>
          <w:p w:rsidR="0021072F" w:rsidRPr="0021072F" w:rsidRDefault="0021072F" w:rsidP="002107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1.000</w:t>
            </w:r>
          </w:p>
        </w:tc>
      </w:tr>
      <w:tr w:rsidR="0021072F" w:rsidRPr="0021072F" w:rsidTr="0021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Grand Total</w:t>
            </w:r>
          </w:p>
        </w:tc>
        <w:tc>
          <w:tcPr>
            <w:tcW w:w="2027"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21072F">
              <w:rPr>
                <w:rFonts w:ascii="Calibri" w:eastAsia="Times New Roman" w:hAnsi="Calibri" w:cs="Calibri"/>
                <w:b/>
                <w:bCs/>
                <w:color w:val="000000"/>
                <w:sz w:val="20"/>
                <w:szCs w:val="20"/>
              </w:rPr>
              <w:t>10,000</w:t>
            </w:r>
          </w:p>
        </w:tc>
        <w:tc>
          <w:tcPr>
            <w:tcW w:w="1666"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21072F">
              <w:rPr>
                <w:rFonts w:ascii="Calibri" w:eastAsia="Times New Roman" w:hAnsi="Calibri" w:cs="Calibri"/>
                <w:b/>
                <w:bCs/>
                <w:color w:val="000000"/>
                <w:sz w:val="20"/>
                <w:szCs w:val="20"/>
              </w:rPr>
              <w:t>0.204</w:t>
            </w:r>
          </w:p>
        </w:tc>
      </w:tr>
    </w:tbl>
    <w:p w:rsidR="0021072F" w:rsidRDefault="0021072F" w:rsidP="004A40E9">
      <w:pPr>
        <w:pStyle w:val="NoSpacing"/>
        <w:jc w:val="both"/>
      </w:pPr>
    </w:p>
    <w:p w:rsidR="009F2E95" w:rsidRDefault="0021072F" w:rsidP="0021072F">
      <w:pPr>
        <w:pStyle w:val="NoSpacing"/>
        <w:numPr>
          <w:ilvl w:val="0"/>
          <w:numId w:val="1"/>
        </w:numPr>
        <w:jc w:val="both"/>
      </w:pPr>
      <w:proofErr w:type="spellStart"/>
      <w:r w:rsidRPr="0021072F">
        <w:rPr>
          <w:b/>
        </w:rPr>
        <w:t>HasCrCard</w:t>
      </w:r>
      <w:proofErr w:type="spellEnd"/>
      <w:r w:rsidRPr="0021072F">
        <w:rPr>
          <w:b/>
        </w:rPr>
        <w:t xml:space="preserve"> and </w:t>
      </w:r>
      <w:proofErr w:type="spellStart"/>
      <w:r w:rsidRPr="0021072F">
        <w:rPr>
          <w:b/>
        </w:rPr>
        <w:t>IsActiveMember</w:t>
      </w:r>
      <w:proofErr w:type="spellEnd"/>
      <w:r w:rsidRPr="0021072F">
        <w:rPr>
          <w:b/>
        </w:rPr>
        <w:t>:</w:t>
      </w:r>
      <w:r>
        <w:t xml:space="preserve"> Indicator for Client having a credit card and indicator for active member respectively</w:t>
      </w:r>
    </w:p>
    <w:p w:rsidR="0021072F" w:rsidRDefault="0021072F" w:rsidP="0021072F">
      <w:pPr>
        <w:pStyle w:val="NoSpacing"/>
        <w:jc w:val="both"/>
      </w:pPr>
    </w:p>
    <w:p w:rsidR="0021072F" w:rsidRPr="0021072F" w:rsidRDefault="0021072F" w:rsidP="0021072F">
      <w:pPr>
        <w:pStyle w:val="NoSpacing"/>
        <w:numPr>
          <w:ilvl w:val="0"/>
          <w:numId w:val="1"/>
        </w:numPr>
        <w:jc w:val="both"/>
        <w:rPr>
          <w:b/>
        </w:rPr>
      </w:pPr>
      <w:proofErr w:type="spellStart"/>
      <w:r w:rsidRPr="0021072F">
        <w:rPr>
          <w:b/>
        </w:rPr>
        <w:t>EstimatedSalary</w:t>
      </w:r>
      <w:proofErr w:type="spellEnd"/>
      <w:r w:rsidRPr="0021072F">
        <w:rPr>
          <w:b/>
        </w:rPr>
        <w:t xml:space="preserve">: </w:t>
      </w:r>
    </w:p>
    <w:tbl>
      <w:tblPr>
        <w:tblStyle w:val="LightShading-Accent1"/>
        <w:tblW w:w="5000" w:type="pct"/>
        <w:tblLook w:val="04A0" w:firstRow="1" w:lastRow="0" w:firstColumn="1" w:lastColumn="0" w:noHBand="0" w:noVBand="1"/>
      </w:tblPr>
      <w:tblGrid>
        <w:gridCol w:w="1495"/>
        <w:gridCol w:w="1495"/>
        <w:gridCol w:w="1496"/>
        <w:gridCol w:w="1496"/>
        <w:gridCol w:w="1605"/>
        <w:gridCol w:w="1656"/>
      </w:tblGrid>
      <w:tr w:rsidR="0021072F" w:rsidRPr="0021072F" w:rsidTr="002107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Mean</w:t>
            </w:r>
          </w:p>
        </w:tc>
        <w:tc>
          <w:tcPr>
            <w:tcW w:w="809" w:type="pct"/>
            <w:noWrap/>
            <w:hideMark/>
          </w:tcPr>
          <w:p w:rsidR="0021072F" w:rsidRPr="0021072F" w:rsidRDefault="0021072F" w:rsidP="002107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Median</w:t>
            </w:r>
          </w:p>
        </w:tc>
        <w:tc>
          <w:tcPr>
            <w:tcW w:w="809" w:type="pct"/>
            <w:noWrap/>
            <w:hideMark/>
          </w:tcPr>
          <w:p w:rsidR="0021072F" w:rsidRPr="0021072F" w:rsidRDefault="0021072F" w:rsidP="002107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Mode</w:t>
            </w:r>
          </w:p>
        </w:tc>
        <w:tc>
          <w:tcPr>
            <w:tcW w:w="809" w:type="pct"/>
            <w:noWrap/>
            <w:hideMark/>
          </w:tcPr>
          <w:p w:rsidR="0021072F" w:rsidRPr="0021072F" w:rsidRDefault="0021072F" w:rsidP="002107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21072F">
              <w:rPr>
                <w:rFonts w:ascii="Calibri" w:eastAsia="Times New Roman" w:hAnsi="Calibri" w:cs="Calibri"/>
                <w:color w:val="000000"/>
                <w:sz w:val="20"/>
                <w:szCs w:val="20"/>
              </w:rPr>
              <w:t>Std</w:t>
            </w:r>
            <w:proofErr w:type="spellEnd"/>
            <w:r w:rsidRPr="0021072F">
              <w:rPr>
                <w:rFonts w:ascii="Calibri" w:eastAsia="Times New Roman" w:hAnsi="Calibri" w:cs="Calibri"/>
                <w:color w:val="000000"/>
                <w:sz w:val="20"/>
                <w:szCs w:val="20"/>
              </w:rPr>
              <w:t xml:space="preserve"> Dev</w:t>
            </w:r>
          </w:p>
        </w:tc>
        <w:tc>
          <w:tcPr>
            <w:tcW w:w="868" w:type="pct"/>
            <w:noWrap/>
            <w:hideMark/>
          </w:tcPr>
          <w:p w:rsidR="0021072F" w:rsidRPr="0021072F" w:rsidRDefault="0021072F" w:rsidP="002107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Minimum</w:t>
            </w:r>
          </w:p>
        </w:tc>
        <w:tc>
          <w:tcPr>
            <w:tcW w:w="897" w:type="pct"/>
            <w:noWrap/>
            <w:hideMark/>
          </w:tcPr>
          <w:p w:rsidR="0021072F" w:rsidRPr="0021072F" w:rsidRDefault="0021072F" w:rsidP="002107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Maximum</w:t>
            </w:r>
          </w:p>
        </w:tc>
      </w:tr>
      <w:tr w:rsidR="0021072F" w:rsidRPr="0021072F" w:rsidTr="0021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9" w:type="pct"/>
            <w:noWrap/>
            <w:hideMark/>
          </w:tcPr>
          <w:p w:rsidR="0021072F" w:rsidRPr="0021072F" w:rsidRDefault="0021072F" w:rsidP="0021072F">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100,090</w:t>
            </w:r>
          </w:p>
        </w:tc>
        <w:tc>
          <w:tcPr>
            <w:tcW w:w="809"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100,194</w:t>
            </w:r>
          </w:p>
        </w:tc>
        <w:tc>
          <w:tcPr>
            <w:tcW w:w="809"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24,925</w:t>
            </w:r>
          </w:p>
        </w:tc>
        <w:tc>
          <w:tcPr>
            <w:tcW w:w="809"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57,510</w:t>
            </w:r>
          </w:p>
        </w:tc>
        <w:tc>
          <w:tcPr>
            <w:tcW w:w="868"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12</w:t>
            </w:r>
          </w:p>
        </w:tc>
        <w:tc>
          <w:tcPr>
            <w:tcW w:w="897" w:type="pct"/>
            <w:noWrap/>
            <w:hideMark/>
          </w:tcPr>
          <w:p w:rsidR="0021072F" w:rsidRPr="0021072F" w:rsidRDefault="0021072F" w:rsidP="00210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1072F">
              <w:rPr>
                <w:rFonts w:ascii="Calibri" w:eastAsia="Times New Roman" w:hAnsi="Calibri" w:cs="Calibri"/>
                <w:color w:val="000000"/>
                <w:sz w:val="20"/>
                <w:szCs w:val="20"/>
              </w:rPr>
              <w:t>199,992</w:t>
            </w:r>
          </w:p>
        </w:tc>
      </w:tr>
    </w:tbl>
    <w:p w:rsidR="0021072F" w:rsidRDefault="0021072F" w:rsidP="0021072F">
      <w:pPr>
        <w:pStyle w:val="NoSpacing"/>
        <w:jc w:val="both"/>
      </w:pPr>
    </w:p>
    <w:p w:rsidR="0021072F" w:rsidRDefault="0021072F" w:rsidP="0021072F">
      <w:pPr>
        <w:pStyle w:val="NoSpacing"/>
        <w:numPr>
          <w:ilvl w:val="0"/>
          <w:numId w:val="4"/>
        </w:numPr>
        <w:jc w:val="both"/>
      </w:pPr>
      <w:r w:rsidRPr="00657DE5">
        <w:rPr>
          <w:b/>
        </w:rPr>
        <w:t>Exited:</w:t>
      </w:r>
      <w:r>
        <w:t xml:space="preserve"> Dependent variable (1=Churn, 0 = No Churn)</w:t>
      </w:r>
    </w:p>
    <w:tbl>
      <w:tblPr>
        <w:tblStyle w:val="LightShading-Accent1"/>
        <w:tblW w:w="5000" w:type="pct"/>
        <w:tblLook w:val="04A0" w:firstRow="1" w:lastRow="0" w:firstColumn="1" w:lastColumn="0" w:noHBand="0" w:noVBand="1"/>
      </w:tblPr>
      <w:tblGrid>
        <w:gridCol w:w="2416"/>
        <w:gridCol w:w="3747"/>
        <w:gridCol w:w="3080"/>
      </w:tblGrid>
      <w:tr w:rsidR="00657DE5" w:rsidRPr="00657DE5" w:rsidTr="00657D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657DE5" w:rsidRPr="0021072F" w:rsidRDefault="00657DE5" w:rsidP="00F9499B">
            <w:pPr>
              <w:jc w:val="center"/>
              <w:rPr>
                <w:rFonts w:ascii="Calibri" w:eastAsia="Times New Roman" w:hAnsi="Calibri" w:cs="Calibri"/>
                <w:color w:val="000000"/>
                <w:sz w:val="20"/>
                <w:szCs w:val="20"/>
              </w:rPr>
            </w:pPr>
            <w:r w:rsidRPr="0021072F">
              <w:rPr>
                <w:rFonts w:ascii="Calibri" w:eastAsia="Times New Roman" w:hAnsi="Calibri" w:cs="Calibri"/>
                <w:color w:val="000000"/>
                <w:sz w:val="20"/>
                <w:szCs w:val="20"/>
              </w:rPr>
              <w:t>Row Labels</w:t>
            </w:r>
          </w:p>
        </w:tc>
        <w:tc>
          <w:tcPr>
            <w:tcW w:w="2027" w:type="pct"/>
            <w:noWrap/>
            <w:hideMark/>
          </w:tcPr>
          <w:p w:rsidR="00657DE5" w:rsidRPr="00FB2D7B" w:rsidRDefault="00657DE5" w:rsidP="00F949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D7B">
              <w:rPr>
                <w:rFonts w:ascii="Calibri" w:eastAsia="Times New Roman" w:hAnsi="Calibri" w:cs="Calibri"/>
                <w:color w:val="000000"/>
                <w:sz w:val="20"/>
                <w:szCs w:val="20"/>
              </w:rPr>
              <w:t xml:space="preserve">Count </w:t>
            </w:r>
            <w:r>
              <w:rPr>
                <w:rFonts w:ascii="Calibri" w:eastAsia="Times New Roman" w:hAnsi="Calibri" w:cs="Calibri"/>
                <w:color w:val="000000"/>
                <w:sz w:val="20"/>
                <w:szCs w:val="20"/>
              </w:rPr>
              <w:t>of Observations</w:t>
            </w:r>
          </w:p>
        </w:tc>
        <w:tc>
          <w:tcPr>
            <w:tcW w:w="1666" w:type="pct"/>
            <w:noWrap/>
            <w:hideMark/>
          </w:tcPr>
          <w:p w:rsidR="00657DE5" w:rsidRPr="00FB2D7B" w:rsidRDefault="00657DE5" w:rsidP="00F949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Percentage</w:t>
            </w:r>
            <w:r w:rsidRPr="00FB2D7B">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of Observations</w:t>
            </w:r>
          </w:p>
        </w:tc>
      </w:tr>
      <w:tr w:rsidR="00657DE5" w:rsidRPr="00657DE5" w:rsidTr="0065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657DE5" w:rsidRPr="00657DE5" w:rsidRDefault="00657DE5" w:rsidP="00657DE5">
            <w:pPr>
              <w:jc w:val="center"/>
              <w:rPr>
                <w:rFonts w:ascii="Calibri" w:eastAsia="Times New Roman" w:hAnsi="Calibri" w:cs="Calibri"/>
                <w:color w:val="000000"/>
                <w:sz w:val="20"/>
                <w:szCs w:val="20"/>
              </w:rPr>
            </w:pPr>
            <w:r w:rsidRPr="00657DE5">
              <w:rPr>
                <w:rFonts w:ascii="Calibri" w:eastAsia="Times New Roman" w:hAnsi="Calibri" w:cs="Calibri"/>
                <w:color w:val="000000"/>
                <w:sz w:val="20"/>
                <w:szCs w:val="20"/>
              </w:rPr>
              <w:t>0.00</w:t>
            </w:r>
          </w:p>
        </w:tc>
        <w:tc>
          <w:tcPr>
            <w:tcW w:w="2027" w:type="pct"/>
            <w:noWrap/>
            <w:hideMark/>
          </w:tcPr>
          <w:p w:rsidR="00657DE5" w:rsidRPr="00657DE5" w:rsidRDefault="00657DE5" w:rsidP="00657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57DE5">
              <w:rPr>
                <w:rFonts w:ascii="Calibri" w:eastAsia="Times New Roman" w:hAnsi="Calibri" w:cs="Calibri"/>
                <w:color w:val="000000"/>
                <w:sz w:val="20"/>
                <w:szCs w:val="20"/>
              </w:rPr>
              <w:t>7,963</w:t>
            </w:r>
          </w:p>
        </w:tc>
        <w:tc>
          <w:tcPr>
            <w:tcW w:w="1666" w:type="pct"/>
            <w:noWrap/>
            <w:hideMark/>
          </w:tcPr>
          <w:p w:rsidR="00657DE5" w:rsidRPr="00657DE5" w:rsidRDefault="00657DE5" w:rsidP="00657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57DE5">
              <w:rPr>
                <w:rFonts w:ascii="Calibri" w:eastAsia="Times New Roman" w:hAnsi="Calibri" w:cs="Calibri"/>
                <w:color w:val="000000"/>
                <w:sz w:val="20"/>
                <w:szCs w:val="20"/>
              </w:rPr>
              <w:t>79.63%</w:t>
            </w:r>
          </w:p>
        </w:tc>
      </w:tr>
      <w:tr w:rsidR="00657DE5" w:rsidRPr="00657DE5" w:rsidTr="00657DE5">
        <w:trPr>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657DE5" w:rsidRPr="00657DE5" w:rsidRDefault="00657DE5" w:rsidP="00657DE5">
            <w:pPr>
              <w:jc w:val="center"/>
              <w:rPr>
                <w:rFonts w:ascii="Calibri" w:eastAsia="Times New Roman" w:hAnsi="Calibri" w:cs="Calibri"/>
                <w:color w:val="000000"/>
                <w:sz w:val="20"/>
                <w:szCs w:val="20"/>
              </w:rPr>
            </w:pPr>
            <w:r w:rsidRPr="00657DE5">
              <w:rPr>
                <w:rFonts w:ascii="Calibri" w:eastAsia="Times New Roman" w:hAnsi="Calibri" w:cs="Calibri"/>
                <w:color w:val="000000"/>
                <w:sz w:val="20"/>
                <w:szCs w:val="20"/>
              </w:rPr>
              <w:t>1.00</w:t>
            </w:r>
          </w:p>
        </w:tc>
        <w:tc>
          <w:tcPr>
            <w:tcW w:w="2027" w:type="pct"/>
            <w:noWrap/>
            <w:hideMark/>
          </w:tcPr>
          <w:p w:rsidR="00657DE5" w:rsidRPr="00657DE5" w:rsidRDefault="00657DE5" w:rsidP="00657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57DE5">
              <w:rPr>
                <w:rFonts w:ascii="Calibri" w:eastAsia="Times New Roman" w:hAnsi="Calibri" w:cs="Calibri"/>
                <w:color w:val="000000"/>
                <w:sz w:val="20"/>
                <w:szCs w:val="20"/>
              </w:rPr>
              <w:t>2,037</w:t>
            </w:r>
          </w:p>
        </w:tc>
        <w:tc>
          <w:tcPr>
            <w:tcW w:w="1666" w:type="pct"/>
            <w:noWrap/>
            <w:hideMark/>
          </w:tcPr>
          <w:p w:rsidR="00657DE5" w:rsidRPr="00657DE5" w:rsidRDefault="00657DE5" w:rsidP="00657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57DE5">
              <w:rPr>
                <w:rFonts w:ascii="Calibri" w:eastAsia="Times New Roman" w:hAnsi="Calibri" w:cs="Calibri"/>
                <w:color w:val="000000"/>
                <w:sz w:val="20"/>
                <w:szCs w:val="20"/>
              </w:rPr>
              <w:t>20.37%</w:t>
            </w:r>
          </w:p>
        </w:tc>
      </w:tr>
      <w:tr w:rsidR="00657DE5" w:rsidRPr="00657DE5" w:rsidTr="0065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pct"/>
            <w:noWrap/>
            <w:hideMark/>
          </w:tcPr>
          <w:p w:rsidR="00657DE5" w:rsidRPr="00657DE5" w:rsidRDefault="00657DE5" w:rsidP="00657DE5">
            <w:pPr>
              <w:jc w:val="center"/>
              <w:rPr>
                <w:rFonts w:ascii="Calibri" w:eastAsia="Times New Roman" w:hAnsi="Calibri" w:cs="Calibri"/>
                <w:color w:val="000000"/>
                <w:sz w:val="20"/>
                <w:szCs w:val="20"/>
              </w:rPr>
            </w:pPr>
            <w:r w:rsidRPr="00657DE5">
              <w:rPr>
                <w:rFonts w:ascii="Calibri" w:eastAsia="Times New Roman" w:hAnsi="Calibri" w:cs="Calibri"/>
                <w:color w:val="000000"/>
                <w:sz w:val="20"/>
                <w:szCs w:val="20"/>
              </w:rPr>
              <w:t>Grand Total</w:t>
            </w:r>
          </w:p>
        </w:tc>
        <w:tc>
          <w:tcPr>
            <w:tcW w:w="2027" w:type="pct"/>
            <w:noWrap/>
            <w:hideMark/>
          </w:tcPr>
          <w:p w:rsidR="00657DE5" w:rsidRPr="00657DE5" w:rsidRDefault="00657DE5" w:rsidP="00657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657DE5">
              <w:rPr>
                <w:rFonts w:ascii="Calibri" w:eastAsia="Times New Roman" w:hAnsi="Calibri" w:cs="Calibri"/>
                <w:b/>
                <w:bCs/>
                <w:color w:val="000000"/>
                <w:sz w:val="20"/>
                <w:szCs w:val="20"/>
              </w:rPr>
              <w:t>10,000</w:t>
            </w:r>
          </w:p>
        </w:tc>
        <w:tc>
          <w:tcPr>
            <w:tcW w:w="1666" w:type="pct"/>
            <w:noWrap/>
            <w:hideMark/>
          </w:tcPr>
          <w:p w:rsidR="00657DE5" w:rsidRPr="00657DE5" w:rsidRDefault="00657DE5" w:rsidP="00657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657DE5">
              <w:rPr>
                <w:rFonts w:ascii="Calibri" w:eastAsia="Times New Roman" w:hAnsi="Calibri" w:cs="Calibri"/>
                <w:b/>
                <w:color w:val="000000"/>
                <w:sz w:val="20"/>
                <w:szCs w:val="20"/>
              </w:rPr>
              <w:t>100.00%</w:t>
            </w:r>
          </w:p>
        </w:tc>
      </w:tr>
    </w:tbl>
    <w:p w:rsidR="0021072F" w:rsidRDefault="0021072F" w:rsidP="0021072F">
      <w:pPr>
        <w:pStyle w:val="NoSpacing"/>
        <w:jc w:val="both"/>
      </w:pPr>
    </w:p>
    <w:p w:rsidR="002632B6" w:rsidRPr="00DB1220" w:rsidRDefault="008249F1" w:rsidP="004A40E9">
      <w:pPr>
        <w:pStyle w:val="NoSpacing"/>
        <w:jc w:val="both"/>
        <w:rPr>
          <w:b/>
          <w:color w:val="0070C0"/>
          <w:sz w:val="24"/>
          <w:szCs w:val="24"/>
        </w:rPr>
      </w:pPr>
      <w:r>
        <w:rPr>
          <w:b/>
          <w:color w:val="0070C0"/>
          <w:sz w:val="24"/>
          <w:szCs w:val="24"/>
        </w:rPr>
        <w:t>Logistic Regression</w:t>
      </w:r>
      <w:r w:rsidR="00DB1220" w:rsidRPr="00DB1220">
        <w:rPr>
          <w:b/>
          <w:color w:val="0070C0"/>
          <w:sz w:val="24"/>
          <w:szCs w:val="24"/>
        </w:rPr>
        <w:t xml:space="preserve">: </w:t>
      </w:r>
    </w:p>
    <w:p w:rsidR="00DB1220" w:rsidRDefault="00DB1220" w:rsidP="004A40E9">
      <w:pPr>
        <w:pStyle w:val="NoSpacing"/>
        <w:jc w:val="both"/>
      </w:pPr>
    </w:p>
    <w:p w:rsidR="00221ED8" w:rsidRDefault="00221ED8" w:rsidP="00221ED8">
      <w:pPr>
        <w:pStyle w:val="NoSpacing"/>
        <w:jc w:val="both"/>
      </w:pPr>
      <w:r>
        <w:t>Logistic regression is a popular method to predict a categorical response. It is a special case of Generalized Linear models that predicts the probability of the outcomes. In spark.ml logistic regression can be used to predict a binary outcome by using binomial logistic regression, or it can be used to predict a multiclass outcome by using multinomial logistic regression. Use the family parameter to select between these two algorithms, or leave it unset and Spark will infer the correct variant.</w:t>
      </w:r>
    </w:p>
    <w:p w:rsidR="00221ED8" w:rsidRDefault="00221ED8" w:rsidP="00221ED8">
      <w:pPr>
        <w:pStyle w:val="NoSpacing"/>
        <w:jc w:val="both"/>
      </w:pPr>
    </w:p>
    <w:p w:rsidR="00624D7A" w:rsidRPr="00624D7A" w:rsidRDefault="00624D7A" w:rsidP="00221ED8">
      <w:pPr>
        <w:pStyle w:val="NoSpacing"/>
        <w:jc w:val="both"/>
        <w:rPr>
          <w:b/>
        </w:rPr>
      </w:pPr>
      <w:r w:rsidRPr="00624D7A">
        <w:rPr>
          <w:b/>
        </w:rPr>
        <w:t xml:space="preserve">Library </w:t>
      </w:r>
    </w:p>
    <w:p w:rsidR="00221ED8" w:rsidRDefault="00624D7A" w:rsidP="00624D7A">
      <w:pPr>
        <w:pStyle w:val="NoSpacing"/>
        <w:numPr>
          <w:ilvl w:val="0"/>
          <w:numId w:val="4"/>
        </w:numPr>
        <w:jc w:val="both"/>
      </w:pPr>
      <w:r w:rsidRPr="00624D7A">
        <w:t xml:space="preserve">from </w:t>
      </w:r>
      <w:proofErr w:type="spellStart"/>
      <w:r w:rsidRPr="00624D7A">
        <w:t>pyspark.ml.classification</w:t>
      </w:r>
      <w:proofErr w:type="spellEnd"/>
      <w:r w:rsidRPr="00624D7A">
        <w:t xml:space="preserve"> import </w:t>
      </w:r>
      <w:proofErr w:type="spellStart"/>
      <w:r w:rsidRPr="00624D7A">
        <w:t>LogisticRegression</w:t>
      </w:r>
      <w:proofErr w:type="spellEnd"/>
    </w:p>
    <w:p w:rsidR="00624D7A" w:rsidRDefault="00624D7A" w:rsidP="004A40E9">
      <w:pPr>
        <w:pStyle w:val="NoSpacing"/>
        <w:jc w:val="both"/>
      </w:pPr>
    </w:p>
    <w:p w:rsidR="00624D7A" w:rsidRPr="00624D7A" w:rsidRDefault="00624D7A" w:rsidP="004A40E9">
      <w:pPr>
        <w:pStyle w:val="NoSpacing"/>
        <w:jc w:val="both"/>
        <w:rPr>
          <w:b/>
        </w:rPr>
      </w:pPr>
      <w:r w:rsidRPr="00624D7A">
        <w:rPr>
          <w:b/>
        </w:rPr>
        <w:t>Model</w:t>
      </w:r>
    </w:p>
    <w:p w:rsidR="00624D7A" w:rsidRDefault="00624D7A" w:rsidP="00624D7A">
      <w:pPr>
        <w:pStyle w:val="NoSpacing"/>
        <w:numPr>
          <w:ilvl w:val="0"/>
          <w:numId w:val="4"/>
        </w:numPr>
        <w:jc w:val="both"/>
      </w:pPr>
      <w:proofErr w:type="spellStart"/>
      <w:r w:rsidRPr="00624D7A">
        <w:t>churn_model</w:t>
      </w:r>
      <w:proofErr w:type="spellEnd"/>
      <w:r w:rsidRPr="00624D7A">
        <w:t xml:space="preserve"> = </w:t>
      </w:r>
      <w:proofErr w:type="spellStart"/>
      <w:r w:rsidRPr="00536DC0">
        <w:rPr>
          <w:b/>
        </w:rPr>
        <w:t>LogisticRegression</w:t>
      </w:r>
      <w:proofErr w:type="spellEnd"/>
      <w:r w:rsidRPr="00624D7A">
        <w:t>(</w:t>
      </w:r>
      <w:proofErr w:type="spellStart"/>
      <w:r w:rsidRPr="00624D7A">
        <w:t>featuresCol</w:t>
      </w:r>
      <w:proofErr w:type="spellEnd"/>
      <w:r w:rsidRPr="00624D7A">
        <w:t>='features',</w:t>
      </w:r>
      <w:proofErr w:type="spellStart"/>
      <w:r w:rsidRPr="00624D7A">
        <w:t>labelCol</w:t>
      </w:r>
      <w:proofErr w:type="spellEnd"/>
      <w:r w:rsidRPr="00624D7A">
        <w:t>='Exited')</w:t>
      </w:r>
    </w:p>
    <w:p w:rsidR="004663D1" w:rsidRDefault="004663D1" w:rsidP="004663D1">
      <w:pPr>
        <w:pStyle w:val="NoSpacing"/>
        <w:jc w:val="both"/>
      </w:pPr>
    </w:p>
    <w:p w:rsidR="004663D1" w:rsidRPr="004663D1" w:rsidRDefault="004663D1" w:rsidP="004663D1">
      <w:pPr>
        <w:pStyle w:val="NoSpacing"/>
        <w:jc w:val="both"/>
        <w:rPr>
          <w:b/>
        </w:rPr>
      </w:pPr>
      <w:r w:rsidRPr="004663D1">
        <w:rPr>
          <w:b/>
        </w:rPr>
        <w:t xml:space="preserve">Pipeline </w:t>
      </w:r>
    </w:p>
    <w:p w:rsidR="00624D7A" w:rsidRDefault="00624D7A" w:rsidP="00624D7A">
      <w:pPr>
        <w:pStyle w:val="NoSpacing"/>
        <w:numPr>
          <w:ilvl w:val="0"/>
          <w:numId w:val="4"/>
        </w:numPr>
        <w:jc w:val="both"/>
      </w:pPr>
      <w:r w:rsidRPr="00624D7A">
        <w:t>pipeline = Pipeline(stages</w:t>
      </w:r>
      <w:r w:rsidR="00536DC0">
        <w:t xml:space="preserve"> </w:t>
      </w:r>
      <w:r w:rsidRPr="00624D7A">
        <w:t>=</w:t>
      </w:r>
      <w:r>
        <w:t xml:space="preserve"> </w:t>
      </w:r>
      <w:r w:rsidRPr="00624D7A">
        <w:t>[</w:t>
      </w:r>
      <w:proofErr w:type="spellStart"/>
      <w:r w:rsidRPr="00624D7A">
        <w:t>geography_indexer</w:t>
      </w:r>
      <w:proofErr w:type="spellEnd"/>
      <w:r w:rsidRPr="00624D7A">
        <w:t>,</w:t>
      </w:r>
      <w:r>
        <w:t xml:space="preserve"> </w:t>
      </w:r>
      <w:proofErr w:type="spellStart"/>
      <w:r w:rsidRPr="00624D7A">
        <w:t>geography_encoder</w:t>
      </w:r>
      <w:proofErr w:type="spellEnd"/>
      <w:r w:rsidRPr="00624D7A">
        <w:t>,</w:t>
      </w:r>
      <w:r>
        <w:t xml:space="preserve"> </w:t>
      </w:r>
      <w:proofErr w:type="spellStart"/>
      <w:r w:rsidRPr="00624D7A">
        <w:t>gender_indexer</w:t>
      </w:r>
      <w:proofErr w:type="spellEnd"/>
      <w:r w:rsidRPr="00624D7A">
        <w:t>,</w:t>
      </w:r>
      <w:r>
        <w:t xml:space="preserve"> </w:t>
      </w:r>
      <w:proofErr w:type="spellStart"/>
      <w:r w:rsidRPr="00624D7A">
        <w:t>gender_encoder</w:t>
      </w:r>
      <w:proofErr w:type="spellEnd"/>
      <w:r w:rsidRPr="00624D7A">
        <w:t>,</w:t>
      </w:r>
      <w:r>
        <w:t xml:space="preserve"> </w:t>
      </w:r>
      <w:r w:rsidRPr="00624D7A">
        <w:t>assembler,</w:t>
      </w:r>
      <w:r>
        <w:t xml:space="preserve"> </w:t>
      </w:r>
      <w:proofErr w:type="spellStart"/>
      <w:r w:rsidRPr="00624D7A">
        <w:t>churn_model</w:t>
      </w:r>
      <w:proofErr w:type="spellEnd"/>
      <w:r w:rsidRPr="00624D7A">
        <w:t>])</w:t>
      </w:r>
    </w:p>
    <w:p w:rsidR="00624D7A" w:rsidRDefault="00624D7A" w:rsidP="004A40E9">
      <w:pPr>
        <w:pStyle w:val="NoSpacing"/>
        <w:jc w:val="both"/>
      </w:pPr>
    </w:p>
    <w:p w:rsidR="00624D7A" w:rsidRPr="00624D7A" w:rsidRDefault="00624D7A" w:rsidP="004A40E9">
      <w:pPr>
        <w:pStyle w:val="NoSpacing"/>
        <w:jc w:val="both"/>
        <w:rPr>
          <w:b/>
        </w:rPr>
      </w:pPr>
      <w:r w:rsidRPr="00624D7A">
        <w:rPr>
          <w:b/>
        </w:rPr>
        <w:t xml:space="preserve">Train </w:t>
      </w:r>
      <w:r>
        <w:rPr>
          <w:b/>
        </w:rPr>
        <w:t xml:space="preserve">the model </w:t>
      </w:r>
    </w:p>
    <w:p w:rsidR="00624D7A" w:rsidRDefault="00624D7A" w:rsidP="00624D7A">
      <w:pPr>
        <w:pStyle w:val="NoSpacing"/>
        <w:numPr>
          <w:ilvl w:val="0"/>
          <w:numId w:val="10"/>
        </w:numPr>
        <w:jc w:val="both"/>
      </w:pPr>
      <w:proofErr w:type="spellStart"/>
      <w:r>
        <w:t>fit_modelfit_mod</w:t>
      </w:r>
      <w:proofErr w:type="spellEnd"/>
      <w:r>
        <w:t xml:space="preserve">  = </w:t>
      </w:r>
      <w:proofErr w:type="spellStart"/>
      <w:r>
        <w:t>pipeline.fit</w:t>
      </w:r>
      <w:proofErr w:type="spellEnd"/>
      <w:r>
        <w:t>(</w:t>
      </w:r>
      <w:proofErr w:type="spellStart"/>
      <w:r>
        <w:t>train_data</w:t>
      </w:r>
      <w:proofErr w:type="spellEnd"/>
      <w:r>
        <w:t>)</w:t>
      </w:r>
    </w:p>
    <w:p w:rsidR="00624D7A" w:rsidRDefault="00624D7A" w:rsidP="00624D7A">
      <w:pPr>
        <w:pStyle w:val="NoSpacing"/>
        <w:jc w:val="both"/>
      </w:pPr>
    </w:p>
    <w:p w:rsidR="00624D7A" w:rsidRPr="00624D7A" w:rsidRDefault="00624D7A" w:rsidP="00624D7A">
      <w:pPr>
        <w:pStyle w:val="NoSpacing"/>
        <w:jc w:val="both"/>
        <w:rPr>
          <w:b/>
        </w:rPr>
      </w:pPr>
      <w:r w:rsidRPr="00624D7A">
        <w:rPr>
          <w:b/>
        </w:rPr>
        <w:t xml:space="preserve">Test </w:t>
      </w:r>
      <w:r>
        <w:rPr>
          <w:b/>
        </w:rPr>
        <w:t xml:space="preserve">the model </w:t>
      </w:r>
    </w:p>
    <w:p w:rsidR="00624D7A" w:rsidRDefault="00624D7A" w:rsidP="00624D7A">
      <w:pPr>
        <w:pStyle w:val="NoSpacing"/>
        <w:numPr>
          <w:ilvl w:val="0"/>
          <w:numId w:val="7"/>
        </w:numPr>
        <w:jc w:val="both"/>
      </w:pPr>
      <w:r>
        <w:t xml:space="preserve">results = </w:t>
      </w:r>
      <w:proofErr w:type="spellStart"/>
      <w:r>
        <w:t>fit_model.transform</w:t>
      </w:r>
      <w:proofErr w:type="spellEnd"/>
      <w:r>
        <w:t>(</w:t>
      </w:r>
      <w:proofErr w:type="spellStart"/>
      <w:r>
        <w:t>test_data</w:t>
      </w:r>
      <w:proofErr w:type="spellEnd"/>
      <w:r>
        <w:t>)</w:t>
      </w:r>
    </w:p>
    <w:p w:rsidR="00624D7A" w:rsidRDefault="00624D7A" w:rsidP="00624D7A">
      <w:pPr>
        <w:pStyle w:val="NoSpacing"/>
        <w:jc w:val="both"/>
      </w:pPr>
    </w:p>
    <w:p w:rsidR="002632B6" w:rsidRPr="007D54CE" w:rsidRDefault="00624D7A" w:rsidP="004A40E9">
      <w:pPr>
        <w:pStyle w:val="NoSpacing"/>
        <w:jc w:val="both"/>
        <w:rPr>
          <w:b/>
        </w:rPr>
      </w:pPr>
      <w:r>
        <w:rPr>
          <w:b/>
        </w:rPr>
        <w:t xml:space="preserve">Accuracy </w:t>
      </w:r>
    </w:p>
    <w:p w:rsidR="002632B6" w:rsidRDefault="00624D7A" w:rsidP="004A40E9">
      <w:pPr>
        <w:pStyle w:val="NoSpacing"/>
        <w:numPr>
          <w:ilvl w:val="0"/>
          <w:numId w:val="2"/>
        </w:numPr>
        <w:ind w:left="360"/>
        <w:jc w:val="both"/>
      </w:pPr>
      <w:r>
        <w:t>80.86%</w:t>
      </w:r>
    </w:p>
    <w:p w:rsidR="00624D7A" w:rsidRDefault="00624D7A" w:rsidP="00624D7A">
      <w:pPr>
        <w:pStyle w:val="NoSpacing"/>
        <w:jc w:val="both"/>
      </w:pPr>
    </w:p>
    <w:p w:rsidR="00EE4000" w:rsidRPr="00EE4000" w:rsidRDefault="00EE4000" w:rsidP="00EE4000">
      <w:pPr>
        <w:pStyle w:val="NoSpacing"/>
        <w:jc w:val="both"/>
        <w:rPr>
          <w:b/>
          <w:color w:val="0070C0"/>
          <w:sz w:val="24"/>
          <w:szCs w:val="24"/>
        </w:rPr>
      </w:pPr>
      <w:r>
        <w:rPr>
          <w:b/>
          <w:color w:val="0070C0"/>
          <w:sz w:val="24"/>
          <w:szCs w:val="24"/>
        </w:rPr>
        <w:lastRenderedPageBreak/>
        <w:t>Decision Tree C</w:t>
      </w:r>
      <w:r w:rsidRPr="00EE4000">
        <w:rPr>
          <w:b/>
          <w:color w:val="0070C0"/>
          <w:sz w:val="24"/>
          <w:szCs w:val="24"/>
        </w:rPr>
        <w:t>lassifier</w:t>
      </w:r>
    </w:p>
    <w:p w:rsidR="00EE4000" w:rsidRDefault="00EE4000" w:rsidP="00EE4000">
      <w:pPr>
        <w:pStyle w:val="NoSpacing"/>
        <w:jc w:val="both"/>
      </w:pPr>
    </w:p>
    <w:p w:rsidR="00EE4000" w:rsidRDefault="00EE4000" w:rsidP="00EE4000">
      <w:pPr>
        <w:pStyle w:val="NoSpacing"/>
        <w:jc w:val="both"/>
      </w:pPr>
      <w:r>
        <w:t>Decision trees are popular methods for the machine learning tasks of classification and regression. Decision trees are widely used since they are easy to interpret, handle categorical features, extend to the multiclass classification setting, do not require feature scaling, and are able to capture non-</w:t>
      </w:r>
      <w:proofErr w:type="spellStart"/>
      <w:r>
        <w:t>linearities</w:t>
      </w:r>
      <w:proofErr w:type="spellEnd"/>
      <w:r>
        <w:t xml:space="preserve"> and feature interactions. Tree ensemble algorithms such as random forests and boosting are among the top performers for classification and regression tasks.</w:t>
      </w:r>
    </w:p>
    <w:p w:rsidR="00EE4000" w:rsidRDefault="00EE4000" w:rsidP="00EE4000">
      <w:pPr>
        <w:pStyle w:val="NoSpacing"/>
        <w:jc w:val="both"/>
      </w:pPr>
    </w:p>
    <w:p w:rsidR="00EE4000" w:rsidRDefault="00EE4000" w:rsidP="00EE4000">
      <w:pPr>
        <w:pStyle w:val="NoSpacing"/>
        <w:jc w:val="both"/>
      </w:pPr>
      <w:r>
        <w:t>The spark.ml implementation supports decision trees for binary and multiclass classification and for regression, using both continuous and categorical features. The implementation partitions data by rows, allowing distributed training with millions or even billions of instances.</w:t>
      </w:r>
    </w:p>
    <w:p w:rsidR="00EE4000" w:rsidRDefault="00EE4000" w:rsidP="00EE4000">
      <w:pPr>
        <w:pStyle w:val="NoSpacing"/>
        <w:jc w:val="both"/>
      </w:pPr>
    </w:p>
    <w:p w:rsidR="00EE4000" w:rsidRPr="00624D7A" w:rsidRDefault="00EE4000" w:rsidP="00EE4000">
      <w:pPr>
        <w:pStyle w:val="NoSpacing"/>
        <w:jc w:val="both"/>
        <w:rPr>
          <w:b/>
        </w:rPr>
      </w:pPr>
      <w:r w:rsidRPr="00624D7A">
        <w:rPr>
          <w:b/>
        </w:rPr>
        <w:t xml:space="preserve">Library </w:t>
      </w:r>
    </w:p>
    <w:p w:rsidR="00EE4000" w:rsidRDefault="00EE4000" w:rsidP="00EE4000">
      <w:pPr>
        <w:pStyle w:val="NoSpacing"/>
        <w:numPr>
          <w:ilvl w:val="0"/>
          <w:numId w:val="4"/>
        </w:numPr>
        <w:jc w:val="both"/>
      </w:pPr>
      <w:r w:rsidRPr="00EE4000">
        <w:t xml:space="preserve">from </w:t>
      </w:r>
      <w:proofErr w:type="spellStart"/>
      <w:r w:rsidRPr="00EE4000">
        <w:t>pyspark.ml.classification</w:t>
      </w:r>
      <w:proofErr w:type="spellEnd"/>
      <w:r w:rsidRPr="00EE4000">
        <w:t xml:space="preserve"> import </w:t>
      </w:r>
      <w:proofErr w:type="spellStart"/>
      <w:r w:rsidRPr="00EE4000">
        <w:t>DecisionTreeClassifier</w:t>
      </w:r>
      <w:proofErr w:type="spellEnd"/>
    </w:p>
    <w:p w:rsidR="00EE4000" w:rsidRDefault="00EE4000" w:rsidP="00EE4000">
      <w:pPr>
        <w:pStyle w:val="NoSpacing"/>
        <w:jc w:val="both"/>
      </w:pPr>
    </w:p>
    <w:p w:rsidR="00EE4000" w:rsidRPr="00624D7A" w:rsidRDefault="00EE4000" w:rsidP="00EE4000">
      <w:pPr>
        <w:pStyle w:val="NoSpacing"/>
        <w:jc w:val="both"/>
        <w:rPr>
          <w:b/>
        </w:rPr>
      </w:pPr>
      <w:r w:rsidRPr="00624D7A">
        <w:rPr>
          <w:b/>
        </w:rPr>
        <w:t>Model</w:t>
      </w:r>
    </w:p>
    <w:p w:rsidR="00EE4000" w:rsidRDefault="00EE4000" w:rsidP="00EE4000">
      <w:pPr>
        <w:pStyle w:val="NoSpacing"/>
        <w:numPr>
          <w:ilvl w:val="0"/>
          <w:numId w:val="4"/>
        </w:numPr>
        <w:jc w:val="both"/>
      </w:pPr>
      <w:proofErr w:type="spellStart"/>
      <w:r w:rsidRPr="00EE4000">
        <w:t>churn_model</w:t>
      </w:r>
      <w:proofErr w:type="spellEnd"/>
      <w:r w:rsidRPr="00EE4000">
        <w:t xml:space="preserve"> = </w:t>
      </w:r>
      <w:proofErr w:type="spellStart"/>
      <w:r w:rsidRPr="00536DC0">
        <w:rPr>
          <w:b/>
        </w:rPr>
        <w:t>DecisionTreeClassifier</w:t>
      </w:r>
      <w:proofErr w:type="spellEnd"/>
      <w:r w:rsidRPr="00EE4000">
        <w:t>(</w:t>
      </w:r>
      <w:proofErr w:type="spellStart"/>
      <w:r w:rsidRPr="00EE4000">
        <w:t>featuresCol</w:t>
      </w:r>
      <w:proofErr w:type="spellEnd"/>
      <w:r w:rsidRPr="00EE4000">
        <w:t>='features',</w:t>
      </w:r>
      <w:proofErr w:type="spellStart"/>
      <w:r w:rsidRPr="00EE4000">
        <w:t>labelCol</w:t>
      </w:r>
      <w:proofErr w:type="spellEnd"/>
      <w:r w:rsidRPr="00EE4000">
        <w:t xml:space="preserve">='Exited', </w:t>
      </w:r>
      <w:proofErr w:type="spellStart"/>
      <w:r w:rsidRPr="00EE4000">
        <w:t>maxDepth</w:t>
      </w:r>
      <w:proofErr w:type="spellEnd"/>
      <w:r w:rsidRPr="00EE4000">
        <w:t xml:space="preserve"> = 8)</w:t>
      </w:r>
    </w:p>
    <w:p w:rsidR="00EE4000" w:rsidRDefault="00EE4000" w:rsidP="00EE4000">
      <w:pPr>
        <w:pStyle w:val="NoSpacing"/>
        <w:jc w:val="both"/>
      </w:pPr>
    </w:p>
    <w:p w:rsidR="00EE4000" w:rsidRPr="007D54CE" w:rsidRDefault="00EE4000" w:rsidP="00EE4000">
      <w:pPr>
        <w:pStyle w:val="NoSpacing"/>
        <w:jc w:val="both"/>
        <w:rPr>
          <w:b/>
        </w:rPr>
      </w:pPr>
      <w:r>
        <w:rPr>
          <w:b/>
        </w:rPr>
        <w:t xml:space="preserve">Accuracy </w:t>
      </w:r>
    </w:p>
    <w:p w:rsidR="00EE4000" w:rsidRDefault="00EE4000" w:rsidP="00EE4000">
      <w:pPr>
        <w:pStyle w:val="NoSpacing"/>
        <w:numPr>
          <w:ilvl w:val="0"/>
          <w:numId w:val="2"/>
        </w:numPr>
        <w:ind w:left="360"/>
        <w:jc w:val="both"/>
      </w:pPr>
      <w:r w:rsidRPr="00EE4000">
        <w:t>84.78%</w:t>
      </w:r>
    </w:p>
    <w:p w:rsidR="00EE4000" w:rsidRDefault="00EE4000" w:rsidP="00EE4000">
      <w:pPr>
        <w:pStyle w:val="NoSpacing"/>
        <w:jc w:val="both"/>
      </w:pPr>
    </w:p>
    <w:p w:rsidR="009C26A3" w:rsidRPr="009C26A3" w:rsidRDefault="009C26A3" w:rsidP="009C26A3">
      <w:pPr>
        <w:pStyle w:val="NoSpacing"/>
        <w:jc w:val="both"/>
        <w:rPr>
          <w:b/>
          <w:color w:val="0070C0"/>
          <w:sz w:val="24"/>
          <w:szCs w:val="24"/>
        </w:rPr>
      </w:pPr>
      <w:r w:rsidRPr="009C26A3">
        <w:rPr>
          <w:b/>
          <w:color w:val="0070C0"/>
          <w:sz w:val="24"/>
          <w:szCs w:val="24"/>
        </w:rPr>
        <w:t>Random Forests</w:t>
      </w:r>
    </w:p>
    <w:p w:rsidR="009C26A3" w:rsidRDefault="009C26A3" w:rsidP="009C26A3">
      <w:pPr>
        <w:pStyle w:val="NoSpacing"/>
        <w:jc w:val="both"/>
      </w:pPr>
    </w:p>
    <w:p w:rsidR="009C26A3" w:rsidRDefault="009C26A3" w:rsidP="009C26A3">
      <w:pPr>
        <w:pStyle w:val="NoSpacing"/>
        <w:jc w:val="both"/>
      </w:pPr>
      <w:r>
        <w:t xml:space="preserve">Random forests are ensembles of decision trees. Random forests combine many decision trees in order to reduce the risk of </w:t>
      </w:r>
      <w:proofErr w:type="spellStart"/>
      <w:r>
        <w:t>overfitting</w:t>
      </w:r>
      <w:proofErr w:type="spellEnd"/>
      <w:r>
        <w:t>. The spark.ml implementation supports random forests for binary and multiclass classification and for regression, using both continuous and categorical features.</w:t>
      </w:r>
    </w:p>
    <w:p w:rsidR="00EE4000" w:rsidRDefault="00EE4000" w:rsidP="009C26A3">
      <w:pPr>
        <w:pStyle w:val="NoSpacing"/>
        <w:jc w:val="both"/>
      </w:pPr>
    </w:p>
    <w:p w:rsidR="009C26A3" w:rsidRPr="00624D7A" w:rsidRDefault="009C26A3" w:rsidP="009C26A3">
      <w:pPr>
        <w:pStyle w:val="NoSpacing"/>
        <w:jc w:val="both"/>
        <w:rPr>
          <w:b/>
        </w:rPr>
      </w:pPr>
      <w:r w:rsidRPr="00624D7A">
        <w:rPr>
          <w:b/>
        </w:rPr>
        <w:t xml:space="preserve">Library </w:t>
      </w:r>
    </w:p>
    <w:p w:rsidR="009C26A3" w:rsidRDefault="009C26A3" w:rsidP="009C26A3">
      <w:pPr>
        <w:pStyle w:val="NoSpacing"/>
        <w:numPr>
          <w:ilvl w:val="0"/>
          <w:numId w:val="4"/>
        </w:numPr>
        <w:jc w:val="both"/>
      </w:pPr>
      <w:r w:rsidRPr="009C26A3">
        <w:t xml:space="preserve">from </w:t>
      </w:r>
      <w:proofErr w:type="spellStart"/>
      <w:r w:rsidRPr="009C26A3">
        <w:t>pyspark.ml.classification</w:t>
      </w:r>
      <w:proofErr w:type="spellEnd"/>
      <w:r w:rsidRPr="009C26A3">
        <w:t xml:space="preserve"> import </w:t>
      </w:r>
      <w:proofErr w:type="spellStart"/>
      <w:r w:rsidRPr="009C26A3">
        <w:t>RandomForestClassifier</w:t>
      </w:r>
      <w:proofErr w:type="spellEnd"/>
    </w:p>
    <w:p w:rsidR="009C26A3" w:rsidRDefault="009C26A3" w:rsidP="009C26A3">
      <w:pPr>
        <w:pStyle w:val="NoSpacing"/>
        <w:jc w:val="both"/>
      </w:pPr>
    </w:p>
    <w:p w:rsidR="009C26A3" w:rsidRPr="00624D7A" w:rsidRDefault="009C26A3" w:rsidP="009C26A3">
      <w:pPr>
        <w:pStyle w:val="NoSpacing"/>
        <w:jc w:val="both"/>
        <w:rPr>
          <w:b/>
        </w:rPr>
      </w:pPr>
      <w:r w:rsidRPr="00624D7A">
        <w:rPr>
          <w:b/>
        </w:rPr>
        <w:t>Model</w:t>
      </w:r>
    </w:p>
    <w:p w:rsidR="009C26A3" w:rsidRDefault="009C26A3" w:rsidP="009C26A3">
      <w:pPr>
        <w:pStyle w:val="NoSpacing"/>
        <w:numPr>
          <w:ilvl w:val="0"/>
          <w:numId w:val="4"/>
        </w:numPr>
        <w:jc w:val="both"/>
      </w:pPr>
      <w:proofErr w:type="spellStart"/>
      <w:r w:rsidRPr="009C26A3">
        <w:t>churn_model</w:t>
      </w:r>
      <w:proofErr w:type="spellEnd"/>
      <w:r w:rsidRPr="009C26A3">
        <w:t xml:space="preserve"> = </w:t>
      </w:r>
      <w:proofErr w:type="spellStart"/>
      <w:r w:rsidRPr="00536DC0">
        <w:rPr>
          <w:b/>
        </w:rPr>
        <w:t>RandomForestClassifier</w:t>
      </w:r>
      <w:proofErr w:type="spellEnd"/>
      <w:r w:rsidRPr="009C26A3">
        <w:t>(</w:t>
      </w:r>
      <w:proofErr w:type="spellStart"/>
      <w:r w:rsidRPr="009C26A3">
        <w:t>featuresCol</w:t>
      </w:r>
      <w:proofErr w:type="spellEnd"/>
      <w:r w:rsidRPr="009C26A3">
        <w:t>='features',</w:t>
      </w:r>
      <w:proofErr w:type="spellStart"/>
      <w:r w:rsidRPr="009C26A3">
        <w:t>labelCol</w:t>
      </w:r>
      <w:proofErr w:type="spellEnd"/>
      <w:r w:rsidRPr="009C26A3">
        <w:t xml:space="preserve">='Exited', </w:t>
      </w:r>
      <w:proofErr w:type="spellStart"/>
      <w:r w:rsidRPr="009C26A3">
        <w:t>numTrees</w:t>
      </w:r>
      <w:proofErr w:type="spellEnd"/>
      <w:r w:rsidRPr="009C26A3">
        <w:t xml:space="preserve"> = 60)</w:t>
      </w:r>
    </w:p>
    <w:p w:rsidR="009C26A3" w:rsidRDefault="009C26A3" w:rsidP="009C26A3">
      <w:pPr>
        <w:pStyle w:val="NoSpacing"/>
        <w:jc w:val="both"/>
      </w:pPr>
    </w:p>
    <w:p w:rsidR="009C26A3" w:rsidRPr="007D54CE" w:rsidRDefault="009C26A3" w:rsidP="009C26A3">
      <w:pPr>
        <w:pStyle w:val="NoSpacing"/>
        <w:jc w:val="both"/>
        <w:rPr>
          <w:b/>
        </w:rPr>
      </w:pPr>
      <w:r>
        <w:rPr>
          <w:b/>
        </w:rPr>
        <w:t xml:space="preserve">Accuracy </w:t>
      </w:r>
    </w:p>
    <w:p w:rsidR="009C26A3" w:rsidRDefault="009C26A3" w:rsidP="009C26A3">
      <w:pPr>
        <w:pStyle w:val="NoSpacing"/>
        <w:numPr>
          <w:ilvl w:val="0"/>
          <w:numId w:val="4"/>
        </w:numPr>
        <w:jc w:val="both"/>
      </w:pPr>
      <w:r w:rsidRPr="009C26A3">
        <w:t>85.82</w:t>
      </w:r>
      <w:r w:rsidRPr="00EE4000">
        <w:t>%</w:t>
      </w:r>
    </w:p>
    <w:p w:rsidR="009C26A3" w:rsidRDefault="009C26A3" w:rsidP="009C26A3">
      <w:pPr>
        <w:pStyle w:val="NoSpacing"/>
        <w:jc w:val="both"/>
      </w:pPr>
    </w:p>
    <w:p w:rsidR="00536DC0" w:rsidRPr="00536DC0" w:rsidRDefault="00536DC0" w:rsidP="00536DC0">
      <w:pPr>
        <w:pStyle w:val="NoSpacing"/>
        <w:jc w:val="both"/>
        <w:rPr>
          <w:b/>
          <w:color w:val="0070C0"/>
          <w:sz w:val="24"/>
          <w:szCs w:val="24"/>
        </w:rPr>
      </w:pPr>
      <w:r w:rsidRPr="00536DC0">
        <w:rPr>
          <w:b/>
          <w:color w:val="0070C0"/>
          <w:sz w:val="24"/>
          <w:szCs w:val="24"/>
        </w:rPr>
        <w:t>Gradient-Boosted Trees (GBTs)</w:t>
      </w:r>
    </w:p>
    <w:p w:rsidR="00536DC0" w:rsidRDefault="00536DC0" w:rsidP="00536DC0">
      <w:pPr>
        <w:pStyle w:val="NoSpacing"/>
        <w:jc w:val="both"/>
      </w:pPr>
    </w:p>
    <w:p w:rsidR="009C26A3" w:rsidRDefault="00536DC0" w:rsidP="00536DC0">
      <w:pPr>
        <w:pStyle w:val="NoSpacing"/>
        <w:jc w:val="both"/>
      </w:pPr>
      <w:r>
        <w:t>Gradient-Boosted Trees (GBTs) are ensembles of decision trees. GBTs iteratively train decision trees in order to minimize a loss function. The spark.ml implementation supports GBTs for binary classification and for regression, using both continuous and categorical features.</w:t>
      </w:r>
    </w:p>
    <w:p w:rsidR="009C26A3" w:rsidRDefault="009C26A3" w:rsidP="009C26A3">
      <w:pPr>
        <w:pStyle w:val="NoSpacing"/>
        <w:jc w:val="both"/>
      </w:pPr>
    </w:p>
    <w:p w:rsidR="00536DC0" w:rsidRPr="00624D7A" w:rsidRDefault="00536DC0" w:rsidP="00536DC0">
      <w:pPr>
        <w:pStyle w:val="NoSpacing"/>
        <w:jc w:val="both"/>
        <w:rPr>
          <w:b/>
        </w:rPr>
      </w:pPr>
      <w:r w:rsidRPr="00624D7A">
        <w:rPr>
          <w:b/>
        </w:rPr>
        <w:t xml:space="preserve">Library </w:t>
      </w:r>
    </w:p>
    <w:p w:rsidR="00536DC0" w:rsidRDefault="00536DC0" w:rsidP="00536DC0">
      <w:pPr>
        <w:pStyle w:val="NoSpacing"/>
        <w:numPr>
          <w:ilvl w:val="0"/>
          <w:numId w:val="4"/>
        </w:numPr>
        <w:jc w:val="both"/>
      </w:pPr>
      <w:r w:rsidRPr="00536DC0">
        <w:t xml:space="preserve">from </w:t>
      </w:r>
      <w:proofErr w:type="spellStart"/>
      <w:r w:rsidRPr="00536DC0">
        <w:t>pyspark.ml.classification</w:t>
      </w:r>
      <w:proofErr w:type="spellEnd"/>
      <w:r w:rsidRPr="00536DC0">
        <w:t xml:space="preserve"> import </w:t>
      </w:r>
      <w:proofErr w:type="spellStart"/>
      <w:r w:rsidRPr="00536DC0">
        <w:t>GBTClassifier</w:t>
      </w:r>
      <w:proofErr w:type="spellEnd"/>
    </w:p>
    <w:p w:rsidR="00536DC0" w:rsidRDefault="00536DC0" w:rsidP="00536DC0">
      <w:pPr>
        <w:pStyle w:val="NoSpacing"/>
        <w:jc w:val="both"/>
      </w:pPr>
    </w:p>
    <w:p w:rsidR="00536DC0" w:rsidRPr="00624D7A" w:rsidRDefault="00536DC0" w:rsidP="00536DC0">
      <w:pPr>
        <w:pStyle w:val="NoSpacing"/>
        <w:jc w:val="both"/>
        <w:rPr>
          <w:b/>
        </w:rPr>
      </w:pPr>
      <w:r w:rsidRPr="00624D7A">
        <w:rPr>
          <w:b/>
        </w:rPr>
        <w:t>Model</w:t>
      </w:r>
    </w:p>
    <w:p w:rsidR="00536DC0" w:rsidRDefault="00536DC0" w:rsidP="00536DC0">
      <w:pPr>
        <w:pStyle w:val="NoSpacing"/>
        <w:numPr>
          <w:ilvl w:val="0"/>
          <w:numId w:val="4"/>
        </w:numPr>
        <w:jc w:val="both"/>
      </w:pPr>
      <w:proofErr w:type="spellStart"/>
      <w:r w:rsidRPr="00536DC0">
        <w:t>churn_model</w:t>
      </w:r>
      <w:proofErr w:type="spellEnd"/>
      <w:r w:rsidRPr="00536DC0">
        <w:t xml:space="preserve"> = </w:t>
      </w:r>
      <w:proofErr w:type="spellStart"/>
      <w:r w:rsidRPr="00536DC0">
        <w:rPr>
          <w:b/>
        </w:rPr>
        <w:t>GBTClassifier</w:t>
      </w:r>
      <w:proofErr w:type="spellEnd"/>
      <w:r w:rsidRPr="00536DC0">
        <w:t>(</w:t>
      </w:r>
      <w:proofErr w:type="spellStart"/>
      <w:r w:rsidRPr="00536DC0">
        <w:t>featuresCol</w:t>
      </w:r>
      <w:proofErr w:type="spellEnd"/>
      <w:r w:rsidRPr="00536DC0">
        <w:t>='features',</w:t>
      </w:r>
      <w:proofErr w:type="spellStart"/>
      <w:r w:rsidRPr="00536DC0">
        <w:t>labelCol</w:t>
      </w:r>
      <w:proofErr w:type="spellEnd"/>
      <w:r w:rsidRPr="00536DC0">
        <w:t xml:space="preserve">='Exited', </w:t>
      </w:r>
      <w:proofErr w:type="spellStart"/>
      <w:r w:rsidRPr="00536DC0">
        <w:t>maxDepth</w:t>
      </w:r>
      <w:proofErr w:type="spellEnd"/>
      <w:r w:rsidRPr="00536DC0">
        <w:t>=4)</w:t>
      </w:r>
    </w:p>
    <w:p w:rsidR="00536DC0" w:rsidRDefault="00536DC0" w:rsidP="00536DC0">
      <w:pPr>
        <w:pStyle w:val="NoSpacing"/>
        <w:jc w:val="both"/>
      </w:pPr>
    </w:p>
    <w:p w:rsidR="00536DC0" w:rsidRPr="007D54CE" w:rsidRDefault="00536DC0" w:rsidP="00536DC0">
      <w:pPr>
        <w:pStyle w:val="NoSpacing"/>
        <w:jc w:val="both"/>
        <w:rPr>
          <w:b/>
        </w:rPr>
      </w:pPr>
      <w:r>
        <w:rPr>
          <w:b/>
        </w:rPr>
        <w:t xml:space="preserve">Accuracy </w:t>
      </w:r>
    </w:p>
    <w:p w:rsidR="00536DC0" w:rsidRDefault="00536DC0" w:rsidP="009C26A3">
      <w:pPr>
        <w:pStyle w:val="NoSpacing"/>
        <w:numPr>
          <w:ilvl w:val="0"/>
          <w:numId w:val="4"/>
        </w:numPr>
        <w:jc w:val="both"/>
      </w:pPr>
      <w:r>
        <w:t>86.50</w:t>
      </w:r>
      <w:r w:rsidRPr="00EE4000">
        <w:t>%</w:t>
      </w:r>
    </w:p>
    <w:sectPr w:rsidR="00536DC0" w:rsidSect="00DB1220">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CCA" w:rsidRDefault="00520CCA" w:rsidP="002C6506">
      <w:pPr>
        <w:spacing w:after="0" w:line="240" w:lineRule="auto"/>
      </w:pPr>
      <w:r>
        <w:separator/>
      </w:r>
    </w:p>
  </w:endnote>
  <w:endnote w:type="continuationSeparator" w:id="0">
    <w:p w:rsidR="00520CCA" w:rsidRDefault="00520CCA" w:rsidP="002C6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CCA" w:rsidRDefault="00520CCA" w:rsidP="002C6506">
      <w:pPr>
        <w:spacing w:after="0" w:line="240" w:lineRule="auto"/>
      </w:pPr>
      <w:r>
        <w:separator/>
      </w:r>
    </w:p>
  </w:footnote>
  <w:footnote w:type="continuationSeparator" w:id="0">
    <w:p w:rsidR="00520CCA" w:rsidRDefault="00520CCA" w:rsidP="002C6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2C6506" w:rsidRDefault="002C650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p w:rsidR="002C6506" w:rsidRDefault="002C6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3253"/>
    <w:multiLevelType w:val="hybridMultilevel"/>
    <w:tmpl w:val="9C66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80073"/>
    <w:multiLevelType w:val="hybridMultilevel"/>
    <w:tmpl w:val="AE2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D21A2"/>
    <w:multiLevelType w:val="hybridMultilevel"/>
    <w:tmpl w:val="EE6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33E68"/>
    <w:multiLevelType w:val="hybridMultilevel"/>
    <w:tmpl w:val="B6D2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E6BC7"/>
    <w:multiLevelType w:val="hybridMultilevel"/>
    <w:tmpl w:val="DFDC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C30812"/>
    <w:multiLevelType w:val="hybridMultilevel"/>
    <w:tmpl w:val="8CD0B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FB1478E"/>
    <w:multiLevelType w:val="hybridMultilevel"/>
    <w:tmpl w:val="F202E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E25843"/>
    <w:multiLevelType w:val="hybridMultilevel"/>
    <w:tmpl w:val="7F50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F3279"/>
    <w:multiLevelType w:val="hybridMultilevel"/>
    <w:tmpl w:val="2452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F5406C"/>
    <w:multiLevelType w:val="hybridMultilevel"/>
    <w:tmpl w:val="46800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0"/>
  </w:num>
  <w:num w:numId="6">
    <w:abstractNumId w:val="7"/>
  </w:num>
  <w:num w:numId="7">
    <w:abstractNumId w:val="9"/>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B6"/>
    <w:rsid w:val="000E3D1A"/>
    <w:rsid w:val="00107E1D"/>
    <w:rsid w:val="0021072F"/>
    <w:rsid w:val="00221ED8"/>
    <w:rsid w:val="002632B6"/>
    <w:rsid w:val="002C6506"/>
    <w:rsid w:val="004663D1"/>
    <w:rsid w:val="004A40E9"/>
    <w:rsid w:val="004B081A"/>
    <w:rsid w:val="00520CCA"/>
    <w:rsid w:val="00536DC0"/>
    <w:rsid w:val="005B1867"/>
    <w:rsid w:val="00624D7A"/>
    <w:rsid w:val="00657DE5"/>
    <w:rsid w:val="00671E7D"/>
    <w:rsid w:val="006D0DA5"/>
    <w:rsid w:val="007D54CE"/>
    <w:rsid w:val="008249F1"/>
    <w:rsid w:val="009C26A3"/>
    <w:rsid w:val="009F2E95"/>
    <w:rsid w:val="00DB1220"/>
    <w:rsid w:val="00EE4000"/>
    <w:rsid w:val="00EF519B"/>
    <w:rsid w:val="00F009C4"/>
    <w:rsid w:val="00F71930"/>
    <w:rsid w:val="00F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2B6"/>
    <w:pPr>
      <w:spacing w:after="0" w:line="240" w:lineRule="auto"/>
    </w:pPr>
  </w:style>
  <w:style w:type="table" w:styleId="LightShading-Accent1">
    <w:name w:val="Light Shading Accent 1"/>
    <w:basedOn w:val="TableNormal"/>
    <w:uiPriority w:val="60"/>
    <w:rsid w:val="004A40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1072F"/>
    <w:pPr>
      <w:ind w:left="720"/>
      <w:contextualSpacing/>
    </w:pPr>
  </w:style>
  <w:style w:type="paragraph" w:styleId="Header">
    <w:name w:val="header"/>
    <w:basedOn w:val="Normal"/>
    <w:link w:val="HeaderChar"/>
    <w:uiPriority w:val="99"/>
    <w:unhideWhenUsed/>
    <w:rsid w:val="002C6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506"/>
  </w:style>
  <w:style w:type="paragraph" w:styleId="Footer">
    <w:name w:val="footer"/>
    <w:basedOn w:val="Normal"/>
    <w:link w:val="FooterChar"/>
    <w:uiPriority w:val="99"/>
    <w:unhideWhenUsed/>
    <w:rsid w:val="002C6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5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2B6"/>
    <w:pPr>
      <w:spacing w:after="0" w:line="240" w:lineRule="auto"/>
    </w:pPr>
  </w:style>
  <w:style w:type="table" w:styleId="LightShading-Accent1">
    <w:name w:val="Light Shading Accent 1"/>
    <w:basedOn w:val="TableNormal"/>
    <w:uiPriority w:val="60"/>
    <w:rsid w:val="004A40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1072F"/>
    <w:pPr>
      <w:ind w:left="720"/>
      <w:contextualSpacing/>
    </w:pPr>
  </w:style>
  <w:style w:type="paragraph" w:styleId="Header">
    <w:name w:val="header"/>
    <w:basedOn w:val="Normal"/>
    <w:link w:val="HeaderChar"/>
    <w:uiPriority w:val="99"/>
    <w:unhideWhenUsed/>
    <w:rsid w:val="002C6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506"/>
  </w:style>
  <w:style w:type="paragraph" w:styleId="Footer">
    <w:name w:val="footer"/>
    <w:basedOn w:val="Normal"/>
    <w:link w:val="FooterChar"/>
    <w:uiPriority w:val="99"/>
    <w:unhideWhenUsed/>
    <w:rsid w:val="002C6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3136">
      <w:bodyDiv w:val="1"/>
      <w:marLeft w:val="0"/>
      <w:marRight w:val="0"/>
      <w:marTop w:val="0"/>
      <w:marBottom w:val="0"/>
      <w:divBdr>
        <w:top w:val="none" w:sz="0" w:space="0" w:color="auto"/>
        <w:left w:val="none" w:sz="0" w:space="0" w:color="auto"/>
        <w:bottom w:val="none" w:sz="0" w:space="0" w:color="auto"/>
        <w:right w:val="none" w:sz="0" w:space="0" w:color="auto"/>
      </w:divBdr>
    </w:div>
    <w:div w:id="270282417">
      <w:bodyDiv w:val="1"/>
      <w:marLeft w:val="0"/>
      <w:marRight w:val="0"/>
      <w:marTop w:val="0"/>
      <w:marBottom w:val="0"/>
      <w:divBdr>
        <w:top w:val="none" w:sz="0" w:space="0" w:color="auto"/>
        <w:left w:val="none" w:sz="0" w:space="0" w:color="auto"/>
        <w:bottom w:val="none" w:sz="0" w:space="0" w:color="auto"/>
        <w:right w:val="none" w:sz="0" w:space="0" w:color="auto"/>
      </w:divBdr>
    </w:div>
    <w:div w:id="333848120">
      <w:bodyDiv w:val="1"/>
      <w:marLeft w:val="0"/>
      <w:marRight w:val="0"/>
      <w:marTop w:val="0"/>
      <w:marBottom w:val="0"/>
      <w:divBdr>
        <w:top w:val="none" w:sz="0" w:space="0" w:color="auto"/>
        <w:left w:val="none" w:sz="0" w:space="0" w:color="auto"/>
        <w:bottom w:val="none" w:sz="0" w:space="0" w:color="auto"/>
        <w:right w:val="none" w:sz="0" w:space="0" w:color="auto"/>
      </w:divBdr>
    </w:div>
    <w:div w:id="777144810">
      <w:bodyDiv w:val="1"/>
      <w:marLeft w:val="0"/>
      <w:marRight w:val="0"/>
      <w:marTop w:val="0"/>
      <w:marBottom w:val="0"/>
      <w:divBdr>
        <w:top w:val="none" w:sz="0" w:space="0" w:color="auto"/>
        <w:left w:val="none" w:sz="0" w:space="0" w:color="auto"/>
        <w:bottom w:val="none" w:sz="0" w:space="0" w:color="auto"/>
        <w:right w:val="none" w:sz="0" w:space="0" w:color="auto"/>
      </w:divBdr>
    </w:div>
    <w:div w:id="890921166">
      <w:bodyDiv w:val="1"/>
      <w:marLeft w:val="0"/>
      <w:marRight w:val="0"/>
      <w:marTop w:val="0"/>
      <w:marBottom w:val="0"/>
      <w:divBdr>
        <w:top w:val="none" w:sz="0" w:space="0" w:color="auto"/>
        <w:left w:val="none" w:sz="0" w:space="0" w:color="auto"/>
        <w:bottom w:val="none" w:sz="0" w:space="0" w:color="auto"/>
        <w:right w:val="none" w:sz="0" w:space="0" w:color="auto"/>
      </w:divBdr>
    </w:div>
    <w:div w:id="1225678601">
      <w:bodyDiv w:val="1"/>
      <w:marLeft w:val="0"/>
      <w:marRight w:val="0"/>
      <w:marTop w:val="0"/>
      <w:marBottom w:val="0"/>
      <w:divBdr>
        <w:top w:val="none" w:sz="0" w:space="0" w:color="auto"/>
        <w:left w:val="none" w:sz="0" w:space="0" w:color="auto"/>
        <w:bottom w:val="none" w:sz="0" w:space="0" w:color="auto"/>
        <w:right w:val="none" w:sz="0" w:space="0" w:color="auto"/>
      </w:divBdr>
    </w:div>
    <w:div w:id="1399672015">
      <w:bodyDiv w:val="1"/>
      <w:marLeft w:val="0"/>
      <w:marRight w:val="0"/>
      <w:marTop w:val="0"/>
      <w:marBottom w:val="0"/>
      <w:divBdr>
        <w:top w:val="none" w:sz="0" w:space="0" w:color="auto"/>
        <w:left w:val="none" w:sz="0" w:space="0" w:color="auto"/>
        <w:bottom w:val="none" w:sz="0" w:space="0" w:color="auto"/>
        <w:right w:val="none" w:sz="0" w:space="0" w:color="auto"/>
      </w:divBdr>
    </w:div>
    <w:div w:id="1549294092">
      <w:bodyDiv w:val="1"/>
      <w:marLeft w:val="0"/>
      <w:marRight w:val="0"/>
      <w:marTop w:val="0"/>
      <w:marBottom w:val="0"/>
      <w:divBdr>
        <w:top w:val="none" w:sz="0" w:space="0" w:color="auto"/>
        <w:left w:val="none" w:sz="0" w:space="0" w:color="auto"/>
        <w:bottom w:val="none" w:sz="0" w:space="0" w:color="auto"/>
        <w:right w:val="none" w:sz="0" w:space="0" w:color="auto"/>
      </w:divBdr>
    </w:div>
    <w:div w:id="1616130994">
      <w:bodyDiv w:val="1"/>
      <w:marLeft w:val="0"/>
      <w:marRight w:val="0"/>
      <w:marTop w:val="0"/>
      <w:marBottom w:val="0"/>
      <w:divBdr>
        <w:top w:val="none" w:sz="0" w:space="0" w:color="auto"/>
        <w:left w:val="none" w:sz="0" w:space="0" w:color="auto"/>
        <w:bottom w:val="none" w:sz="0" w:space="0" w:color="auto"/>
        <w:right w:val="none" w:sz="0" w:space="0" w:color="auto"/>
      </w:divBdr>
    </w:div>
    <w:div w:id="1616406137">
      <w:bodyDiv w:val="1"/>
      <w:marLeft w:val="0"/>
      <w:marRight w:val="0"/>
      <w:marTop w:val="0"/>
      <w:marBottom w:val="0"/>
      <w:divBdr>
        <w:top w:val="none" w:sz="0" w:space="0" w:color="auto"/>
        <w:left w:val="none" w:sz="0" w:space="0" w:color="auto"/>
        <w:bottom w:val="none" w:sz="0" w:space="0" w:color="auto"/>
        <w:right w:val="none" w:sz="0" w:space="0" w:color="auto"/>
      </w:divBdr>
    </w:div>
    <w:div w:id="1881045821">
      <w:bodyDiv w:val="1"/>
      <w:marLeft w:val="0"/>
      <w:marRight w:val="0"/>
      <w:marTop w:val="0"/>
      <w:marBottom w:val="0"/>
      <w:divBdr>
        <w:top w:val="none" w:sz="0" w:space="0" w:color="auto"/>
        <w:left w:val="none" w:sz="0" w:space="0" w:color="auto"/>
        <w:bottom w:val="none" w:sz="0" w:space="0" w:color="auto"/>
        <w:right w:val="none" w:sz="0" w:space="0" w:color="auto"/>
      </w:divBdr>
    </w:div>
    <w:div w:id="1958637173">
      <w:bodyDiv w:val="1"/>
      <w:marLeft w:val="0"/>
      <w:marRight w:val="0"/>
      <w:marTop w:val="0"/>
      <w:marBottom w:val="0"/>
      <w:divBdr>
        <w:top w:val="none" w:sz="0" w:space="0" w:color="auto"/>
        <w:left w:val="none" w:sz="0" w:space="0" w:color="auto"/>
        <w:bottom w:val="none" w:sz="0" w:space="0" w:color="auto"/>
        <w:right w:val="none" w:sz="0" w:space="0" w:color="auto"/>
      </w:divBdr>
    </w:div>
    <w:div w:id="20614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Garg, Rohit1 [RISK NE]</dc:creator>
  <cp:lastModifiedBy>Garg, Rohit1 [RISK NE]</cp:lastModifiedBy>
  <cp:revision>16</cp:revision>
  <dcterms:created xsi:type="dcterms:W3CDTF">2018-06-13T12:25:00Z</dcterms:created>
  <dcterms:modified xsi:type="dcterms:W3CDTF">2018-06-14T11:20:00Z</dcterms:modified>
</cp:coreProperties>
</file>