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7177" w:rsidRDefault="001B7177">
      <w:bookmarkStart w:id="0" w:name="_GoBack"/>
      <w:bookmarkEnd w:id="0"/>
    </w:p>
    <w:p w:rsidR="001B7177" w:rsidRDefault="001B7177"/>
    <w:p w:rsidR="001B7177" w:rsidRDefault="001B7177"/>
    <w:p w:rsidR="001B7177" w:rsidRDefault="001B7177"/>
    <w:p w:rsidR="001B7177" w:rsidRDefault="001B7177"/>
    <w:p w:rsidR="001B7177" w:rsidRDefault="00093F9E">
      <w:pPr>
        <w:jc w:val="center"/>
      </w:pPr>
      <w:r>
        <w:rPr>
          <w:color w:val="52514E"/>
        </w:rPr>
        <w:t>TECHNICAL REPORT</w:t>
      </w:r>
    </w:p>
    <w:p w:rsidR="001B7177" w:rsidRDefault="00093F9E">
      <w:pPr>
        <w:spacing w:after="200"/>
        <w:jc w:val="center"/>
      </w:pPr>
      <w:r>
        <w:rPr>
          <w:b/>
          <w:color w:val="1F3A5F"/>
          <w:sz w:val="48"/>
        </w:rPr>
        <w:t>Audience Response Analysis of YouTube Comments Using Natural Language Processing</w:t>
      </w:r>
    </w:p>
    <w:p w:rsidR="001B7177" w:rsidRDefault="00093F9E">
      <w:pPr>
        <w:spacing w:after="600"/>
        <w:jc w:val="center"/>
      </w:pPr>
      <w:r>
        <w:rPr>
          <w:color w:val="52514E"/>
          <w:sz w:val="26"/>
        </w:rPr>
        <w:t>Sentiment, Keyword, Topic and Engagement Analysis of the First 200 Comments on a YouTube Video</w:t>
      </w:r>
    </w:p>
    <w:p w:rsidR="001B7177" w:rsidRDefault="00093F9E">
      <w:pPr>
        <w:spacing w:after="1200"/>
        <w:jc w:val="center"/>
      </w:pPr>
      <w:r>
        <w:t xml:space="preserve">Case study video: </w:t>
      </w:r>
      <w:r>
        <w:rPr>
          <w:i/>
        </w:rPr>
        <w:t>“I tested the most Futuristic Tech - it</w:t>
      </w:r>
      <w:r>
        <w:rPr>
          <w:i/>
        </w:rPr>
        <w:t xml:space="preserve"> scared me.”</w:t>
      </w:r>
      <w:r>
        <w:t xml:space="preserve"> (Mrwhosetheboss)</w:t>
      </w:r>
    </w:p>
    <w:tbl>
      <w:tblPr>
        <w:tblW w:w="0" w:type="auto"/>
        <w:jc w:val="center"/>
        <w:tblLook w:val="04A0" w:firstRow="1" w:lastRow="0" w:firstColumn="1" w:lastColumn="0" w:noHBand="0" w:noVBand="1"/>
      </w:tblPr>
      <w:tblGrid>
        <w:gridCol w:w="2835"/>
        <w:gridCol w:w="4535"/>
      </w:tblGrid>
      <w:tr w:rsidR="001B7177">
        <w:trPr>
          <w:jc w:val="center"/>
        </w:trPr>
        <w:tc>
          <w:tcPr>
            <w:tcW w:w="2835" w:type="dxa"/>
          </w:tcPr>
          <w:p w:rsidR="001B7177" w:rsidRDefault="00093F9E">
            <w:pPr>
              <w:spacing w:after="160"/>
            </w:pPr>
            <w:r>
              <w:rPr>
                <w:b/>
                <w:color w:val="1F3A5F"/>
              </w:rPr>
              <w:t>Submitted by</w:t>
            </w:r>
          </w:p>
        </w:tc>
        <w:tc>
          <w:tcPr>
            <w:tcW w:w="4535" w:type="dxa"/>
          </w:tcPr>
          <w:p w:rsidR="001B7177" w:rsidRDefault="00093F9E">
            <w:pPr>
              <w:spacing w:after="160"/>
            </w:pPr>
            <w:r>
              <w:t>______________________________</w:t>
            </w:r>
          </w:p>
        </w:tc>
      </w:tr>
      <w:tr w:rsidR="001B7177">
        <w:trPr>
          <w:jc w:val="center"/>
        </w:trPr>
        <w:tc>
          <w:tcPr>
            <w:tcW w:w="2835" w:type="dxa"/>
          </w:tcPr>
          <w:p w:rsidR="001B7177" w:rsidRDefault="00093F9E">
            <w:pPr>
              <w:spacing w:after="160"/>
            </w:pPr>
            <w:r>
              <w:rPr>
                <w:b/>
                <w:color w:val="1F3A5F"/>
              </w:rPr>
              <w:t>Registration No.</w:t>
            </w:r>
          </w:p>
        </w:tc>
        <w:tc>
          <w:tcPr>
            <w:tcW w:w="4535" w:type="dxa"/>
          </w:tcPr>
          <w:p w:rsidR="001B7177" w:rsidRDefault="00093F9E">
            <w:pPr>
              <w:spacing w:after="160"/>
            </w:pPr>
            <w:r>
              <w:t>______________________________</w:t>
            </w:r>
          </w:p>
        </w:tc>
      </w:tr>
      <w:tr w:rsidR="001B7177">
        <w:trPr>
          <w:jc w:val="center"/>
        </w:trPr>
        <w:tc>
          <w:tcPr>
            <w:tcW w:w="2835" w:type="dxa"/>
          </w:tcPr>
          <w:p w:rsidR="001B7177" w:rsidRDefault="00093F9E">
            <w:pPr>
              <w:spacing w:after="160"/>
            </w:pPr>
            <w:r>
              <w:rPr>
                <w:b/>
                <w:color w:val="1F3A5F"/>
              </w:rPr>
              <w:t>Course</w:t>
            </w:r>
          </w:p>
        </w:tc>
        <w:tc>
          <w:tcPr>
            <w:tcW w:w="4535" w:type="dxa"/>
          </w:tcPr>
          <w:p w:rsidR="001B7177" w:rsidRDefault="00093F9E">
            <w:pPr>
              <w:spacing w:after="160"/>
            </w:pPr>
            <w:r>
              <w:t>______________________________</w:t>
            </w:r>
          </w:p>
        </w:tc>
      </w:tr>
      <w:tr w:rsidR="001B7177">
        <w:trPr>
          <w:jc w:val="center"/>
        </w:trPr>
        <w:tc>
          <w:tcPr>
            <w:tcW w:w="2835" w:type="dxa"/>
          </w:tcPr>
          <w:p w:rsidR="001B7177" w:rsidRDefault="00093F9E">
            <w:pPr>
              <w:spacing w:after="160"/>
            </w:pPr>
            <w:r>
              <w:rPr>
                <w:b/>
                <w:color w:val="1F3A5F"/>
              </w:rPr>
              <w:t>Submitted to</w:t>
            </w:r>
          </w:p>
        </w:tc>
        <w:tc>
          <w:tcPr>
            <w:tcW w:w="4535" w:type="dxa"/>
          </w:tcPr>
          <w:p w:rsidR="001B7177" w:rsidRDefault="00093F9E">
            <w:pPr>
              <w:spacing w:after="160"/>
            </w:pPr>
            <w:r>
              <w:t>______________________________</w:t>
            </w:r>
          </w:p>
        </w:tc>
      </w:tr>
      <w:tr w:rsidR="001B7177">
        <w:trPr>
          <w:jc w:val="center"/>
        </w:trPr>
        <w:tc>
          <w:tcPr>
            <w:tcW w:w="2835" w:type="dxa"/>
          </w:tcPr>
          <w:p w:rsidR="001B7177" w:rsidRDefault="00093F9E">
            <w:pPr>
              <w:spacing w:after="160"/>
            </w:pPr>
            <w:r>
              <w:rPr>
                <w:b/>
                <w:color w:val="1F3A5F"/>
              </w:rPr>
              <w:t>Date of submission</w:t>
            </w:r>
          </w:p>
        </w:tc>
        <w:tc>
          <w:tcPr>
            <w:tcW w:w="4535" w:type="dxa"/>
          </w:tcPr>
          <w:p w:rsidR="001B7177" w:rsidRDefault="00093F9E">
            <w:pPr>
              <w:spacing w:after="160"/>
            </w:pPr>
            <w:r>
              <w:t>18 October 2026</w:t>
            </w:r>
          </w:p>
        </w:tc>
      </w:tr>
    </w:tbl>
    <w:p w:rsidR="001B7177" w:rsidRDefault="00093F9E">
      <w:r>
        <w:br w:type="page"/>
      </w:r>
    </w:p>
    <w:p w:rsidR="001B7177" w:rsidRDefault="00093F9E">
      <w:r>
        <w:rPr>
          <w:b/>
          <w:color w:val="1F3A5F"/>
          <w:sz w:val="32"/>
        </w:rPr>
        <w:lastRenderedPageBreak/>
        <w:t xml:space="preserve">Table of </w:t>
      </w:r>
      <w:r>
        <w:rPr>
          <w:b/>
          <w:color w:val="1F3A5F"/>
          <w:sz w:val="32"/>
        </w:rPr>
        <w:t>Contents</w:t>
      </w:r>
    </w:p>
    <w:p w:rsidR="00093F9E" w:rsidRDefault="00093F9E">
      <w:pPr>
        <w:pStyle w:val="TOC1"/>
        <w:tabs>
          <w:tab w:val="right" w:leader="dot" w:pos="9062"/>
        </w:tabs>
        <w:rPr>
          <w:rFonts w:asciiTheme="minorHAnsi" w:eastAsiaTheme="minorEastAsia" w:hAnsiTheme="minorHAnsi"/>
          <w:noProof/>
        </w:rPr>
      </w:pPr>
      <w:r>
        <w:fldChar w:fldCharType="begin"/>
      </w:r>
      <w:r>
        <w:instrText>TOC \o "1-2" \h \z \u</w:instrText>
      </w:r>
      <w:r>
        <w:fldChar w:fldCharType="separate"/>
      </w:r>
      <w:hyperlink w:anchor="_Toc243246169" w:history="1">
        <w:r w:rsidRPr="0040759A">
          <w:rPr>
            <w:rStyle w:val="Hyperlink"/>
            <w:noProof/>
          </w:rPr>
          <w:t>Abstract</w:t>
        </w:r>
        <w:r>
          <w:rPr>
            <w:noProof/>
            <w:webHidden/>
          </w:rPr>
          <w:tab/>
        </w:r>
        <w:r>
          <w:rPr>
            <w:noProof/>
            <w:webHidden/>
          </w:rPr>
          <w:fldChar w:fldCharType="begin"/>
        </w:r>
        <w:r>
          <w:rPr>
            <w:noProof/>
            <w:webHidden/>
          </w:rPr>
          <w:instrText xml:space="preserve"> PAGEREF _Toc243246169 \h </w:instrText>
        </w:r>
        <w:r>
          <w:rPr>
            <w:noProof/>
            <w:webHidden/>
          </w:rPr>
        </w:r>
        <w:r>
          <w:rPr>
            <w:noProof/>
            <w:webHidden/>
          </w:rPr>
          <w:fldChar w:fldCharType="separate"/>
        </w:r>
        <w:r>
          <w:rPr>
            <w:noProof/>
            <w:webHidden/>
          </w:rPr>
          <w:t>4</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170" w:history="1">
        <w:r w:rsidRPr="0040759A">
          <w:rPr>
            <w:rStyle w:val="Hyperlink"/>
            <w:noProof/>
          </w:rPr>
          <w:t>1. Introduction</w:t>
        </w:r>
        <w:r>
          <w:rPr>
            <w:noProof/>
            <w:webHidden/>
          </w:rPr>
          <w:tab/>
        </w:r>
        <w:r>
          <w:rPr>
            <w:noProof/>
            <w:webHidden/>
          </w:rPr>
          <w:fldChar w:fldCharType="begin"/>
        </w:r>
        <w:r>
          <w:rPr>
            <w:noProof/>
            <w:webHidden/>
          </w:rPr>
          <w:instrText xml:space="preserve"> PAGEREF _Toc243246170 \h </w:instrText>
        </w:r>
        <w:r>
          <w:rPr>
            <w:noProof/>
            <w:webHidden/>
          </w:rPr>
        </w:r>
        <w:r>
          <w:rPr>
            <w:noProof/>
            <w:webHidden/>
          </w:rPr>
          <w:fldChar w:fldCharType="separate"/>
        </w:r>
        <w:r>
          <w:rPr>
            <w:noProof/>
            <w:webHidden/>
          </w:rPr>
          <w:t>4</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71" w:history="1">
        <w:r w:rsidRPr="0040759A">
          <w:rPr>
            <w:rStyle w:val="Hyperlink"/>
            <w:noProof/>
          </w:rPr>
          <w:t>1.1 Background</w:t>
        </w:r>
        <w:r>
          <w:rPr>
            <w:noProof/>
            <w:webHidden/>
          </w:rPr>
          <w:tab/>
        </w:r>
        <w:r>
          <w:rPr>
            <w:noProof/>
            <w:webHidden/>
          </w:rPr>
          <w:fldChar w:fldCharType="begin"/>
        </w:r>
        <w:r>
          <w:rPr>
            <w:noProof/>
            <w:webHidden/>
          </w:rPr>
          <w:instrText xml:space="preserve"> PAGEREF _Toc243246171 \h </w:instrText>
        </w:r>
        <w:r>
          <w:rPr>
            <w:noProof/>
            <w:webHidden/>
          </w:rPr>
        </w:r>
        <w:r>
          <w:rPr>
            <w:noProof/>
            <w:webHidden/>
          </w:rPr>
          <w:fldChar w:fldCharType="separate"/>
        </w:r>
        <w:r>
          <w:rPr>
            <w:noProof/>
            <w:webHidden/>
          </w:rPr>
          <w:t>4</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72" w:history="1">
        <w:r w:rsidRPr="0040759A">
          <w:rPr>
            <w:rStyle w:val="Hyperlink"/>
            <w:noProof/>
          </w:rPr>
          <w:t>1.2 Problem Statement</w:t>
        </w:r>
        <w:r>
          <w:rPr>
            <w:noProof/>
            <w:webHidden/>
          </w:rPr>
          <w:tab/>
        </w:r>
        <w:r>
          <w:rPr>
            <w:noProof/>
            <w:webHidden/>
          </w:rPr>
          <w:fldChar w:fldCharType="begin"/>
        </w:r>
        <w:r>
          <w:rPr>
            <w:noProof/>
            <w:webHidden/>
          </w:rPr>
          <w:instrText xml:space="preserve"> PAGEREF _Toc243246172 \h </w:instrText>
        </w:r>
        <w:r>
          <w:rPr>
            <w:noProof/>
            <w:webHidden/>
          </w:rPr>
        </w:r>
        <w:r>
          <w:rPr>
            <w:noProof/>
            <w:webHidden/>
          </w:rPr>
          <w:fldChar w:fldCharType="separate"/>
        </w:r>
        <w:r>
          <w:rPr>
            <w:noProof/>
            <w:webHidden/>
          </w:rPr>
          <w:t>5</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73" w:history="1">
        <w:r w:rsidRPr="0040759A">
          <w:rPr>
            <w:rStyle w:val="Hyperlink"/>
            <w:noProof/>
          </w:rPr>
          <w:t>1.3 Objectives</w:t>
        </w:r>
        <w:r>
          <w:rPr>
            <w:noProof/>
            <w:webHidden/>
          </w:rPr>
          <w:tab/>
        </w:r>
        <w:r>
          <w:rPr>
            <w:noProof/>
            <w:webHidden/>
          </w:rPr>
          <w:fldChar w:fldCharType="begin"/>
        </w:r>
        <w:r>
          <w:rPr>
            <w:noProof/>
            <w:webHidden/>
          </w:rPr>
          <w:instrText xml:space="preserve"> PAGEREF _Toc243246173 \h </w:instrText>
        </w:r>
        <w:r>
          <w:rPr>
            <w:noProof/>
            <w:webHidden/>
          </w:rPr>
        </w:r>
        <w:r>
          <w:rPr>
            <w:noProof/>
            <w:webHidden/>
          </w:rPr>
          <w:fldChar w:fldCharType="separate"/>
        </w:r>
        <w:r>
          <w:rPr>
            <w:noProof/>
            <w:webHidden/>
          </w:rPr>
          <w:t>5</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74" w:history="1">
        <w:r w:rsidRPr="0040759A">
          <w:rPr>
            <w:rStyle w:val="Hyperlink"/>
            <w:noProof/>
          </w:rPr>
          <w:t>1.4 Scope</w:t>
        </w:r>
        <w:r>
          <w:rPr>
            <w:noProof/>
            <w:webHidden/>
          </w:rPr>
          <w:tab/>
        </w:r>
        <w:r>
          <w:rPr>
            <w:noProof/>
            <w:webHidden/>
          </w:rPr>
          <w:fldChar w:fldCharType="begin"/>
        </w:r>
        <w:r>
          <w:rPr>
            <w:noProof/>
            <w:webHidden/>
          </w:rPr>
          <w:instrText xml:space="preserve"> PAGEREF _Toc243246174 \h </w:instrText>
        </w:r>
        <w:r>
          <w:rPr>
            <w:noProof/>
            <w:webHidden/>
          </w:rPr>
        </w:r>
        <w:r>
          <w:rPr>
            <w:noProof/>
            <w:webHidden/>
          </w:rPr>
          <w:fldChar w:fldCharType="separate"/>
        </w:r>
        <w:r>
          <w:rPr>
            <w:noProof/>
            <w:webHidden/>
          </w:rPr>
          <w:t>5</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175" w:history="1">
        <w:r w:rsidRPr="0040759A">
          <w:rPr>
            <w:rStyle w:val="Hyperlink"/>
            <w:noProof/>
          </w:rPr>
          <w:t>2. Theoretical Background</w:t>
        </w:r>
        <w:r>
          <w:rPr>
            <w:noProof/>
            <w:webHidden/>
          </w:rPr>
          <w:tab/>
        </w:r>
        <w:r>
          <w:rPr>
            <w:noProof/>
            <w:webHidden/>
          </w:rPr>
          <w:fldChar w:fldCharType="begin"/>
        </w:r>
        <w:r>
          <w:rPr>
            <w:noProof/>
            <w:webHidden/>
          </w:rPr>
          <w:instrText xml:space="preserve"> PAGEREF _Toc243246175 \h </w:instrText>
        </w:r>
        <w:r>
          <w:rPr>
            <w:noProof/>
            <w:webHidden/>
          </w:rPr>
        </w:r>
        <w:r>
          <w:rPr>
            <w:noProof/>
            <w:webHidden/>
          </w:rPr>
          <w:fldChar w:fldCharType="separate"/>
        </w:r>
        <w:r>
          <w:rPr>
            <w:noProof/>
            <w:webHidden/>
          </w:rPr>
          <w:t>5</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76" w:history="1">
        <w:r w:rsidRPr="0040759A">
          <w:rPr>
            <w:rStyle w:val="Hyperlink"/>
            <w:noProof/>
          </w:rPr>
          <w:t>2.1 Sentiment Analysis</w:t>
        </w:r>
        <w:r>
          <w:rPr>
            <w:noProof/>
            <w:webHidden/>
          </w:rPr>
          <w:tab/>
        </w:r>
        <w:r>
          <w:rPr>
            <w:noProof/>
            <w:webHidden/>
          </w:rPr>
          <w:fldChar w:fldCharType="begin"/>
        </w:r>
        <w:r>
          <w:rPr>
            <w:noProof/>
            <w:webHidden/>
          </w:rPr>
          <w:instrText xml:space="preserve"> PAGEREF _Toc243246176 \h </w:instrText>
        </w:r>
        <w:r>
          <w:rPr>
            <w:noProof/>
            <w:webHidden/>
          </w:rPr>
        </w:r>
        <w:r>
          <w:rPr>
            <w:noProof/>
            <w:webHidden/>
          </w:rPr>
          <w:fldChar w:fldCharType="separate"/>
        </w:r>
        <w:r>
          <w:rPr>
            <w:noProof/>
            <w:webHidden/>
          </w:rPr>
          <w:t>5</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77" w:history="1">
        <w:r w:rsidRPr="0040759A">
          <w:rPr>
            <w:rStyle w:val="Hyperlink"/>
            <w:noProof/>
          </w:rPr>
          <w:t>2.2 VADER</w:t>
        </w:r>
        <w:r>
          <w:rPr>
            <w:noProof/>
            <w:webHidden/>
          </w:rPr>
          <w:tab/>
        </w:r>
        <w:r>
          <w:rPr>
            <w:noProof/>
            <w:webHidden/>
          </w:rPr>
          <w:fldChar w:fldCharType="begin"/>
        </w:r>
        <w:r>
          <w:rPr>
            <w:noProof/>
            <w:webHidden/>
          </w:rPr>
          <w:instrText xml:space="preserve"> PAGEREF _Toc243246177 \h </w:instrText>
        </w:r>
        <w:r>
          <w:rPr>
            <w:noProof/>
            <w:webHidden/>
          </w:rPr>
        </w:r>
        <w:r>
          <w:rPr>
            <w:noProof/>
            <w:webHidden/>
          </w:rPr>
          <w:fldChar w:fldCharType="separate"/>
        </w:r>
        <w:r>
          <w:rPr>
            <w:noProof/>
            <w:webHidden/>
          </w:rPr>
          <w:t>6</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78" w:history="1">
        <w:r w:rsidRPr="0040759A">
          <w:rPr>
            <w:rStyle w:val="Hyperlink"/>
            <w:noProof/>
          </w:rPr>
          <w:t>2.3 Term Frequency–Inverse Document Frequency (TF-IDF)</w:t>
        </w:r>
        <w:r>
          <w:rPr>
            <w:noProof/>
            <w:webHidden/>
          </w:rPr>
          <w:tab/>
        </w:r>
        <w:r>
          <w:rPr>
            <w:noProof/>
            <w:webHidden/>
          </w:rPr>
          <w:fldChar w:fldCharType="begin"/>
        </w:r>
        <w:r>
          <w:rPr>
            <w:noProof/>
            <w:webHidden/>
          </w:rPr>
          <w:instrText xml:space="preserve"> PAGEREF _Toc243246178 \h </w:instrText>
        </w:r>
        <w:r>
          <w:rPr>
            <w:noProof/>
            <w:webHidden/>
          </w:rPr>
        </w:r>
        <w:r>
          <w:rPr>
            <w:noProof/>
            <w:webHidden/>
          </w:rPr>
          <w:fldChar w:fldCharType="separate"/>
        </w:r>
        <w:r>
          <w:rPr>
            <w:noProof/>
            <w:webHidden/>
          </w:rPr>
          <w:t>6</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79" w:history="1">
        <w:r w:rsidRPr="0040759A">
          <w:rPr>
            <w:rStyle w:val="Hyperlink"/>
            <w:noProof/>
          </w:rPr>
          <w:t>2.4 Topic Modelling with Latent Dirichlet Allocation</w:t>
        </w:r>
        <w:r>
          <w:rPr>
            <w:noProof/>
            <w:webHidden/>
          </w:rPr>
          <w:tab/>
        </w:r>
        <w:r>
          <w:rPr>
            <w:noProof/>
            <w:webHidden/>
          </w:rPr>
          <w:fldChar w:fldCharType="begin"/>
        </w:r>
        <w:r>
          <w:rPr>
            <w:noProof/>
            <w:webHidden/>
          </w:rPr>
          <w:instrText xml:space="preserve"> PAGEREF _Toc243246179 \h </w:instrText>
        </w:r>
        <w:r>
          <w:rPr>
            <w:noProof/>
            <w:webHidden/>
          </w:rPr>
        </w:r>
        <w:r>
          <w:rPr>
            <w:noProof/>
            <w:webHidden/>
          </w:rPr>
          <w:fldChar w:fldCharType="separate"/>
        </w:r>
        <w:r>
          <w:rPr>
            <w:noProof/>
            <w:webHidden/>
          </w:rPr>
          <w:t>6</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80" w:history="1">
        <w:r w:rsidRPr="0040759A">
          <w:rPr>
            <w:rStyle w:val="Hyperlink"/>
            <w:noProof/>
          </w:rPr>
          <w:t>2.5 Spearman Rank Correlation</w:t>
        </w:r>
        <w:r>
          <w:rPr>
            <w:noProof/>
            <w:webHidden/>
          </w:rPr>
          <w:tab/>
        </w:r>
        <w:r>
          <w:rPr>
            <w:noProof/>
            <w:webHidden/>
          </w:rPr>
          <w:fldChar w:fldCharType="begin"/>
        </w:r>
        <w:r>
          <w:rPr>
            <w:noProof/>
            <w:webHidden/>
          </w:rPr>
          <w:instrText xml:space="preserve"> PAGEREF _Toc243246180 \h </w:instrText>
        </w:r>
        <w:r>
          <w:rPr>
            <w:noProof/>
            <w:webHidden/>
          </w:rPr>
        </w:r>
        <w:r>
          <w:rPr>
            <w:noProof/>
            <w:webHidden/>
          </w:rPr>
          <w:fldChar w:fldCharType="separate"/>
        </w:r>
        <w:r>
          <w:rPr>
            <w:noProof/>
            <w:webHidden/>
          </w:rPr>
          <w:t>7</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181" w:history="1">
        <w:r w:rsidRPr="0040759A">
          <w:rPr>
            <w:rStyle w:val="Hyperlink"/>
            <w:noProof/>
          </w:rPr>
          <w:t>3. System Design and Tools</w:t>
        </w:r>
        <w:r>
          <w:rPr>
            <w:noProof/>
            <w:webHidden/>
          </w:rPr>
          <w:tab/>
        </w:r>
        <w:r>
          <w:rPr>
            <w:noProof/>
            <w:webHidden/>
          </w:rPr>
          <w:fldChar w:fldCharType="begin"/>
        </w:r>
        <w:r>
          <w:rPr>
            <w:noProof/>
            <w:webHidden/>
          </w:rPr>
          <w:instrText xml:space="preserve"> PAGEREF _Toc243246181 \h </w:instrText>
        </w:r>
        <w:r>
          <w:rPr>
            <w:noProof/>
            <w:webHidden/>
          </w:rPr>
        </w:r>
        <w:r>
          <w:rPr>
            <w:noProof/>
            <w:webHidden/>
          </w:rPr>
          <w:fldChar w:fldCharType="separate"/>
        </w:r>
        <w:r>
          <w:rPr>
            <w:noProof/>
            <w:webHidden/>
          </w:rPr>
          <w:t>7</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82" w:history="1">
        <w:r w:rsidRPr="0040759A">
          <w:rPr>
            <w:rStyle w:val="Hyperlink"/>
            <w:noProof/>
          </w:rPr>
          <w:t>3.1 Overall Architecture</w:t>
        </w:r>
        <w:r>
          <w:rPr>
            <w:noProof/>
            <w:webHidden/>
          </w:rPr>
          <w:tab/>
        </w:r>
        <w:r>
          <w:rPr>
            <w:noProof/>
            <w:webHidden/>
          </w:rPr>
          <w:fldChar w:fldCharType="begin"/>
        </w:r>
        <w:r>
          <w:rPr>
            <w:noProof/>
            <w:webHidden/>
          </w:rPr>
          <w:instrText xml:space="preserve"> PAGEREF _Toc243246182 \h </w:instrText>
        </w:r>
        <w:r>
          <w:rPr>
            <w:noProof/>
            <w:webHidden/>
          </w:rPr>
        </w:r>
        <w:r>
          <w:rPr>
            <w:noProof/>
            <w:webHidden/>
          </w:rPr>
          <w:fldChar w:fldCharType="separate"/>
        </w:r>
        <w:r>
          <w:rPr>
            <w:noProof/>
            <w:webHidden/>
          </w:rPr>
          <w:t>7</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83" w:history="1">
        <w:r w:rsidRPr="0040759A">
          <w:rPr>
            <w:rStyle w:val="Hyperlink"/>
            <w:noProof/>
          </w:rPr>
          <w:t>3.2 Development Environment and Libraries</w:t>
        </w:r>
        <w:r>
          <w:rPr>
            <w:noProof/>
            <w:webHidden/>
          </w:rPr>
          <w:tab/>
        </w:r>
        <w:r>
          <w:rPr>
            <w:noProof/>
            <w:webHidden/>
          </w:rPr>
          <w:fldChar w:fldCharType="begin"/>
        </w:r>
        <w:r>
          <w:rPr>
            <w:noProof/>
            <w:webHidden/>
          </w:rPr>
          <w:instrText xml:space="preserve"> PAGEREF _Toc243246183 \h </w:instrText>
        </w:r>
        <w:r>
          <w:rPr>
            <w:noProof/>
            <w:webHidden/>
          </w:rPr>
        </w:r>
        <w:r>
          <w:rPr>
            <w:noProof/>
            <w:webHidden/>
          </w:rPr>
          <w:fldChar w:fldCharType="separate"/>
        </w:r>
        <w:r>
          <w:rPr>
            <w:noProof/>
            <w:webHidden/>
          </w:rPr>
          <w:t>8</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84" w:history="1">
        <w:r w:rsidRPr="0040759A">
          <w:rPr>
            <w:rStyle w:val="Hyperlink"/>
            <w:noProof/>
          </w:rPr>
          <w:t>3.3 Configuration Parameters</w:t>
        </w:r>
        <w:r>
          <w:rPr>
            <w:noProof/>
            <w:webHidden/>
          </w:rPr>
          <w:tab/>
        </w:r>
        <w:r>
          <w:rPr>
            <w:noProof/>
            <w:webHidden/>
          </w:rPr>
          <w:fldChar w:fldCharType="begin"/>
        </w:r>
        <w:r>
          <w:rPr>
            <w:noProof/>
            <w:webHidden/>
          </w:rPr>
          <w:instrText xml:space="preserve"> PAGEREF _Toc243246184 \h </w:instrText>
        </w:r>
        <w:r>
          <w:rPr>
            <w:noProof/>
            <w:webHidden/>
          </w:rPr>
        </w:r>
        <w:r>
          <w:rPr>
            <w:noProof/>
            <w:webHidden/>
          </w:rPr>
          <w:fldChar w:fldCharType="separate"/>
        </w:r>
        <w:r>
          <w:rPr>
            <w:noProof/>
            <w:webHidden/>
          </w:rPr>
          <w:t>8</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185" w:history="1">
        <w:r w:rsidRPr="0040759A">
          <w:rPr>
            <w:rStyle w:val="Hyperlink"/>
            <w:noProof/>
          </w:rPr>
          <w:t>4. Data Collection</w:t>
        </w:r>
        <w:r>
          <w:rPr>
            <w:noProof/>
            <w:webHidden/>
          </w:rPr>
          <w:tab/>
        </w:r>
        <w:r>
          <w:rPr>
            <w:noProof/>
            <w:webHidden/>
          </w:rPr>
          <w:fldChar w:fldCharType="begin"/>
        </w:r>
        <w:r>
          <w:rPr>
            <w:noProof/>
            <w:webHidden/>
          </w:rPr>
          <w:instrText xml:space="preserve"> PAGEREF _Toc243246185 \h </w:instrText>
        </w:r>
        <w:r>
          <w:rPr>
            <w:noProof/>
            <w:webHidden/>
          </w:rPr>
        </w:r>
        <w:r>
          <w:rPr>
            <w:noProof/>
            <w:webHidden/>
          </w:rPr>
          <w:fldChar w:fldCharType="separate"/>
        </w:r>
        <w:r>
          <w:rPr>
            <w:noProof/>
            <w:webHidden/>
          </w:rPr>
          <w:t>8</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86" w:history="1">
        <w:r w:rsidRPr="0040759A">
          <w:rPr>
            <w:rStyle w:val="Hyperlink"/>
            <w:noProof/>
          </w:rPr>
          <w:t>4.1 Obtaining Access to the YouTube Data API</w:t>
        </w:r>
        <w:r>
          <w:rPr>
            <w:noProof/>
            <w:webHidden/>
          </w:rPr>
          <w:tab/>
        </w:r>
        <w:r>
          <w:rPr>
            <w:noProof/>
            <w:webHidden/>
          </w:rPr>
          <w:fldChar w:fldCharType="begin"/>
        </w:r>
        <w:r>
          <w:rPr>
            <w:noProof/>
            <w:webHidden/>
          </w:rPr>
          <w:instrText xml:space="preserve"> PAGEREF _Toc243246186 \h </w:instrText>
        </w:r>
        <w:r>
          <w:rPr>
            <w:noProof/>
            <w:webHidden/>
          </w:rPr>
        </w:r>
        <w:r>
          <w:rPr>
            <w:noProof/>
            <w:webHidden/>
          </w:rPr>
          <w:fldChar w:fldCharType="separate"/>
        </w:r>
        <w:r>
          <w:rPr>
            <w:noProof/>
            <w:webHidden/>
          </w:rPr>
          <w:t>8</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87" w:history="1">
        <w:r w:rsidRPr="0040759A">
          <w:rPr>
            <w:rStyle w:val="Hyperlink"/>
            <w:noProof/>
          </w:rPr>
          <w:t>4.2 API Endpoints and Request Parameters</w:t>
        </w:r>
        <w:r>
          <w:rPr>
            <w:noProof/>
            <w:webHidden/>
          </w:rPr>
          <w:tab/>
        </w:r>
        <w:r>
          <w:rPr>
            <w:noProof/>
            <w:webHidden/>
          </w:rPr>
          <w:fldChar w:fldCharType="begin"/>
        </w:r>
        <w:r>
          <w:rPr>
            <w:noProof/>
            <w:webHidden/>
          </w:rPr>
          <w:instrText xml:space="preserve"> PAGEREF _Toc243246187 \h </w:instrText>
        </w:r>
        <w:r>
          <w:rPr>
            <w:noProof/>
            <w:webHidden/>
          </w:rPr>
        </w:r>
        <w:r>
          <w:rPr>
            <w:noProof/>
            <w:webHidden/>
          </w:rPr>
          <w:fldChar w:fldCharType="separate"/>
        </w:r>
        <w:r>
          <w:rPr>
            <w:noProof/>
            <w:webHidden/>
          </w:rPr>
          <w:t>9</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88" w:history="1">
        <w:r w:rsidRPr="0040759A">
          <w:rPr>
            <w:rStyle w:val="Hyperlink"/>
            <w:noProof/>
          </w:rPr>
          <w:t>4.3 The Case-Study Video</w:t>
        </w:r>
        <w:r>
          <w:rPr>
            <w:noProof/>
            <w:webHidden/>
          </w:rPr>
          <w:tab/>
        </w:r>
        <w:r>
          <w:rPr>
            <w:noProof/>
            <w:webHidden/>
          </w:rPr>
          <w:fldChar w:fldCharType="begin"/>
        </w:r>
        <w:r>
          <w:rPr>
            <w:noProof/>
            <w:webHidden/>
          </w:rPr>
          <w:instrText xml:space="preserve"> PAGEREF _Toc243246188 \h </w:instrText>
        </w:r>
        <w:r>
          <w:rPr>
            <w:noProof/>
            <w:webHidden/>
          </w:rPr>
        </w:r>
        <w:r>
          <w:rPr>
            <w:noProof/>
            <w:webHidden/>
          </w:rPr>
          <w:fldChar w:fldCharType="separate"/>
        </w:r>
        <w:r>
          <w:rPr>
            <w:noProof/>
            <w:webHidden/>
          </w:rPr>
          <w:t>9</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89" w:history="1">
        <w:r w:rsidRPr="0040759A">
          <w:rPr>
            <w:rStyle w:val="Hyperlink"/>
            <w:noProof/>
          </w:rPr>
          <w:t>4.4 Description of the Collected Dataset</w:t>
        </w:r>
        <w:r>
          <w:rPr>
            <w:noProof/>
            <w:webHidden/>
          </w:rPr>
          <w:tab/>
        </w:r>
        <w:r>
          <w:rPr>
            <w:noProof/>
            <w:webHidden/>
          </w:rPr>
          <w:fldChar w:fldCharType="begin"/>
        </w:r>
        <w:r>
          <w:rPr>
            <w:noProof/>
            <w:webHidden/>
          </w:rPr>
          <w:instrText xml:space="preserve"> PAGEREF _Toc243246189 \h </w:instrText>
        </w:r>
        <w:r>
          <w:rPr>
            <w:noProof/>
            <w:webHidden/>
          </w:rPr>
        </w:r>
        <w:r>
          <w:rPr>
            <w:noProof/>
            <w:webHidden/>
          </w:rPr>
          <w:fldChar w:fldCharType="separate"/>
        </w:r>
        <w:r>
          <w:rPr>
            <w:noProof/>
            <w:webHidden/>
          </w:rPr>
          <w:t>10</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90" w:history="1">
        <w:r w:rsidRPr="0040759A">
          <w:rPr>
            <w:rStyle w:val="Hyperlink"/>
            <w:noProof/>
          </w:rPr>
          <w:t>4.5 Ethical Considerations</w:t>
        </w:r>
        <w:r>
          <w:rPr>
            <w:noProof/>
            <w:webHidden/>
          </w:rPr>
          <w:tab/>
        </w:r>
        <w:r>
          <w:rPr>
            <w:noProof/>
            <w:webHidden/>
          </w:rPr>
          <w:fldChar w:fldCharType="begin"/>
        </w:r>
        <w:r>
          <w:rPr>
            <w:noProof/>
            <w:webHidden/>
          </w:rPr>
          <w:instrText xml:space="preserve"> PAGEREF _Toc243246190 \h </w:instrText>
        </w:r>
        <w:r>
          <w:rPr>
            <w:noProof/>
            <w:webHidden/>
          </w:rPr>
        </w:r>
        <w:r>
          <w:rPr>
            <w:noProof/>
            <w:webHidden/>
          </w:rPr>
          <w:fldChar w:fldCharType="separate"/>
        </w:r>
        <w:r>
          <w:rPr>
            <w:noProof/>
            <w:webHidden/>
          </w:rPr>
          <w:t>10</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191" w:history="1">
        <w:r w:rsidRPr="0040759A">
          <w:rPr>
            <w:rStyle w:val="Hyperlink"/>
            <w:noProof/>
          </w:rPr>
          <w:t>5. Text Pre-processing</w:t>
        </w:r>
        <w:r>
          <w:rPr>
            <w:noProof/>
            <w:webHidden/>
          </w:rPr>
          <w:tab/>
        </w:r>
        <w:r>
          <w:rPr>
            <w:noProof/>
            <w:webHidden/>
          </w:rPr>
          <w:fldChar w:fldCharType="begin"/>
        </w:r>
        <w:r>
          <w:rPr>
            <w:noProof/>
            <w:webHidden/>
          </w:rPr>
          <w:instrText xml:space="preserve"> PAGEREF _Toc243246191 \h </w:instrText>
        </w:r>
        <w:r>
          <w:rPr>
            <w:noProof/>
            <w:webHidden/>
          </w:rPr>
        </w:r>
        <w:r>
          <w:rPr>
            <w:noProof/>
            <w:webHidden/>
          </w:rPr>
          <w:fldChar w:fldCharType="separate"/>
        </w:r>
        <w:r>
          <w:rPr>
            <w:noProof/>
            <w:webHidden/>
          </w:rPr>
          <w:t>10</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92" w:history="1">
        <w:r w:rsidRPr="0040759A">
          <w:rPr>
            <w:rStyle w:val="Hyperlink"/>
            <w:noProof/>
          </w:rPr>
          <w:t>5.1 Normalisation Steps for Sentiment Analysis</w:t>
        </w:r>
        <w:r>
          <w:rPr>
            <w:noProof/>
            <w:webHidden/>
          </w:rPr>
          <w:tab/>
        </w:r>
        <w:r>
          <w:rPr>
            <w:noProof/>
            <w:webHidden/>
          </w:rPr>
          <w:fldChar w:fldCharType="begin"/>
        </w:r>
        <w:r>
          <w:rPr>
            <w:noProof/>
            <w:webHidden/>
          </w:rPr>
          <w:instrText xml:space="preserve"> PAGEREF _Toc243246192 \h </w:instrText>
        </w:r>
        <w:r>
          <w:rPr>
            <w:noProof/>
            <w:webHidden/>
          </w:rPr>
        </w:r>
        <w:r>
          <w:rPr>
            <w:noProof/>
            <w:webHidden/>
          </w:rPr>
          <w:fldChar w:fldCharType="separate"/>
        </w:r>
        <w:r>
          <w:rPr>
            <w:noProof/>
            <w:webHidden/>
          </w:rPr>
          <w:t>10</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93" w:history="1">
        <w:r w:rsidRPr="0040759A">
          <w:rPr>
            <w:rStyle w:val="Hyperlink"/>
            <w:noProof/>
          </w:rPr>
          <w:t>5.2 Tokenisation, Stop-word Removal and Lemmatisation</w:t>
        </w:r>
        <w:r>
          <w:rPr>
            <w:noProof/>
            <w:webHidden/>
          </w:rPr>
          <w:tab/>
        </w:r>
        <w:r>
          <w:rPr>
            <w:noProof/>
            <w:webHidden/>
          </w:rPr>
          <w:fldChar w:fldCharType="begin"/>
        </w:r>
        <w:r>
          <w:rPr>
            <w:noProof/>
            <w:webHidden/>
          </w:rPr>
          <w:instrText xml:space="preserve"> PAGEREF _Toc243246193 \h </w:instrText>
        </w:r>
        <w:r>
          <w:rPr>
            <w:noProof/>
            <w:webHidden/>
          </w:rPr>
        </w:r>
        <w:r>
          <w:rPr>
            <w:noProof/>
            <w:webHidden/>
          </w:rPr>
          <w:fldChar w:fldCharType="separate"/>
        </w:r>
        <w:r>
          <w:rPr>
            <w:noProof/>
            <w:webHidden/>
          </w:rPr>
          <w:t>11</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94" w:history="1">
        <w:r w:rsidRPr="0040759A">
          <w:rPr>
            <w:rStyle w:val="Hyperlink"/>
            <w:noProof/>
          </w:rPr>
          <w:t>5.3 Worked Examples</w:t>
        </w:r>
        <w:r>
          <w:rPr>
            <w:noProof/>
            <w:webHidden/>
          </w:rPr>
          <w:tab/>
        </w:r>
        <w:r>
          <w:rPr>
            <w:noProof/>
            <w:webHidden/>
          </w:rPr>
          <w:fldChar w:fldCharType="begin"/>
        </w:r>
        <w:r>
          <w:rPr>
            <w:noProof/>
            <w:webHidden/>
          </w:rPr>
          <w:instrText xml:space="preserve"> PAGEREF _Toc243246194 \h </w:instrText>
        </w:r>
        <w:r>
          <w:rPr>
            <w:noProof/>
            <w:webHidden/>
          </w:rPr>
        </w:r>
        <w:r>
          <w:rPr>
            <w:noProof/>
            <w:webHidden/>
          </w:rPr>
          <w:fldChar w:fldCharType="separate"/>
        </w:r>
        <w:r>
          <w:rPr>
            <w:noProof/>
            <w:webHidden/>
          </w:rPr>
          <w:t>12</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95" w:history="1">
        <w:r w:rsidRPr="0040759A">
          <w:rPr>
            <w:rStyle w:val="Hyperlink"/>
            <w:noProof/>
          </w:rPr>
          <w:t>5.4 Effect of Pre-processing</w:t>
        </w:r>
        <w:r>
          <w:rPr>
            <w:noProof/>
            <w:webHidden/>
          </w:rPr>
          <w:tab/>
        </w:r>
        <w:r>
          <w:rPr>
            <w:noProof/>
            <w:webHidden/>
          </w:rPr>
          <w:fldChar w:fldCharType="begin"/>
        </w:r>
        <w:r>
          <w:rPr>
            <w:noProof/>
            <w:webHidden/>
          </w:rPr>
          <w:instrText xml:space="preserve"> PAGEREF _Toc243246195 \h </w:instrText>
        </w:r>
        <w:r>
          <w:rPr>
            <w:noProof/>
            <w:webHidden/>
          </w:rPr>
        </w:r>
        <w:r>
          <w:rPr>
            <w:noProof/>
            <w:webHidden/>
          </w:rPr>
          <w:fldChar w:fldCharType="separate"/>
        </w:r>
        <w:r>
          <w:rPr>
            <w:noProof/>
            <w:webHidden/>
          </w:rPr>
          <w:t>12</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196" w:history="1">
        <w:r w:rsidRPr="0040759A">
          <w:rPr>
            <w:rStyle w:val="Hyperlink"/>
            <w:noProof/>
          </w:rPr>
          <w:t>6. Sentiment Analysis</w:t>
        </w:r>
        <w:r>
          <w:rPr>
            <w:noProof/>
            <w:webHidden/>
          </w:rPr>
          <w:tab/>
        </w:r>
        <w:r>
          <w:rPr>
            <w:noProof/>
            <w:webHidden/>
          </w:rPr>
          <w:fldChar w:fldCharType="begin"/>
        </w:r>
        <w:r>
          <w:rPr>
            <w:noProof/>
            <w:webHidden/>
          </w:rPr>
          <w:instrText xml:space="preserve"> PAGEREF _Toc243246196 \h </w:instrText>
        </w:r>
        <w:r>
          <w:rPr>
            <w:noProof/>
            <w:webHidden/>
          </w:rPr>
        </w:r>
        <w:r>
          <w:rPr>
            <w:noProof/>
            <w:webHidden/>
          </w:rPr>
          <w:fldChar w:fldCharType="separate"/>
        </w:r>
        <w:r>
          <w:rPr>
            <w:noProof/>
            <w:webHidden/>
          </w:rPr>
          <w:t>12</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97" w:history="1">
        <w:r w:rsidRPr="0040759A">
          <w:rPr>
            <w:rStyle w:val="Hyperlink"/>
            <w:noProof/>
          </w:rPr>
          <w:t>6.1 Method</w:t>
        </w:r>
        <w:r>
          <w:rPr>
            <w:noProof/>
            <w:webHidden/>
          </w:rPr>
          <w:tab/>
        </w:r>
        <w:r>
          <w:rPr>
            <w:noProof/>
            <w:webHidden/>
          </w:rPr>
          <w:fldChar w:fldCharType="begin"/>
        </w:r>
        <w:r>
          <w:rPr>
            <w:noProof/>
            <w:webHidden/>
          </w:rPr>
          <w:instrText xml:space="preserve"> PAGEREF _Toc243246197 \h </w:instrText>
        </w:r>
        <w:r>
          <w:rPr>
            <w:noProof/>
            <w:webHidden/>
          </w:rPr>
        </w:r>
        <w:r>
          <w:rPr>
            <w:noProof/>
            <w:webHidden/>
          </w:rPr>
          <w:fldChar w:fldCharType="separate"/>
        </w:r>
        <w:r>
          <w:rPr>
            <w:noProof/>
            <w:webHidden/>
          </w:rPr>
          <w:t>12</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98" w:history="1">
        <w:r w:rsidRPr="0040759A">
          <w:rPr>
            <w:rStyle w:val="Hyperlink"/>
            <w:noProof/>
          </w:rPr>
          <w:t>6.2 Domain Adaptation for YouTube Language</w:t>
        </w:r>
        <w:r>
          <w:rPr>
            <w:noProof/>
            <w:webHidden/>
          </w:rPr>
          <w:tab/>
        </w:r>
        <w:r>
          <w:rPr>
            <w:noProof/>
            <w:webHidden/>
          </w:rPr>
          <w:fldChar w:fldCharType="begin"/>
        </w:r>
        <w:r>
          <w:rPr>
            <w:noProof/>
            <w:webHidden/>
          </w:rPr>
          <w:instrText xml:space="preserve"> PAGEREF _Toc243246198 \h </w:instrText>
        </w:r>
        <w:r>
          <w:rPr>
            <w:noProof/>
            <w:webHidden/>
          </w:rPr>
        </w:r>
        <w:r>
          <w:rPr>
            <w:noProof/>
            <w:webHidden/>
          </w:rPr>
          <w:fldChar w:fldCharType="separate"/>
        </w:r>
        <w:r>
          <w:rPr>
            <w:noProof/>
            <w:webHidden/>
          </w:rPr>
          <w:t>13</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199" w:history="1">
        <w:r w:rsidRPr="0040759A">
          <w:rPr>
            <w:rStyle w:val="Hyperlink"/>
            <w:noProof/>
          </w:rPr>
          <w:t>6.3 Results</w:t>
        </w:r>
        <w:r>
          <w:rPr>
            <w:noProof/>
            <w:webHidden/>
          </w:rPr>
          <w:tab/>
        </w:r>
        <w:r>
          <w:rPr>
            <w:noProof/>
            <w:webHidden/>
          </w:rPr>
          <w:fldChar w:fldCharType="begin"/>
        </w:r>
        <w:r>
          <w:rPr>
            <w:noProof/>
            <w:webHidden/>
          </w:rPr>
          <w:instrText xml:space="preserve"> PAGEREF _Toc243246199 \h </w:instrText>
        </w:r>
        <w:r>
          <w:rPr>
            <w:noProof/>
            <w:webHidden/>
          </w:rPr>
        </w:r>
        <w:r>
          <w:rPr>
            <w:noProof/>
            <w:webHidden/>
          </w:rPr>
          <w:fldChar w:fldCharType="separate"/>
        </w:r>
        <w:r>
          <w:rPr>
            <w:noProof/>
            <w:webHidden/>
          </w:rPr>
          <w:t>14</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200" w:history="1">
        <w:r w:rsidRPr="0040759A">
          <w:rPr>
            <w:rStyle w:val="Hyperlink"/>
            <w:noProof/>
          </w:rPr>
          <w:t>7. Keyword and Phrase Analysis</w:t>
        </w:r>
        <w:r>
          <w:rPr>
            <w:noProof/>
            <w:webHidden/>
          </w:rPr>
          <w:tab/>
        </w:r>
        <w:r>
          <w:rPr>
            <w:noProof/>
            <w:webHidden/>
          </w:rPr>
          <w:fldChar w:fldCharType="begin"/>
        </w:r>
        <w:r>
          <w:rPr>
            <w:noProof/>
            <w:webHidden/>
          </w:rPr>
          <w:instrText xml:space="preserve"> PAGEREF _Toc243246200 \h </w:instrText>
        </w:r>
        <w:r>
          <w:rPr>
            <w:noProof/>
            <w:webHidden/>
          </w:rPr>
        </w:r>
        <w:r>
          <w:rPr>
            <w:noProof/>
            <w:webHidden/>
          </w:rPr>
          <w:fldChar w:fldCharType="separate"/>
        </w:r>
        <w:r>
          <w:rPr>
            <w:noProof/>
            <w:webHidden/>
          </w:rPr>
          <w:t>15</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01" w:history="1">
        <w:r w:rsidRPr="0040759A">
          <w:rPr>
            <w:rStyle w:val="Hyperlink"/>
            <w:noProof/>
          </w:rPr>
          <w:t>7.1 Word Frequency</w:t>
        </w:r>
        <w:r>
          <w:rPr>
            <w:noProof/>
            <w:webHidden/>
          </w:rPr>
          <w:tab/>
        </w:r>
        <w:r>
          <w:rPr>
            <w:noProof/>
            <w:webHidden/>
          </w:rPr>
          <w:fldChar w:fldCharType="begin"/>
        </w:r>
        <w:r>
          <w:rPr>
            <w:noProof/>
            <w:webHidden/>
          </w:rPr>
          <w:instrText xml:space="preserve"> PAGEREF _Toc243246201 \h </w:instrText>
        </w:r>
        <w:r>
          <w:rPr>
            <w:noProof/>
            <w:webHidden/>
          </w:rPr>
        </w:r>
        <w:r>
          <w:rPr>
            <w:noProof/>
            <w:webHidden/>
          </w:rPr>
          <w:fldChar w:fldCharType="separate"/>
        </w:r>
        <w:r>
          <w:rPr>
            <w:noProof/>
            <w:webHidden/>
          </w:rPr>
          <w:t>15</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02" w:history="1">
        <w:r w:rsidRPr="0040759A">
          <w:rPr>
            <w:rStyle w:val="Hyperlink"/>
            <w:noProof/>
          </w:rPr>
          <w:t>7.2 N-gram Analysis</w:t>
        </w:r>
        <w:r>
          <w:rPr>
            <w:noProof/>
            <w:webHidden/>
          </w:rPr>
          <w:tab/>
        </w:r>
        <w:r>
          <w:rPr>
            <w:noProof/>
            <w:webHidden/>
          </w:rPr>
          <w:fldChar w:fldCharType="begin"/>
        </w:r>
        <w:r>
          <w:rPr>
            <w:noProof/>
            <w:webHidden/>
          </w:rPr>
          <w:instrText xml:space="preserve"> PAGEREF _Toc243246202 \h </w:instrText>
        </w:r>
        <w:r>
          <w:rPr>
            <w:noProof/>
            <w:webHidden/>
          </w:rPr>
        </w:r>
        <w:r>
          <w:rPr>
            <w:noProof/>
            <w:webHidden/>
          </w:rPr>
          <w:fldChar w:fldCharType="separate"/>
        </w:r>
        <w:r>
          <w:rPr>
            <w:noProof/>
            <w:webHidden/>
          </w:rPr>
          <w:t>16</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03" w:history="1">
        <w:r w:rsidRPr="0040759A">
          <w:rPr>
            <w:rStyle w:val="Hyperlink"/>
            <w:noProof/>
          </w:rPr>
          <w:t>7.3 TF-IDF Key Terms</w:t>
        </w:r>
        <w:r>
          <w:rPr>
            <w:noProof/>
            <w:webHidden/>
          </w:rPr>
          <w:tab/>
        </w:r>
        <w:r>
          <w:rPr>
            <w:noProof/>
            <w:webHidden/>
          </w:rPr>
          <w:fldChar w:fldCharType="begin"/>
        </w:r>
        <w:r>
          <w:rPr>
            <w:noProof/>
            <w:webHidden/>
          </w:rPr>
          <w:instrText xml:space="preserve"> PAGEREF _Toc243246203 \h </w:instrText>
        </w:r>
        <w:r>
          <w:rPr>
            <w:noProof/>
            <w:webHidden/>
          </w:rPr>
        </w:r>
        <w:r>
          <w:rPr>
            <w:noProof/>
            <w:webHidden/>
          </w:rPr>
          <w:fldChar w:fldCharType="separate"/>
        </w:r>
        <w:r>
          <w:rPr>
            <w:noProof/>
            <w:webHidden/>
          </w:rPr>
          <w:t>16</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04" w:history="1">
        <w:r w:rsidRPr="0040759A">
          <w:rPr>
            <w:rStyle w:val="Hyperlink"/>
            <w:noProof/>
          </w:rPr>
          <w:t>7.4 Words that Distinguish Positive from Negative Comments</w:t>
        </w:r>
        <w:r>
          <w:rPr>
            <w:noProof/>
            <w:webHidden/>
          </w:rPr>
          <w:tab/>
        </w:r>
        <w:r>
          <w:rPr>
            <w:noProof/>
            <w:webHidden/>
          </w:rPr>
          <w:fldChar w:fldCharType="begin"/>
        </w:r>
        <w:r>
          <w:rPr>
            <w:noProof/>
            <w:webHidden/>
          </w:rPr>
          <w:instrText xml:space="preserve"> PAGEREF _Toc243246204 \h </w:instrText>
        </w:r>
        <w:r>
          <w:rPr>
            <w:noProof/>
            <w:webHidden/>
          </w:rPr>
        </w:r>
        <w:r>
          <w:rPr>
            <w:noProof/>
            <w:webHidden/>
          </w:rPr>
          <w:fldChar w:fldCharType="separate"/>
        </w:r>
        <w:r>
          <w:rPr>
            <w:noProof/>
            <w:webHidden/>
          </w:rPr>
          <w:t>17</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205" w:history="1">
        <w:r w:rsidRPr="0040759A">
          <w:rPr>
            <w:rStyle w:val="Hyperlink"/>
            <w:noProof/>
          </w:rPr>
          <w:t>8. Topic Modelling</w:t>
        </w:r>
        <w:r>
          <w:rPr>
            <w:noProof/>
            <w:webHidden/>
          </w:rPr>
          <w:tab/>
        </w:r>
        <w:r>
          <w:rPr>
            <w:noProof/>
            <w:webHidden/>
          </w:rPr>
          <w:fldChar w:fldCharType="begin"/>
        </w:r>
        <w:r>
          <w:rPr>
            <w:noProof/>
            <w:webHidden/>
          </w:rPr>
          <w:instrText xml:space="preserve"> PAGEREF _Toc243246205 \h </w:instrText>
        </w:r>
        <w:r>
          <w:rPr>
            <w:noProof/>
            <w:webHidden/>
          </w:rPr>
        </w:r>
        <w:r>
          <w:rPr>
            <w:noProof/>
            <w:webHidden/>
          </w:rPr>
          <w:fldChar w:fldCharType="separate"/>
        </w:r>
        <w:r>
          <w:rPr>
            <w:noProof/>
            <w:webHidden/>
          </w:rPr>
          <w:t>18</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06" w:history="1">
        <w:r w:rsidRPr="0040759A">
          <w:rPr>
            <w:rStyle w:val="Hyperlink"/>
            <w:noProof/>
          </w:rPr>
          <w:t>8.1 Method</w:t>
        </w:r>
        <w:r>
          <w:rPr>
            <w:noProof/>
            <w:webHidden/>
          </w:rPr>
          <w:tab/>
        </w:r>
        <w:r>
          <w:rPr>
            <w:noProof/>
            <w:webHidden/>
          </w:rPr>
          <w:fldChar w:fldCharType="begin"/>
        </w:r>
        <w:r>
          <w:rPr>
            <w:noProof/>
            <w:webHidden/>
          </w:rPr>
          <w:instrText xml:space="preserve"> PAGEREF _Toc243246206 \h </w:instrText>
        </w:r>
        <w:r>
          <w:rPr>
            <w:noProof/>
            <w:webHidden/>
          </w:rPr>
        </w:r>
        <w:r>
          <w:rPr>
            <w:noProof/>
            <w:webHidden/>
          </w:rPr>
          <w:fldChar w:fldCharType="separate"/>
        </w:r>
        <w:r>
          <w:rPr>
            <w:noProof/>
            <w:webHidden/>
          </w:rPr>
          <w:t>18</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07" w:history="1">
        <w:r w:rsidRPr="0040759A">
          <w:rPr>
            <w:rStyle w:val="Hyperlink"/>
            <w:noProof/>
          </w:rPr>
          <w:t>8.2 Selecting the Number of Topics</w:t>
        </w:r>
        <w:r>
          <w:rPr>
            <w:noProof/>
            <w:webHidden/>
          </w:rPr>
          <w:tab/>
        </w:r>
        <w:r>
          <w:rPr>
            <w:noProof/>
            <w:webHidden/>
          </w:rPr>
          <w:fldChar w:fldCharType="begin"/>
        </w:r>
        <w:r>
          <w:rPr>
            <w:noProof/>
            <w:webHidden/>
          </w:rPr>
          <w:instrText xml:space="preserve"> PAGEREF _Toc243246207 \h </w:instrText>
        </w:r>
        <w:r>
          <w:rPr>
            <w:noProof/>
            <w:webHidden/>
          </w:rPr>
        </w:r>
        <w:r>
          <w:rPr>
            <w:noProof/>
            <w:webHidden/>
          </w:rPr>
          <w:fldChar w:fldCharType="separate"/>
        </w:r>
        <w:r>
          <w:rPr>
            <w:noProof/>
            <w:webHidden/>
          </w:rPr>
          <w:t>18</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08" w:history="1">
        <w:r w:rsidRPr="0040759A">
          <w:rPr>
            <w:rStyle w:val="Hyperlink"/>
            <w:noProof/>
          </w:rPr>
          <w:t>8.3 Discovered Topics</w:t>
        </w:r>
        <w:r>
          <w:rPr>
            <w:noProof/>
            <w:webHidden/>
          </w:rPr>
          <w:tab/>
        </w:r>
        <w:r>
          <w:rPr>
            <w:noProof/>
            <w:webHidden/>
          </w:rPr>
          <w:fldChar w:fldCharType="begin"/>
        </w:r>
        <w:r>
          <w:rPr>
            <w:noProof/>
            <w:webHidden/>
          </w:rPr>
          <w:instrText xml:space="preserve"> PAGEREF _Toc243246208 \h </w:instrText>
        </w:r>
        <w:r>
          <w:rPr>
            <w:noProof/>
            <w:webHidden/>
          </w:rPr>
        </w:r>
        <w:r>
          <w:rPr>
            <w:noProof/>
            <w:webHidden/>
          </w:rPr>
          <w:fldChar w:fldCharType="separate"/>
        </w:r>
        <w:r>
          <w:rPr>
            <w:noProof/>
            <w:webHidden/>
          </w:rPr>
          <w:t>19</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209" w:history="1">
        <w:r w:rsidRPr="0040759A">
          <w:rPr>
            <w:rStyle w:val="Hyperlink"/>
            <w:noProof/>
          </w:rPr>
          <w:t>9. Comment Categorisation</w:t>
        </w:r>
        <w:r>
          <w:rPr>
            <w:noProof/>
            <w:webHidden/>
          </w:rPr>
          <w:tab/>
        </w:r>
        <w:r>
          <w:rPr>
            <w:noProof/>
            <w:webHidden/>
          </w:rPr>
          <w:fldChar w:fldCharType="begin"/>
        </w:r>
        <w:r>
          <w:rPr>
            <w:noProof/>
            <w:webHidden/>
          </w:rPr>
          <w:instrText xml:space="preserve"> PAGEREF _Toc243246209 \h </w:instrText>
        </w:r>
        <w:r>
          <w:rPr>
            <w:noProof/>
            <w:webHidden/>
          </w:rPr>
        </w:r>
        <w:r>
          <w:rPr>
            <w:noProof/>
            <w:webHidden/>
          </w:rPr>
          <w:fldChar w:fldCharType="separate"/>
        </w:r>
        <w:r>
          <w:rPr>
            <w:noProof/>
            <w:webHidden/>
          </w:rPr>
          <w:t>20</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10" w:history="1">
        <w:r w:rsidRPr="0040759A">
          <w:rPr>
            <w:rStyle w:val="Hyperlink"/>
            <w:noProof/>
          </w:rPr>
          <w:t>9.1 Rule-based Classification</w:t>
        </w:r>
        <w:r>
          <w:rPr>
            <w:noProof/>
            <w:webHidden/>
          </w:rPr>
          <w:tab/>
        </w:r>
        <w:r>
          <w:rPr>
            <w:noProof/>
            <w:webHidden/>
          </w:rPr>
          <w:fldChar w:fldCharType="begin"/>
        </w:r>
        <w:r>
          <w:rPr>
            <w:noProof/>
            <w:webHidden/>
          </w:rPr>
          <w:instrText xml:space="preserve"> PAGEREF _Toc243246210 \h </w:instrText>
        </w:r>
        <w:r>
          <w:rPr>
            <w:noProof/>
            <w:webHidden/>
          </w:rPr>
        </w:r>
        <w:r>
          <w:rPr>
            <w:noProof/>
            <w:webHidden/>
          </w:rPr>
          <w:fldChar w:fldCharType="separate"/>
        </w:r>
        <w:r>
          <w:rPr>
            <w:noProof/>
            <w:webHidden/>
          </w:rPr>
          <w:t>20</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11" w:history="1">
        <w:r w:rsidRPr="0040759A">
          <w:rPr>
            <w:rStyle w:val="Hyperlink"/>
            <w:noProof/>
          </w:rPr>
          <w:t>9.2 Results</w:t>
        </w:r>
        <w:r>
          <w:rPr>
            <w:noProof/>
            <w:webHidden/>
          </w:rPr>
          <w:tab/>
        </w:r>
        <w:r>
          <w:rPr>
            <w:noProof/>
            <w:webHidden/>
          </w:rPr>
          <w:fldChar w:fldCharType="begin"/>
        </w:r>
        <w:r>
          <w:rPr>
            <w:noProof/>
            <w:webHidden/>
          </w:rPr>
          <w:instrText xml:space="preserve"> PAGEREF _Toc243246211 \h </w:instrText>
        </w:r>
        <w:r>
          <w:rPr>
            <w:noProof/>
            <w:webHidden/>
          </w:rPr>
        </w:r>
        <w:r>
          <w:rPr>
            <w:noProof/>
            <w:webHidden/>
          </w:rPr>
          <w:fldChar w:fldCharType="separate"/>
        </w:r>
        <w:r>
          <w:rPr>
            <w:noProof/>
            <w:webHidden/>
          </w:rPr>
          <w:t>21</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212" w:history="1">
        <w:r w:rsidRPr="0040759A">
          <w:rPr>
            <w:rStyle w:val="Hyperlink"/>
            <w:noProof/>
          </w:rPr>
          <w:t>10. Engagement and Timeline Analysis</w:t>
        </w:r>
        <w:r>
          <w:rPr>
            <w:noProof/>
            <w:webHidden/>
          </w:rPr>
          <w:tab/>
        </w:r>
        <w:r>
          <w:rPr>
            <w:noProof/>
            <w:webHidden/>
          </w:rPr>
          <w:fldChar w:fldCharType="begin"/>
        </w:r>
        <w:r>
          <w:rPr>
            <w:noProof/>
            <w:webHidden/>
          </w:rPr>
          <w:instrText xml:space="preserve"> PAGEREF _Toc243246212 \h </w:instrText>
        </w:r>
        <w:r>
          <w:rPr>
            <w:noProof/>
            <w:webHidden/>
          </w:rPr>
        </w:r>
        <w:r>
          <w:rPr>
            <w:noProof/>
            <w:webHidden/>
          </w:rPr>
          <w:fldChar w:fldCharType="separate"/>
        </w:r>
        <w:r>
          <w:rPr>
            <w:noProof/>
            <w:webHidden/>
          </w:rPr>
          <w:t>21</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13" w:history="1">
        <w:r w:rsidRPr="0040759A">
          <w:rPr>
            <w:rStyle w:val="Hyperlink"/>
            <w:noProof/>
          </w:rPr>
          <w:t>10.1 Distribution of Likes</w:t>
        </w:r>
        <w:r>
          <w:rPr>
            <w:noProof/>
            <w:webHidden/>
          </w:rPr>
          <w:tab/>
        </w:r>
        <w:r>
          <w:rPr>
            <w:noProof/>
            <w:webHidden/>
          </w:rPr>
          <w:fldChar w:fldCharType="begin"/>
        </w:r>
        <w:r>
          <w:rPr>
            <w:noProof/>
            <w:webHidden/>
          </w:rPr>
          <w:instrText xml:space="preserve"> PAGEREF _Toc243246213 \h </w:instrText>
        </w:r>
        <w:r>
          <w:rPr>
            <w:noProof/>
            <w:webHidden/>
          </w:rPr>
        </w:r>
        <w:r>
          <w:rPr>
            <w:noProof/>
            <w:webHidden/>
          </w:rPr>
          <w:fldChar w:fldCharType="separate"/>
        </w:r>
        <w:r>
          <w:rPr>
            <w:noProof/>
            <w:webHidden/>
          </w:rPr>
          <w:t>21</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14" w:history="1">
        <w:r w:rsidRPr="0040759A">
          <w:rPr>
            <w:rStyle w:val="Hyperlink"/>
            <w:noProof/>
          </w:rPr>
          <w:t>10.2 Does Positive Sentiment Attract More Likes?</w:t>
        </w:r>
        <w:r>
          <w:rPr>
            <w:noProof/>
            <w:webHidden/>
          </w:rPr>
          <w:tab/>
        </w:r>
        <w:r>
          <w:rPr>
            <w:noProof/>
            <w:webHidden/>
          </w:rPr>
          <w:fldChar w:fldCharType="begin"/>
        </w:r>
        <w:r>
          <w:rPr>
            <w:noProof/>
            <w:webHidden/>
          </w:rPr>
          <w:instrText xml:space="preserve"> PAGEREF _Toc243246214 \h </w:instrText>
        </w:r>
        <w:r>
          <w:rPr>
            <w:noProof/>
            <w:webHidden/>
          </w:rPr>
        </w:r>
        <w:r>
          <w:rPr>
            <w:noProof/>
            <w:webHidden/>
          </w:rPr>
          <w:fldChar w:fldCharType="separate"/>
        </w:r>
        <w:r>
          <w:rPr>
            <w:noProof/>
            <w:webHidden/>
          </w:rPr>
          <w:t>22</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15" w:history="1">
        <w:r w:rsidRPr="0040759A">
          <w:rPr>
            <w:rStyle w:val="Hyperlink"/>
            <w:noProof/>
          </w:rPr>
          <w:t>10.3 Comment Length</w:t>
        </w:r>
        <w:r>
          <w:rPr>
            <w:noProof/>
            <w:webHidden/>
          </w:rPr>
          <w:tab/>
        </w:r>
        <w:r>
          <w:rPr>
            <w:noProof/>
            <w:webHidden/>
          </w:rPr>
          <w:fldChar w:fldCharType="begin"/>
        </w:r>
        <w:r>
          <w:rPr>
            <w:noProof/>
            <w:webHidden/>
          </w:rPr>
          <w:instrText xml:space="preserve"> PAGEREF _Toc243246215 \h </w:instrText>
        </w:r>
        <w:r>
          <w:rPr>
            <w:noProof/>
            <w:webHidden/>
          </w:rPr>
        </w:r>
        <w:r>
          <w:rPr>
            <w:noProof/>
            <w:webHidden/>
          </w:rPr>
          <w:fldChar w:fldCharType="separate"/>
        </w:r>
        <w:r>
          <w:rPr>
            <w:noProof/>
            <w:webHidden/>
          </w:rPr>
          <w:t>23</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16" w:history="1">
        <w:r w:rsidRPr="0040759A">
          <w:rPr>
            <w:rStyle w:val="Hyperlink"/>
            <w:noProof/>
          </w:rPr>
          <w:t>10.4 Video Timeline Analysis</w:t>
        </w:r>
        <w:r>
          <w:rPr>
            <w:noProof/>
            <w:webHidden/>
          </w:rPr>
          <w:tab/>
        </w:r>
        <w:r>
          <w:rPr>
            <w:noProof/>
            <w:webHidden/>
          </w:rPr>
          <w:fldChar w:fldCharType="begin"/>
        </w:r>
        <w:r>
          <w:rPr>
            <w:noProof/>
            <w:webHidden/>
          </w:rPr>
          <w:instrText xml:space="preserve"> PAGEREF _Toc243246216 \h </w:instrText>
        </w:r>
        <w:r>
          <w:rPr>
            <w:noProof/>
            <w:webHidden/>
          </w:rPr>
        </w:r>
        <w:r>
          <w:rPr>
            <w:noProof/>
            <w:webHidden/>
          </w:rPr>
          <w:fldChar w:fldCharType="separate"/>
        </w:r>
        <w:r>
          <w:rPr>
            <w:noProof/>
            <w:webHidden/>
          </w:rPr>
          <w:t>23</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217" w:history="1">
        <w:r w:rsidRPr="0040759A">
          <w:rPr>
            <w:rStyle w:val="Hyperlink"/>
            <w:noProof/>
          </w:rPr>
          <w:t>11. Key Findings: Audience Response</w:t>
        </w:r>
        <w:r>
          <w:rPr>
            <w:noProof/>
            <w:webHidden/>
          </w:rPr>
          <w:tab/>
        </w:r>
        <w:r>
          <w:rPr>
            <w:noProof/>
            <w:webHidden/>
          </w:rPr>
          <w:fldChar w:fldCharType="begin"/>
        </w:r>
        <w:r>
          <w:rPr>
            <w:noProof/>
            <w:webHidden/>
          </w:rPr>
          <w:instrText xml:space="preserve"> PAGEREF _Toc243246217 \h </w:instrText>
        </w:r>
        <w:r>
          <w:rPr>
            <w:noProof/>
            <w:webHidden/>
          </w:rPr>
        </w:r>
        <w:r>
          <w:rPr>
            <w:noProof/>
            <w:webHidden/>
          </w:rPr>
          <w:fldChar w:fldCharType="separate"/>
        </w:r>
        <w:r>
          <w:rPr>
            <w:noProof/>
            <w:webHidden/>
          </w:rPr>
          <w:t>24</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18" w:history="1">
        <w:r w:rsidRPr="0040759A">
          <w:rPr>
            <w:rStyle w:val="Hyperlink"/>
            <w:noProof/>
          </w:rPr>
          <w:t>11.1 Overall Response</w:t>
        </w:r>
        <w:r>
          <w:rPr>
            <w:noProof/>
            <w:webHidden/>
          </w:rPr>
          <w:tab/>
        </w:r>
        <w:r>
          <w:rPr>
            <w:noProof/>
            <w:webHidden/>
          </w:rPr>
          <w:fldChar w:fldCharType="begin"/>
        </w:r>
        <w:r>
          <w:rPr>
            <w:noProof/>
            <w:webHidden/>
          </w:rPr>
          <w:instrText xml:space="preserve"> PAGEREF _Toc243246218 \h </w:instrText>
        </w:r>
        <w:r>
          <w:rPr>
            <w:noProof/>
            <w:webHidden/>
          </w:rPr>
        </w:r>
        <w:r>
          <w:rPr>
            <w:noProof/>
            <w:webHidden/>
          </w:rPr>
          <w:fldChar w:fldCharType="separate"/>
        </w:r>
        <w:r>
          <w:rPr>
            <w:noProof/>
            <w:webHidden/>
          </w:rPr>
          <w:t>24</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19" w:history="1">
        <w:r w:rsidRPr="0040759A">
          <w:rPr>
            <w:rStyle w:val="Hyperlink"/>
            <w:noProof/>
          </w:rPr>
          <w:t>11.2 What the Audience Liked</w:t>
        </w:r>
        <w:r>
          <w:rPr>
            <w:noProof/>
            <w:webHidden/>
          </w:rPr>
          <w:tab/>
        </w:r>
        <w:r>
          <w:rPr>
            <w:noProof/>
            <w:webHidden/>
          </w:rPr>
          <w:fldChar w:fldCharType="begin"/>
        </w:r>
        <w:r>
          <w:rPr>
            <w:noProof/>
            <w:webHidden/>
          </w:rPr>
          <w:instrText xml:space="preserve"> PAGEREF _Toc243246219 \h </w:instrText>
        </w:r>
        <w:r>
          <w:rPr>
            <w:noProof/>
            <w:webHidden/>
          </w:rPr>
        </w:r>
        <w:r>
          <w:rPr>
            <w:noProof/>
            <w:webHidden/>
          </w:rPr>
          <w:fldChar w:fldCharType="separate"/>
        </w:r>
        <w:r>
          <w:rPr>
            <w:noProof/>
            <w:webHidden/>
          </w:rPr>
          <w:t>24</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20" w:history="1">
        <w:r w:rsidRPr="0040759A">
          <w:rPr>
            <w:rStyle w:val="Hyperlink"/>
            <w:noProof/>
          </w:rPr>
          <w:t>11.3 Concerns and Criticism</w:t>
        </w:r>
        <w:r>
          <w:rPr>
            <w:noProof/>
            <w:webHidden/>
          </w:rPr>
          <w:tab/>
        </w:r>
        <w:r>
          <w:rPr>
            <w:noProof/>
            <w:webHidden/>
          </w:rPr>
          <w:fldChar w:fldCharType="begin"/>
        </w:r>
        <w:r>
          <w:rPr>
            <w:noProof/>
            <w:webHidden/>
          </w:rPr>
          <w:instrText xml:space="preserve"> PAGEREF _Toc243246220 \h </w:instrText>
        </w:r>
        <w:r>
          <w:rPr>
            <w:noProof/>
            <w:webHidden/>
          </w:rPr>
        </w:r>
        <w:r>
          <w:rPr>
            <w:noProof/>
            <w:webHidden/>
          </w:rPr>
          <w:fldChar w:fldCharType="separate"/>
        </w:r>
        <w:r>
          <w:rPr>
            <w:noProof/>
            <w:webHidden/>
          </w:rPr>
          <w:t>25</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21" w:history="1">
        <w:r w:rsidRPr="0040759A">
          <w:rPr>
            <w:rStyle w:val="Hyperlink"/>
            <w:noProof/>
          </w:rPr>
          <w:t>11.4 Requests and Questions</w:t>
        </w:r>
        <w:r>
          <w:rPr>
            <w:noProof/>
            <w:webHidden/>
          </w:rPr>
          <w:tab/>
        </w:r>
        <w:r>
          <w:rPr>
            <w:noProof/>
            <w:webHidden/>
          </w:rPr>
          <w:fldChar w:fldCharType="begin"/>
        </w:r>
        <w:r>
          <w:rPr>
            <w:noProof/>
            <w:webHidden/>
          </w:rPr>
          <w:instrText xml:space="preserve"> PAGEREF _Toc243246221 \h </w:instrText>
        </w:r>
        <w:r>
          <w:rPr>
            <w:noProof/>
            <w:webHidden/>
          </w:rPr>
        </w:r>
        <w:r>
          <w:rPr>
            <w:noProof/>
            <w:webHidden/>
          </w:rPr>
          <w:fldChar w:fldCharType="separate"/>
        </w:r>
        <w:r>
          <w:rPr>
            <w:noProof/>
            <w:webHidden/>
          </w:rPr>
          <w:t>25</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222" w:history="1">
        <w:r w:rsidRPr="0040759A">
          <w:rPr>
            <w:rStyle w:val="Hyperlink"/>
            <w:noProof/>
          </w:rPr>
          <w:t>12. Recommendations</w:t>
        </w:r>
        <w:r>
          <w:rPr>
            <w:noProof/>
            <w:webHidden/>
          </w:rPr>
          <w:tab/>
        </w:r>
        <w:r>
          <w:rPr>
            <w:noProof/>
            <w:webHidden/>
          </w:rPr>
          <w:fldChar w:fldCharType="begin"/>
        </w:r>
        <w:r>
          <w:rPr>
            <w:noProof/>
            <w:webHidden/>
          </w:rPr>
          <w:instrText xml:space="preserve"> PAGEREF _Toc243246222 \h </w:instrText>
        </w:r>
        <w:r>
          <w:rPr>
            <w:noProof/>
            <w:webHidden/>
          </w:rPr>
        </w:r>
        <w:r>
          <w:rPr>
            <w:noProof/>
            <w:webHidden/>
          </w:rPr>
          <w:fldChar w:fldCharType="separate"/>
        </w:r>
        <w:r>
          <w:rPr>
            <w:noProof/>
            <w:webHidden/>
          </w:rPr>
          <w:t>25</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23" w:history="1">
        <w:r w:rsidRPr="0040759A">
          <w:rPr>
            <w:rStyle w:val="Hyperlink"/>
            <w:noProof/>
          </w:rPr>
          <w:t>12.1 Future Video Ideas</w:t>
        </w:r>
        <w:r>
          <w:rPr>
            <w:noProof/>
            <w:webHidden/>
          </w:rPr>
          <w:tab/>
        </w:r>
        <w:r>
          <w:rPr>
            <w:noProof/>
            <w:webHidden/>
          </w:rPr>
          <w:fldChar w:fldCharType="begin"/>
        </w:r>
        <w:r>
          <w:rPr>
            <w:noProof/>
            <w:webHidden/>
          </w:rPr>
          <w:instrText xml:space="preserve"> PAGEREF _Toc243246223 \h </w:instrText>
        </w:r>
        <w:r>
          <w:rPr>
            <w:noProof/>
            <w:webHidden/>
          </w:rPr>
        </w:r>
        <w:r>
          <w:rPr>
            <w:noProof/>
            <w:webHidden/>
          </w:rPr>
          <w:fldChar w:fldCharType="separate"/>
        </w:r>
        <w:r>
          <w:rPr>
            <w:noProof/>
            <w:webHidden/>
          </w:rPr>
          <w:t>25</w:t>
        </w:r>
        <w:r>
          <w:rPr>
            <w:noProof/>
            <w:webHidden/>
          </w:rPr>
          <w:fldChar w:fldCharType="end"/>
        </w:r>
      </w:hyperlink>
    </w:p>
    <w:p w:rsidR="00093F9E" w:rsidRDefault="00093F9E">
      <w:pPr>
        <w:pStyle w:val="TOC2"/>
        <w:tabs>
          <w:tab w:val="right" w:leader="dot" w:pos="9062"/>
        </w:tabs>
        <w:rPr>
          <w:rFonts w:asciiTheme="minorHAnsi" w:eastAsiaTheme="minorEastAsia" w:hAnsiTheme="minorHAnsi"/>
          <w:noProof/>
        </w:rPr>
      </w:pPr>
      <w:hyperlink w:anchor="_Toc243246224" w:history="1">
        <w:r w:rsidRPr="0040759A">
          <w:rPr>
            <w:rStyle w:val="Hyperlink"/>
            <w:noProof/>
          </w:rPr>
          <w:t>12.2 How to Maintain a Good Audience Response</w:t>
        </w:r>
        <w:r>
          <w:rPr>
            <w:noProof/>
            <w:webHidden/>
          </w:rPr>
          <w:tab/>
        </w:r>
        <w:r>
          <w:rPr>
            <w:noProof/>
            <w:webHidden/>
          </w:rPr>
          <w:fldChar w:fldCharType="begin"/>
        </w:r>
        <w:r>
          <w:rPr>
            <w:noProof/>
            <w:webHidden/>
          </w:rPr>
          <w:instrText xml:space="preserve"> PAGEREF _Toc243246224 \h </w:instrText>
        </w:r>
        <w:r>
          <w:rPr>
            <w:noProof/>
            <w:webHidden/>
          </w:rPr>
        </w:r>
        <w:r>
          <w:rPr>
            <w:noProof/>
            <w:webHidden/>
          </w:rPr>
          <w:fldChar w:fldCharType="separate"/>
        </w:r>
        <w:r>
          <w:rPr>
            <w:noProof/>
            <w:webHidden/>
          </w:rPr>
          <w:t>26</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225" w:history="1">
        <w:r w:rsidRPr="0040759A">
          <w:rPr>
            <w:rStyle w:val="Hyperlink"/>
            <w:noProof/>
          </w:rPr>
          <w:t>13. Output Files</w:t>
        </w:r>
        <w:r>
          <w:rPr>
            <w:noProof/>
            <w:webHidden/>
          </w:rPr>
          <w:tab/>
        </w:r>
        <w:r>
          <w:rPr>
            <w:noProof/>
            <w:webHidden/>
          </w:rPr>
          <w:fldChar w:fldCharType="begin"/>
        </w:r>
        <w:r>
          <w:rPr>
            <w:noProof/>
            <w:webHidden/>
          </w:rPr>
          <w:instrText xml:space="preserve"> PAGEREF _Toc243246225 \h </w:instrText>
        </w:r>
        <w:r>
          <w:rPr>
            <w:noProof/>
            <w:webHidden/>
          </w:rPr>
        </w:r>
        <w:r>
          <w:rPr>
            <w:noProof/>
            <w:webHidden/>
          </w:rPr>
          <w:fldChar w:fldCharType="separate"/>
        </w:r>
        <w:r>
          <w:rPr>
            <w:noProof/>
            <w:webHidden/>
          </w:rPr>
          <w:t>26</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226" w:history="1">
        <w:r w:rsidRPr="0040759A">
          <w:rPr>
            <w:rStyle w:val="Hyperlink"/>
            <w:noProof/>
          </w:rPr>
          <w:t>14. Limitations</w:t>
        </w:r>
        <w:r>
          <w:rPr>
            <w:noProof/>
            <w:webHidden/>
          </w:rPr>
          <w:tab/>
        </w:r>
        <w:r>
          <w:rPr>
            <w:noProof/>
            <w:webHidden/>
          </w:rPr>
          <w:fldChar w:fldCharType="begin"/>
        </w:r>
        <w:r>
          <w:rPr>
            <w:noProof/>
            <w:webHidden/>
          </w:rPr>
          <w:instrText xml:space="preserve"> PAGEREF _Toc243246226 \h </w:instrText>
        </w:r>
        <w:r>
          <w:rPr>
            <w:noProof/>
            <w:webHidden/>
          </w:rPr>
        </w:r>
        <w:r>
          <w:rPr>
            <w:noProof/>
            <w:webHidden/>
          </w:rPr>
          <w:fldChar w:fldCharType="separate"/>
        </w:r>
        <w:r>
          <w:rPr>
            <w:noProof/>
            <w:webHidden/>
          </w:rPr>
          <w:t>27</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227" w:history="1">
        <w:r w:rsidRPr="0040759A">
          <w:rPr>
            <w:rStyle w:val="Hyperlink"/>
            <w:noProof/>
          </w:rPr>
          <w:t>15. Conclusion and Future Work</w:t>
        </w:r>
        <w:r>
          <w:rPr>
            <w:noProof/>
            <w:webHidden/>
          </w:rPr>
          <w:tab/>
        </w:r>
        <w:r>
          <w:rPr>
            <w:noProof/>
            <w:webHidden/>
          </w:rPr>
          <w:fldChar w:fldCharType="begin"/>
        </w:r>
        <w:r>
          <w:rPr>
            <w:noProof/>
            <w:webHidden/>
          </w:rPr>
          <w:instrText xml:space="preserve"> PAGEREF _Toc243246227 \h </w:instrText>
        </w:r>
        <w:r>
          <w:rPr>
            <w:noProof/>
            <w:webHidden/>
          </w:rPr>
        </w:r>
        <w:r>
          <w:rPr>
            <w:noProof/>
            <w:webHidden/>
          </w:rPr>
          <w:fldChar w:fldCharType="separate"/>
        </w:r>
        <w:r>
          <w:rPr>
            <w:noProof/>
            <w:webHidden/>
          </w:rPr>
          <w:t>28</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228" w:history="1">
        <w:r w:rsidRPr="0040759A">
          <w:rPr>
            <w:rStyle w:val="Hyperlink"/>
            <w:noProof/>
          </w:rPr>
          <w:t>References</w:t>
        </w:r>
        <w:r>
          <w:rPr>
            <w:noProof/>
            <w:webHidden/>
          </w:rPr>
          <w:tab/>
        </w:r>
        <w:r>
          <w:rPr>
            <w:noProof/>
            <w:webHidden/>
          </w:rPr>
          <w:fldChar w:fldCharType="begin"/>
        </w:r>
        <w:r>
          <w:rPr>
            <w:noProof/>
            <w:webHidden/>
          </w:rPr>
          <w:instrText xml:space="preserve"> PAGEREF _Toc243246228 \h </w:instrText>
        </w:r>
        <w:r>
          <w:rPr>
            <w:noProof/>
            <w:webHidden/>
          </w:rPr>
        </w:r>
        <w:r>
          <w:rPr>
            <w:noProof/>
            <w:webHidden/>
          </w:rPr>
          <w:fldChar w:fldCharType="separate"/>
        </w:r>
        <w:r>
          <w:rPr>
            <w:noProof/>
            <w:webHidden/>
          </w:rPr>
          <w:t>29</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229" w:history="1">
        <w:r w:rsidRPr="0040759A">
          <w:rPr>
            <w:rStyle w:val="Hyperlink"/>
            <w:noProof/>
          </w:rPr>
          <w:t>Appendix A: How to Run the Program</w:t>
        </w:r>
        <w:r>
          <w:rPr>
            <w:noProof/>
            <w:webHidden/>
          </w:rPr>
          <w:tab/>
        </w:r>
        <w:r>
          <w:rPr>
            <w:noProof/>
            <w:webHidden/>
          </w:rPr>
          <w:fldChar w:fldCharType="begin"/>
        </w:r>
        <w:r>
          <w:rPr>
            <w:noProof/>
            <w:webHidden/>
          </w:rPr>
          <w:instrText xml:space="preserve"> PAGEREF _Toc243246229 \h </w:instrText>
        </w:r>
        <w:r>
          <w:rPr>
            <w:noProof/>
            <w:webHidden/>
          </w:rPr>
        </w:r>
        <w:r>
          <w:rPr>
            <w:noProof/>
            <w:webHidden/>
          </w:rPr>
          <w:fldChar w:fldCharType="separate"/>
        </w:r>
        <w:r>
          <w:rPr>
            <w:noProof/>
            <w:webHidden/>
          </w:rPr>
          <w:t>29</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230" w:history="1">
        <w:r w:rsidRPr="0040759A">
          <w:rPr>
            <w:rStyle w:val="Hyperlink"/>
            <w:noProof/>
          </w:rPr>
          <w:t>Appendix B: Program Structure</w:t>
        </w:r>
        <w:r>
          <w:rPr>
            <w:noProof/>
            <w:webHidden/>
          </w:rPr>
          <w:tab/>
        </w:r>
        <w:r>
          <w:rPr>
            <w:noProof/>
            <w:webHidden/>
          </w:rPr>
          <w:fldChar w:fldCharType="begin"/>
        </w:r>
        <w:r>
          <w:rPr>
            <w:noProof/>
            <w:webHidden/>
          </w:rPr>
          <w:instrText xml:space="preserve"> PAGEREF _Toc243246230 \h </w:instrText>
        </w:r>
        <w:r>
          <w:rPr>
            <w:noProof/>
            <w:webHidden/>
          </w:rPr>
        </w:r>
        <w:r>
          <w:rPr>
            <w:noProof/>
            <w:webHidden/>
          </w:rPr>
          <w:fldChar w:fldCharType="separate"/>
        </w:r>
        <w:r>
          <w:rPr>
            <w:noProof/>
            <w:webHidden/>
          </w:rPr>
          <w:t>30</w:t>
        </w:r>
        <w:r>
          <w:rPr>
            <w:noProof/>
            <w:webHidden/>
          </w:rPr>
          <w:fldChar w:fldCharType="end"/>
        </w:r>
      </w:hyperlink>
    </w:p>
    <w:p w:rsidR="00093F9E" w:rsidRDefault="00093F9E">
      <w:pPr>
        <w:pStyle w:val="TOC1"/>
        <w:tabs>
          <w:tab w:val="right" w:leader="dot" w:pos="9062"/>
        </w:tabs>
        <w:rPr>
          <w:rFonts w:asciiTheme="minorHAnsi" w:eastAsiaTheme="minorEastAsia" w:hAnsiTheme="minorHAnsi"/>
          <w:noProof/>
        </w:rPr>
      </w:pPr>
      <w:hyperlink w:anchor="_Toc243246231" w:history="1">
        <w:r w:rsidRPr="0040759A">
          <w:rPr>
            <w:rStyle w:val="Hyperlink"/>
            <w:noProof/>
          </w:rPr>
          <w:t>Appendix C: Top 30 Keywords</w:t>
        </w:r>
        <w:r>
          <w:rPr>
            <w:noProof/>
            <w:webHidden/>
          </w:rPr>
          <w:tab/>
        </w:r>
        <w:r>
          <w:rPr>
            <w:noProof/>
            <w:webHidden/>
          </w:rPr>
          <w:fldChar w:fldCharType="begin"/>
        </w:r>
        <w:r>
          <w:rPr>
            <w:noProof/>
            <w:webHidden/>
          </w:rPr>
          <w:instrText xml:space="preserve"> PAGEREF _Toc243246231 \h </w:instrText>
        </w:r>
        <w:r>
          <w:rPr>
            <w:noProof/>
            <w:webHidden/>
          </w:rPr>
        </w:r>
        <w:r>
          <w:rPr>
            <w:noProof/>
            <w:webHidden/>
          </w:rPr>
          <w:fldChar w:fldCharType="separate"/>
        </w:r>
        <w:r>
          <w:rPr>
            <w:noProof/>
            <w:webHidden/>
          </w:rPr>
          <w:t>30</w:t>
        </w:r>
        <w:r>
          <w:rPr>
            <w:noProof/>
            <w:webHidden/>
          </w:rPr>
          <w:fldChar w:fldCharType="end"/>
        </w:r>
      </w:hyperlink>
    </w:p>
    <w:p w:rsidR="001B7177" w:rsidRDefault="00093F9E">
      <w:r>
        <w:fldChar w:fldCharType="end"/>
      </w:r>
    </w:p>
    <w:p w:rsidR="001B7177" w:rsidRDefault="00093F9E">
      <w:r>
        <w:br w:type="page"/>
      </w:r>
    </w:p>
    <w:p w:rsidR="001B7177" w:rsidRDefault="00093F9E">
      <w:pPr>
        <w:pStyle w:val="Heading1"/>
      </w:pPr>
      <w:bookmarkStart w:id="1" w:name="_Toc243246169"/>
      <w:r>
        <w:lastRenderedPageBreak/>
        <w:t>Abstract</w:t>
      </w:r>
      <w:bookmarkEnd w:id="1"/>
    </w:p>
    <w:p w:rsidR="001B7177" w:rsidRDefault="00093F9E">
      <w:pPr>
        <w:jc w:val="both"/>
      </w:pPr>
      <w:r>
        <w:t>Comment sections are one of the richest sources of direct audience feedback available to online video creators, yet popular videos attract far m</w:t>
      </w:r>
      <w:r>
        <w:t>ore comments than a creator can read and interpret manually. This report documents the design, implementation and results of a Python-based analysis system that takes a single YouTube video, retrieves its first 200 top-level comments through the official Y</w:t>
      </w:r>
      <w:r>
        <w:t>ouTube Data API v3, and converts the unstructured text into a structured audience-response report delivered as CSV files. The system combines several established Natural Language Processing (NLP) techniques: text normalisation and lemmatisation, lexicon-ba</w:t>
      </w:r>
      <w:r>
        <w:t>sed sentiment analysis using VADER (Valence Aware Dictionary and sEntiment Reasoner), word-frequency and n-gram analysis, Term Frequency–Inverse Document Frequency (TF-IDF) weighting, Latent Dirichlet Allocation (LDA) topic modelling with the number of top</w:t>
      </w:r>
      <w:r>
        <w:t>ics chosen automatically by UMass coherence, rule-based comment categorisation and a timestamp-based analysis of which parts of the video viewers reacted to.</w:t>
      </w:r>
    </w:p>
    <w:p w:rsidR="001B7177" w:rsidRDefault="00093F9E">
      <w:pPr>
        <w:jc w:val="both"/>
      </w:pPr>
      <w:r>
        <w:t xml:space="preserve">The system was applied to the video </w:t>
      </w:r>
      <w:r>
        <w:rPr>
          <w:i/>
        </w:rPr>
        <w:t>“I tested the most Futuristic Tech - it scared me.”</w:t>
      </w:r>
      <w:r>
        <w:t xml:space="preserve"> published </w:t>
      </w:r>
      <w:r>
        <w:t xml:space="preserve">by the technology channel Mrwhosetheboss (15,465,044 views and 4,788 comments at the time of analysis). The audience response was found to be </w:t>
      </w:r>
      <w:r>
        <w:rPr>
          <w:b/>
        </w:rPr>
        <w:t>positive overall</w:t>
      </w:r>
      <w:r>
        <w:t>: 120 comments (60.0%) were positive, 47 (23.5%) neutral and 33 (16.5%) negative, with a mean VADE</w:t>
      </w:r>
      <w:r>
        <w:t>R compound score of +0.279. Four discussion themes were identified: camera quality compared with the iPhone, electronic instruments and general futuristic technology, assistive and personal-care devices, and drones, robots and pop-culture references. A not</w:t>
      </w:r>
      <w:r>
        <w:t>able 60% of comments quoted a specific timestamp, which allowed the reaction to individual segments of the video to be measured. A domain adaptation step, which reinterprets laughter emoji and internet slang, corrected the sentiment label of 17 comments (8</w:t>
      </w:r>
      <w:r>
        <w:t>.5%). The report closes with data-driven recommendations for future video topics and for maintaining a positive audience response, together with a discussion of the method’s limitations.</w:t>
      </w:r>
    </w:p>
    <w:p w:rsidR="001B7177" w:rsidRDefault="00093F9E">
      <w:pPr>
        <w:jc w:val="both"/>
      </w:pPr>
      <w:r>
        <w:rPr>
          <w:b/>
        </w:rPr>
        <w:t>Keywords:</w:t>
      </w:r>
      <w:r>
        <w:t xml:space="preserve"> sentiment analysis, VADER, YouTube Data API, TF-IDF, topic </w:t>
      </w:r>
      <w:r>
        <w:t>modelling, LDA, audience analytics, NLP</w:t>
      </w:r>
    </w:p>
    <w:p w:rsidR="001B7177" w:rsidRDefault="00093F9E">
      <w:pPr>
        <w:pStyle w:val="Heading1"/>
      </w:pPr>
      <w:bookmarkStart w:id="2" w:name="_Toc243246170"/>
      <w:r>
        <w:t>1. Introduction</w:t>
      </w:r>
      <w:bookmarkEnd w:id="2"/>
    </w:p>
    <w:p w:rsidR="001B7177" w:rsidRDefault="00093F9E">
      <w:pPr>
        <w:pStyle w:val="Heading2"/>
      </w:pPr>
      <w:bookmarkStart w:id="3" w:name="_Toc243246171"/>
      <w:r>
        <w:t>1.1 Background</w:t>
      </w:r>
      <w:bookmarkEnd w:id="3"/>
    </w:p>
    <w:p w:rsidR="001B7177" w:rsidRDefault="00093F9E">
      <w:pPr>
        <w:jc w:val="both"/>
      </w:pPr>
      <w:r>
        <w:t>YouTube is the largest video-sharing platform in the world, and its comment section acts as a public, continuously updated focus group for every video. Viewers use comments to praise, c</w:t>
      </w:r>
      <w:r>
        <w:t>riticise, ask questions, joke, request new content and point to specific moments they found memorable. For a creator, this feedback is valuable because it is spontaneous and unprompted; for a researcher, it is a large, freely available corpus of opinionate</w:t>
      </w:r>
      <w:r>
        <w:t>d short texts.</w:t>
      </w:r>
    </w:p>
    <w:p w:rsidR="001B7177" w:rsidRDefault="00093F9E">
      <w:pPr>
        <w:jc w:val="both"/>
      </w:pPr>
      <w:r>
        <w:t>The difficulty lies in the volume. The case-study video in this report received 4,788 comments within eight days of publication. Reading every comment is slow, subjective and impossible to repeat consistently. Natural Language Processing off</w:t>
      </w:r>
      <w:r>
        <w:t>ers a way to summarise such text automatically, measuring overall tone, surfacing the words and themes that recur most often, and isolating the comments that matter most.</w:t>
      </w:r>
    </w:p>
    <w:p w:rsidR="001B7177" w:rsidRDefault="00093F9E">
      <w:pPr>
        <w:pStyle w:val="Heading2"/>
      </w:pPr>
      <w:bookmarkStart w:id="4" w:name="_Toc243246172"/>
      <w:r>
        <w:lastRenderedPageBreak/>
        <w:t>1.2 Problem Statement</w:t>
      </w:r>
      <w:bookmarkEnd w:id="4"/>
    </w:p>
    <w:p w:rsidR="001B7177" w:rsidRDefault="00093F9E">
      <w:pPr>
        <w:jc w:val="both"/>
      </w:pPr>
      <w:r>
        <w:t>Creators need a quick, repeatable and explainable way to answer</w:t>
      </w:r>
      <w:r>
        <w:t xml:space="preserve"> three practical questions about any video: </w:t>
      </w:r>
      <w:r>
        <w:rPr>
          <w:i/>
        </w:rPr>
        <w:t>How did the audience respond? What did they like and dislike? What should the next videos be about?</w:t>
      </w:r>
      <w:r>
        <w:t xml:space="preserve"> Platform analytics such as views and likes measure </w:t>
      </w:r>
      <w:r>
        <w:rPr>
          <w:i/>
        </w:rPr>
        <w:t>how much</w:t>
      </w:r>
      <w:r>
        <w:t xml:space="preserve"> people engaged, but not </w:t>
      </w:r>
      <w:r>
        <w:rPr>
          <w:i/>
        </w:rPr>
        <w:t>what they thought</w:t>
      </w:r>
      <w:r>
        <w:t>. This proj</w:t>
      </w:r>
      <w:r>
        <w:t>ect addresses that gap by building a system that reads the comments and answers those questions in a structured format.</w:t>
      </w:r>
    </w:p>
    <w:p w:rsidR="001B7177" w:rsidRDefault="00093F9E">
      <w:pPr>
        <w:pStyle w:val="Heading2"/>
      </w:pPr>
      <w:bookmarkStart w:id="5" w:name="_Toc243246173"/>
      <w:r>
        <w:t>1.3 Objectives</w:t>
      </w:r>
      <w:bookmarkEnd w:id="5"/>
    </w:p>
    <w:p w:rsidR="001B7177" w:rsidRDefault="00093F9E">
      <w:pPr>
        <w:pStyle w:val="ListNumber"/>
        <w:numPr>
          <w:ilvl w:val="0"/>
          <w:numId w:val="10"/>
        </w:numPr>
        <w:spacing w:after="60"/>
      </w:pPr>
      <w:r>
        <w:t>Retrieve the first 200 top-level comments of a given YouTube video, together with its metadata, using the official YouTub</w:t>
      </w:r>
      <w:r>
        <w:t>e Data API v3.</w:t>
      </w:r>
    </w:p>
    <w:p w:rsidR="001B7177" w:rsidRDefault="00093F9E">
      <w:pPr>
        <w:pStyle w:val="ListNumber"/>
        <w:numPr>
          <w:ilvl w:val="0"/>
          <w:numId w:val="10"/>
        </w:numPr>
        <w:spacing w:after="60"/>
      </w:pPr>
      <w:r>
        <w:t>Clean and pre-process the comment text so that it is suitable for computational analysis.</w:t>
      </w:r>
    </w:p>
    <w:p w:rsidR="001B7177" w:rsidRDefault="00093F9E">
      <w:pPr>
        <w:pStyle w:val="ListNumber"/>
        <w:numPr>
          <w:ilvl w:val="0"/>
          <w:numId w:val="10"/>
        </w:numPr>
        <w:spacing w:after="60"/>
      </w:pPr>
      <w:r>
        <w:t>Measure the sentiment of every comment and of the audience as a whole.</w:t>
      </w:r>
    </w:p>
    <w:p w:rsidR="001B7177" w:rsidRDefault="00093F9E">
      <w:pPr>
        <w:pStyle w:val="ListNumber"/>
        <w:numPr>
          <w:ilvl w:val="0"/>
          <w:numId w:val="10"/>
        </w:numPr>
        <w:spacing w:after="60"/>
      </w:pPr>
      <w:r>
        <w:t>Identify the most important words, phrases and discussion themes.</w:t>
      </w:r>
    </w:p>
    <w:p w:rsidR="001B7177" w:rsidRDefault="00093F9E">
      <w:pPr>
        <w:pStyle w:val="ListNumber"/>
        <w:numPr>
          <w:ilvl w:val="0"/>
          <w:numId w:val="10"/>
        </w:numPr>
        <w:spacing w:after="60"/>
      </w:pPr>
      <w:r>
        <w:t xml:space="preserve">Classify </w:t>
      </w:r>
      <w:r>
        <w:t>comments into meaningful categories such as questions, criticism, requests and humour.</w:t>
      </w:r>
    </w:p>
    <w:p w:rsidR="001B7177" w:rsidRDefault="00093F9E">
      <w:pPr>
        <w:pStyle w:val="ListNumber"/>
        <w:numPr>
          <w:ilvl w:val="0"/>
          <w:numId w:val="10"/>
        </w:numPr>
        <w:spacing w:after="60"/>
      </w:pPr>
      <w:r>
        <w:t>Determine which moments of the video generated the strongest reaction.</w:t>
      </w:r>
    </w:p>
    <w:p w:rsidR="001B7177" w:rsidRDefault="00093F9E">
      <w:pPr>
        <w:pStyle w:val="ListNumber"/>
        <w:numPr>
          <w:ilvl w:val="0"/>
          <w:numId w:val="10"/>
        </w:numPr>
        <w:spacing w:after="60"/>
      </w:pPr>
      <w:r>
        <w:t>Generate recommendations for future video topics and for maintaining a good audience response.</w:t>
      </w:r>
    </w:p>
    <w:p w:rsidR="001B7177" w:rsidRDefault="00093F9E">
      <w:pPr>
        <w:pStyle w:val="ListNumber"/>
        <w:numPr>
          <w:ilvl w:val="0"/>
          <w:numId w:val="10"/>
        </w:numPr>
        <w:spacing w:after="60"/>
      </w:pPr>
      <w:r>
        <w:t>Exp</w:t>
      </w:r>
      <w:r>
        <w:t>ort all results to CSV files and document the complete process in this report.</w:t>
      </w:r>
    </w:p>
    <w:p w:rsidR="001B7177" w:rsidRDefault="00093F9E">
      <w:pPr>
        <w:pStyle w:val="Heading2"/>
      </w:pPr>
      <w:bookmarkStart w:id="6" w:name="_Toc243246174"/>
      <w:r>
        <w:t>1.4 Scope</w:t>
      </w:r>
      <w:bookmarkEnd w:id="6"/>
    </w:p>
    <w:p w:rsidR="001B7177" w:rsidRDefault="00093F9E">
      <w:pPr>
        <w:jc w:val="both"/>
      </w:pPr>
      <w:r>
        <w:t xml:space="preserve">The analysis is limited to the first 200 top-level comments returned by the API in </w:t>
      </w:r>
      <w:r>
        <w:rPr>
          <w:i/>
        </w:rPr>
        <w:t>relevance</w:t>
      </w:r>
      <w:r>
        <w:t xml:space="preserve"> order, which corresponds to the “Top comments” view on YouTube. Replies to</w:t>
      </w:r>
      <w:r>
        <w:t xml:space="preserve"> comments are counted but not analysed. The language models used are designed for English text; non-English comments are detected and reported but not translated. The system is general-purpose: any public video link can be supplied, although this report pr</w:t>
      </w:r>
      <w:r>
        <w:t>esents the results for one case-study video.</w:t>
      </w:r>
    </w:p>
    <w:p w:rsidR="001B7177" w:rsidRDefault="00093F9E">
      <w:pPr>
        <w:pStyle w:val="Heading1"/>
      </w:pPr>
      <w:bookmarkStart w:id="7" w:name="_Toc243246175"/>
      <w:r>
        <w:t>2. Theoretical Background</w:t>
      </w:r>
      <w:bookmarkEnd w:id="7"/>
    </w:p>
    <w:p w:rsidR="001B7177" w:rsidRDefault="00093F9E">
      <w:pPr>
        <w:pStyle w:val="Heading2"/>
      </w:pPr>
      <w:bookmarkStart w:id="8" w:name="_Toc243246176"/>
      <w:r>
        <w:t>2.1 Sentiment Analysis</w:t>
      </w:r>
      <w:bookmarkEnd w:id="8"/>
    </w:p>
    <w:p w:rsidR="001B7177" w:rsidRDefault="00093F9E">
      <w:pPr>
        <w:jc w:val="both"/>
      </w:pPr>
      <w:r>
        <w:t>Sentiment analysis (also called opinion mining) is the computational study of opinions, attitudes and emotions expressed in text (Liu, 2012). It is commonly frame</w:t>
      </w:r>
      <w:r>
        <w:t>d as classifying a piece of text as positive, negative or neutral, or assigning it a continuous polarity score. Two broad families of approach exist:</w:t>
      </w:r>
    </w:p>
    <w:p w:rsidR="001B7177" w:rsidRDefault="00093F9E">
      <w:pPr>
        <w:pStyle w:val="ListBullet"/>
        <w:spacing w:after="60"/>
      </w:pPr>
      <w:r>
        <w:rPr>
          <w:b/>
        </w:rPr>
        <w:t>Machine-learning approaches</w:t>
      </w:r>
      <w:r>
        <w:t xml:space="preserve"> train a classifier (for example Naive Bayes, Support Vector Machines or transf</w:t>
      </w:r>
      <w:r>
        <w:t>ormer models such as BERT) on a large set of texts that have already been labelled by humans. They can be very accurate, but they require labelled training data and behave as “black boxes” whose decisions are hard to explain.</w:t>
      </w:r>
    </w:p>
    <w:p w:rsidR="001B7177" w:rsidRDefault="00093F9E">
      <w:pPr>
        <w:pStyle w:val="ListBullet"/>
        <w:spacing w:after="60"/>
      </w:pPr>
      <w:r>
        <w:rPr>
          <w:b/>
        </w:rPr>
        <w:t>Lexicon-based approaches</w:t>
      </w:r>
      <w:r>
        <w:t xml:space="preserve"> use a</w:t>
      </w:r>
      <w:r>
        <w:t xml:space="preserve"> dictionary in which each word has a pre-assigned sentiment value, combined with grammatical rules for negation, intensifiers and punctuation. They require no training data, are fully transparent and are well suited to short informal text.</w:t>
      </w:r>
    </w:p>
    <w:p w:rsidR="001B7177" w:rsidRDefault="00093F9E">
      <w:pPr>
        <w:jc w:val="both"/>
      </w:pPr>
      <w:r>
        <w:lastRenderedPageBreak/>
        <w:t xml:space="preserve">A lexicon-based </w:t>
      </w:r>
      <w:r>
        <w:t>method was chosen for this project because no labelled training set exists for this video, because every score can be traced back to the words that produced it, and because the chosen lexicon, VADER, was designed specifically for social-media text.</w:t>
      </w:r>
    </w:p>
    <w:p w:rsidR="001B7177" w:rsidRDefault="00093F9E">
      <w:pPr>
        <w:pStyle w:val="Heading2"/>
      </w:pPr>
      <w:bookmarkStart w:id="9" w:name="_Toc243246177"/>
      <w:r>
        <w:t>2.2 VAD</w:t>
      </w:r>
      <w:r>
        <w:t>ER</w:t>
      </w:r>
      <w:bookmarkEnd w:id="9"/>
    </w:p>
    <w:p w:rsidR="001B7177" w:rsidRDefault="00093F9E">
      <w:pPr>
        <w:jc w:val="both"/>
      </w:pPr>
      <w:r>
        <w:t>VADER (Hutto &amp; Gilbert, 2014) is a rule-based sentiment model whose lexicon of roughly 7,500 words, emoticons, slang terms and acronyms was rated by human annotators on a scale from −4 (extremely negative) to +4 (extremely positive). On top of the lexic</w:t>
      </w:r>
      <w:r>
        <w:t>on, VADER applies five heuristics that capture how people actually write online:</w:t>
      </w:r>
    </w:p>
    <w:p w:rsidR="001B7177" w:rsidRDefault="00093F9E">
      <w:pPr>
        <w:pStyle w:val="ListBullet"/>
        <w:spacing w:after="60"/>
      </w:pPr>
      <w:r>
        <w:rPr>
          <w:b/>
        </w:rPr>
        <w:t>Punctuation:</w:t>
      </w:r>
      <w:r>
        <w:t xml:space="preserve"> exclamation marks increase intensity (“great!!!” is stronger than “great”).</w:t>
      </w:r>
    </w:p>
    <w:p w:rsidR="001B7177" w:rsidRDefault="00093F9E">
      <w:pPr>
        <w:pStyle w:val="ListBullet"/>
        <w:spacing w:after="60"/>
      </w:pPr>
      <w:r>
        <w:rPr>
          <w:b/>
        </w:rPr>
        <w:t>Capitalisation:</w:t>
      </w:r>
      <w:r>
        <w:t xml:space="preserve"> words written in capitals while the rest of the text is not are intens</w:t>
      </w:r>
      <w:r>
        <w:t>ified (“GREAT”).</w:t>
      </w:r>
    </w:p>
    <w:p w:rsidR="001B7177" w:rsidRDefault="00093F9E">
      <w:pPr>
        <w:pStyle w:val="ListBullet"/>
        <w:spacing w:after="60"/>
      </w:pPr>
      <w:r>
        <w:rPr>
          <w:b/>
        </w:rPr>
        <w:t>Degree modifiers:</w:t>
      </w:r>
      <w:r>
        <w:t xml:space="preserve"> words such as “extremely” or “kind of” raise or lower intensity.</w:t>
      </w:r>
    </w:p>
    <w:p w:rsidR="001B7177" w:rsidRDefault="00093F9E">
      <w:pPr>
        <w:pStyle w:val="ListBullet"/>
        <w:spacing w:after="60"/>
      </w:pPr>
      <w:r>
        <w:rPr>
          <w:b/>
        </w:rPr>
        <w:t>The contrastive conjunction “but”:</w:t>
      </w:r>
      <w:r>
        <w:t xml:space="preserve"> sentiment after “but” is weighted more heavily than sentiment before it.</w:t>
      </w:r>
    </w:p>
    <w:p w:rsidR="001B7177" w:rsidRDefault="00093F9E">
      <w:pPr>
        <w:pStyle w:val="ListBullet"/>
        <w:spacing w:after="60"/>
      </w:pPr>
      <w:r>
        <w:rPr>
          <w:b/>
        </w:rPr>
        <w:t>Negation:</w:t>
      </w:r>
      <w:r>
        <w:t xml:space="preserve"> a negation within the three preceding </w:t>
      </w:r>
      <w:r>
        <w:t>words (“not good”) flips and dampens the polarity.</w:t>
      </w:r>
    </w:p>
    <w:p w:rsidR="001B7177" w:rsidRDefault="00093F9E">
      <w:pPr>
        <w:jc w:val="both"/>
      </w:pPr>
      <w:r>
        <w:t xml:space="preserve">The valence scores of all words in a comment are summed and normalised into a single </w:t>
      </w:r>
      <w:r>
        <w:rPr>
          <w:b/>
        </w:rPr>
        <w:t>compound score</w:t>
      </w:r>
      <w:r>
        <w:t xml:space="preserve"> between −1 and +1 using the formula below, where </w:t>
      </w:r>
      <w:r>
        <w:rPr>
          <w:i/>
        </w:rPr>
        <w:t>x</w:t>
      </w:r>
      <w:r>
        <w:t xml:space="preserve"> is the summed valence and α is a normalisation constan</w:t>
      </w:r>
      <w:r>
        <w:t>t equal to 15:</w:t>
      </w:r>
    </w:p>
    <w:p w:rsidR="001B7177" w:rsidRDefault="00093F9E">
      <w:pPr>
        <w:spacing w:before="80" w:after="160"/>
        <w:jc w:val="center"/>
      </w:pPr>
      <w:r>
        <w:rPr>
          <w:rFonts w:ascii="Cambria Math" w:hAnsi="Cambria Math"/>
          <w:i/>
          <w:sz w:val="23"/>
        </w:rPr>
        <w:t>compound = x / √(x² + α)</w:t>
      </w:r>
    </w:p>
    <w:p w:rsidR="001B7177" w:rsidRDefault="00093F9E">
      <w:pPr>
        <w:jc w:val="both"/>
      </w:pPr>
      <w:r>
        <w:t xml:space="preserve">VADER also reports the proportion of the text that is positive, neutral and negative. Following the thresholds recommended by the original authors, a comment is labelled </w:t>
      </w:r>
      <w:r>
        <w:rPr>
          <w:b/>
        </w:rPr>
        <w:t>Positive</w:t>
      </w:r>
      <w:r>
        <w:t xml:space="preserve"> if compound ≥ 0.05, </w:t>
      </w:r>
      <w:r>
        <w:rPr>
          <w:b/>
        </w:rPr>
        <w:t>Negative</w:t>
      </w:r>
      <w:r>
        <w:t xml:space="preserve"> if compo</w:t>
      </w:r>
      <w:r>
        <w:t xml:space="preserve">und ≤ −0.05 and </w:t>
      </w:r>
      <w:r>
        <w:rPr>
          <w:b/>
        </w:rPr>
        <w:t>Neutral</w:t>
      </w:r>
      <w:r>
        <w:t xml:space="preserve"> otherwise.</w:t>
      </w:r>
    </w:p>
    <w:p w:rsidR="001B7177" w:rsidRDefault="00093F9E">
      <w:pPr>
        <w:pStyle w:val="Heading2"/>
      </w:pPr>
      <w:bookmarkStart w:id="10" w:name="_Toc243246178"/>
      <w:r>
        <w:t>2.3 Term Frequency–Inverse Document Frequency (TF-IDF)</w:t>
      </w:r>
      <w:bookmarkEnd w:id="10"/>
    </w:p>
    <w:p w:rsidR="001B7177" w:rsidRDefault="00093F9E">
      <w:pPr>
        <w:jc w:val="both"/>
      </w:pPr>
      <w:r>
        <w:t xml:space="preserve">Raw word counts favour words that are common everywhere. TF-IDF (Salton &amp; Buckley, 1988) instead rewards words that are frequent within a comment but rare across the </w:t>
      </w:r>
      <w:r>
        <w:t xml:space="preserve">collection, which makes them more distinctive. For a term </w:t>
      </w:r>
      <w:r>
        <w:rPr>
          <w:i/>
        </w:rPr>
        <w:t>t</w:t>
      </w:r>
      <w:r>
        <w:t xml:space="preserve"> in document </w:t>
      </w:r>
      <w:r>
        <w:rPr>
          <w:i/>
        </w:rPr>
        <w:t>d</w:t>
      </w:r>
      <w:r>
        <w:t xml:space="preserve"> within a collection of </w:t>
      </w:r>
      <w:r>
        <w:rPr>
          <w:i/>
        </w:rPr>
        <w:t>N</w:t>
      </w:r>
      <w:r>
        <w:t xml:space="preserve"> documents:</w:t>
      </w:r>
    </w:p>
    <w:p w:rsidR="001B7177" w:rsidRDefault="00093F9E">
      <w:pPr>
        <w:spacing w:before="80" w:after="160"/>
        <w:jc w:val="center"/>
      </w:pPr>
      <w:r>
        <w:rPr>
          <w:rFonts w:ascii="Cambria Math" w:hAnsi="Cambria Math"/>
          <w:i/>
          <w:sz w:val="23"/>
        </w:rPr>
        <w:t>tf-idf(t, d) = tf(t, d) × [ ln((1 + N) / (1 + df(t))) + 1 ]</w:t>
      </w:r>
    </w:p>
    <w:p w:rsidR="001B7177" w:rsidRDefault="00093F9E">
      <w:pPr>
        <w:jc w:val="both"/>
      </w:pPr>
      <w:r>
        <w:t xml:space="preserve">where </w:t>
      </w:r>
      <w:r>
        <w:rPr>
          <w:i/>
        </w:rPr>
        <w:t>tf(t, d)</w:t>
      </w:r>
      <w:r>
        <w:t xml:space="preserve"> is the frequency of the term in the document and </w:t>
      </w:r>
      <w:r>
        <w:rPr>
          <w:i/>
        </w:rPr>
        <w:t>df(t)</w:t>
      </w:r>
      <w:r>
        <w:t xml:space="preserve"> is the number of documents that contain it. This project uses sub-linear term frequency (1 + ln tf), unigrams and bigrams, and averages each term’s TF-IDF weight over all comments to rank the key terms of the whole comment section.</w:t>
      </w:r>
    </w:p>
    <w:p w:rsidR="001B7177" w:rsidRDefault="00093F9E">
      <w:pPr>
        <w:pStyle w:val="Heading2"/>
      </w:pPr>
      <w:bookmarkStart w:id="11" w:name="_Toc243246179"/>
      <w:r>
        <w:t>2.4 Topic Modelling wit</w:t>
      </w:r>
      <w:r>
        <w:t>h Latent Dirichlet Allocation</w:t>
      </w:r>
      <w:bookmarkEnd w:id="11"/>
    </w:p>
    <w:p w:rsidR="001B7177" w:rsidRDefault="00093F9E">
      <w:pPr>
        <w:jc w:val="both"/>
      </w:pPr>
      <w:r>
        <w:t>Latent Dirichlet Allocation (Blei, Ng &amp; Jordan, 2003) is a probabilistic model that assumes every document is a mixture of a small number of hidden topics, and that every topic is a probability distribution over words. Given o</w:t>
      </w:r>
      <w:r>
        <w:t>nly the documents, LDA infers both the word distribution of each topic and the topic mixture of each document. The most probable words of a topic are then read by a human and given a meaningful label.</w:t>
      </w:r>
    </w:p>
    <w:p w:rsidR="001B7177" w:rsidRDefault="00093F9E">
      <w:pPr>
        <w:jc w:val="both"/>
      </w:pPr>
      <w:r>
        <w:lastRenderedPageBreak/>
        <w:t xml:space="preserve">LDA requires the number of topics </w:t>
      </w:r>
      <w:r>
        <w:rPr>
          <w:i/>
        </w:rPr>
        <w:t>k</w:t>
      </w:r>
      <w:r>
        <w:t xml:space="preserve"> to be fixed in adva</w:t>
      </w:r>
      <w:r>
        <w:t xml:space="preserve">nce. Instead of choosing </w:t>
      </w:r>
      <w:r>
        <w:rPr>
          <w:i/>
        </w:rPr>
        <w:t>k</w:t>
      </w:r>
      <w:r>
        <w:t xml:space="preserve"> arbitrarily, this project trains a model for every </w:t>
      </w:r>
      <w:r>
        <w:rPr>
          <w:i/>
        </w:rPr>
        <w:t>k</w:t>
      </w:r>
      <w:r>
        <w:t xml:space="preserve"> from 3 to 7 and selects the one with the highest </w:t>
      </w:r>
      <w:r>
        <w:rPr>
          <w:b/>
        </w:rPr>
        <w:t>UMass coherence</w:t>
      </w:r>
      <w:r>
        <w:t xml:space="preserve"> (Mimno et al., 2011). For the top words of each topic, UMass coherence measures how often pairs of those words actually appear together in the same comments:</w:t>
      </w:r>
    </w:p>
    <w:p w:rsidR="001B7177" w:rsidRDefault="00093F9E">
      <w:pPr>
        <w:spacing w:before="80" w:after="160"/>
        <w:jc w:val="center"/>
      </w:pPr>
      <w:r>
        <w:rPr>
          <w:rFonts w:ascii="Cambria Math" w:hAnsi="Cambria Math"/>
          <w:i/>
          <w:sz w:val="23"/>
        </w:rPr>
        <w:t>C_UMass = Σ (i &lt; j)  ln[ (D(w_i, w_j) + 1) / D(w_i) ]</w:t>
      </w:r>
    </w:p>
    <w:p w:rsidR="001B7177" w:rsidRDefault="00093F9E">
      <w:pPr>
        <w:jc w:val="both"/>
      </w:pPr>
      <w:r>
        <w:t xml:space="preserve">where </w:t>
      </w:r>
      <w:r>
        <w:rPr>
          <w:i/>
        </w:rPr>
        <w:t>D(w_i)</w:t>
      </w:r>
      <w:r>
        <w:t xml:space="preserve"> is the number of comments cont</w:t>
      </w:r>
      <w:r>
        <w:t xml:space="preserve">aining word </w:t>
      </w:r>
      <w:r>
        <w:rPr>
          <w:i/>
        </w:rPr>
        <w:t>w_i</w:t>
      </w:r>
      <w:r>
        <w:t xml:space="preserve"> and </w:t>
      </w:r>
      <w:r>
        <w:rPr>
          <w:i/>
        </w:rPr>
        <w:t>D(w_i, w_j)</w:t>
      </w:r>
      <w:r>
        <w:t xml:space="preserve"> the number containing both words. Values are negative; a value closer to zero indicates that the topic’s words genuinely co-occur and therefore form a more coherent, interpretable theme.</w:t>
      </w:r>
    </w:p>
    <w:p w:rsidR="001B7177" w:rsidRDefault="00093F9E">
      <w:pPr>
        <w:pStyle w:val="Heading2"/>
      </w:pPr>
      <w:bookmarkStart w:id="12" w:name="_Toc243246180"/>
      <w:r>
        <w:t>2.5 Spearman Rank Correlation</w:t>
      </w:r>
      <w:bookmarkEnd w:id="12"/>
    </w:p>
    <w:p w:rsidR="001B7177" w:rsidRDefault="00093F9E">
      <w:pPr>
        <w:jc w:val="both"/>
      </w:pPr>
      <w:r>
        <w:t>To test</w:t>
      </w:r>
      <w:r>
        <w:t xml:space="preserve"> whether more positive comments receive more likes, the Spearman rank correlation coefficient (ρ) is used. Spearman’s ρ compares the rank order of two variables rather than their raw values, which makes it robust to the extremely skewed distribution of com</w:t>
      </w:r>
      <w:r>
        <w:t>ment likes, where a handful of comments receive thousands of likes and most receive very few. ρ ranges from −1 to +1, with values near 0 indicating no monotonic relationship.</w:t>
      </w:r>
    </w:p>
    <w:p w:rsidR="001B7177" w:rsidRDefault="00093F9E">
      <w:pPr>
        <w:pStyle w:val="Heading1"/>
      </w:pPr>
      <w:bookmarkStart w:id="13" w:name="_Toc243246181"/>
      <w:r>
        <w:t>3. System Design and Tools</w:t>
      </w:r>
      <w:bookmarkEnd w:id="13"/>
    </w:p>
    <w:p w:rsidR="001B7177" w:rsidRDefault="00093F9E">
      <w:pPr>
        <w:pStyle w:val="Heading2"/>
      </w:pPr>
      <w:bookmarkStart w:id="14" w:name="_Toc243246182"/>
      <w:r>
        <w:t>3.1 Overall Architecture</w:t>
      </w:r>
      <w:bookmarkEnd w:id="14"/>
    </w:p>
    <w:p w:rsidR="001B7177" w:rsidRDefault="00093F9E">
      <w:pPr>
        <w:jc w:val="both"/>
      </w:pPr>
      <w:r>
        <w:t xml:space="preserve">The system is implemented as </w:t>
      </w:r>
      <w:r>
        <w:t xml:space="preserve">a single Python program, </w:t>
      </w:r>
      <w:r>
        <w:rPr>
          <w:i/>
        </w:rPr>
        <w:t>youtube_comment_analyzer.py</w:t>
      </w:r>
      <w:r>
        <w:t>, organised as a linear pipeline. Each stage takes the output of the previous stage and adds new columns or results. Figure 1 shows the complete flow from the API request to the final output files.</w:t>
      </w:r>
    </w:p>
    <w:p w:rsidR="001B7177" w:rsidRDefault="00093F9E">
      <w:pPr>
        <w:keepNext/>
        <w:jc w:val="center"/>
      </w:pPr>
      <w:r>
        <w:rPr>
          <w:noProof/>
        </w:rPr>
        <w:drawing>
          <wp:inline distT="0" distB="0" distL="0" distR="0">
            <wp:extent cx="4140000" cy="36742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4140000" cy="3674209"/>
                    </a:xfrm>
                    <a:prstGeom prst="rect">
                      <a:avLst/>
                    </a:prstGeom>
                  </pic:spPr>
                </pic:pic>
              </a:graphicData>
            </a:graphic>
          </wp:inline>
        </w:drawing>
      </w:r>
    </w:p>
    <w:p w:rsidR="001B7177" w:rsidRDefault="00093F9E">
      <w:pPr>
        <w:spacing w:after="200"/>
        <w:jc w:val="center"/>
      </w:pPr>
      <w:r>
        <w:rPr>
          <w:b/>
          <w:color w:val="52514E"/>
          <w:sz w:val="19"/>
        </w:rPr>
        <w:t>Figu</w:t>
      </w:r>
      <w:r>
        <w:rPr>
          <w:b/>
          <w:color w:val="52514E"/>
          <w:sz w:val="19"/>
        </w:rPr>
        <w:t xml:space="preserve">re 1: </w:t>
      </w:r>
      <w:r>
        <w:rPr>
          <w:i/>
          <w:color w:val="52514E"/>
          <w:sz w:val="19"/>
        </w:rPr>
        <w:t>Processing pipeline of the YouTube comment analysis system</w:t>
      </w:r>
    </w:p>
    <w:p w:rsidR="001B7177" w:rsidRDefault="00093F9E">
      <w:pPr>
        <w:pStyle w:val="Heading2"/>
      </w:pPr>
      <w:bookmarkStart w:id="15" w:name="_Toc243246183"/>
      <w:r>
        <w:lastRenderedPageBreak/>
        <w:t>3.2 Development Environment and Libraries</w:t>
      </w:r>
      <w:bookmarkEnd w:id="15"/>
    </w:p>
    <w:p w:rsidR="001B7177" w:rsidRDefault="00093F9E">
      <w:pPr>
        <w:jc w:val="both"/>
      </w:pPr>
      <w:r>
        <w:t>The program was developed and executed on Windows 11 with Python 3.11.9. Table 1 lists the third-party libraries used and the role each one plays.</w:t>
      </w:r>
    </w:p>
    <w:p w:rsidR="001B7177" w:rsidRDefault="00093F9E">
      <w:pPr>
        <w:keepNext/>
        <w:spacing w:after="80"/>
        <w:jc w:val="center"/>
      </w:pPr>
      <w:r>
        <w:rPr>
          <w:b/>
          <w:color w:val="52514E"/>
          <w:sz w:val="19"/>
        </w:rPr>
        <w:t>Ta</w:t>
      </w:r>
      <w:r>
        <w:rPr>
          <w:b/>
          <w:color w:val="52514E"/>
          <w:sz w:val="19"/>
        </w:rPr>
        <w:t xml:space="preserve">ble 1: </w:t>
      </w:r>
      <w:r>
        <w:rPr>
          <w:i/>
          <w:color w:val="52514E"/>
          <w:sz w:val="19"/>
        </w:rPr>
        <w:t>Python libraries used and their purpose</w:t>
      </w:r>
    </w:p>
    <w:tbl>
      <w:tblPr>
        <w:tblStyle w:val="TableGrid"/>
        <w:tblW w:w="0" w:type="auto"/>
        <w:jc w:val="center"/>
        <w:tblLayout w:type="fixed"/>
        <w:tblLook w:val="04A0" w:firstRow="1" w:lastRow="0" w:firstColumn="1" w:lastColumn="0" w:noHBand="0" w:noVBand="1"/>
      </w:tblPr>
      <w:tblGrid>
        <w:gridCol w:w="1814"/>
        <w:gridCol w:w="1134"/>
        <w:gridCol w:w="6123"/>
      </w:tblGrid>
      <w:tr w:rsidR="001B7177">
        <w:trPr>
          <w:tblHeader/>
          <w:jc w:val="center"/>
        </w:trPr>
        <w:tc>
          <w:tcPr>
            <w:tcW w:w="1814" w:type="dxa"/>
            <w:shd w:val="clear" w:color="auto" w:fill="1F3A5F"/>
            <w:vAlign w:val="center"/>
          </w:tcPr>
          <w:p w:rsidR="001B7177" w:rsidRDefault="00093F9E">
            <w:r>
              <w:rPr>
                <w:b/>
                <w:color w:val="FFFFFF"/>
                <w:sz w:val="19"/>
              </w:rPr>
              <w:t>Library</w:t>
            </w:r>
          </w:p>
        </w:tc>
        <w:tc>
          <w:tcPr>
            <w:tcW w:w="1134" w:type="dxa"/>
            <w:shd w:val="clear" w:color="auto" w:fill="1F3A5F"/>
            <w:vAlign w:val="center"/>
          </w:tcPr>
          <w:p w:rsidR="001B7177" w:rsidRDefault="00093F9E">
            <w:r>
              <w:rPr>
                <w:b/>
                <w:color w:val="FFFFFF"/>
                <w:sz w:val="19"/>
              </w:rPr>
              <w:t>Version</w:t>
            </w:r>
          </w:p>
        </w:tc>
        <w:tc>
          <w:tcPr>
            <w:tcW w:w="6123" w:type="dxa"/>
            <w:shd w:val="clear" w:color="auto" w:fill="1F3A5F"/>
            <w:vAlign w:val="center"/>
          </w:tcPr>
          <w:p w:rsidR="001B7177" w:rsidRDefault="00093F9E">
            <w:r>
              <w:rPr>
                <w:b/>
                <w:color w:val="FFFFFF"/>
                <w:sz w:val="19"/>
              </w:rPr>
              <w:t>Purpose in this project</w:t>
            </w:r>
          </w:p>
        </w:tc>
      </w:tr>
      <w:tr w:rsidR="001B7177">
        <w:trPr>
          <w:jc w:val="center"/>
        </w:trPr>
        <w:tc>
          <w:tcPr>
            <w:tcW w:w="1814" w:type="dxa"/>
            <w:vAlign w:val="center"/>
          </w:tcPr>
          <w:p w:rsidR="001B7177" w:rsidRDefault="00093F9E">
            <w:pPr>
              <w:spacing w:after="0"/>
            </w:pPr>
            <w:r>
              <w:rPr>
                <w:sz w:val="19"/>
              </w:rPr>
              <w:t>requests</w:t>
            </w:r>
          </w:p>
        </w:tc>
        <w:tc>
          <w:tcPr>
            <w:tcW w:w="1134" w:type="dxa"/>
            <w:vAlign w:val="center"/>
          </w:tcPr>
          <w:p w:rsidR="001B7177" w:rsidRDefault="00093F9E">
            <w:pPr>
              <w:spacing w:after="0"/>
            </w:pPr>
            <w:r>
              <w:rPr>
                <w:sz w:val="19"/>
              </w:rPr>
              <w:t>2.32.5</w:t>
            </w:r>
          </w:p>
        </w:tc>
        <w:tc>
          <w:tcPr>
            <w:tcW w:w="6123" w:type="dxa"/>
            <w:vAlign w:val="center"/>
          </w:tcPr>
          <w:p w:rsidR="001B7177" w:rsidRDefault="00093F9E">
            <w:pPr>
              <w:spacing w:after="0"/>
            </w:pPr>
            <w:r>
              <w:rPr>
                <w:sz w:val="19"/>
              </w:rPr>
              <w:t>Sending HTTPS requests to the YouTube Data API v3</w:t>
            </w:r>
          </w:p>
        </w:tc>
      </w:tr>
      <w:tr w:rsidR="001B7177">
        <w:trPr>
          <w:jc w:val="center"/>
        </w:trPr>
        <w:tc>
          <w:tcPr>
            <w:tcW w:w="1814" w:type="dxa"/>
            <w:shd w:val="clear" w:color="auto" w:fill="F2F5F9"/>
            <w:vAlign w:val="center"/>
          </w:tcPr>
          <w:p w:rsidR="001B7177" w:rsidRDefault="00093F9E">
            <w:pPr>
              <w:spacing w:after="0"/>
            </w:pPr>
            <w:r>
              <w:rPr>
                <w:sz w:val="19"/>
              </w:rPr>
              <w:t>python-dotenv</w:t>
            </w:r>
          </w:p>
        </w:tc>
        <w:tc>
          <w:tcPr>
            <w:tcW w:w="1134" w:type="dxa"/>
            <w:shd w:val="clear" w:color="auto" w:fill="F2F5F9"/>
            <w:vAlign w:val="center"/>
          </w:tcPr>
          <w:p w:rsidR="001B7177" w:rsidRDefault="00093F9E">
            <w:pPr>
              <w:spacing w:after="0"/>
            </w:pPr>
            <w:r>
              <w:rPr>
                <w:sz w:val="19"/>
              </w:rPr>
              <w:t>1.2.3</w:t>
            </w:r>
          </w:p>
        </w:tc>
        <w:tc>
          <w:tcPr>
            <w:tcW w:w="6123" w:type="dxa"/>
            <w:shd w:val="clear" w:color="auto" w:fill="F2F5F9"/>
            <w:vAlign w:val="center"/>
          </w:tcPr>
          <w:p w:rsidR="001B7177" w:rsidRDefault="00093F9E">
            <w:pPr>
              <w:spacing w:after="0"/>
            </w:pPr>
            <w:r>
              <w:rPr>
                <w:sz w:val="19"/>
              </w:rPr>
              <w:t>Loading the API key from a private .env file so it never appears in the code</w:t>
            </w:r>
          </w:p>
        </w:tc>
      </w:tr>
      <w:tr w:rsidR="001B7177">
        <w:trPr>
          <w:jc w:val="center"/>
        </w:trPr>
        <w:tc>
          <w:tcPr>
            <w:tcW w:w="1814" w:type="dxa"/>
            <w:vAlign w:val="center"/>
          </w:tcPr>
          <w:p w:rsidR="001B7177" w:rsidRDefault="00093F9E">
            <w:pPr>
              <w:spacing w:after="0"/>
            </w:pPr>
            <w:r>
              <w:rPr>
                <w:sz w:val="19"/>
              </w:rPr>
              <w:t>pandas</w:t>
            </w:r>
          </w:p>
        </w:tc>
        <w:tc>
          <w:tcPr>
            <w:tcW w:w="1134" w:type="dxa"/>
            <w:vAlign w:val="center"/>
          </w:tcPr>
          <w:p w:rsidR="001B7177" w:rsidRDefault="00093F9E">
            <w:pPr>
              <w:spacing w:after="0"/>
            </w:pPr>
            <w:r>
              <w:rPr>
                <w:sz w:val="19"/>
              </w:rPr>
              <w:t>2.3.3</w:t>
            </w:r>
          </w:p>
        </w:tc>
        <w:tc>
          <w:tcPr>
            <w:tcW w:w="6123" w:type="dxa"/>
            <w:vAlign w:val="center"/>
          </w:tcPr>
          <w:p w:rsidR="001B7177" w:rsidRDefault="00093F9E">
            <w:pPr>
              <w:spacing w:after="0"/>
            </w:pPr>
            <w:r>
              <w:rPr>
                <w:sz w:val="19"/>
              </w:rPr>
              <w:t>Storing the comments as a table and computing aggregate statistics</w:t>
            </w:r>
          </w:p>
        </w:tc>
      </w:tr>
      <w:tr w:rsidR="001B7177">
        <w:trPr>
          <w:jc w:val="center"/>
        </w:trPr>
        <w:tc>
          <w:tcPr>
            <w:tcW w:w="1814" w:type="dxa"/>
            <w:shd w:val="clear" w:color="auto" w:fill="F2F5F9"/>
            <w:vAlign w:val="center"/>
          </w:tcPr>
          <w:p w:rsidR="001B7177" w:rsidRDefault="00093F9E">
            <w:pPr>
              <w:spacing w:after="0"/>
            </w:pPr>
            <w:r>
              <w:rPr>
                <w:sz w:val="19"/>
              </w:rPr>
              <w:t>numpy</w:t>
            </w:r>
          </w:p>
        </w:tc>
        <w:tc>
          <w:tcPr>
            <w:tcW w:w="1134" w:type="dxa"/>
            <w:shd w:val="clear" w:color="auto" w:fill="F2F5F9"/>
            <w:vAlign w:val="center"/>
          </w:tcPr>
          <w:p w:rsidR="001B7177" w:rsidRDefault="00093F9E">
            <w:pPr>
              <w:spacing w:after="0"/>
            </w:pPr>
            <w:r>
              <w:rPr>
                <w:sz w:val="19"/>
              </w:rPr>
              <w:t>1.26.4</w:t>
            </w:r>
          </w:p>
        </w:tc>
        <w:tc>
          <w:tcPr>
            <w:tcW w:w="6123" w:type="dxa"/>
            <w:shd w:val="clear" w:color="auto" w:fill="F2F5F9"/>
            <w:vAlign w:val="center"/>
          </w:tcPr>
          <w:p w:rsidR="001B7177" w:rsidRDefault="00093F9E">
            <w:pPr>
              <w:spacing w:after="0"/>
            </w:pPr>
            <w:r>
              <w:rPr>
                <w:sz w:val="19"/>
              </w:rPr>
              <w:t>Numerical operations such as weighted averages</w:t>
            </w:r>
          </w:p>
        </w:tc>
      </w:tr>
      <w:tr w:rsidR="001B7177">
        <w:trPr>
          <w:jc w:val="center"/>
        </w:trPr>
        <w:tc>
          <w:tcPr>
            <w:tcW w:w="1814" w:type="dxa"/>
            <w:vAlign w:val="center"/>
          </w:tcPr>
          <w:p w:rsidR="001B7177" w:rsidRDefault="00093F9E">
            <w:pPr>
              <w:spacing w:after="0"/>
            </w:pPr>
            <w:r>
              <w:rPr>
                <w:sz w:val="19"/>
              </w:rPr>
              <w:t>nltk</w:t>
            </w:r>
          </w:p>
        </w:tc>
        <w:tc>
          <w:tcPr>
            <w:tcW w:w="1134" w:type="dxa"/>
            <w:vAlign w:val="center"/>
          </w:tcPr>
          <w:p w:rsidR="001B7177" w:rsidRDefault="00093F9E">
            <w:pPr>
              <w:spacing w:after="0"/>
            </w:pPr>
            <w:r>
              <w:rPr>
                <w:sz w:val="19"/>
              </w:rPr>
              <w:t>3.10.3</w:t>
            </w:r>
          </w:p>
        </w:tc>
        <w:tc>
          <w:tcPr>
            <w:tcW w:w="6123" w:type="dxa"/>
            <w:vAlign w:val="center"/>
          </w:tcPr>
          <w:p w:rsidR="001B7177" w:rsidRDefault="00093F9E">
            <w:pPr>
              <w:spacing w:after="0"/>
            </w:pPr>
            <w:r>
              <w:rPr>
                <w:sz w:val="19"/>
              </w:rPr>
              <w:t>VADER sentiment analyser, English stop-word list and WordNet lemmatiser</w:t>
            </w:r>
          </w:p>
        </w:tc>
      </w:tr>
      <w:tr w:rsidR="001B7177">
        <w:trPr>
          <w:jc w:val="center"/>
        </w:trPr>
        <w:tc>
          <w:tcPr>
            <w:tcW w:w="1814" w:type="dxa"/>
            <w:shd w:val="clear" w:color="auto" w:fill="F2F5F9"/>
            <w:vAlign w:val="center"/>
          </w:tcPr>
          <w:p w:rsidR="001B7177" w:rsidRDefault="00093F9E">
            <w:pPr>
              <w:spacing w:after="0"/>
            </w:pPr>
            <w:r>
              <w:rPr>
                <w:sz w:val="19"/>
              </w:rPr>
              <w:t>scikit-learn</w:t>
            </w:r>
          </w:p>
        </w:tc>
        <w:tc>
          <w:tcPr>
            <w:tcW w:w="1134" w:type="dxa"/>
            <w:shd w:val="clear" w:color="auto" w:fill="F2F5F9"/>
            <w:vAlign w:val="center"/>
          </w:tcPr>
          <w:p w:rsidR="001B7177" w:rsidRDefault="00093F9E">
            <w:pPr>
              <w:spacing w:after="0"/>
            </w:pPr>
            <w:r>
              <w:rPr>
                <w:sz w:val="19"/>
              </w:rPr>
              <w:t>1.9.1</w:t>
            </w:r>
          </w:p>
        </w:tc>
        <w:tc>
          <w:tcPr>
            <w:tcW w:w="6123" w:type="dxa"/>
            <w:shd w:val="clear" w:color="auto" w:fill="F2F5F9"/>
            <w:vAlign w:val="center"/>
          </w:tcPr>
          <w:p w:rsidR="001B7177" w:rsidRDefault="00093F9E">
            <w:pPr>
              <w:spacing w:after="0"/>
            </w:pPr>
            <w:r>
              <w:rPr>
                <w:sz w:val="19"/>
              </w:rPr>
              <w:t>TF-IDF vec</w:t>
            </w:r>
            <w:r>
              <w:rPr>
                <w:sz w:val="19"/>
              </w:rPr>
              <w:t>toriser, count vectoriser and LDA topic model</w:t>
            </w:r>
          </w:p>
        </w:tc>
      </w:tr>
      <w:tr w:rsidR="001B7177">
        <w:trPr>
          <w:jc w:val="center"/>
        </w:trPr>
        <w:tc>
          <w:tcPr>
            <w:tcW w:w="1814" w:type="dxa"/>
            <w:vAlign w:val="center"/>
          </w:tcPr>
          <w:p w:rsidR="001B7177" w:rsidRDefault="00093F9E">
            <w:pPr>
              <w:spacing w:after="0"/>
            </w:pPr>
            <w:r>
              <w:rPr>
                <w:sz w:val="19"/>
              </w:rPr>
              <w:t>emoji</w:t>
            </w:r>
          </w:p>
        </w:tc>
        <w:tc>
          <w:tcPr>
            <w:tcW w:w="1134" w:type="dxa"/>
            <w:vAlign w:val="center"/>
          </w:tcPr>
          <w:p w:rsidR="001B7177" w:rsidRDefault="00093F9E">
            <w:pPr>
              <w:spacing w:after="0"/>
            </w:pPr>
            <w:r>
              <w:rPr>
                <w:sz w:val="19"/>
              </w:rPr>
              <w:t>2.16.0</w:t>
            </w:r>
          </w:p>
        </w:tc>
        <w:tc>
          <w:tcPr>
            <w:tcW w:w="6123" w:type="dxa"/>
            <w:vAlign w:val="center"/>
          </w:tcPr>
          <w:p w:rsidR="001B7177" w:rsidRDefault="00093F9E">
            <w:pPr>
              <w:spacing w:after="0"/>
            </w:pPr>
            <w:r>
              <w:rPr>
                <w:sz w:val="19"/>
              </w:rPr>
              <w:t>Detecting, counting and converting emoji into words</w:t>
            </w:r>
          </w:p>
        </w:tc>
      </w:tr>
      <w:tr w:rsidR="001B7177">
        <w:trPr>
          <w:jc w:val="center"/>
        </w:trPr>
        <w:tc>
          <w:tcPr>
            <w:tcW w:w="1814" w:type="dxa"/>
            <w:shd w:val="clear" w:color="auto" w:fill="F2F5F9"/>
            <w:vAlign w:val="center"/>
          </w:tcPr>
          <w:p w:rsidR="001B7177" w:rsidRDefault="00093F9E">
            <w:pPr>
              <w:spacing w:after="0"/>
            </w:pPr>
            <w:r>
              <w:rPr>
                <w:sz w:val="19"/>
              </w:rPr>
              <w:t>langdetect</w:t>
            </w:r>
          </w:p>
        </w:tc>
        <w:tc>
          <w:tcPr>
            <w:tcW w:w="1134" w:type="dxa"/>
            <w:shd w:val="clear" w:color="auto" w:fill="F2F5F9"/>
            <w:vAlign w:val="center"/>
          </w:tcPr>
          <w:p w:rsidR="001B7177" w:rsidRDefault="00093F9E">
            <w:pPr>
              <w:spacing w:after="0"/>
            </w:pPr>
            <w:r>
              <w:rPr>
                <w:sz w:val="19"/>
              </w:rPr>
              <w:t>1.0.9</w:t>
            </w:r>
          </w:p>
        </w:tc>
        <w:tc>
          <w:tcPr>
            <w:tcW w:w="6123" w:type="dxa"/>
            <w:shd w:val="clear" w:color="auto" w:fill="F2F5F9"/>
            <w:vAlign w:val="center"/>
          </w:tcPr>
          <w:p w:rsidR="001B7177" w:rsidRDefault="00093F9E">
            <w:pPr>
              <w:spacing w:after="0"/>
            </w:pPr>
            <w:r>
              <w:rPr>
                <w:sz w:val="19"/>
              </w:rPr>
              <w:t>Identifying the language of each comment</w:t>
            </w:r>
          </w:p>
        </w:tc>
      </w:tr>
      <w:tr w:rsidR="001B7177">
        <w:trPr>
          <w:jc w:val="center"/>
        </w:trPr>
        <w:tc>
          <w:tcPr>
            <w:tcW w:w="1814" w:type="dxa"/>
            <w:vAlign w:val="center"/>
          </w:tcPr>
          <w:p w:rsidR="001B7177" w:rsidRDefault="00093F9E">
            <w:pPr>
              <w:spacing w:after="0"/>
            </w:pPr>
            <w:r>
              <w:rPr>
                <w:sz w:val="19"/>
              </w:rPr>
              <w:t>matplotlib</w:t>
            </w:r>
          </w:p>
        </w:tc>
        <w:tc>
          <w:tcPr>
            <w:tcW w:w="1134" w:type="dxa"/>
            <w:vAlign w:val="center"/>
          </w:tcPr>
          <w:p w:rsidR="001B7177" w:rsidRDefault="00093F9E">
            <w:pPr>
              <w:spacing w:after="0"/>
            </w:pPr>
            <w:r>
              <w:rPr>
                <w:sz w:val="19"/>
              </w:rPr>
              <w:t>3.11.2</w:t>
            </w:r>
          </w:p>
        </w:tc>
        <w:tc>
          <w:tcPr>
            <w:tcW w:w="6123" w:type="dxa"/>
            <w:vAlign w:val="center"/>
          </w:tcPr>
          <w:p w:rsidR="001B7177" w:rsidRDefault="00093F9E">
            <w:pPr>
              <w:spacing w:after="0"/>
            </w:pPr>
            <w:r>
              <w:rPr>
                <w:sz w:val="19"/>
              </w:rPr>
              <w:t>Producing the charts included in this report</w:t>
            </w:r>
          </w:p>
        </w:tc>
      </w:tr>
    </w:tbl>
    <w:p w:rsidR="001B7177" w:rsidRDefault="001B7177">
      <w:pPr>
        <w:spacing w:after="40"/>
      </w:pPr>
    </w:p>
    <w:p w:rsidR="001B7177" w:rsidRDefault="00093F9E">
      <w:pPr>
        <w:pStyle w:val="Heading2"/>
      </w:pPr>
      <w:bookmarkStart w:id="16" w:name="_Toc243246184"/>
      <w:r>
        <w:t xml:space="preserve">3.3 Configuration </w:t>
      </w:r>
      <w:r>
        <w:t>Parameters</w:t>
      </w:r>
      <w:bookmarkEnd w:id="16"/>
    </w:p>
    <w:p w:rsidR="001B7177" w:rsidRDefault="00093F9E">
      <w:pPr>
        <w:jc w:val="both"/>
      </w:pPr>
      <w:r>
        <w:t>All important settings are defined as named constants at the top of the program so that the analysis can be repeated or adjusted without changing the logic. Table 2 lists them.</w:t>
      </w:r>
    </w:p>
    <w:p w:rsidR="001B7177" w:rsidRDefault="00093F9E">
      <w:pPr>
        <w:keepNext/>
        <w:spacing w:after="80"/>
        <w:jc w:val="center"/>
      </w:pPr>
      <w:r>
        <w:rPr>
          <w:b/>
          <w:color w:val="52514E"/>
          <w:sz w:val="19"/>
        </w:rPr>
        <w:t xml:space="preserve">Table 2: </w:t>
      </w:r>
      <w:r>
        <w:rPr>
          <w:i/>
          <w:color w:val="52514E"/>
          <w:sz w:val="19"/>
        </w:rPr>
        <w:t>Configuration parameters of the program</w:t>
      </w:r>
    </w:p>
    <w:tbl>
      <w:tblPr>
        <w:tblStyle w:val="TableGrid"/>
        <w:tblW w:w="0" w:type="auto"/>
        <w:jc w:val="center"/>
        <w:tblLayout w:type="fixed"/>
        <w:tblLook w:val="04A0" w:firstRow="1" w:lastRow="0" w:firstColumn="1" w:lastColumn="0" w:noHBand="0" w:noVBand="1"/>
      </w:tblPr>
      <w:tblGrid>
        <w:gridCol w:w="2381"/>
        <w:gridCol w:w="2608"/>
        <w:gridCol w:w="4082"/>
      </w:tblGrid>
      <w:tr w:rsidR="001B7177">
        <w:trPr>
          <w:tblHeader/>
          <w:jc w:val="center"/>
        </w:trPr>
        <w:tc>
          <w:tcPr>
            <w:tcW w:w="2381" w:type="dxa"/>
            <w:shd w:val="clear" w:color="auto" w:fill="1F3A5F"/>
            <w:vAlign w:val="center"/>
          </w:tcPr>
          <w:p w:rsidR="001B7177" w:rsidRDefault="00093F9E">
            <w:r>
              <w:rPr>
                <w:b/>
                <w:color w:val="FFFFFF"/>
                <w:sz w:val="19"/>
              </w:rPr>
              <w:t>Parameter</w:t>
            </w:r>
          </w:p>
        </w:tc>
        <w:tc>
          <w:tcPr>
            <w:tcW w:w="2608" w:type="dxa"/>
            <w:shd w:val="clear" w:color="auto" w:fill="1F3A5F"/>
            <w:vAlign w:val="center"/>
          </w:tcPr>
          <w:p w:rsidR="001B7177" w:rsidRDefault="00093F9E">
            <w:r>
              <w:rPr>
                <w:b/>
                <w:color w:val="FFFFFF"/>
                <w:sz w:val="19"/>
              </w:rPr>
              <w:t>Value</w:t>
            </w:r>
          </w:p>
        </w:tc>
        <w:tc>
          <w:tcPr>
            <w:tcW w:w="4082" w:type="dxa"/>
            <w:shd w:val="clear" w:color="auto" w:fill="1F3A5F"/>
            <w:vAlign w:val="center"/>
          </w:tcPr>
          <w:p w:rsidR="001B7177" w:rsidRDefault="00093F9E">
            <w:r>
              <w:rPr>
                <w:b/>
                <w:color w:val="FFFFFF"/>
                <w:sz w:val="19"/>
              </w:rPr>
              <w:t>Meaning</w:t>
            </w:r>
          </w:p>
        </w:tc>
      </w:tr>
      <w:tr w:rsidR="001B7177">
        <w:trPr>
          <w:jc w:val="center"/>
        </w:trPr>
        <w:tc>
          <w:tcPr>
            <w:tcW w:w="2381" w:type="dxa"/>
            <w:vAlign w:val="center"/>
          </w:tcPr>
          <w:p w:rsidR="001B7177" w:rsidRDefault="00093F9E">
            <w:pPr>
              <w:spacing w:after="0"/>
            </w:pPr>
            <w:r>
              <w:rPr>
                <w:sz w:val="19"/>
              </w:rPr>
              <w:t>VIDEO_URL</w:t>
            </w:r>
          </w:p>
        </w:tc>
        <w:tc>
          <w:tcPr>
            <w:tcW w:w="2608" w:type="dxa"/>
            <w:vAlign w:val="center"/>
          </w:tcPr>
          <w:p w:rsidR="001B7177" w:rsidRDefault="00093F9E">
            <w:pPr>
              <w:spacing w:after="0"/>
            </w:pPr>
            <w:r>
              <w:rPr>
                <w:sz w:val="19"/>
              </w:rPr>
              <w:t>youtube.com/watch?v=nQdXp6HKKik</w:t>
            </w:r>
          </w:p>
        </w:tc>
        <w:tc>
          <w:tcPr>
            <w:tcW w:w="4082" w:type="dxa"/>
            <w:vAlign w:val="center"/>
          </w:tcPr>
          <w:p w:rsidR="001B7177" w:rsidRDefault="00093F9E">
            <w:pPr>
              <w:spacing w:after="0"/>
            </w:pPr>
            <w:r>
              <w:rPr>
                <w:sz w:val="19"/>
              </w:rPr>
              <w:t>Default video; any link can be passed on the command line</w:t>
            </w:r>
          </w:p>
        </w:tc>
      </w:tr>
      <w:tr w:rsidR="001B7177">
        <w:trPr>
          <w:jc w:val="center"/>
        </w:trPr>
        <w:tc>
          <w:tcPr>
            <w:tcW w:w="2381" w:type="dxa"/>
            <w:shd w:val="clear" w:color="auto" w:fill="F2F5F9"/>
            <w:vAlign w:val="center"/>
          </w:tcPr>
          <w:p w:rsidR="001B7177" w:rsidRDefault="00093F9E">
            <w:pPr>
              <w:spacing w:after="0"/>
            </w:pPr>
            <w:r>
              <w:rPr>
                <w:sz w:val="19"/>
              </w:rPr>
              <w:t>MAX_COMMENTS</w:t>
            </w:r>
          </w:p>
        </w:tc>
        <w:tc>
          <w:tcPr>
            <w:tcW w:w="2608" w:type="dxa"/>
            <w:shd w:val="clear" w:color="auto" w:fill="F2F5F9"/>
            <w:vAlign w:val="center"/>
          </w:tcPr>
          <w:p w:rsidR="001B7177" w:rsidRDefault="00093F9E">
            <w:pPr>
              <w:spacing w:after="0"/>
            </w:pPr>
            <w:r>
              <w:rPr>
                <w:sz w:val="19"/>
              </w:rPr>
              <w:t>200</w:t>
            </w:r>
          </w:p>
        </w:tc>
        <w:tc>
          <w:tcPr>
            <w:tcW w:w="4082" w:type="dxa"/>
            <w:shd w:val="clear" w:color="auto" w:fill="F2F5F9"/>
            <w:vAlign w:val="center"/>
          </w:tcPr>
          <w:p w:rsidR="001B7177" w:rsidRDefault="00093F9E">
            <w:pPr>
              <w:spacing w:after="0"/>
            </w:pPr>
            <w:r>
              <w:rPr>
                <w:sz w:val="19"/>
              </w:rPr>
              <w:t>Number of top-level comments analysed</w:t>
            </w:r>
          </w:p>
        </w:tc>
      </w:tr>
      <w:tr w:rsidR="001B7177">
        <w:trPr>
          <w:jc w:val="center"/>
        </w:trPr>
        <w:tc>
          <w:tcPr>
            <w:tcW w:w="2381" w:type="dxa"/>
            <w:vAlign w:val="center"/>
          </w:tcPr>
          <w:p w:rsidR="001B7177" w:rsidRDefault="00093F9E">
            <w:pPr>
              <w:spacing w:after="0"/>
            </w:pPr>
            <w:r>
              <w:rPr>
                <w:sz w:val="19"/>
              </w:rPr>
              <w:t>COMMENT_ORDER</w:t>
            </w:r>
          </w:p>
        </w:tc>
        <w:tc>
          <w:tcPr>
            <w:tcW w:w="2608" w:type="dxa"/>
            <w:vAlign w:val="center"/>
          </w:tcPr>
          <w:p w:rsidR="001B7177" w:rsidRDefault="00093F9E">
            <w:pPr>
              <w:spacing w:after="0"/>
            </w:pPr>
            <w:r>
              <w:rPr>
                <w:sz w:val="19"/>
              </w:rPr>
              <w:t>relevance</w:t>
            </w:r>
          </w:p>
        </w:tc>
        <w:tc>
          <w:tcPr>
            <w:tcW w:w="4082" w:type="dxa"/>
            <w:vAlign w:val="center"/>
          </w:tcPr>
          <w:p w:rsidR="001B7177" w:rsidRDefault="00093F9E">
            <w:pPr>
              <w:spacing w:after="0"/>
            </w:pPr>
            <w:r>
              <w:rPr>
                <w:sz w:val="19"/>
              </w:rPr>
              <w:t>YouTube’s “Top comments” ordering (alternative: time)</w:t>
            </w:r>
          </w:p>
        </w:tc>
      </w:tr>
      <w:tr w:rsidR="001B7177">
        <w:trPr>
          <w:jc w:val="center"/>
        </w:trPr>
        <w:tc>
          <w:tcPr>
            <w:tcW w:w="2381" w:type="dxa"/>
            <w:shd w:val="clear" w:color="auto" w:fill="F2F5F9"/>
            <w:vAlign w:val="center"/>
          </w:tcPr>
          <w:p w:rsidR="001B7177" w:rsidRDefault="00093F9E">
            <w:pPr>
              <w:spacing w:after="0"/>
            </w:pPr>
            <w:r>
              <w:rPr>
                <w:sz w:val="19"/>
              </w:rPr>
              <w:t>POSITIVE_THRESHOLD</w:t>
            </w:r>
          </w:p>
        </w:tc>
        <w:tc>
          <w:tcPr>
            <w:tcW w:w="2608" w:type="dxa"/>
            <w:shd w:val="clear" w:color="auto" w:fill="F2F5F9"/>
            <w:vAlign w:val="center"/>
          </w:tcPr>
          <w:p w:rsidR="001B7177" w:rsidRDefault="00093F9E">
            <w:pPr>
              <w:spacing w:after="0"/>
            </w:pPr>
            <w:r>
              <w:rPr>
                <w:sz w:val="19"/>
              </w:rPr>
              <w:t>0.05</w:t>
            </w:r>
          </w:p>
        </w:tc>
        <w:tc>
          <w:tcPr>
            <w:tcW w:w="4082" w:type="dxa"/>
            <w:shd w:val="clear" w:color="auto" w:fill="F2F5F9"/>
            <w:vAlign w:val="center"/>
          </w:tcPr>
          <w:p w:rsidR="001B7177" w:rsidRDefault="00093F9E">
            <w:pPr>
              <w:spacing w:after="0"/>
            </w:pPr>
            <w:r>
              <w:rPr>
                <w:sz w:val="19"/>
              </w:rPr>
              <w:t>Minimum compound score for a Positive label</w:t>
            </w:r>
          </w:p>
        </w:tc>
      </w:tr>
      <w:tr w:rsidR="001B7177">
        <w:trPr>
          <w:jc w:val="center"/>
        </w:trPr>
        <w:tc>
          <w:tcPr>
            <w:tcW w:w="2381" w:type="dxa"/>
            <w:vAlign w:val="center"/>
          </w:tcPr>
          <w:p w:rsidR="001B7177" w:rsidRDefault="00093F9E">
            <w:pPr>
              <w:spacing w:after="0"/>
            </w:pPr>
            <w:r>
              <w:rPr>
                <w:sz w:val="19"/>
              </w:rPr>
              <w:t>NEGATIVE_THRESHOLD</w:t>
            </w:r>
          </w:p>
        </w:tc>
        <w:tc>
          <w:tcPr>
            <w:tcW w:w="2608" w:type="dxa"/>
            <w:vAlign w:val="center"/>
          </w:tcPr>
          <w:p w:rsidR="001B7177" w:rsidRDefault="00093F9E">
            <w:pPr>
              <w:spacing w:after="0"/>
            </w:pPr>
            <w:r>
              <w:rPr>
                <w:sz w:val="19"/>
              </w:rPr>
              <w:t>−</w:t>
            </w:r>
            <w:r>
              <w:rPr>
                <w:sz w:val="19"/>
              </w:rPr>
              <w:t>0.05</w:t>
            </w:r>
          </w:p>
        </w:tc>
        <w:tc>
          <w:tcPr>
            <w:tcW w:w="4082" w:type="dxa"/>
            <w:vAlign w:val="center"/>
          </w:tcPr>
          <w:p w:rsidR="001B7177" w:rsidRDefault="00093F9E">
            <w:pPr>
              <w:spacing w:after="0"/>
            </w:pPr>
            <w:r>
              <w:rPr>
                <w:sz w:val="19"/>
              </w:rPr>
              <w:t>Maximum compound score for a Negative label</w:t>
            </w:r>
          </w:p>
        </w:tc>
      </w:tr>
      <w:tr w:rsidR="001B7177">
        <w:trPr>
          <w:jc w:val="center"/>
        </w:trPr>
        <w:tc>
          <w:tcPr>
            <w:tcW w:w="2381" w:type="dxa"/>
            <w:shd w:val="clear" w:color="auto" w:fill="F2F5F9"/>
            <w:vAlign w:val="center"/>
          </w:tcPr>
          <w:p w:rsidR="001B7177" w:rsidRDefault="00093F9E">
            <w:pPr>
              <w:spacing w:after="0"/>
            </w:pPr>
            <w:r>
              <w:rPr>
                <w:sz w:val="19"/>
              </w:rPr>
              <w:t>TOPIC_RANGE</w:t>
            </w:r>
          </w:p>
        </w:tc>
        <w:tc>
          <w:tcPr>
            <w:tcW w:w="2608" w:type="dxa"/>
            <w:shd w:val="clear" w:color="auto" w:fill="F2F5F9"/>
            <w:vAlign w:val="center"/>
          </w:tcPr>
          <w:p w:rsidR="001B7177" w:rsidRDefault="00093F9E">
            <w:pPr>
              <w:spacing w:after="0"/>
            </w:pPr>
            <w:r>
              <w:rPr>
                <w:sz w:val="19"/>
              </w:rPr>
              <w:t>3 to 7</w:t>
            </w:r>
          </w:p>
        </w:tc>
        <w:tc>
          <w:tcPr>
            <w:tcW w:w="4082" w:type="dxa"/>
            <w:shd w:val="clear" w:color="auto" w:fill="F2F5F9"/>
            <w:vAlign w:val="center"/>
          </w:tcPr>
          <w:p w:rsidR="001B7177" w:rsidRDefault="00093F9E">
            <w:pPr>
              <w:spacing w:after="0"/>
            </w:pPr>
            <w:r>
              <w:rPr>
                <w:sz w:val="19"/>
              </w:rPr>
              <w:t>Candidate numbers of LDA topics</w:t>
            </w:r>
          </w:p>
        </w:tc>
      </w:tr>
      <w:tr w:rsidR="001B7177">
        <w:trPr>
          <w:jc w:val="center"/>
        </w:trPr>
        <w:tc>
          <w:tcPr>
            <w:tcW w:w="2381" w:type="dxa"/>
            <w:vAlign w:val="center"/>
          </w:tcPr>
          <w:p w:rsidR="001B7177" w:rsidRDefault="00093F9E">
            <w:pPr>
              <w:spacing w:after="0"/>
            </w:pPr>
            <w:r>
              <w:rPr>
                <w:sz w:val="19"/>
              </w:rPr>
              <w:t>TOP_WORDS_PER_TOPIC</w:t>
            </w:r>
          </w:p>
        </w:tc>
        <w:tc>
          <w:tcPr>
            <w:tcW w:w="2608" w:type="dxa"/>
            <w:vAlign w:val="center"/>
          </w:tcPr>
          <w:p w:rsidR="001B7177" w:rsidRDefault="00093F9E">
            <w:pPr>
              <w:spacing w:after="0"/>
            </w:pPr>
            <w:r>
              <w:rPr>
                <w:sz w:val="19"/>
              </w:rPr>
              <w:t>8</w:t>
            </w:r>
          </w:p>
        </w:tc>
        <w:tc>
          <w:tcPr>
            <w:tcW w:w="4082" w:type="dxa"/>
            <w:vAlign w:val="center"/>
          </w:tcPr>
          <w:p w:rsidR="001B7177" w:rsidRDefault="00093F9E">
            <w:pPr>
              <w:spacing w:after="0"/>
            </w:pPr>
            <w:r>
              <w:rPr>
                <w:sz w:val="19"/>
              </w:rPr>
              <w:t>Words used to describe and score each topic</w:t>
            </w:r>
          </w:p>
        </w:tc>
      </w:tr>
      <w:tr w:rsidR="001B7177">
        <w:trPr>
          <w:jc w:val="center"/>
        </w:trPr>
        <w:tc>
          <w:tcPr>
            <w:tcW w:w="2381" w:type="dxa"/>
            <w:shd w:val="clear" w:color="auto" w:fill="F2F5F9"/>
            <w:vAlign w:val="center"/>
          </w:tcPr>
          <w:p w:rsidR="001B7177" w:rsidRDefault="00093F9E">
            <w:pPr>
              <w:spacing w:after="0"/>
            </w:pPr>
            <w:r>
              <w:rPr>
                <w:sz w:val="19"/>
              </w:rPr>
              <w:t>SEGMENT_MINUTES</w:t>
            </w:r>
          </w:p>
        </w:tc>
        <w:tc>
          <w:tcPr>
            <w:tcW w:w="2608" w:type="dxa"/>
            <w:shd w:val="clear" w:color="auto" w:fill="F2F5F9"/>
            <w:vAlign w:val="center"/>
          </w:tcPr>
          <w:p w:rsidR="001B7177" w:rsidRDefault="00093F9E">
            <w:pPr>
              <w:spacing w:after="0"/>
            </w:pPr>
            <w:r>
              <w:rPr>
                <w:sz w:val="19"/>
              </w:rPr>
              <w:t>2</w:t>
            </w:r>
          </w:p>
        </w:tc>
        <w:tc>
          <w:tcPr>
            <w:tcW w:w="4082" w:type="dxa"/>
            <w:shd w:val="clear" w:color="auto" w:fill="F2F5F9"/>
            <w:vAlign w:val="center"/>
          </w:tcPr>
          <w:p w:rsidR="001B7177" w:rsidRDefault="00093F9E">
            <w:pPr>
              <w:spacing w:after="0"/>
            </w:pPr>
            <w:r>
              <w:rPr>
                <w:sz w:val="19"/>
              </w:rPr>
              <w:t>Width of the video-timeline segments</w:t>
            </w:r>
          </w:p>
        </w:tc>
      </w:tr>
      <w:tr w:rsidR="001B7177">
        <w:trPr>
          <w:jc w:val="center"/>
        </w:trPr>
        <w:tc>
          <w:tcPr>
            <w:tcW w:w="2381" w:type="dxa"/>
            <w:vAlign w:val="center"/>
          </w:tcPr>
          <w:p w:rsidR="001B7177" w:rsidRDefault="00093F9E">
            <w:pPr>
              <w:spacing w:after="0"/>
            </w:pPr>
            <w:r>
              <w:rPr>
                <w:sz w:val="19"/>
              </w:rPr>
              <w:t>RANDOM_STATE</w:t>
            </w:r>
          </w:p>
        </w:tc>
        <w:tc>
          <w:tcPr>
            <w:tcW w:w="2608" w:type="dxa"/>
            <w:vAlign w:val="center"/>
          </w:tcPr>
          <w:p w:rsidR="001B7177" w:rsidRDefault="00093F9E">
            <w:pPr>
              <w:spacing w:after="0"/>
            </w:pPr>
            <w:r>
              <w:rPr>
                <w:sz w:val="19"/>
              </w:rPr>
              <w:t>42</w:t>
            </w:r>
          </w:p>
        </w:tc>
        <w:tc>
          <w:tcPr>
            <w:tcW w:w="4082" w:type="dxa"/>
            <w:vAlign w:val="center"/>
          </w:tcPr>
          <w:p w:rsidR="001B7177" w:rsidRDefault="00093F9E">
            <w:pPr>
              <w:spacing w:after="0"/>
            </w:pPr>
            <w:r>
              <w:rPr>
                <w:sz w:val="19"/>
              </w:rPr>
              <w:t>Fixed random seed so the results are reproducible</w:t>
            </w:r>
          </w:p>
        </w:tc>
      </w:tr>
    </w:tbl>
    <w:p w:rsidR="001B7177" w:rsidRDefault="001B7177">
      <w:pPr>
        <w:spacing w:after="40"/>
      </w:pPr>
    </w:p>
    <w:p w:rsidR="001B7177" w:rsidRDefault="00093F9E">
      <w:pPr>
        <w:pStyle w:val="Heading1"/>
      </w:pPr>
      <w:bookmarkStart w:id="17" w:name="_Toc243246185"/>
      <w:r>
        <w:t>4. Data Collection</w:t>
      </w:r>
      <w:bookmarkEnd w:id="17"/>
    </w:p>
    <w:p w:rsidR="001B7177" w:rsidRDefault="00093F9E">
      <w:pPr>
        <w:pStyle w:val="Heading2"/>
      </w:pPr>
      <w:bookmarkStart w:id="18" w:name="_Toc243246186"/>
      <w:r>
        <w:t>4.1 Obtaining Access to the YouTube Data API</w:t>
      </w:r>
      <w:bookmarkEnd w:id="18"/>
    </w:p>
    <w:p w:rsidR="001B7177" w:rsidRDefault="00093F9E">
      <w:pPr>
        <w:jc w:val="both"/>
      </w:pPr>
      <w:r>
        <w:t xml:space="preserve">YouTube comments are retrieved through the official YouTube Data </w:t>
      </w:r>
      <w:r>
        <w:t>API v3 provided by Google. Using the official API rather than scraping the website ensures that data is collected in line with YouTube’s Terms of Service and is returned in a clean, structured JSON format. Access was set up as follows:</w:t>
      </w:r>
    </w:p>
    <w:p w:rsidR="001B7177" w:rsidRDefault="00093F9E">
      <w:pPr>
        <w:pStyle w:val="ListNumber"/>
        <w:numPr>
          <w:ilvl w:val="0"/>
          <w:numId w:val="11"/>
        </w:numPr>
        <w:spacing w:after="60"/>
      </w:pPr>
      <w:r>
        <w:t xml:space="preserve">A new project named </w:t>
      </w:r>
      <w:r>
        <w:rPr>
          <w:i/>
        </w:rPr>
        <w:t>YouTube Comment Analysis</w:t>
      </w:r>
      <w:r>
        <w:t xml:space="preserve"> was created in the Google Cloud Console.</w:t>
      </w:r>
    </w:p>
    <w:p w:rsidR="001B7177" w:rsidRDefault="00093F9E">
      <w:pPr>
        <w:pStyle w:val="ListNumber"/>
        <w:numPr>
          <w:ilvl w:val="0"/>
          <w:numId w:val="11"/>
        </w:numPr>
        <w:spacing w:after="60"/>
      </w:pPr>
      <w:r>
        <w:t xml:space="preserve">The </w:t>
      </w:r>
      <w:r>
        <w:rPr>
          <w:i/>
        </w:rPr>
        <w:t>YouTube Data API v3</w:t>
      </w:r>
      <w:r>
        <w:t xml:space="preserve"> was enabled for that project from the API Library.</w:t>
      </w:r>
    </w:p>
    <w:p w:rsidR="001B7177" w:rsidRDefault="00093F9E">
      <w:pPr>
        <w:pStyle w:val="ListNumber"/>
        <w:numPr>
          <w:ilvl w:val="0"/>
          <w:numId w:val="11"/>
        </w:numPr>
        <w:spacing w:after="60"/>
      </w:pPr>
      <w:r>
        <w:t xml:space="preserve">An API key was generated under </w:t>
      </w:r>
      <w:r>
        <w:rPr>
          <w:i/>
        </w:rPr>
        <w:t>APIs &amp; Services → Credentials</w:t>
      </w:r>
      <w:r>
        <w:t>.</w:t>
      </w:r>
    </w:p>
    <w:p w:rsidR="001B7177" w:rsidRDefault="00093F9E">
      <w:pPr>
        <w:pStyle w:val="ListNumber"/>
        <w:numPr>
          <w:ilvl w:val="0"/>
          <w:numId w:val="11"/>
        </w:numPr>
        <w:spacing w:after="60"/>
      </w:pPr>
      <w:r>
        <w:lastRenderedPageBreak/>
        <w:t>The key was restricted so that it can only be used wi</w:t>
      </w:r>
      <w:r>
        <w:t>th the YouTube Data API v3, limiting the damage if it were ever exposed.</w:t>
      </w:r>
    </w:p>
    <w:p w:rsidR="001B7177" w:rsidRDefault="00093F9E">
      <w:pPr>
        <w:pStyle w:val="ListNumber"/>
        <w:numPr>
          <w:ilvl w:val="0"/>
          <w:numId w:val="11"/>
        </w:numPr>
        <w:spacing w:after="60"/>
      </w:pPr>
      <w:r>
        <w:t xml:space="preserve">The key was stored in a local </w:t>
      </w:r>
      <w:r>
        <w:rPr>
          <w:i/>
        </w:rPr>
        <w:t>.env</w:t>
      </w:r>
      <w:r>
        <w:t xml:space="preserve"> file (YOUTUBE_API_KEY=...) that is read by the program at run time. The key is therefore never written into the source code or this report.</w:t>
      </w:r>
    </w:p>
    <w:p w:rsidR="001B7177" w:rsidRDefault="00093F9E">
      <w:pPr>
        <w:jc w:val="both"/>
      </w:pPr>
      <w:r>
        <w:t xml:space="preserve">The API </w:t>
      </w:r>
      <w:r>
        <w:t xml:space="preserve">is free to use within a daily quota of 10,000 units. Each request used in this project costs one unit, and the complete analysis requires only three requests (one for video details and two pages of 100 comments), so the cost of a full run is approximately </w:t>
      </w:r>
      <w:r>
        <w:t>3 units, or 0.03% of the daily allowance.</w:t>
      </w:r>
    </w:p>
    <w:p w:rsidR="001B7177" w:rsidRDefault="00093F9E">
      <w:pPr>
        <w:pStyle w:val="Heading2"/>
      </w:pPr>
      <w:bookmarkStart w:id="19" w:name="_Toc243246187"/>
      <w:r>
        <w:t>4.2 API Endpoints and Request Parameters</w:t>
      </w:r>
      <w:bookmarkEnd w:id="19"/>
    </w:p>
    <w:p w:rsidR="001B7177" w:rsidRDefault="00093F9E">
      <w:pPr>
        <w:keepNext/>
        <w:spacing w:after="80"/>
        <w:jc w:val="center"/>
      </w:pPr>
      <w:r>
        <w:rPr>
          <w:b/>
          <w:color w:val="52514E"/>
          <w:sz w:val="19"/>
        </w:rPr>
        <w:t xml:space="preserve">Table 3: </w:t>
      </w:r>
      <w:r>
        <w:rPr>
          <w:i/>
          <w:color w:val="52514E"/>
          <w:sz w:val="19"/>
        </w:rPr>
        <w:t>YouTube Data API endpoints used</w:t>
      </w:r>
    </w:p>
    <w:tbl>
      <w:tblPr>
        <w:tblStyle w:val="TableGrid"/>
        <w:tblW w:w="0" w:type="auto"/>
        <w:jc w:val="center"/>
        <w:tblLayout w:type="fixed"/>
        <w:tblLook w:val="04A0" w:firstRow="1" w:lastRow="0" w:firstColumn="1" w:lastColumn="0" w:noHBand="0" w:noVBand="1"/>
      </w:tblPr>
      <w:tblGrid>
        <w:gridCol w:w="1871"/>
        <w:gridCol w:w="3515"/>
        <w:gridCol w:w="3685"/>
      </w:tblGrid>
      <w:tr w:rsidR="001B7177">
        <w:trPr>
          <w:tblHeader/>
          <w:jc w:val="center"/>
        </w:trPr>
        <w:tc>
          <w:tcPr>
            <w:tcW w:w="1871" w:type="dxa"/>
            <w:shd w:val="clear" w:color="auto" w:fill="1F3A5F"/>
            <w:vAlign w:val="center"/>
          </w:tcPr>
          <w:p w:rsidR="001B7177" w:rsidRDefault="00093F9E">
            <w:r>
              <w:rPr>
                <w:b/>
                <w:color w:val="FFFFFF"/>
                <w:sz w:val="19"/>
              </w:rPr>
              <w:t>Endpoint</w:t>
            </w:r>
          </w:p>
        </w:tc>
        <w:tc>
          <w:tcPr>
            <w:tcW w:w="3515" w:type="dxa"/>
            <w:shd w:val="clear" w:color="auto" w:fill="1F3A5F"/>
            <w:vAlign w:val="center"/>
          </w:tcPr>
          <w:p w:rsidR="001B7177" w:rsidRDefault="00093F9E">
            <w:r>
              <w:rPr>
                <w:b/>
                <w:color w:val="FFFFFF"/>
                <w:sz w:val="19"/>
              </w:rPr>
              <w:t>Key parameters</w:t>
            </w:r>
          </w:p>
        </w:tc>
        <w:tc>
          <w:tcPr>
            <w:tcW w:w="3685" w:type="dxa"/>
            <w:shd w:val="clear" w:color="auto" w:fill="1F3A5F"/>
            <w:vAlign w:val="center"/>
          </w:tcPr>
          <w:p w:rsidR="001B7177" w:rsidRDefault="00093F9E">
            <w:r>
              <w:rPr>
                <w:b/>
                <w:color w:val="FFFFFF"/>
                <w:sz w:val="19"/>
              </w:rPr>
              <w:t>Data returned</w:t>
            </w:r>
          </w:p>
        </w:tc>
      </w:tr>
      <w:tr w:rsidR="001B7177">
        <w:trPr>
          <w:jc w:val="center"/>
        </w:trPr>
        <w:tc>
          <w:tcPr>
            <w:tcW w:w="1871" w:type="dxa"/>
            <w:vAlign w:val="center"/>
          </w:tcPr>
          <w:p w:rsidR="001B7177" w:rsidRDefault="00093F9E">
            <w:pPr>
              <w:spacing w:after="0"/>
            </w:pPr>
            <w:r>
              <w:rPr>
                <w:sz w:val="19"/>
              </w:rPr>
              <w:t>videos.list</w:t>
            </w:r>
          </w:p>
        </w:tc>
        <w:tc>
          <w:tcPr>
            <w:tcW w:w="3515" w:type="dxa"/>
            <w:vAlign w:val="center"/>
          </w:tcPr>
          <w:p w:rsidR="001B7177" w:rsidRDefault="00093F9E">
            <w:pPr>
              <w:spacing w:after="0"/>
            </w:pPr>
            <w:r>
              <w:rPr>
                <w:sz w:val="19"/>
              </w:rPr>
              <w:t>part=snippet,statistics,contentDetails; id=&lt;video ID&gt;</w:t>
            </w:r>
          </w:p>
        </w:tc>
        <w:tc>
          <w:tcPr>
            <w:tcW w:w="3685" w:type="dxa"/>
            <w:vAlign w:val="center"/>
          </w:tcPr>
          <w:p w:rsidR="001B7177" w:rsidRDefault="00093F9E">
            <w:pPr>
              <w:spacing w:after="0"/>
            </w:pPr>
            <w:r>
              <w:rPr>
                <w:sz w:val="19"/>
              </w:rPr>
              <w:t>Title, channel, publish dat</w:t>
            </w:r>
            <w:r>
              <w:rPr>
                <w:sz w:val="19"/>
              </w:rPr>
              <w:t>e, duration, view count, like count, comment count, description</w:t>
            </w:r>
          </w:p>
        </w:tc>
      </w:tr>
      <w:tr w:rsidR="001B7177">
        <w:trPr>
          <w:jc w:val="center"/>
        </w:trPr>
        <w:tc>
          <w:tcPr>
            <w:tcW w:w="1871" w:type="dxa"/>
            <w:shd w:val="clear" w:color="auto" w:fill="F2F5F9"/>
            <w:vAlign w:val="center"/>
          </w:tcPr>
          <w:p w:rsidR="001B7177" w:rsidRDefault="00093F9E">
            <w:pPr>
              <w:spacing w:after="0"/>
            </w:pPr>
            <w:r>
              <w:rPr>
                <w:sz w:val="19"/>
              </w:rPr>
              <w:t>commentThreads.list</w:t>
            </w:r>
          </w:p>
        </w:tc>
        <w:tc>
          <w:tcPr>
            <w:tcW w:w="3515" w:type="dxa"/>
            <w:shd w:val="clear" w:color="auto" w:fill="F2F5F9"/>
            <w:vAlign w:val="center"/>
          </w:tcPr>
          <w:p w:rsidR="001B7177" w:rsidRDefault="00093F9E">
            <w:pPr>
              <w:spacing w:after="0"/>
            </w:pPr>
            <w:r>
              <w:rPr>
                <w:sz w:val="19"/>
              </w:rPr>
              <w:t>part=snippet; videoId; maxResults=100; order=relevance; textFormat=plainText; pageToken</w:t>
            </w:r>
          </w:p>
        </w:tc>
        <w:tc>
          <w:tcPr>
            <w:tcW w:w="3685" w:type="dxa"/>
            <w:shd w:val="clear" w:color="auto" w:fill="F2F5F9"/>
            <w:vAlign w:val="center"/>
          </w:tcPr>
          <w:p w:rsidR="001B7177" w:rsidRDefault="00093F9E">
            <w:pPr>
              <w:spacing w:after="0"/>
            </w:pPr>
            <w:r>
              <w:rPr>
                <w:sz w:val="19"/>
              </w:rPr>
              <w:t>Top-level comment text, author, like count, reply count, publish time</w:t>
            </w:r>
          </w:p>
        </w:tc>
      </w:tr>
    </w:tbl>
    <w:p w:rsidR="001B7177" w:rsidRDefault="001B7177">
      <w:pPr>
        <w:spacing w:after="40"/>
      </w:pPr>
    </w:p>
    <w:p w:rsidR="001B7177" w:rsidRDefault="00093F9E">
      <w:pPr>
        <w:jc w:val="both"/>
      </w:pPr>
      <w:r>
        <w:t xml:space="preserve">The </w:t>
      </w:r>
      <w:r>
        <w:rPr>
          <w:i/>
        </w:rPr>
        <w:t>commentThreads.list</w:t>
      </w:r>
      <w:r>
        <w:t xml:space="preserve"> endpoint returns at most 100 comments per request. To collect 200 comments the program uses </w:t>
      </w:r>
      <w:r>
        <w:rPr>
          <w:b/>
        </w:rPr>
        <w:t>pagination</w:t>
      </w:r>
      <w:r>
        <w:t xml:space="preserve">: the first response contains a </w:t>
      </w:r>
      <w:r>
        <w:rPr>
          <w:i/>
        </w:rPr>
        <w:t>nextPageToken</w:t>
      </w:r>
      <w:r>
        <w:t>, which is sent with the second request to obtain the next 100 comments. The loop stops w</w:t>
      </w:r>
      <w:r>
        <w:t xml:space="preserve">hen 200 comments have been collected or when no further page exists. The parameter </w:t>
      </w:r>
      <w:r>
        <w:rPr>
          <w:i/>
        </w:rPr>
        <w:t>textFormat=plainText</w:t>
      </w:r>
      <w:r>
        <w:t xml:space="preserve"> asks the API to return comments without HTML formatting, and </w:t>
      </w:r>
      <w:r>
        <w:rPr>
          <w:i/>
        </w:rPr>
        <w:t>order=relevance</w:t>
      </w:r>
      <w:r>
        <w:t xml:space="preserve"> returns comments in the same order as YouTube’s “Top comments” view, which </w:t>
      </w:r>
      <w:r>
        <w:t>prioritises comments with high engagement.</w:t>
      </w:r>
    </w:p>
    <w:p w:rsidR="001B7177" w:rsidRDefault="00093F9E">
      <w:pPr>
        <w:jc w:val="both"/>
      </w:pPr>
      <w:r>
        <w:t>The video ID is extracted from the link with regular expressions that support every common URL format (youtube.com/watch?v=, youtu.be/, /shorts/, /embed/ and /live/). The program also handles common API failures w</w:t>
      </w:r>
      <w:r>
        <w:t>ith clear messages, including disabled comments, an invalid video ID and an exhausted daily quota.</w:t>
      </w:r>
    </w:p>
    <w:p w:rsidR="001B7177" w:rsidRDefault="00093F9E">
      <w:pPr>
        <w:pStyle w:val="Heading2"/>
      </w:pPr>
      <w:bookmarkStart w:id="20" w:name="_Toc243246188"/>
      <w:r>
        <w:t>4.3 The Case-Study Video</w:t>
      </w:r>
      <w:bookmarkEnd w:id="20"/>
    </w:p>
    <w:p w:rsidR="001B7177" w:rsidRDefault="00093F9E">
      <w:pPr>
        <w:keepNext/>
        <w:spacing w:after="80"/>
        <w:jc w:val="center"/>
      </w:pPr>
      <w:r>
        <w:rPr>
          <w:b/>
          <w:color w:val="52514E"/>
          <w:sz w:val="19"/>
        </w:rPr>
        <w:t xml:space="preserve">Table 4: </w:t>
      </w:r>
      <w:r>
        <w:rPr>
          <w:i/>
          <w:color w:val="52514E"/>
          <w:sz w:val="19"/>
        </w:rPr>
        <w:t>Metadata of the case-study video</w:t>
      </w:r>
    </w:p>
    <w:tbl>
      <w:tblPr>
        <w:tblStyle w:val="TableGrid"/>
        <w:tblW w:w="0" w:type="auto"/>
        <w:jc w:val="center"/>
        <w:tblLayout w:type="fixed"/>
        <w:tblLook w:val="04A0" w:firstRow="1" w:lastRow="0" w:firstColumn="1" w:lastColumn="0" w:noHBand="0" w:noVBand="1"/>
      </w:tblPr>
      <w:tblGrid>
        <w:gridCol w:w="2551"/>
        <w:gridCol w:w="6520"/>
      </w:tblGrid>
      <w:tr w:rsidR="001B7177">
        <w:trPr>
          <w:tblHeader/>
          <w:jc w:val="center"/>
        </w:trPr>
        <w:tc>
          <w:tcPr>
            <w:tcW w:w="2551" w:type="dxa"/>
            <w:shd w:val="clear" w:color="auto" w:fill="1F3A5F"/>
            <w:vAlign w:val="center"/>
          </w:tcPr>
          <w:p w:rsidR="001B7177" w:rsidRDefault="00093F9E">
            <w:r>
              <w:rPr>
                <w:b/>
                <w:color w:val="FFFFFF"/>
                <w:sz w:val="19"/>
              </w:rPr>
              <w:t>Attribute</w:t>
            </w:r>
          </w:p>
        </w:tc>
        <w:tc>
          <w:tcPr>
            <w:tcW w:w="6520" w:type="dxa"/>
            <w:shd w:val="clear" w:color="auto" w:fill="1F3A5F"/>
            <w:vAlign w:val="center"/>
          </w:tcPr>
          <w:p w:rsidR="001B7177" w:rsidRDefault="00093F9E">
            <w:r>
              <w:rPr>
                <w:b/>
                <w:color w:val="FFFFFF"/>
                <w:sz w:val="19"/>
              </w:rPr>
              <w:t>Value</w:t>
            </w:r>
          </w:p>
        </w:tc>
      </w:tr>
      <w:tr w:rsidR="001B7177">
        <w:trPr>
          <w:jc w:val="center"/>
        </w:trPr>
        <w:tc>
          <w:tcPr>
            <w:tcW w:w="2551" w:type="dxa"/>
            <w:vAlign w:val="center"/>
          </w:tcPr>
          <w:p w:rsidR="001B7177" w:rsidRDefault="00093F9E">
            <w:pPr>
              <w:spacing w:after="0"/>
            </w:pPr>
            <w:r>
              <w:rPr>
                <w:sz w:val="19"/>
              </w:rPr>
              <w:t>Title</w:t>
            </w:r>
          </w:p>
        </w:tc>
        <w:tc>
          <w:tcPr>
            <w:tcW w:w="6520" w:type="dxa"/>
            <w:vAlign w:val="center"/>
          </w:tcPr>
          <w:p w:rsidR="001B7177" w:rsidRDefault="00093F9E">
            <w:pPr>
              <w:spacing w:after="0"/>
            </w:pPr>
            <w:r>
              <w:rPr>
                <w:sz w:val="19"/>
              </w:rPr>
              <w:t>I tested the most Futuristic Tech - it scared me.</w:t>
            </w:r>
          </w:p>
        </w:tc>
      </w:tr>
      <w:tr w:rsidR="001B7177">
        <w:trPr>
          <w:jc w:val="center"/>
        </w:trPr>
        <w:tc>
          <w:tcPr>
            <w:tcW w:w="2551" w:type="dxa"/>
            <w:shd w:val="clear" w:color="auto" w:fill="F2F5F9"/>
            <w:vAlign w:val="center"/>
          </w:tcPr>
          <w:p w:rsidR="001B7177" w:rsidRDefault="00093F9E">
            <w:pPr>
              <w:spacing w:after="0"/>
            </w:pPr>
            <w:r>
              <w:rPr>
                <w:sz w:val="19"/>
              </w:rPr>
              <w:t>Channel</w:t>
            </w:r>
          </w:p>
        </w:tc>
        <w:tc>
          <w:tcPr>
            <w:tcW w:w="6520" w:type="dxa"/>
            <w:shd w:val="clear" w:color="auto" w:fill="F2F5F9"/>
            <w:vAlign w:val="center"/>
          </w:tcPr>
          <w:p w:rsidR="001B7177" w:rsidRDefault="00093F9E">
            <w:pPr>
              <w:spacing w:after="0"/>
            </w:pPr>
            <w:r>
              <w:rPr>
                <w:sz w:val="19"/>
              </w:rPr>
              <w:t>Mrwhosetheboss</w:t>
            </w:r>
          </w:p>
        </w:tc>
      </w:tr>
      <w:tr w:rsidR="001B7177">
        <w:trPr>
          <w:jc w:val="center"/>
        </w:trPr>
        <w:tc>
          <w:tcPr>
            <w:tcW w:w="2551" w:type="dxa"/>
            <w:vAlign w:val="center"/>
          </w:tcPr>
          <w:p w:rsidR="001B7177" w:rsidRDefault="00093F9E">
            <w:pPr>
              <w:spacing w:after="0"/>
            </w:pPr>
            <w:r>
              <w:rPr>
                <w:sz w:val="19"/>
              </w:rPr>
              <w:t>Video ID</w:t>
            </w:r>
          </w:p>
        </w:tc>
        <w:tc>
          <w:tcPr>
            <w:tcW w:w="6520" w:type="dxa"/>
            <w:vAlign w:val="center"/>
          </w:tcPr>
          <w:p w:rsidR="001B7177" w:rsidRDefault="00093F9E">
            <w:pPr>
              <w:spacing w:after="0"/>
            </w:pPr>
            <w:r>
              <w:rPr>
                <w:sz w:val="19"/>
              </w:rPr>
              <w:t>nQdXp6HKKik</w:t>
            </w:r>
          </w:p>
        </w:tc>
      </w:tr>
      <w:tr w:rsidR="001B7177">
        <w:trPr>
          <w:jc w:val="center"/>
        </w:trPr>
        <w:tc>
          <w:tcPr>
            <w:tcW w:w="2551" w:type="dxa"/>
            <w:shd w:val="clear" w:color="auto" w:fill="F2F5F9"/>
            <w:vAlign w:val="center"/>
          </w:tcPr>
          <w:p w:rsidR="001B7177" w:rsidRDefault="00093F9E">
            <w:pPr>
              <w:spacing w:after="0"/>
            </w:pPr>
            <w:r>
              <w:rPr>
                <w:sz w:val="19"/>
              </w:rPr>
              <w:t>Published</w:t>
            </w:r>
          </w:p>
        </w:tc>
        <w:tc>
          <w:tcPr>
            <w:tcW w:w="6520" w:type="dxa"/>
            <w:shd w:val="clear" w:color="auto" w:fill="F2F5F9"/>
            <w:vAlign w:val="center"/>
          </w:tcPr>
          <w:p w:rsidR="001B7177" w:rsidRDefault="00093F9E">
            <w:pPr>
              <w:spacing w:after="0"/>
            </w:pPr>
            <w:r>
              <w:rPr>
                <w:sz w:val="19"/>
              </w:rPr>
              <w:t>2026-10-10 (8 days before analysis)</w:t>
            </w:r>
          </w:p>
        </w:tc>
      </w:tr>
      <w:tr w:rsidR="001B7177">
        <w:trPr>
          <w:jc w:val="center"/>
        </w:trPr>
        <w:tc>
          <w:tcPr>
            <w:tcW w:w="2551" w:type="dxa"/>
            <w:vAlign w:val="center"/>
          </w:tcPr>
          <w:p w:rsidR="001B7177" w:rsidRDefault="00093F9E">
            <w:pPr>
              <w:spacing w:after="0"/>
            </w:pPr>
            <w:r>
              <w:rPr>
                <w:sz w:val="19"/>
              </w:rPr>
              <w:t>Duration</w:t>
            </w:r>
          </w:p>
        </w:tc>
        <w:tc>
          <w:tcPr>
            <w:tcW w:w="6520" w:type="dxa"/>
            <w:vAlign w:val="center"/>
          </w:tcPr>
          <w:p w:rsidR="001B7177" w:rsidRDefault="00093F9E">
            <w:pPr>
              <w:spacing w:after="0"/>
            </w:pPr>
            <w:r>
              <w:rPr>
                <w:sz w:val="19"/>
              </w:rPr>
              <w:t>24 minutes 32 seconds</w:t>
            </w:r>
          </w:p>
        </w:tc>
      </w:tr>
      <w:tr w:rsidR="001B7177">
        <w:trPr>
          <w:jc w:val="center"/>
        </w:trPr>
        <w:tc>
          <w:tcPr>
            <w:tcW w:w="2551" w:type="dxa"/>
            <w:shd w:val="clear" w:color="auto" w:fill="F2F5F9"/>
            <w:vAlign w:val="center"/>
          </w:tcPr>
          <w:p w:rsidR="001B7177" w:rsidRDefault="00093F9E">
            <w:pPr>
              <w:spacing w:after="0"/>
            </w:pPr>
            <w:r>
              <w:rPr>
                <w:sz w:val="19"/>
              </w:rPr>
              <w:t>Views</w:t>
            </w:r>
          </w:p>
        </w:tc>
        <w:tc>
          <w:tcPr>
            <w:tcW w:w="6520" w:type="dxa"/>
            <w:shd w:val="clear" w:color="auto" w:fill="F2F5F9"/>
            <w:vAlign w:val="center"/>
          </w:tcPr>
          <w:p w:rsidR="001B7177" w:rsidRDefault="00093F9E">
            <w:pPr>
              <w:spacing w:after="0"/>
            </w:pPr>
            <w:r>
              <w:rPr>
                <w:sz w:val="19"/>
              </w:rPr>
              <w:t>15,465,044</w:t>
            </w:r>
          </w:p>
        </w:tc>
      </w:tr>
      <w:tr w:rsidR="001B7177">
        <w:trPr>
          <w:jc w:val="center"/>
        </w:trPr>
        <w:tc>
          <w:tcPr>
            <w:tcW w:w="2551" w:type="dxa"/>
            <w:vAlign w:val="center"/>
          </w:tcPr>
          <w:p w:rsidR="001B7177" w:rsidRDefault="00093F9E">
            <w:pPr>
              <w:spacing w:after="0"/>
            </w:pPr>
            <w:r>
              <w:rPr>
                <w:sz w:val="19"/>
              </w:rPr>
              <w:t>Likes</w:t>
            </w:r>
          </w:p>
        </w:tc>
        <w:tc>
          <w:tcPr>
            <w:tcW w:w="6520" w:type="dxa"/>
            <w:vAlign w:val="center"/>
          </w:tcPr>
          <w:p w:rsidR="001B7177" w:rsidRDefault="00093F9E">
            <w:pPr>
              <w:spacing w:after="0"/>
            </w:pPr>
            <w:r>
              <w:rPr>
                <w:sz w:val="19"/>
              </w:rPr>
              <w:t>142,770 (like-to-view ratio 0.92%)</w:t>
            </w:r>
          </w:p>
        </w:tc>
      </w:tr>
      <w:tr w:rsidR="001B7177">
        <w:trPr>
          <w:jc w:val="center"/>
        </w:trPr>
        <w:tc>
          <w:tcPr>
            <w:tcW w:w="2551" w:type="dxa"/>
            <w:shd w:val="clear" w:color="auto" w:fill="F2F5F9"/>
            <w:vAlign w:val="center"/>
          </w:tcPr>
          <w:p w:rsidR="001B7177" w:rsidRDefault="00093F9E">
            <w:pPr>
              <w:spacing w:after="0"/>
            </w:pPr>
            <w:r>
              <w:rPr>
                <w:sz w:val="19"/>
              </w:rPr>
              <w:t>Total comments</w:t>
            </w:r>
          </w:p>
        </w:tc>
        <w:tc>
          <w:tcPr>
            <w:tcW w:w="6520" w:type="dxa"/>
            <w:shd w:val="clear" w:color="auto" w:fill="F2F5F9"/>
            <w:vAlign w:val="center"/>
          </w:tcPr>
          <w:p w:rsidR="001B7177" w:rsidRDefault="00093F9E">
            <w:pPr>
              <w:spacing w:after="0"/>
            </w:pPr>
            <w:r>
              <w:rPr>
                <w:sz w:val="19"/>
              </w:rPr>
              <w:t>4,788 (comment-to-view ratio 0.031%)</w:t>
            </w:r>
          </w:p>
        </w:tc>
      </w:tr>
      <w:tr w:rsidR="001B7177">
        <w:trPr>
          <w:jc w:val="center"/>
        </w:trPr>
        <w:tc>
          <w:tcPr>
            <w:tcW w:w="2551" w:type="dxa"/>
            <w:vAlign w:val="center"/>
          </w:tcPr>
          <w:p w:rsidR="001B7177" w:rsidRDefault="00093F9E">
            <w:pPr>
              <w:spacing w:after="0"/>
            </w:pPr>
            <w:r>
              <w:rPr>
                <w:sz w:val="19"/>
              </w:rPr>
              <w:t>Analysis date</w:t>
            </w:r>
          </w:p>
        </w:tc>
        <w:tc>
          <w:tcPr>
            <w:tcW w:w="6520" w:type="dxa"/>
            <w:vAlign w:val="center"/>
          </w:tcPr>
          <w:p w:rsidR="001B7177" w:rsidRDefault="00093F9E">
            <w:pPr>
              <w:spacing w:after="0"/>
            </w:pPr>
            <w:r>
              <w:rPr>
                <w:sz w:val="19"/>
              </w:rPr>
              <w:t xml:space="preserve">18 October </w:t>
            </w:r>
            <w:r>
              <w:rPr>
                <w:sz w:val="19"/>
              </w:rPr>
              <w:t>2026</w:t>
            </w:r>
          </w:p>
        </w:tc>
      </w:tr>
    </w:tbl>
    <w:p w:rsidR="001B7177" w:rsidRDefault="001B7177">
      <w:pPr>
        <w:spacing w:after="40"/>
      </w:pPr>
    </w:p>
    <w:p w:rsidR="001B7177" w:rsidRDefault="00093F9E">
      <w:pPr>
        <w:jc w:val="both"/>
      </w:pPr>
      <w:r>
        <w:t xml:space="preserve">The video is a review of experimental consumer gadgets marketed as “futuristic”, including automatic hair clippers, a solar-powered charging hat, an AI-assisted camera, an electronic guitar, the Augmental Mouthpad (a tongue-operated trackpad for </w:t>
      </w:r>
      <w:r>
        <w:t xml:space="preserve">hands-free computer control), drones and a </w:t>
      </w:r>
      <w:r>
        <w:lastRenderedPageBreak/>
        <w:t>robot vacuum with an arm. It suits this study well: it is recent, so the comment section is active; it has a large audience; and it covers many separate products, which gives the topic and timeline analyses someth</w:t>
      </w:r>
      <w:r>
        <w:t>ing meaningful to separate.</w:t>
      </w:r>
    </w:p>
    <w:p w:rsidR="001B7177" w:rsidRDefault="00093F9E">
      <w:pPr>
        <w:pStyle w:val="Heading2"/>
      </w:pPr>
      <w:bookmarkStart w:id="21" w:name="_Toc243246189"/>
      <w:r>
        <w:t>4.4 Description of the Collected Dataset</w:t>
      </w:r>
      <w:bookmarkEnd w:id="21"/>
    </w:p>
    <w:p w:rsidR="001B7177" w:rsidRDefault="00093F9E">
      <w:pPr>
        <w:keepNext/>
        <w:spacing w:after="80"/>
        <w:jc w:val="center"/>
      </w:pPr>
      <w:r>
        <w:rPr>
          <w:b/>
          <w:color w:val="52514E"/>
          <w:sz w:val="19"/>
        </w:rPr>
        <w:t xml:space="preserve">Table 5: </w:t>
      </w:r>
      <w:r>
        <w:rPr>
          <w:i/>
          <w:color w:val="52514E"/>
          <w:sz w:val="19"/>
        </w:rPr>
        <w:t>Summary of the collected comment dataset</w:t>
      </w:r>
    </w:p>
    <w:tbl>
      <w:tblPr>
        <w:tblStyle w:val="TableGrid"/>
        <w:tblW w:w="0" w:type="auto"/>
        <w:jc w:val="center"/>
        <w:tblLayout w:type="fixed"/>
        <w:tblLook w:val="04A0" w:firstRow="1" w:lastRow="0" w:firstColumn="1" w:lastColumn="0" w:noHBand="0" w:noVBand="1"/>
      </w:tblPr>
      <w:tblGrid>
        <w:gridCol w:w="3118"/>
        <w:gridCol w:w="5953"/>
      </w:tblGrid>
      <w:tr w:rsidR="001B7177">
        <w:trPr>
          <w:tblHeader/>
          <w:jc w:val="center"/>
        </w:trPr>
        <w:tc>
          <w:tcPr>
            <w:tcW w:w="3118" w:type="dxa"/>
            <w:shd w:val="clear" w:color="auto" w:fill="1F3A5F"/>
            <w:vAlign w:val="center"/>
          </w:tcPr>
          <w:p w:rsidR="001B7177" w:rsidRDefault="00093F9E">
            <w:r>
              <w:rPr>
                <w:b/>
                <w:color w:val="FFFFFF"/>
                <w:sz w:val="19"/>
              </w:rPr>
              <w:t>Measure</w:t>
            </w:r>
          </w:p>
        </w:tc>
        <w:tc>
          <w:tcPr>
            <w:tcW w:w="5953" w:type="dxa"/>
            <w:shd w:val="clear" w:color="auto" w:fill="1F3A5F"/>
            <w:vAlign w:val="center"/>
          </w:tcPr>
          <w:p w:rsidR="001B7177" w:rsidRDefault="00093F9E">
            <w:r>
              <w:rPr>
                <w:b/>
                <w:color w:val="FFFFFF"/>
                <w:sz w:val="19"/>
              </w:rPr>
              <w:t>Value</w:t>
            </w:r>
          </w:p>
        </w:tc>
      </w:tr>
      <w:tr w:rsidR="001B7177">
        <w:trPr>
          <w:jc w:val="center"/>
        </w:trPr>
        <w:tc>
          <w:tcPr>
            <w:tcW w:w="3118" w:type="dxa"/>
            <w:vAlign w:val="center"/>
          </w:tcPr>
          <w:p w:rsidR="001B7177" w:rsidRDefault="00093F9E">
            <w:pPr>
              <w:spacing w:after="0"/>
            </w:pPr>
            <w:r>
              <w:rPr>
                <w:sz w:val="19"/>
              </w:rPr>
              <w:t>Comments collected</w:t>
            </w:r>
          </w:p>
        </w:tc>
        <w:tc>
          <w:tcPr>
            <w:tcW w:w="5953" w:type="dxa"/>
            <w:vAlign w:val="center"/>
          </w:tcPr>
          <w:p w:rsidR="001B7177" w:rsidRDefault="00093F9E">
            <w:pPr>
              <w:spacing w:after="0"/>
            </w:pPr>
            <w:r>
              <w:rPr>
                <w:sz w:val="19"/>
              </w:rPr>
              <w:t>200 top-level comments (4.2% of all comments on the video)</w:t>
            </w:r>
          </w:p>
        </w:tc>
      </w:tr>
      <w:tr w:rsidR="001B7177">
        <w:trPr>
          <w:jc w:val="center"/>
        </w:trPr>
        <w:tc>
          <w:tcPr>
            <w:tcW w:w="3118" w:type="dxa"/>
            <w:shd w:val="clear" w:color="auto" w:fill="F2F5F9"/>
            <w:vAlign w:val="center"/>
          </w:tcPr>
          <w:p w:rsidR="001B7177" w:rsidRDefault="00093F9E">
            <w:pPr>
              <w:spacing w:after="0"/>
            </w:pPr>
            <w:r>
              <w:rPr>
                <w:sz w:val="19"/>
              </w:rPr>
              <w:t>Unique authors</w:t>
            </w:r>
          </w:p>
        </w:tc>
        <w:tc>
          <w:tcPr>
            <w:tcW w:w="5953" w:type="dxa"/>
            <w:shd w:val="clear" w:color="auto" w:fill="F2F5F9"/>
            <w:vAlign w:val="center"/>
          </w:tcPr>
          <w:p w:rsidR="001B7177" w:rsidRDefault="00093F9E">
            <w:pPr>
              <w:spacing w:after="0"/>
            </w:pPr>
            <w:r>
              <w:rPr>
                <w:sz w:val="19"/>
              </w:rPr>
              <w:t>195</w:t>
            </w:r>
          </w:p>
        </w:tc>
      </w:tr>
      <w:tr w:rsidR="001B7177">
        <w:trPr>
          <w:jc w:val="center"/>
        </w:trPr>
        <w:tc>
          <w:tcPr>
            <w:tcW w:w="3118" w:type="dxa"/>
            <w:vAlign w:val="center"/>
          </w:tcPr>
          <w:p w:rsidR="001B7177" w:rsidRDefault="00093F9E">
            <w:pPr>
              <w:spacing w:after="0"/>
            </w:pPr>
            <w:r>
              <w:rPr>
                <w:sz w:val="19"/>
              </w:rPr>
              <w:t>Comment dates</w:t>
            </w:r>
          </w:p>
        </w:tc>
        <w:tc>
          <w:tcPr>
            <w:tcW w:w="5953" w:type="dxa"/>
            <w:vAlign w:val="center"/>
          </w:tcPr>
          <w:p w:rsidR="001B7177" w:rsidRDefault="00093F9E">
            <w:pPr>
              <w:spacing w:after="0"/>
            </w:pPr>
            <w:r>
              <w:rPr>
                <w:sz w:val="19"/>
              </w:rPr>
              <w:t>2026-10-10 to 2026-10-18</w:t>
            </w:r>
          </w:p>
        </w:tc>
      </w:tr>
      <w:tr w:rsidR="001B7177">
        <w:trPr>
          <w:jc w:val="center"/>
        </w:trPr>
        <w:tc>
          <w:tcPr>
            <w:tcW w:w="3118" w:type="dxa"/>
            <w:shd w:val="clear" w:color="auto" w:fill="F2F5F9"/>
            <w:vAlign w:val="center"/>
          </w:tcPr>
          <w:p w:rsidR="001B7177" w:rsidRDefault="00093F9E">
            <w:pPr>
              <w:spacing w:after="0"/>
            </w:pPr>
            <w:r>
              <w:rPr>
                <w:sz w:val="19"/>
              </w:rPr>
              <w:t>Total words</w:t>
            </w:r>
          </w:p>
        </w:tc>
        <w:tc>
          <w:tcPr>
            <w:tcW w:w="5953" w:type="dxa"/>
            <w:shd w:val="clear" w:color="auto" w:fill="F2F5F9"/>
            <w:vAlign w:val="center"/>
          </w:tcPr>
          <w:p w:rsidR="001B7177" w:rsidRDefault="00093F9E">
            <w:pPr>
              <w:spacing w:after="0"/>
            </w:pPr>
            <w:r>
              <w:rPr>
                <w:sz w:val="19"/>
              </w:rPr>
              <w:t>3,250 (mean 16.2, median 12, longest 291 words)</w:t>
            </w:r>
          </w:p>
        </w:tc>
      </w:tr>
      <w:tr w:rsidR="001B7177">
        <w:trPr>
          <w:jc w:val="center"/>
        </w:trPr>
        <w:tc>
          <w:tcPr>
            <w:tcW w:w="3118" w:type="dxa"/>
            <w:vAlign w:val="center"/>
          </w:tcPr>
          <w:p w:rsidR="001B7177" w:rsidRDefault="00093F9E">
            <w:pPr>
              <w:spacing w:after="0"/>
            </w:pPr>
            <w:r>
              <w:rPr>
                <w:sz w:val="19"/>
              </w:rPr>
              <w:t>Comments containing emoji</w:t>
            </w:r>
          </w:p>
        </w:tc>
        <w:tc>
          <w:tcPr>
            <w:tcW w:w="5953" w:type="dxa"/>
            <w:vAlign w:val="center"/>
          </w:tcPr>
          <w:p w:rsidR="001B7177" w:rsidRDefault="00093F9E">
            <w:pPr>
              <w:spacing w:after="0"/>
            </w:pPr>
            <w:r>
              <w:rPr>
                <w:sz w:val="19"/>
              </w:rPr>
              <w:t>54 (27%), 82 emoji in total</w:t>
            </w:r>
          </w:p>
        </w:tc>
      </w:tr>
      <w:tr w:rsidR="001B7177">
        <w:trPr>
          <w:jc w:val="center"/>
        </w:trPr>
        <w:tc>
          <w:tcPr>
            <w:tcW w:w="3118" w:type="dxa"/>
            <w:shd w:val="clear" w:color="auto" w:fill="F2F5F9"/>
            <w:vAlign w:val="center"/>
          </w:tcPr>
          <w:p w:rsidR="001B7177" w:rsidRDefault="00093F9E">
            <w:pPr>
              <w:spacing w:after="0"/>
            </w:pPr>
            <w:r>
              <w:rPr>
                <w:sz w:val="19"/>
              </w:rPr>
              <w:t>Total likes on these comments</w:t>
            </w:r>
          </w:p>
        </w:tc>
        <w:tc>
          <w:tcPr>
            <w:tcW w:w="5953" w:type="dxa"/>
            <w:shd w:val="clear" w:color="auto" w:fill="F2F5F9"/>
            <w:vAlign w:val="center"/>
          </w:tcPr>
          <w:p w:rsidR="001B7177" w:rsidRDefault="00093F9E">
            <w:pPr>
              <w:spacing w:after="0"/>
            </w:pPr>
            <w:r>
              <w:rPr>
                <w:sz w:val="19"/>
              </w:rPr>
              <w:t>42,791 (most-liked comment: 12,192 likes)</w:t>
            </w:r>
          </w:p>
        </w:tc>
      </w:tr>
      <w:tr w:rsidR="001B7177">
        <w:trPr>
          <w:jc w:val="center"/>
        </w:trPr>
        <w:tc>
          <w:tcPr>
            <w:tcW w:w="3118" w:type="dxa"/>
            <w:vAlign w:val="center"/>
          </w:tcPr>
          <w:p w:rsidR="001B7177" w:rsidRDefault="00093F9E">
            <w:pPr>
              <w:spacing w:after="0"/>
            </w:pPr>
            <w:r>
              <w:rPr>
                <w:sz w:val="19"/>
              </w:rPr>
              <w:t>Comments with replies</w:t>
            </w:r>
          </w:p>
        </w:tc>
        <w:tc>
          <w:tcPr>
            <w:tcW w:w="5953" w:type="dxa"/>
            <w:vAlign w:val="center"/>
          </w:tcPr>
          <w:p w:rsidR="001B7177" w:rsidRDefault="00093F9E">
            <w:pPr>
              <w:spacing w:after="0"/>
            </w:pPr>
            <w:r>
              <w:rPr>
                <w:sz w:val="19"/>
              </w:rPr>
              <w:t xml:space="preserve">85 (707 replies in </w:t>
            </w:r>
            <w:r>
              <w:rPr>
                <w:sz w:val="19"/>
              </w:rPr>
              <w:t>total)</w:t>
            </w:r>
          </w:p>
        </w:tc>
      </w:tr>
      <w:tr w:rsidR="001B7177">
        <w:trPr>
          <w:jc w:val="center"/>
        </w:trPr>
        <w:tc>
          <w:tcPr>
            <w:tcW w:w="3118" w:type="dxa"/>
            <w:shd w:val="clear" w:color="auto" w:fill="F2F5F9"/>
            <w:vAlign w:val="center"/>
          </w:tcPr>
          <w:p w:rsidR="001B7177" w:rsidRDefault="00093F9E">
            <w:pPr>
              <w:spacing w:after="0"/>
            </w:pPr>
            <w:r>
              <w:rPr>
                <w:sz w:val="19"/>
              </w:rPr>
              <w:t>Comments quoting a video timestamp</w:t>
            </w:r>
          </w:p>
        </w:tc>
        <w:tc>
          <w:tcPr>
            <w:tcW w:w="5953" w:type="dxa"/>
            <w:shd w:val="clear" w:color="auto" w:fill="F2F5F9"/>
            <w:vAlign w:val="center"/>
          </w:tcPr>
          <w:p w:rsidR="001B7177" w:rsidRDefault="00093F9E">
            <w:pPr>
              <w:spacing w:after="0"/>
            </w:pPr>
            <w:r>
              <w:rPr>
                <w:sz w:val="19"/>
              </w:rPr>
              <w:t>121 (60.5%)</w:t>
            </w:r>
          </w:p>
        </w:tc>
      </w:tr>
    </w:tbl>
    <w:p w:rsidR="001B7177" w:rsidRDefault="001B7177">
      <w:pPr>
        <w:spacing w:after="40"/>
      </w:pPr>
    </w:p>
    <w:p w:rsidR="001B7177" w:rsidRDefault="00093F9E">
      <w:pPr>
        <w:jc w:val="both"/>
      </w:pPr>
      <w:r>
        <w:t xml:space="preserve">Language detection with </w:t>
      </w:r>
      <w:r>
        <w:rPr>
          <w:i/>
        </w:rPr>
        <w:t>langdetect</w:t>
      </w:r>
      <w:r>
        <w:t xml:space="preserve"> identified 186 comments as </w:t>
      </w:r>
      <w:r>
        <w:rPr>
          <w:i/>
        </w:rPr>
        <w:t>en</w:t>
      </w:r>
      <w:r>
        <w:t xml:space="preserve">, 13 comments as </w:t>
      </w:r>
      <w:r>
        <w:rPr>
          <w:i/>
        </w:rPr>
        <w:t>undetermined (too short)</w:t>
      </w:r>
      <w:r>
        <w:t xml:space="preserve">, 1 comments as </w:t>
      </w:r>
      <w:r>
        <w:rPr>
          <w:i/>
        </w:rPr>
        <w:t>so</w:t>
      </w:r>
      <w:r>
        <w:t xml:space="preserve">. Because statistical language detectors are unreliable on very short text (for example “poor guy </w:t>
      </w:r>
      <w:r>
        <w:rPr>
          <w:rFonts w:ascii="Segoe UI Emoji" w:eastAsia="Segoe UI Emoji" w:hAnsi="Segoe UI Emoji" w:cs="Segoe UI Emoji"/>
        </w:rPr>
        <w:t>😭</w:t>
      </w:r>
      <w:r>
        <w:t xml:space="preserve">” was initially detected as Spanish), comments with fewer than four alphabetic words are reported as </w:t>
      </w:r>
      <w:r>
        <w:rPr>
          <w:i/>
        </w:rPr>
        <w:t>undetermined</w:t>
      </w:r>
      <w:r>
        <w:t xml:space="preserve"> rather than given a misleading label. A ma</w:t>
      </w:r>
      <w:r>
        <w:t>nual review confirmed that the dataset is effectively entirely English, so the English-language tools used in the following stages are appropriate.</w:t>
      </w:r>
    </w:p>
    <w:p w:rsidR="001B7177" w:rsidRDefault="00093F9E">
      <w:pPr>
        <w:pStyle w:val="Heading2"/>
      </w:pPr>
      <w:bookmarkStart w:id="22" w:name="_Toc243246190"/>
      <w:r>
        <w:t>4.5 Ethical Considerations</w:t>
      </w:r>
      <w:bookmarkEnd w:id="22"/>
    </w:p>
    <w:p w:rsidR="001B7177" w:rsidRDefault="00093F9E">
      <w:pPr>
        <w:jc w:val="both"/>
      </w:pPr>
      <w:r>
        <w:t xml:space="preserve">Only publicly visible comments were collected, through Google’s official API and </w:t>
      </w:r>
      <w:r>
        <w:t>within its usage terms. Author display names are stored in the dataset file only to allow duplicate detection and are not reproduced or analysed in this report. The analysis looks at the audience as a whole rather than at individuals, and comment texts quo</w:t>
      </w:r>
      <w:r>
        <w:t>ted in this report are used only to illustrate the findings.</w:t>
      </w:r>
    </w:p>
    <w:p w:rsidR="001B7177" w:rsidRDefault="00093F9E">
      <w:pPr>
        <w:pStyle w:val="Heading1"/>
      </w:pPr>
      <w:bookmarkStart w:id="23" w:name="_Toc243246191"/>
      <w:r>
        <w:t>5. Text Pre-processing</w:t>
      </w:r>
      <w:bookmarkEnd w:id="23"/>
    </w:p>
    <w:p w:rsidR="001B7177" w:rsidRDefault="00093F9E">
      <w:pPr>
        <w:jc w:val="both"/>
      </w:pPr>
      <w:r>
        <w:t>YouTube comments are noisy: they contain timestamps, links, user mentions, emoji, repeated letters (“MAAAAAN”), slang (“ngl”, “ppl”) and inconsistent capitalisation. Pre-pr</w:t>
      </w:r>
      <w:r>
        <w:t xml:space="preserve">ocessing turns this raw text into a form the analysis algorithms can use. A key design decision was to produce </w:t>
      </w:r>
      <w:r>
        <w:rPr>
          <w:b/>
        </w:rPr>
        <w:t>two cleaned versions</w:t>
      </w:r>
      <w:r>
        <w:t xml:space="preserve"> of every comment, because sentiment analysis and keyword analysis need different things:</w:t>
      </w:r>
    </w:p>
    <w:p w:rsidR="001B7177" w:rsidRDefault="00093F9E">
      <w:pPr>
        <w:pStyle w:val="ListBullet"/>
        <w:spacing w:after="60"/>
      </w:pPr>
      <w:r>
        <w:rPr>
          <w:b/>
        </w:rPr>
        <w:t xml:space="preserve">Normalised text (for sentiment and </w:t>
      </w:r>
      <w:r>
        <w:rPr>
          <w:b/>
        </w:rPr>
        <w:t>rule matching).</w:t>
      </w:r>
      <w:r>
        <w:t xml:space="preserve"> VADER relies on capitalisation, punctuation and emoji to judge intensity, so these are kept. Only noise that carries no sentiment is removed.</w:t>
      </w:r>
    </w:p>
    <w:p w:rsidR="001B7177" w:rsidRDefault="00093F9E">
      <w:pPr>
        <w:pStyle w:val="ListBullet"/>
        <w:spacing w:after="60"/>
      </w:pPr>
      <w:r>
        <w:rPr>
          <w:b/>
        </w:rPr>
        <w:t>Token list (for keyword and topic analysis).</w:t>
      </w:r>
      <w:r>
        <w:t xml:space="preserve"> Frequency-based methods need clean, comparable words,</w:t>
      </w:r>
      <w:r>
        <w:t xml:space="preserve"> so the text is lower-cased, stripped of everything except letters and reduced to meaningful base words.</w:t>
      </w:r>
    </w:p>
    <w:p w:rsidR="001B7177" w:rsidRDefault="00093F9E">
      <w:pPr>
        <w:pStyle w:val="Heading2"/>
      </w:pPr>
      <w:bookmarkStart w:id="24" w:name="_Toc243246192"/>
      <w:r>
        <w:t>5.1 Normalisation Steps for Sentiment Analysis</w:t>
      </w:r>
      <w:bookmarkEnd w:id="24"/>
    </w:p>
    <w:p w:rsidR="001B7177" w:rsidRDefault="00093F9E">
      <w:pPr>
        <w:pStyle w:val="ListNumber"/>
        <w:numPr>
          <w:ilvl w:val="0"/>
          <w:numId w:val="12"/>
        </w:numPr>
        <w:spacing w:after="60"/>
      </w:pPr>
      <w:r>
        <w:rPr>
          <w:b/>
        </w:rPr>
        <w:t>URL removal:</w:t>
      </w:r>
      <w:r>
        <w:t xml:space="preserve"> links (http://..., www...) are deleted with a regular expression.</w:t>
      </w:r>
    </w:p>
    <w:p w:rsidR="001B7177" w:rsidRDefault="00093F9E">
      <w:pPr>
        <w:pStyle w:val="ListNumber"/>
        <w:numPr>
          <w:ilvl w:val="0"/>
          <w:numId w:val="12"/>
        </w:numPr>
        <w:spacing w:after="60"/>
      </w:pPr>
      <w:r>
        <w:rPr>
          <w:b/>
        </w:rPr>
        <w:lastRenderedPageBreak/>
        <w:t>Mention removal:</w:t>
      </w:r>
      <w:r>
        <w:t xml:space="preserve"> @usernam</w:t>
      </w:r>
      <w:r>
        <w:t>e references are deleted.</w:t>
      </w:r>
    </w:p>
    <w:p w:rsidR="001B7177" w:rsidRDefault="00093F9E">
      <w:pPr>
        <w:pStyle w:val="ListNumber"/>
        <w:numPr>
          <w:ilvl w:val="0"/>
          <w:numId w:val="12"/>
        </w:numPr>
        <w:spacing w:after="60"/>
      </w:pPr>
      <w:r>
        <w:rPr>
          <w:b/>
        </w:rPr>
        <w:t>Laughter-emoji mapping:</w:t>
      </w:r>
      <w:r>
        <w:t xml:space="preserve"> the emoji </w:t>
      </w:r>
      <w:r>
        <w:rPr>
          <w:rFonts w:ascii="Segoe UI Emoji" w:eastAsia="Segoe UI Emoji" w:hAnsi="Segoe UI Emoji" w:cs="Segoe UI Emoji"/>
        </w:rPr>
        <w:t>😂</w:t>
      </w:r>
      <w:r>
        <w:t xml:space="preserve"> </w:t>
      </w:r>
      <w:r>
        <w:rPr>
          <w:rFonts w:ascii="Segoe UI Emoji" w:eastAsia="Segoe UI Emoji" w:hAnsi="Segoe UI Emoji" w:cs="Segoe UI Emoji"/>
        </w:rPr>
        <w:t>🤣</w:t>
      </w:r>
      <w:r>
        <w:t xml:space="preserve"> </w:t>
      </w:r>
      <w:r>
        <w:rPr>
          <w:rFonts w:ascii="Segoe UI Emoji" w:eastAsia="Segoe UI Emoji" w:hAnsi="Segoe UI Emoji" w:cs="Segoe UI Emoji"/>
        </w:rPr>
        <w:t>😭</w:t>
      </w:r>
      <w:r>
        <w:t xml:space="preserve"> </w:t>
      </w:r>
      <w:r>
        <w:rPr>
          <w:rFonts w:ascii="Segoe UI Emoji" w:eastAsia="Segoe UI Emoji" w:hAnsi="Segoe UI Emoji" w:cs="Segoe UI Emoji"/>
        </w:rPr>
        <w:t>💀</w:t>
      </w:r>
      <w:r>
        <w:t xml:space="preserve"> </w:t>
      </w:r>
      <w:r>
        <w:rPr>
          <w:rFonts w:ascii="Segoe UI Emoji" w:eastAsia="Segoe UI Emoji" w:hAnsi="Segoe UI Emoji" w:cs="Segoe UI Emoji"/>
        </w:rPr>
        <w:t>☠</w:t>
      </w:r>
      <w:r>
        <w:t xml:space="preserve"> </w:t>
      </w:r>
      <w:r>
        <w:rPr>
          <w:rFonts w:ascii="Segoe UI Emoji" w:eastAsia="Segoe UI Emoji" w:hAnsi="Segoe UI Emoji" w:cs="Segoe UI Emoji"/>
        </w:rPr>
        <w:t>😆</w:t>
      </w:r>
      <w:r>
        <w:t xml:space="preserve"> </w:t>
      </w:r>
      <w:r>
        <w:rPr>
          <w:rFonts w:ascii="Segoe UI Emoji" w:eastAsia="Segoe UI Emoji" w:hAnsi="Segoe UI Emoji" w:cs="Segoe UI Emoji"/>
        </w:rPr>
        <w:t>😹</w:t>
      </w:r>
      <w:r>
        <w:t xml:space="preserve"> </w:t>
      </w:r>
      <w:r>
        <w:rPr>
          <w:rFonts w:ascii="Segoe UI Emoji" w:eastAsia="Segoe UI Emoji" w:hAnsi="Segoe UI Emoji" w:cs="Segoe UI Emoji"/>
        </w:rPr>
        <w:t>😅</w:t>
      </w:r>
      <w:r>
        <w:t xml:space="preserve"> are replaced with the word “haha” (explained in Section 6.2).</w:t>
      </w:r>
    </w:p>
    <w:p w:rsidR="001B7177" w:rsidRDefault="00093F9E">
      <w:pPr>
        <w:pStyle w:val="ListNumber"/>
        <w:numPr>
          <w:ilvl w:val="0"/>
          <w:numId w:val="12"/>
        </w:numPr>
        <w:spacing w:after="60"/>
      </w:pPr>
      <w:r>
        <w:rPr>
          <w:b/>
        </w:rPr>
        <w:t>Emoji to text:</w:t>
      </w:r>
      <w:r>
        <w:t xml:space="preserve"> every remaining emoji is converted into its descriptive name (for example </w:t>
      </w:r>
      <w:r>
        <w:rPr>
          <w:rFonts w:ascii="Segoe UI Emoji" w:eastAsia="Segoe UI Emoji" w:hAnsi="Segoe UI Emoji" w:cs="Segoe UI Emoji"/>
        </w:rPr>
        <w:t>🔥</w:t>
      </w:r>
      <w:r>
        <w:t xml:space="preserve"> becomes “fire” and </w:t>
      </w:r>
      <w:r>
        <w:rPr>
          <w:rFonts w:ascii="Segoe UI Emoji" w:eastAsia="Segoe UI Emoji" w:hAnsi="Segoe UI Emoji" w:cs="Segoe UI Emoji"/>
        </w:rPr>
        <w:t>💔</w:t>
      </w:r>
      <w:r>
        <w:t xml:space="preserve"> becomes “broken heart”) so that VADER can score it.</w:t>
      </w:r>
    </w:p>
    <w:p w:rsidR="001B7177" w:rsidRDefault="00093F9E">
      <w:pPr>
        <w:pStyle w:val="ListNumber"/>
        <w:numPr>
          <w:ilvl w:val="0"/>
          <w:numId w:val="12"/>
        </w:numPr>
        <w:spacing w:after="60"/>
      </w:pPr>
      <w:r>
        <w:rPr>
          <w:b/>
        </w:rPr>
        <w:t>Elongation reduction:</w:t>
      </w:r>
      <w:r>
        <w:t xml:space="preserve"> any character repeated three or more times is reduced to two (“sooooo” becomes “soo”, “!!!!!” becomes “!!”), which keeps the emphasis while making the word recognisable.</w:t>
      </w:r>
    </w:p>
    <w:p w:rsidR="001B7177" w:rsidRDefault="00093F9E">
      <w:pPr>
        <w:pStyle w:val="ListNumber"/>
        <w:numPr>
          <w:ilvl w:val="0"/>
          <w:numId w:val="12"/>
        </w:numPr>
        <w:spacing w:after="60"/>
      </w:pPr>
      <w:r>
        <w:rPr>
          <w:b/>
        </w:rPr>
        <w:t>Whitespac</w:t>
      </w:r>
      <w:r>
        <w:rPr>
          <w:b/>
        </w:rPr>
        <w:t>e normalisation:</w:t>
      </w:r>
      <w:r>
        <w:t xml:space="preserve"> repeated spaces and line breaks are collapsed into single spaces.</w:t>
      </w:r>
    </w:p>
    <w:p w:rsidR="001B7177" w:rsidRDefault="00093F9E">
      <w:pPr>
        <w:pStyle w:val="Heading2"/>
      </w:pPr>
      <w:bookmarkStart w:id="25" w:name="_Toc243246193"/>
      <w:r>
        <w:t>5.2 Tokenisation, Stop-word Removal and Lemmatisation</w:t>
      </w:r>
      <w:bookmarkEnd w:id="25"/>
    </w:p>
    <w:p w:rsidR="001B7177" w:rsidRDefault="00093F9E">
      <w:pPr>
        <w:pStyle w:val="ListNumber"/>
        <w:numPr>
          <w:ilvl w:val="0"/>
          <w:numId w:val="13"/>
        </w:numPr>
        <w:spacing w:after="60"/>
      </w:pPr>
      <w:r>
        <w:rPr>
          <w:b/>
        </w:rPr>
        <w:t>Lower-casing</w:t>
      </w:r>
      <w:r>
        <w:t xml:space="preserve"> so that “Camera” and “camera” are treated as one word.</w:t>
      </w:r>
    </w:p>
    <w:p w:rsidR="001B7177" w:rsidRDefault="00093F9E">
      <w:pPr>
        <w:pStyle w:val="ListNumber"/>
        <w:numPr>
          <w:ilvl w:val="0"/>
          <w:numId w:val="13"/>
        </w:numPr>
        <w:spacing w:after="60"/>
      </w:pPr>
      <w:r>
        <w:rPr>
          <w:b/>
        </w:rPr>
        <w:t xml:space="preserve">Removal of URLs, mentions, timestamps (e.g. 5:27) </w:t>
      </w:r>
      <w:r>
        <w:rPr>
          <w:b/>
        </w:rPr>
        <w:t>and emoji.</w:t>
      </w:r>
    </w:p>
    <w:p w:rsidR="001B7177" w:rsidRDefault="00093F9E">
      <w:pPr>
        <w:pStyle w:val="ListNumber"/>
        <w:numPr>
          <w:ilvl w:val="0"/>
          <w:numId w:val="13"/>
        </w:numPr>
        <w:spacing w:after="60"/>
      </w:pPr>
      <w:r>
        <w:rPr>
          <w:b/>
        </w:rPr>
        <w:t>Removal of non-letter characters</w:t>
      </w:r>
      <w:r>
        <w:t xml:space="preserve"> (digits and punctuation), keeping apostrophes inside words.</w:t>
      </w:r>
    </w:p>
    <w:p w:rsidR="001B7177" w:rsidRDefault="00093F9E">
      <w:pPr>
        <w:pStyle w:val="ListNumber"/>
        <w:numPr>
          <w:ilvl w:val="0"/>
          <w:numId w:val="13"/>
        </w:numPr>
        <w:spacing w:after="60"/>
      </w:pPr>
      <w:r>
        <w:rPr>
          <w:b/>
        </w:rPr>
        <w:t>Slang expansion</w:t>
      </w:r>
      <w:r>
        <w:t xml:space="preserve"> using a dictionary of 24 common informal spellings (Table 7).</w:t>
      </w:r>
    </w:p>
    <w:p w:rsidR="001B7177" w:rsidRDefault="00093F9E">
      <w:pPr>
        <w:pStyle w:val="ListNumber"/>
        <w:numPr>
          <w:ilvl w:val="0"/>
          <w:numId w:val="13"/>
        </w:numPr>
        <w:spacing w:after="60"/>
      </w:pPr>
      <w:r>
        <w:rPr>
          <w:b/>
        </w:rPr>
        <w:t>Tokenisation</w:t>
      </w:r>
      <w:r>
        <w:t xml:space="preserve"> by splitting on whitespace.</w:t>
      </w:r>
    </w:p>
    <w:p w:rsidR="001B7177" w:rsidRDefault="00093F9E">
      <w:pPr>
        <w:pStyle w:val="ListNumber"/>
        <w:numPr>
          <w:ilvl w:val="0"/>
          <w:numId w:val="13"/>
        </w:numPr>
        <w:spacing w:after="60"/>
      </w:pPr>
      <w:r>
        <w:rPr>
          <w:b/>
        </w:rPr>
        <w:t>Stop-word removal</w:t>
      </w:r>
      <w:r>
        <w:t xml:space="preserve"> using the NLTK </w:t>
      </w:r>
      <w:r>
        <w:t>English stop-word list combined with a custom list, giving 282 stop words in total.</w:t>
      </w:r>
    </w:p>
    <w:p w:rsidR="001B7177" w:rsidRDefault="00093F9E">
      <w:pPr>
        <w:pStyle w:val="ListNumber"/>
        <w:numPr>
          <w:ilvl w:val="0"/>
          <w:numId w:val="13"/>
        </w:numPr>
        <w:spacing w:after="60"/>
      </w:pPr>
      <w:r>
        <w:rPr>
          <w:b/>
        </w:rPr>
        <w:t>Length filter:</w:t>
      </w:r>
      <w:r>
        <w:t xml:space="preserve"> tokens shorter than three letters are discarded.</w:t>
      </w:r>
    </w:p>
    <w:p w:rsidR="001B7177" w:rsidRDefault="00093F9E">
      <w:pPr>
        <w:pStyle w:val="ListNumber"/>
        <w:numPr>
          <w:ilvl w:val="0"/>
          <w:numId w:val="13"/>
        </w:numPr>
        <w:spacing w:after="60"/>
      </w:pPr>
      <w:r>
        <w:rPr>
          <w:b/>
        </w:rPr>
        <w:t>Lemmatisation</w:t>
      </w:r>
      <w:r>
        <w:t xml:space="preserve"> with the WordNet lemmatiser, applied first as a noun and then as a verb, so that “cameras” bec</w:t>
      </w:r>
      <w:r>
        <w:t>omes “camera” and “playing” becomes “play”.</w:t>
      </w:r>
    </w:p>
    <w:p w:rsidR="001B7177" w:rsidRDefault="00093F9E">
      <w:pPr>
        <w:jc w:val="both"/>
      </w:pPr>
      <w:r>
        <w:t>Stop words are very common words such as “the”, “is” and “and” that carry little topical meaning. The standard NLTK list was extended with words that are extremely common in YouTube comments but say nothing about</w:t>
      </w:r>
      <w:r>
        <w:t xml:space="preserve"> the content of this particular video. Table 6 lists this custom extension; the creator’s names (“arun”, “maini”, “mrwhosetheboss”) were also added, because a name is not a discussion topic and it dominated an early version of the topic model.</w:t>
      </w:r>
    </w:p>
    <w:p w:rsidR="001B7177" w:rsidRDefault="00093F9E">
      <w:pPr>
        <w:keepNext/>
        <w:spacing w:after="80"/>
        <w:jc w:val="center"/>
      </w:pPr>
      <w:r>
        <w:rPr>
          <w:b/>
          <w:color w:val="52514E"/>
          <w:sz w:val="19"/>
        </w:rPr>
        <w:t xml:space="preserve">Table 6: </w:t>
      </w:r>
      <w:r>
        <w:rPr>
          <w:i/>
          <w:color w:val="52514E"/>
          <w:sz w:val="19"/>
        </w:rPr>
        <w:t>Cus</w:t>
      </w:r>
      <w:r>
        <w:rPr>
          <w:i/>
          <w:color w:val="52514E"/>
          <w:sz w:val="19"/>
        </w:rPr>
        <w:t>tom stop words added to the standard NLTK list</w:t>
      </w:r>
    </w:p>
    <w:tbl>
      <w:tblPr>
        <w:tblStyle w:val="TableGrid"/>
        <w:tblW w:w="0" w:type="auto"/>
        <w:jc w:val="center"/>
        <w:tblLayout w:type="fixed"/>
        <w:tblLook w:val="04A0" w:firstRow="1" w:lastRow="0" w:firstColumn="1" w:lastColumn="0" w:noHBand="0" w:noVBand="1"/>
      </w:tblPr>
      <w:tblGrid>
        <w:gridCol w:w="9071"/>
      </w:tblGrid>
      <w:tr w:rsidR="001B7177">
        <w:trPr>
          <w:tblHeader/>
          <w:jc w:val="center"/>
        </w:trPr>
        <w:tc>
          <w:tcPr>
            <w:tcW w:w="9071" w:type="dxa"/>
            <w:shd w:val="clear" w:color="auto" w:fill="1F3A5F"/>
            <w:vAlign w:val="center"/>
          </w:tcPr>
          <w:p w:rsidR="001B7177" w:rsidRDefault="00093F9E">
            <w:r>
              <w:rPr>
                <w:b/>
                <w:color w:val="FFFFFF"/>
                <w:sz w:val="18"/>
              </w:rPr>
              <w:t>Custom stop words (84 words)</w:t>
            </w:r>
          </w:p>
        </w:tc>
      </w:tr>
      <w:tr w:rsidR="001B7177">
        <w:trPr>
          <w:jc w:val="center"/>
        </w:trPr>
        <w:tc>
          <w:tcPr>
            <w:tcW w:w="9071" w:type="dxa"/>
            <w:vAlign w:val="center"/>
          </w:tcPr>
          <w:p w:rsidR="001B7177" w:rsidRDefault="00093F9E">
            <w:pPr>
              <w:spacing w:after="0"/>
            </w:pPr>
            <w:r>
              <w:rPr>
                <w:sz w:val="18"/>
              </w:rPr>
              <w:t>actually, also, always, anyone, back, bro, can't, cant, come, comment, comments, could, day, don't, dont, dude, even, ever, every, everyone, first, get, go, going, gonna, good, go</w:t>
            </w:r>
            <w:r>
              <w:rPr>
                <w:sz w:val="18"/>
              </w:rPr>
              <w:t xml:space="preserve">t, great, guy, guys, i'm, im, it's, know, let, like, lmao, lol, look, lot, made, make, man, much, need, next, oh, omg, one, people, really, said, say, see, someone, something, still, take, thank, thanks, that's, thing, things, think, though, time, two, u, </w:t>
            </w:r>
            <w:r>
              <w:rPr>
                <w:sz w:val="18"/>
              </w:rPr>
              <w:t>us, use, video, videos, wanna, want, watch, watched, watching, way, well, would, yeah, year, years, yes</w:t>
            </w:r>
          </w:p>
        </w:tc>
      </w:tr>
    </w:tbl>
    <w:p w:rsidR="001B7177" w:rsidRDefault="001B7177">
      <w:pPr>
        <w:spacing w:after="40"/>
      </w:pPr>
    </w:p>
    <w:p w:rsidR="001B7177" w:rsidRDefault="00093F9E">
      <w:pPr>
        <w:keepNext/>
        <w:spacing w:after="80"/>
        <w:jc w:val="center"/>
      </w:pPr>
      <w:r>
        <w:rPr>
          <w:b/>
          <w:color w:val="52514E"/>
          <w:sz w:val="19"/>
        </w:rPr>
        <w:t xml:space="preserve">Table 7: </w:t>
      </w:r>
      <w:r>
        <w:rPr>
          <w:i/>
          <w:color w:val="52514E"/>
          <w:sz w:val="19"/>
        </w:rPr>
        <w:t>Slang dictionary used during tokenisation</w:t>
      </w:r>
    </w:p>
    <w:tbl>
      <w:tblPr>
        <w:tblStyle w:val="TableGrid"/>
        <w:tblW w:w="0" w:type="auto"/>
        <w:jc w:val="center"/>
        <w:tblLayout w:type="fixed"/>
        <w:tblLook w:val="04A0" w:firstRow="1" w:lastRow="0" w:firstColumn="1" w:lastColumn="0" w:noHBand="0" w:noVBand="1"/>
      </w:tblPr>
      <w:tblGrid>
        <w:gridCol w:w="1928"/>
        <w:gridCol w:w="2608"/>
        <w:gridCol w:w="1928"/>
        <w:gridCol w:w="2608"/>
      </w:tblGrid>
      <w:tr w:rsidR="001B7177">
        <w:trPr>
          <w:tblHeader/>
          <w:jc w:val="center"/>
        </w:trPr>
        <w:tc>
          <w:tcPr>
            <w:tcW w:w="1928" w:type="dxa"/>
            <w:shd w:val="clear" w:color="auto" w:fill="1F3A5F"/>
            <w:vAlign w:val="center"/>
          </w:tcPr>
          <w:p w:rsidR="001B7177" w:rsidRDefault="00093F9E">
            <w:r>
              <w:rPr>
                <w:b/>
                <w:color w:val="FFFFFF"/>
                <w:sz w:val="19"/>
              </w:rPr>
              <w:t>Informal form</w:t>
            </w:r>
          </w:p>
        </w:tc>
        <w:tc>
          <w:tcPr>
            <w:tcW w:w="2608" w:type="dxa"/>
            <w:shd w:val="clear" w:color="auto" w:fill="1F3A5F"/>
            <w:vAlign w:val="center"/>
          </w:tcPr>
          <w:p w:rsidR="001B7177" w:rsidRDefault="00093F9E">
            <w:r>
              <w:rPr>
                <w:b/>
                <w:color w:val="FFFFFF"/>
                <w:sz w:val="19"/>
              </w:rPr>
              <w:t>Expanded form</w:t>
            </w:r>
          </w:p>
        </w:tc>
        <w:tc>
          <w:tcPr>
            <w:tcW w:w="1928" w:type="dxa"/>
            <w:shd w:val="clear" w:color="auto" w:fill="1F3A5F"/>
            <w:vAlign w:val="center"/>
          </w:tcPr>
          <w:p w:rsidR="001B7177" w:rsidRDefault="00093F9E">
            <w:r>
              <w:rPr>
                <w:b/>
                <w:color w:val="FFFFFF"/>
                <w:sz w:val="19"/>
              </w:rPr>
              <w:t>Informal form</w:t>
            </w:r>
          </w:p>
        </w:tc>
        <w:tc>
          <w:tcPr>
            <w:tcW w:w="2608" w:type="dxa"/>
            <w:shd w:val="clear" w:color="auto" w:fill="1F3A5F"/>
            <w:vAlign w:val="center"/>
          </w:tcPr>
          <w:p w:rsidR="001B7177" w:rsidRDefault="00093F9E">
            <w:r>
              <w:rPr>
                <w:b/>
                <w:color w:val="FFFFFF"/>
                <w:sz w:val="19"/>
              </w:rPr>
              <w:t>Expanded form</w:t>
            </w:r>
          </w:p>
        </w:tc>
      </w:tr>
      <w:tr w:rsidR="001B7177">
        <w:trPr>
          <w:jc w:val="center"/>
        </w:trPr>
        <w:tc>
          <w:tcPr>
            <w:tcW w:w="1928" w:type="dxa"/>
            <w:vAlign w:val="center"/>
          </w:tcPr>
          <w:p w:rsidR="001B7177" w:rsidRDefault="00093F9E">
            <w:pPr>
              <w:spacing w:after="0"/>
            </w:pPr>
            <w:r>
              <w:rPr>
                <w:sz w:val="19"/>
              </w:rPr>
              <w:t>u</w:t>
            </w:r>
          </w:p>
        </w:tc>
        <w:tc>
          <w:tcPr>
            <w:tcW w:w="2608" w:type="dxa"/>
            <w:vAlign w:val="center"/>
          </w:tcPr>
          <w:p w:rsidR="001B7177" w:rsidRDefault="00093F9E">
            <w:pPr>
              <w:spacing w:after="0"/>
            </w:pPr>
            <w:r>
              <w:rPr>
                <w:sz w:val="19"/>
              </w:rPr>
              <w:t>you</w:t>
            </w:r>
          </w:p>
        </w:tc>
        <w:tc>
          <w:tcPr>
            <w:tcW w:w="1928" w:type="dxa"/>
            <w:vAlign w:val="center"/>
          </w:tcPr>
          <w:p w:rsidR="001B7177" w:rsidRDefault="00093F9E">
            <w:pPr>
              <w:spacing w:after="0"/>
            </w:pPr>
            <w:r>
              <w:rPr>
                <w:sz w:val="19"/>
              </w:rPr>
              <w:t>ur</w:t>
            </w:r>
          </w:p>
        </w:tc>
        <w:tc>
          <w:tcPr>
            <w:tcW w:w="2608" w:type="dxa"/>
            <w:vAlign w:val="center"/>
          </w:tcPr>
          <w:p w:rsidR="001B7177" w:rsidRDefault="00093F9E">
            <w:pPr>
              <w:spacing w:after="0"/>
            </w:pPr>
            <w:r>
              <w:rPr>
                <w:sz w:val="19"/>
              </w:rPr>
              <w:t>your</w:t>
            </w:r>
          </w:p>
        </w:tc>
      </w:tr>
      <w:tr w:rsidR="001B7177">
        <w:trPr>
          <w:jc w:val="center"/>
        </w:trPr>
        <w:tc>
          <w:tcPr>
            <w:tcW w:w="1928" w:type="dxa"/>
            <w:shd w:val="clear" w:color="auto" w:fill="F2F5F9"/>
            <w:vAlign w:val="center"/>
          </w:tcPr>
          <w:p w:rsidR="001B7177" w:rsidRDefault="00093F9E">
            <w:pPr>
              <w:spacing w:after="0"/>
            </w:pPr>
            <w:r>
              <w:rPr>
                <w:sz w:val="19"/>
              </w:rPr>
              <w:t>pls / plz</w:t>
            </w:r>
          </w:p>
        </w:tc>
        <w:tc>
          <w:tcPr>
            <w:tcW w:w="2608" w:type="dxa"/>
            <w:shd w:val="clear" w:color="auto" w:fill="F2F5F9"/>
            <w:vAlign w:val="center"/>
          </w:tcPr>
          <w:p w:rsidR="001B7177" w:rsidRDefault="00093F9E">
            <w:pPr>
              <w:spacing w:after="0"/>
            </w:pPr>
            <w:r>
              <w:rPr>
                <w:sz w:val="19"/>
              </w:rPr>
              <w:t>please</w:t>
            </w:r>
          </w:p>
        </w:tc>
        <w:tc>
          <w:tcPr>
            <w:tcW w:w="1928" w:type="dxa"/>
            <w:shd w:val="clear" w:color="auto" w:fill="F2F5F9"/>
            <w:vAlign w:val="center"/>
          </w:tcPr>
          <w:p w:rsidR="001B7177" w:rsidRDefault="00093F9E">
            <w:pPr>
              <w:spacing w:after="0"/>
            </w:pPr>
            <w:r>
              <w:rPr>
                <w:sz w:val="19"/>
              </w:rPr>
              <w:t>thx / ty</w:t>
            </w:r>
          </w:p>
        </w:tc>
        <w:tc>
          <w:tcPr>
            <w:tcW w:w="2608" w:type="dxa"/>
            <w:shd w:val="clear" w:color="auto" w:fill="F2F5F9"/>
            <w:vAlign w:val="center"/>
          </w:tcPr>
          <w:p w:rsidR="001B7177" w:rsidRDefault="00093F9E">
            <w:pPr>
              <w:spacing w:after="0"/>
            </w:pPr>
            <w:r>
              <w:rPr>
                <w:sz w:val="19"/>
              </w:rPr>
              <w:t>thanks</w:t>
            </w:r>
          </w:p>
        </w:tc>
      </w:tr>
      <w:tr w:rsidR="001B7177">
        <w:trPr>
          <w:jc w:val="center"/>
        </w:trPr>
        <w:tc>
          <w:tcPr>
            <w:tcW w:w="1928" w:type="dxa"/>
            <w:vAlign w:val="center"/>
          </w:tcPr>
          <w:p w:rsidR="001B7177" w:rsidRDefault="00093F9E">
            <w:pPr>
              <w:spacing w:after="0"/>
            </w:pPr>
            <w:r>
              <w:rPr>
                <w:sz w:val="19"/>
              </w:rPr>
              <w:t>bc / cuz / coz</w:t>
            </w:r>
          </w:p>
        </w:tc>
        <w:tc>
          <w:tcPr>
            <w:tcW w:w="2608" w:type="dxa"/>
            <w:vAlign w:val="center"/>
          </w:tcPr>
          <w:p w:rsidR="001B7177" w:rsidRDefault="00093F9E">
            <w:pPr>
              <w:spacing w:after="0"/>
            </w:pPr>
            <w:r>
              <w:rPr>
                <w:sz w:val="19"/>
              </w:rPr>
              <w:t>because</w:t>
            </w:r>
          </w:p>
        </w:tc>
        <w:tc>
          <w:tcPr>
            <w:tcW w:w="1928" w:type="dxa"/>
            <w:vAlign w:val="center"/>
          </w:tcPr>
          <w:p w:rsidR="001B7177" w:rsidRDefault="00093F9E">
            <w:pPr>
              <w:spacing w:after="0"/>
            </w:pPr>
            <w:r>
              <w:rPr>
                <w:sz w:val="19"/>
              </w:rPr>
              <w:t>tho</w:t>
            </w:r>
          </w:p>
        </w:tc>
        <w:tc>
          <w:tcPr>
            <w:tcW w:w="2608" w:type="dxa"/>
            <w:vAlign w:val="center"/>
          </w:tcPr>
          <w:p w:rsidR="001B7177" w:rsidRDefault="00093F9E">
            <w:pPr>
              <w:spacing w:after="0"/>
            </w:pPr>
            <w:r>
              <w:rPr>
                <w:sz w:val="19"/>
              </w:rPr>
              <w:t>though</w:t>
            </w:r>
          </w:p>
        </w:tc>
      </w:tr>
      <w:tr w:rsidR="001B7177">
        <w:trPr>
          <w:jc w:val="center"/>
        </w:trPr>
        <w:tc>
          <w:tcPr>
            <w:tcW w:w="1928" w:type="dxa"/>
            <w:shd w:val="clear" w:color="auto" w:fill="F2F5F9"/>
            <w:vAlign w:val="center"/>
          </w:tcPr>
          <w:p w:rsidR="001B7177" w:rsidRDefault="00093F9E">
            <w:pPr>
              <w:spacing w:after="0"/>
            </w:pPr>
            <w:r>
              <w:rPr>
                <w:sz w:val="19"/>
              </w:rPr>
              <w:t>vid / vids</w:t>
            </w:r>
          </w:p>
        </w:tc>
        <w:tc>
          <w:tcPr>
            <w:tcW w:w="2608" w:type="dxa"/>
            <w:shd w:val="clear" w:color="auto" w:fill="F2F5F9"/>
            <w:vAlign w:val="center"/>
          </w:tcPr>
          <w:p w:rsidR="001B7177" w:rsidRDefault="00093F9E">
            <w:pPr>
              <w:spacing w:after="0"/>
            </w:pPr>
            <w:r>
              <w:rPr>
                <w:sz w:val="19"/>
              </w:rPr>
              <w:t>video / videos</w:t>
            </w:r>
          </w:p>
        </w:tc>
        <w:tc>
          <w:tcPr>
            <w:tcW w:w="1928" w:type="dxa"/>
            <w:shd w:val="clear" w:color="auto" w:fill="F2F5F9"/>
            <w:vAlign w:val="center"/>
          </w:tcPr>
          <w:p w:rsidR="001B7177" w:rsidRDefault="00093F9E">
            <w:pPr>
              <w:spacing w:after="0"/>
            </w:pPr>
            <w:r>
              <w:rPr>
                <w:sz w:val="19"/>
              </w:rPr>
              <w:t>ppl</w:t>
            </w:r>
          </w:p>
        </w:tc>
        <w:tc>
          <w:tcPr>
            <w:tcW w:w="2608" w:type="dxa"/>
            <w:shd w:val="clear" w:color="auto" w:fill="F2F5F9"/>
            <w:vAlign w:val="center"/>
          </w:tcPr>
          <w:p w:rsidR="001B7177" w:rsidRDefault="00093F9E">
            <w:pPr>
              <w:spacing w:after="0"/>
            </w:pPr>
            <w:r>
              <w:rPr>
                <w:sz w:val="19"/>
              </w:rPr>
              <w:t>people</w:t>
            </w:r>
          </w:p>
        </w:tc>
      </w:tr>
      <w:tr w:rsidR="001B7177">
        <w:trPr>
          <w:jc w:val="center"/>
        </w:trPr>
        <w:tc>
          <w:tcPr>
            <w:tcW w:w="1928" w:type="dxa"/>
            <w:vAlign w:val="center"/>
          </w:tcPr>
          <w:p w:rsidR="001B7177" w:rsidRDefault="00093F9E">
            <w:pPr>
              <w:spacing w:after="0"/>
            </w:pPr>
            <w:r>
              <w:rPr>
                <w:sz w:val="19"/>
              </w:rPr>
              <w:t>im / ive</w:t>
            </w:r>
          </w:p>
        </w:tc>
        <w:tc>
          <w:tcPr>
            <w:tcW w:w="2608" w:type="dxa"/>
            <w:vAlign w:val="center"/>
          </w:tcPr>
          <w:p w:rsidR="001B7177" w:rsidRDefault="00093F9E">
            <w:pPr>
              <w:spacing w:after="0"/>
            </w:pPr>
            <w:r>
              <w:rPr>
                <w:sz w:val="19"/>
              </w:rPr>
              <w:t>i'm / i've</w:t>
            </w:r>
          </w:p>
        </w:tc>
        <w:tc>
          <w:tcPr>
            <w:tcW w:w="1928" w:type="dxa"/>
            <w:vAlign w:val="center"/>
          </w:tcPr>
          <w:p w:rsidR="001B7177" w:rsidRDefault="00093F9E">
            <w:pPr>
              <w:spacing w:after="0"/>
            </w:pPr>
            <w:r>
              <w:rPr>
                <w:sz w:val="19"/>
              </w:rPr>
              <w:t>dont / cant / wont</w:t>
            </w:r>
          </w:p>
        </w:tc>
        <w:tc>
          <w:tcPr>
            <w:tcW w:w="2608" w:type="dxa"/>
            <w:vAlign w:val="center"/>
          </w:tcPr>
          <w:p w:rsidR="001B7177" w:rsidRDefault="00093F9E">
            <w:pPr>
              <w:spacing w:after="0"/>
            </w:pPr>
            <w:r>
              <w:rPr>
                <w:sz w:val="19"/>
              </w:rPr>
              <w:t>don't / can't / won't</w:t>
            </w:r>
          </w:p>
        </w:tc>
      </w:tr>
      <w:tr w:rsidR="001B7177">
        <w:trPr>
          <w:jc w:val="center"/>
        </w:trPr>
        <w:tc>
          <w:tcPr>
            <w:tcW w:w="1928" w:type="dxa"/>
            <w:shd w:val="clear" w:color="auto" w:fill="F2F5F9"/>
            <w:vAlign w:val="center"/>
          </w:tcPr>
          <w:p w:rsidR="001B7177" w:rsidRDefault="00093F9E">
            <w:pPr>
              <w:spacing w:after="0"/>
            </w:pPr>
            <w:r>
              <w:rPr>
                <w:sz w:val="19"/>
              </w:rPr>
              <w:t>didnt / doesnt / isnt</w:t>
            </w:r>
          </w:p>
        </w:tc>
        <w:tc>
          <w:tcPr>
            <w:tcW w:w="2608" w:type="dxa"/>
            <w:shd w:val="clear" w:color="auto" w:fill="F2F5F9"/>
            <w:vAlign w:val="center"/>
          </w:tcPr>
          <w:p w:rsidR="001B7177" w:rsidRDefault="00093F9E">
            <w:pPr>
              <w:spacing w:after="0"/>
            </w:pPr>
            <w:r>
              <w:rPr>
                <w:sz w:val="19"/>
              </w:rPr>
              <w:t>didn't / doesn't / isn't</w:t>
            </w:r>
          </w:p>
        </w:tc>
        <w:tc>
          <w:tcPr>
            <w:tcW w:w="1928" w:type="dxa"/>
            <w:shd w:val="clear" w:color="auto" w:fill="F2F5F9"/>
            <w:vAlign w:val="center"/>
          </w:tcPr>
          <w:p w:rsidR="001B7177" w:rsidRDefault="00093F9E">
            <w:pPr>
              <w:spacing w:after="0"/>
            </w:pPr>
            <w:r>
              <w:rPr>
                <w:sz w:val="19"/>
              </w:rPr>
              <w:t>idk</w:t>
            </w:r>
          </w:p>
        </w:tc>
        <w:tc>
          <w:tcPr>
            <w:tcW w:w="2608" w:type="dxa"/>
            <w:shd w:val="clear" w:color="auto" w:fill="F2F5F9"/>
            <w:vAlign w:val="center"/>
          </w:tcPr>
          <w:p w:rsidR="001B7177" w:rsidRDefault="00093F9E">
            <w:pPr>
              <w:spacing w:after="0"/>
            </w:pPr>
            <w:r>
              <w:rPr>
                <w:sz w:val="19"/>
              </w:rPr>
              <w:t>i don't know</w:t>
            </w:r>
          </w:p>
        </w:tc>
      </w:tr>
    </w:tbl>
    <w:p w:rsidR="001B7177" w:rsidRDefault="001B7177">
      <w:pPr>
        <w:spacing w:after="40"/>
      </w:pPr>
    </w:p>
    <w:p w:rsidR="001B7177" w:rsidRDefault="00093F9E">
      <w:pPr>
        <w:pStyle w:val="Heading2"/>
      </w:pPr>
      <w:bookmarkStart w:id="26" w:name="_Toc243246194"/>
      <w:r>
        <w:lastRenderedPageBreak/>
        <w:t>5.3 Worked Examples</w:t>
      </w:r>
      <w:bookmarkEnd w:id="26"/>
    </w:p>
    <w:p w:rsidR="001B7177" w:rsidRDefault="00093F9E">
      <w:pPr>
        <w:jc w:val="both"/>
      </w:pPr>
      <w:r>
        <w:t xml:space="preserve">Table 8 shows how real </w:t>
      </w:r>
      <w:r>
        <w:t>comments from the dataset are transformed by the two cleaning paths.</w:t>
      </w:r>
    </w:p>
    <w:p w:rsidR="001B7177" w:rsidRDefault="00093F9E">
      <w:pPr>
        <w:keepNext/>
        <w:spacing w:after="80"/>
        <w:jc w:val="center"/>
      </w:pPr>
      <w:r>
        <w:rPr>
          <w:b/>
          <w:color w:val="52514E"/>
          <w:sz w:val="19"/>
        </w:rPr>
        <w:t xml:space="preserve">Table 8: </w:t>
      </w:r>
      <w:r>
        <w:rPr>
          <w:i/>
          <w:color w:val="52514E"/>
          <w:sz w:val="19"/>
        </w:rPr>
        <w:t>Examples of the two pre-processing paths applied to real comments</w:t>
      </w:r>
    </w:p>
    <w:tbl>
      <w:tblPr>
        <w:tblStyle w:val="TableGrid"/>
        <w:tblW w:w="0" w:type="auto"/>
        <w:jc w:val="center"/>
        <w:tblLayout w:type="fixed"/>
        <w:tblLook w:val="04A0" w:firstRow="1" w:lastRow="0" w:firstColumn="1" w:lastColumn="0" w:noHBand="0" w:noVBand="1"/>
      </w:tblPr>
      <w:tblGrid>
        <w:gridCol w:w="3061"/>
        <w:gridCol w:w="3061"/>
        <w:gridCol w:w="2948"/>
      </w:tblGrid>
      <w:tr w:rsidR="001B7177">
        <w:trPr>
          <w:tblHeader/>
          <w:jc w:val="center"/>
        </w:trPr>
        <w:tc>
          <w:tcPr>
            <w:tcW w:w="3061" w:type="dxa"/>
            <w:shd w:val="clear" w:color="auto" w:fill="1F3A5F"/>
            <w:vAlign w:val="center"/>
          </w:tcPr>
          <w:p w:rsidR="001B7177" w:rsidRDefault="00093F9E">
            <w:r>
              <w:rPr>
                <w:b/>
                <w:color w:val="FFFFFF"/>
                <w:sz w:val="17"/>
              </w:rPr>
              <w:t>Original comment</w:t>
            </w:r>
          </w:p>
        </w:tc>
        <w:tc>
          <w:tcPr>
            <w:tcW w:w="3061" w:type="dxa"/>
            <w:shd w:val="clear" w:color="auto" w:fill="1F3A5F"/>
            <w:vAlign w:val="center"/>
          </w:tcPr>
          <w:p w:rsidR="001B7177" w:rsidRDefault="00093F9E">
            <w:r>
              <w:rPr>
                <w:b/>
                <w:color w:val="FFFFFF"/>
                <w:sz w:val="17"/>
              </w:rPr>
              <w:t>Normalised text (sentiment)</w:t>
            </w:r>
          </w:p>
        </w:tc>
        <w:tc>
          <w:tcPr>
            <w:tcW w:w="2948" w:type="dxa"/>
            <w:shd w:val="clear" w:color="auto" w:fill="1F3A5F"/>
            <w:vAlign w:val="center"/>
          </w:tcPr>
          <w:p w:rsidR="001B7177" w:rsidRDefault="00093F9E">
            <w:r>
              <w:rPr>
                <w:b/>
                <w:color w:val="FFFFFF"/>
                <w:sz w:val="17"/>
              </w:rPr>
              <w:t>Tokens (keywords and topics)</w:t>
            </w:r>
          </w:p>
        </w:tc>
      </w:tr>
      <w:tr w:rsidR="001B7177">
        <w:trPr>
          <w:jc w:val="center"/>
        </w:trPr>
        <w:tc>
          <w:tcPr>
            <w:tcW w:w="3061" w:type="dxa"/>
            <w:vAlign w:val="center"/>
          </w:tcPr>
          <w:p w:rsidR="001B7177" w:rsidRDefault="00093F9E">
            <w:pPr>
              <w:spacing w:after="0"/>
            </w:pPr>
            <w:r>
              <w:rPr>
                <w:sz w:val="17"/>
              </w:rPr>
              <w:t xml:space="preserve">0:45 Just left the poor guy with half a haircut </w:t>
            </w:r>
            <w:r>
              <w:rPr>
                <w:rFonts w:ascii="Segoe UI Emoji" w:eastAsia="Segoe UI Emoji" w:hAnsi="Segoe UI Emoji" w:cs="Segoe UI Emoji"/>
                <w:sz w:val="17"/>
              </w:rPr>
              <w:t>😂</w:t>
            </w:r>
          </w:p>
        </w:tc>
        <w:tc>
          <w:tcPr>
            <w:tcW w:w="3061" w:type="dxa"/>
            <w:vAlign w:val="center"/>
          </w:tcPr>
          <w:p w:rsidR="001B7177" w:rsidRDefault="00093F9E">
            <w:pPr>
              <w:spacing w:after="0"/>
            </w:pPr>
            <w:r>
              <w:rPr>
                <w:sz w:val="17"/>
              </w:rPr>
              <w:t>0:45 Just left the poor guy with half a haircut haha</w:t>
            </w:r>
          </w:p>
        </w:tc>
        <w:tc>
          <w:tcPr>
            <w:tcW w:w="2948" w:type="dxa"/>
            <w:vAlign w:val="center"/>
          </w:tcPr>
          <w:p w:rsidR="001B7177" w:rsidRDefault="00093F9E">
            <w:pPr>
              <w:spacing w:after="0"/>
            </w:pPr>
            <w:r>
              <w:rPr>
                <w:sz w:val="17"/>
              </w:rPr>
              <w:t>leave poor half haircut</w:t>
            </w:r>
          </w:p>
        </w:tc>
      </w:tr>
      <w:tr w:rsidR="001B7177">
        <w:trPr>
          <w:jc w:val="center"/>
        </w:trPr>
        <w:tc>
          <w:tcPr>
            <w:tcW w:w="3061" w:type="dxa"/>
            <w:shd w:val="clear" w:color="auto" w:fill="F2F5F9"/>
            <w:vAlign w:val="center"/>
          </w:tcPr>
          <w:p w:rsidR="001B7177" w:rsidRDefault="00093F9E">
            <w:pPr>
              <w:spacing w:after="0"/>
            </w:pPr>
            <w:r>
              <w:rPr>
                <w:sz w:val="17"/>
              </w:rPr>
              <w:t>The mouth trackpad was crazy!!! (it will be good for ppl that can't use their hands)</w:t>
            </w:r>
          </w:p>
        </w:tc>
        <w:tc>
          <w:tcPr>
            <w:tcW w:w="3061" w:type="dxa"/>
            <w:shd w:val="clear" w:color="auto" w:fill="F2F5F9"/>
            <w:vAlign w:val="center"/>
          </w:tcPr>
          <w:p w:rsidR="001B7177" w:rsidRDefault="00093F9E">
            <w:pPr>
              <w:spacing w:after="0"/>
            </w:pPr>
            <w:r>
              <w:rPr>
                <w:sz w:val="17"/>
              </w:rPr>
              <w:t>The mouth trackpad was crazy!! (it will be</w:t>
            </w:r>
            <w:r>
              <w:rPr>
                <w:sz w:val="17"/>
              </w:rPr>
              <w:t xml:space="preserve"> good for ppl that can't use their hands)</w:t>
            </w:r>
          </w:p>
        </w:tc>
        <w:tc>
          <w:tcPr>
            <w:tcW w:w="2948" w:type="dxa"/>
            <w:shd w:val="clear" w:color="auto" w:fill="F2F5F9"/>
            <w:vAlign w:val="center"/>
          </w:tcPr>
          <w:p w:rsidR="001B7177" w:rsidRDefault="00093F9E">
            <w:pPr>
              <w:spacing w:after="0"/>
            </w:pPr>
            <w:r>
              <w:rPr>
                <w:sz w:val="17"/>
              </w:rPr>
              <w:t>mouth trackpad crazy hand</w:t>
            </w:r>
          </w:p>
        </w:tc>
      </w:tr>
      <w:tr w:rsidR="001B7177">
        <w:trPr>
          <w:jc w:val="center"/>
        </w:trPr>
        <w:tc>
          <w:tcPr>
            <w:tcW w:w="3061" w:type="dxa"/>
            <w:vAlign w:val="center"/>
          </w:tcPr>
          <w:p w:rsidR="001B7177" w:rsidRDefault="00093F9E">
            <w:pPr>
              <w:spacing w:after="0"/>
            </w:pPr>
            <w:r>
              <w:rPr>
                <w:sz w:val="17"/>
              </w:rPr>
              <w:t>Ngl, as a bassist and sometimes guitarist, I can speak for a lot of musicians when I say, almost nobody likes these electronic instruments. Electro...</w:t>
            </w:r>
          </w:p>
        </w:tc>
        <w:tc>
          <w:tcPr>
            <w:tcW w:w="3061" w:type="dxa"/>
            <w:vAlign w:val="center"/>
          </w:tcPr>
          <w:p w:rsidR="001B7177" w:rsidRDefault="00093F9E">
            <w:pPr>
              <w:spacing w:after="0"/>
            </w:pPr>
            <w:r>
              <w:rPr>
                <w:sz w:val="17"/>
              </w:rPr>
              <w:t xml:space="preserve">Ngl, as a bassist and sometimes </w:t>
            </w:r>
            <w:r>
              <w:rPr>
                <w:sz w:val="17"/>
              </w:rPr>
              <w:t>guitarist, I can speak for a lot of musicians when I say, almost nobody likes these electronic instruments. Electro...</w:t>
            </w:r>
          </w:p>
        </w:tc>
        <w:tc>
          <w:tcPr>
            <w:tcW w:w="2948" w:type="dxa"/>
            <w:vAlign w:val="center"/>
          </w:tcPr>
          <w:p w:rsidR="001B7177" w:rsidRDefault="00093F9E">
            <w:pPr>
              <w:spacing w:after="0"/>
            </w:pPr>
            <w:r>
              <w:rPr>
                <w:sz w:val="17"/>
              </w:rPr>
              <w:t>ngl bassist sometimes guitarist speak musician almost nobody electronic instrument electronic drum kit cool convenient give nature drum e</w:t>
            </w:r>
            <w:r>
              <w:rPr>
                <w:sz w:val="17"/>
              </w:rPr>
              <w:t>lectronic...</w:t>
            </w:r>
          </w:p>
        </w:tc>
      </w:tr>
      <w:tr w:rsidR="001B7177">
        <w:trPr>
          <w:jc w:val="center"/>
        </w:trPr>
        <w:tc>
          <w:tcPr>
            <w:tcW w:w="3061" w:type="dxa"/>
            <w:shd w:val="clear" w:color="auto" w:fill="F2F5F9"/>
            <w:vAlign w:val="center"/>
          </w:tcPr>
          <w:p w:rsidR="001B7177" w:rsidRDefault="00093F9E">
            <w:pPr>
              <w:spacing w:after="0"/>
            </w:pPr>
            <w:r>
              <w:rPr>
                <w:sz w:val="17"/>
              </w:rPr>
              <w:t>4:45 MAAAAAN! I was hoping you would mention how bad their software looks. I’m an early adopter of that camera and it should not be marketed toward...</w:t>
            </w:r>
          </w:p>
        </w:tc>
        <w:tc>
          <w:tcPr>
            <w:tcW w:w="3061" w:type="dxa"/>
            <w:shd w:val="clear" w:color="auto" w:fill="F2F5F9"/>
            <w:vAlign w:val="center"/>
          </w:tcPr>
          <w:p w:rsidR="001B7177" w:rsidRDefault="00093F9E">
            <w:pPr>
              <w:spacing w:after="0"/>
            </w:pPr>
            <w:r>
              <w:rPr>
                <w:sz w:val="17"/>
              </w:rPr>
              <w:t>4:45 MAAN! I was hoping you would mention how bad their software looks. I’m an early adopte</w:t>
            </w:r>
            <w:r>
              <w:rPr>
                <w:sz w:val="17"/>
              </w:rPr>
              <w:t>r of that camera and it should not be marketed towards t...</w:t>
            </w:r>
          </w:p>
        </w:tc>
        <w:tc>
          <w:tcPr>
            <w:tcW w:w="2948" w:type="dxa"/>
            <w:shd w:val="clear" w:color="auto" w:fill="F2F5F9"/>
            <w:vAlign w:val="center"/>
          </w:tcPr>
          <w:p w:rsidR="001B7177" w:rsidRDefault="00093F9E">
            <w:pPr>
              <w:spacing w:after="0"/>
            </w:pPr>
            <w:r>
              <w:rPr>
                <w:sz w:val="17"/>
              </w:rPr>
              <w:t>maan hop mention bad software early adopter camera market towards feature eye couple pro camera lens phone whole game software top complaint</w:t>
            </w:r>
          </w:p>
        </w:tc>
      </w:tr>
    </w:tbl>
    <w:p w:rsidR="001B7177" w:rsidRDefault="001B7177">
      <w:pPr>
        <w:spacing w:after="40"/>
      </w:pPr>
    </w:p>
    <w:p w:rsidR="001B7177" w:rsidRDefault="00093F9E">
      <w:pPr>
        <w:pStyle w:val="Heading2"/>
      </w:pPr>
      <w:bookmarkStart w:id="27" w:name="_Toc243246195"/>
      <w:r>
        <w:t>5.4 Effect of Pre-processing</w:t>
      </w:r>
      <w:bookmarkEnd w:id="27"/>
    </w:p>
    <w:p w:rsidR="001B7177" w:rsidRDefault="00093F9E">
      <w:pPr>
        <w:jc w:val="both"/>
      </w:pPr>
      <w:r>
        <w:t>Across the 200 comments,</w:t>
      </w:r>
      <w:r>
        <w:t xml:space="preserve"> pre-processing reduced the 3,250 raw words to 1,255 meaningful tokens, removing 61% of the text as stop words, noise or very short fragments. The remaining tokens form a vocabulary of 727 distinct lemmatised words. The large reduction is typical of social</w:t>
      </w:r>
      <w:r>
        <w:t>-media text, where a high share of words are function words, fillers and reactions rather than content words.</w:t>
      </w:r>
    </w:p>
    <w:p w:rsidR="001B7177" w:rsidRDefault="00093F9E">
      <w:pPr>
        <w:pStyle w:val="Heading1"/>
      </w:pPr>
      <w:bookmarkStart w:id="28" w:name="_Toc243246196"/>
      <w:r>
        <w:t>6. Sentiment Analysis</w:t>
      </w:r>
      <w:bookmarkEnd w:id="28"/>
    </w:p>
    <w:p w:rsidR="001B7177" w:rsidRDefault="00093F9E">
      <w:pPr>
        <w:pStyle w:val="Heading2"/>
      </w:pPr>
      <w:bookmarkStart w:id="29" w:name="_Toc243246197"/>
      <w:r>
        <w:t>6.1 Method</w:t>
      </w:r>
      <w:bookmarkEnd w:id="29"/>
    </w:p>
    <w:p w:rsidR="001B7177" w:rsidRDefault="00093F9E">
      <w:pPr>
        <w:jc w:val="both"/>
      </w:pPr>
      <w:r>
        <w:t xml:space="preserve">Every normalised comment was passed to NLTK’s implementation of the VADER </w:t>
      </w:r>
      <w:r>
        <w:rPr>
          <w:i/>
        </w:rPr>
        <w:t>SentimentIntensityAnalyzer</w:t>
      </w:r>
      <w:r>
        <w:t>. For each co</w:t>
      </w:r>
      <w:r>
        <w:t>mment the program stores four values: the positive, neutral and negative proportions and the compound score, and then assigns a label using the ±0.05 thresholds described in Section 2.2. Table 9 shows how VADER scored three representative comments.</w:t>
      </w:r>
    </w:p>
    <w:p w:rsidR="001B7177" w:rsidRDefault="00093F9E">
      <w:pPr>
        <w:keepNext/>
        <w:spacing w:after="80"/>
        <w:jc w:val="center"/>
      </w:pPr>
      <w:r>
        <w:rPr>
          <w:b/>
          <w:color w:val="52514E"/>
          <w:sz w:val="19"/>
        </w:rPr>
        <w:t xml:space="preserve">Table 9: </w:t>
      </w:r>
      <w:r>
        <w:rPr>
          <w:i/>
          <w:color w:val="52514E"/>
          <w:sz w:val="19"/>
        </w:rPr>
        <w:t>Examples of VADER scores for individual comments</w:t>
      </w:r>
    </w:p>
    <w:tbl>
      <w:tblPr>
        <w:tblStyle w:val="TableGrid"/>
        <w:tblW w:w="0" w:type="auto"/>
        <w:jc w:val="center"/>
        <w:tblLayout w:type="fixed"/>
        <w:tblLook w:val="04A0" w:firstRow="1" w:lastRow="0" w:firstColumn="1" w:lastColumn="0" w:noHBand="0" w:noVBand="1"/>
      </w:tblPr>
      <w:tblGrid>
        <w:gridCol w:w="4309"/>
        <w:gridCol w:w="850"/>
        <w:gridCol w:w="850"/>
        <w:gridCol w:w="850"/>
        <w:gridCol w:w="1134"/>
        <w:gridCol w:w="1077"/>
      </w:tblGrid>
      <w:tr w:rsidR="001B7177">
        <w:trPr>
          <w:tblHeader/>
          <w:jc w:val="center"/>
        </w:trPr>
        <w:tc>
          <w:tcPr>
            <w:tcW w:w="4309" w:type="dxa"/>
            <w:shd w:val="clear" w:color="auto" w:fill="1F3A5F"/>
            <w:vAlign w:val="center"/>
          </w:tcPr>
          <w:p w:rsidR="001B7177" w:rsidRDefault="00093F9E">
            <w:r>
              <w:rPr>
                <w:b/>
                <w:color w:val="FFFFFF"/>
                <w:sz w:val="18"/>
              </w:rPr>
              <w:t>Comment</w:t>
            </w:r>
          </w:p>
        </w:tc>
        <w:tc>
          <w:tcPr>
            <w:tcW w:w="850" w:type="dxa"/>
            <w:shd w:val="clear" w:color="auto" w:fill="1F3A5F"/>
            <w:vAlign w:val="center"/>
          </w:tcPr>
          <w:p w:rsidR="001B7177" w:rsidRDefault="00093F9E">
            <w:r>
              <w:rPr>
                <w:b/>
                <w:color w:val="FFFFFF"/>
                <w:sz w:val="18"/>
              </w:rPr>
              <w:t>Pos</w:t>
            </w:r>
          </w:p>
        </w:tc>
        <w:tc>
          <w:tcPr>
            <w:tcW w:w="850" w:type="dxa"/>
            <w:shd w:val="clear" w:color="auto" w:fill="1F3A5F"/>
            <w:vAlign w:val="center"/>
          </w:tcPr>
          <w:p w:rsidR="001B7177" w:rsidRDefault="00093F9E">
            <w:r>
              <w:rPr>
                <w:b/>
                <w:color w:val="FFFFFF"/>
                <w:sz w:val="18"/>
              </w:rPr>
              <w:t>Neu</w:t>
            </w:r>
          </w:p>
        </w:tc>
        <w:tc>
          <w:tcPr>
            <w:tcW w:w="850" w:type="dxa"/>
            <w:shd w:val="clear" w:color="auto" w:fill="1F3A5F"/>
            <w:vAlign w:val="center"/>
          </w:tcPr>
          <w:p w:rsidR="001B7177" w:rsidRDefault="00093F9E">
            <w:r>
              <w:rPr>
                <w:b/>
                <w:color w:val="FFFFFF"/>
                <w:sz w:val="18"/>
              </w:rPr>
              <w:t>Neg</w:t>
            </w:r>
          </w:p>
        </w:tc>
        <w:tc>
          <w:tcPr>
            <w:tcW w:w="1134" w:type="dxa"/>
            <w:shd w:val="clear" w:color="auto" w:fill="1F3A5F"/>
            <w:vAlign w:val="center"/>
          </w:tcPr>
          <w:p w:rsidR="001B7177" w:rsidRDefault="00093F9E">
            <w:r>
              <w:rPr>
                <w:b/>
                <w:color w:val="FFFFFF"/>
                <w:sz w:val="18"/>
              </w:rPr>
              <w:t>Compound</w:t>
            </w:r>
          </w:p>
        </w:tc>
        <w:tc>
          <w:tcPr>
            <w:tcW w:w="1077" w:type="dxa"/>
            <w:shd w:val="clear" w:color="auto" w:fill="1F3A5F"/>
            <w:vAlign w:val="center"/>
          </w:tcPr>
          <w:p w:rsidR="001B7177" w:rsidRDefault="00093F9E">
            <w:r>
              <w:rPr>
                <w:b/>
                <w:color w:val="FFFFFF"/>
                <w:sz w:val="18"/>
              </w:rPr>
              <w:t>Label</w:t>
            </w:r>
          </w:p>
        </w:tc>
      </w:tr>
      <w:tr w:rsidR="001B7177">
        <w:trPr>
          <w:jc w:val="center"/>
        </w:trPr>
        <w:tc>
          <w:tcPr>
            <w:tcW w:w="4309" w:type="dxa"/>
            <w:vAlign w:val="center"/>
          </w:tcPr>
          <w:p w:rsidR="001B7177" w:rsidRDefault="00093F9E">
            <w:pPr>
              <w:spacing w:after="0"/>
            </w:pPr>
            <w:r>
              <w:rPr>
                <w:sz w:val="18"/>
              </w:rPr>
              <w:t>So many solutions in search of a problem.</w:t>
            </w:r>
          </w:p>
        </w:tc>
        <w:tc>
          <w:tcPr>
            <w:tcW w:w="850" w:type="dxa"/>
            <w:vAlign w:val="center"/>
          </w:tcPr>
          <w:p w:rsidR="001B7177" w:rsidRDefault="00093F9E">
            <w:pPr>
              <w:spacing w:after="0"/>
            </w:pPr>
            <w:r>
              <w:rPr>
                <w:sz w:val="18"/>
              </w:rPr>
              <w:t>0.204</w:t>
            </w:r>
          </w:p>
        </w:tc>
        <w:tc>
          <w:tcPr>
            <w:tcW w:w="850" w:type="dxa"/>
            <w:vAlign w:val="center"/>
          </w:tcPr>
          <w:p w:rsidR="001B7177" w:rsidRDefault="00093F9E">
            <w:pPr>
              <w:spacing w:after="0"/>
            </w:pPr>
            <w:r>
              <w:rPr>
                <w:sz w:val="18"/>
              </w:rPr>
              <w:t>0.517</w:t>
            </w:r>
          </w:p>
        </w:tc>
        <w:tc>
          <w:tcPr>
            <w:tcW w:w="850" w:type="dxa"/>
            <w:vAlign w:val="center"/>
          </w:tcPr>
          <w:p w:rsidR="001B7177" w:rsidRDefault="00093F9E">
            <w:pPr>
              <w:spacing w:after="0"/>
            </w:pPr>
            <w:r>
              <w:rPr>
                <w:sz w:val="18"/>
              </w:rPr>
              <w:t>0.279</w:t>
            </w:r>
          </w:p>
        </w:tc>
        <w:tc>
          <w:tcPr>
            <w:tcW w:w="1134" w:type="dxa"/>
            <w:vAlign w:val="center"/>
          </w:tcPr>
          <w:p w:rsidR="001B7177" w:rsidRDefault="00093F9E">
            <w:pPr>
              <w:spacing w:after="0"/>
            </w:pPr>
            <w:r>
              <w:rPr>
                <w:sz w:val="18"/>
              </w:rPr>
              <w:t>-0.1832</w:t>
            </w:r>
          </w:p>
        </w:tc>
        <w:tc>
          <w:tcPr>
            <w:tcW w:w="1077" w:type="dxa"/>
            <w:vAlign w:val="center"/>
          </w:tcPr>
          <w:p w:rsidR="001B7177" w:rsidRDefault="00093F9E">
            <w:pPr>
              <w:spacing w:after="0"/>
            </w:pPr>
            <w:r>
              <w:rPr>
                <w:sz w:val="18"/>
              </w:rPr>
              <w:t>Negative</w:t>
            </w:r>
          </w:p>
        </w:tc>
      </w:tr>
      <w:tr w:rsidR="001B7177">
        <w:trPr>
          <w:jc w:val="center"/>
        </w:trPr>
        <w:tc>
          <w:tcPr>
            <w:tcW w:w="4309" w:type="dxa"/>
            <w:shd w:val="clear" w:color="auto" w:fill="F2F5F9"/>
            <w:vAlign w:val="center"/>
          </w:tcPr>
          <w:p w:rsidR="001B7177" w:rsidRDefault="00093F9E">
            <w:pPr>
              <w:spacing w:after="0"/>
            </w:pPr>
            <w:r>
              <w:rPr>
                <w:sz w:val="18"/>
              </w:rPr>
              <w:t>The mouth trackpad was crazy!!! (it will be good for ppl that can't use their hands)</w:t>
            </w:r>
          </w:p>
        </w:tc>
        <w:tc>
          <w:tcPr>
            <w:tcW w:w="850" w:type="dxa"/>
            <w:shd w:val="clear" w:color="auto" w:fill="F2F5F9"/>
            <w:vAlign w:val="center"/>
          </w:tcPr>
          <w:p w:rsidR="001B7177" w:rsidRDefault="00093F9E">
            <w:pPr>
              <w:spacing w:after="0"/>
            </w:pPr>
            <w:r>
              <w:rPr>
                <w:sz w:val="18"/>
              </w:rPr>
              <w:t>0.263</w:t>
            </w:r>
          </w:p>
        </w:tc>
        <w:tc>
          <w:tcPr>
            <w:tcW w:w="850" w:type="dxa"/>
            <w:shd w:val="clear" w:color="auto" w:fill="F2F5F9"/>
            <w:vAlign w:val="center"/>
          </w:tcPr>
          <w:p w:rsidR="001B7177" w:rsidRDefault="00093F9E">
            <w:pPr>
              <w:spacing w:after="0"/>
            </w:pPr>
            <w:r>
              <w:rPr>
                <w:sz w:val="18"/>
              </w:rPr>
              <w:t>0.737</w:t>
            </w:r>
          </w:p>
        </w:tc>
        <w:tc>
          <w:tcPr>
            <w:tcW w:w="850" w:type="dxa"/>
            <w:shd w:val="clear" w:color="auto" w:fill="F2F5F9"/>
            <w:vAlign w:val="center"/>
          </w:tcPr>
          <w:p w:rsidR="001B7177" w:rsidRDefault="00093F9E">
            <w:pPr>
              <w:spacing w:after="0"/>
            </w:pPr>
            <w:r>
              <w:rPr>
                <w:sz w:val="18"/>
              </w:rPr>
              <w:t>0.000</w:t>
            </w:r>
          </w:p>
        </w:tc>
        <w:tc>
          <w:tcPr>
            <w:tcW w:w="1134" w:type="dxa"/>
            <w:shd w:val="clear" w:color="auto" w:fill="F2F5F9"/>
            <w:vAlign w:val="center"/>
          </w:tcPr>
          <w:p w:rsidR="001B7177" w:rsidRDefault="00093F9E">
            <w:pPr>
              <w:spacing w:after="0"/>
            </w:pPr>
            <w:r>
              <w:rPr>
                <w:sz w:val="18"/>
              </w:rPr>
              <w:t>+0.6103</w:t>
            </w:r>
          </w:p>
        </w:tc>
        <w:tc>
          <w:tcPr>
            <w:tcW w:w="1077" w:type="dxa"/>
            <w:shd w:val="clear" w:color="auto" w:fill="F2F5F9"/>
            <w:vAlign w:val="center"/>
          </w:tcPr>
          <w:p w:rsidR="001B7177" w:rsidRDefault="00093F9E">
            <w:pPr>
              <w:spacing w:after="0"/>
            </w:pPr>
            <w:r>
              <w:rPr>
                <w:sz w:val="18"/>
              </w:rPr>
              <w:t>Positive</w:t>
            </w:r>
          </w:p>
        </w:tc>
      </w:tr>
      <w:tr w:rsidR="001B7177">
        <w:trPr>
          <w:jc w:val="center"/>
        </w:trPr>
        <w:tc>
          <w:tcPr>
            <w:tcW w:w="4309" w:type="dxa"/>
            <w:vAlign w:val="center"/>
          </w:tcPr>
          <w:p w:rsidR="001B7177" w:rsidRDefault="00093F9E">
            <w:pPr>
              <w:spacing w:after="0"/>
            </w:pPr>
            <w:r>
              <w:rPr>
                <w:sz w:val="18"/>
              </w:rPr>
              <w:t>Surprised the Balmuda toaster wasn't in here with its futuristic bread taste!</w:t>
            </w:r>
          </w:p>
        </w:tc>
        <w:tc>
          <w:tcPr>
            <w:tcW w:w="850" w:type="dxa"/>
            <w:vAlign w:val="center"/>
          </w:tcPr>
          <w:p w:rsidR="001B7177" w:rsidRDefault="00093F9E">
            <w:pPr>
              <w:spacing w:after="0"/>
            </w:pPr>
            <w:r>
              <w:rPr>
                <w:sz w:val="18"/>
              </w:rPr>
              <w:t>0.166</w:t>
            </w:r>
          </w:p>
        </w:tc>
        <w:tc>
          <w:tcPr>
            <w:tcW w:w="850" w:type="dxa"/>
            <w:vAlign w:val="center"/>
          </w:tcPr>
          <w:p w:rsidR="001B7177" w:rsidRDefault="00093F9E">
            <w:pPr>
              <w:spacing w:after="0"/>
            </w:pPr>
            <w:r>
              <w:rPr>
                <w:sz w:val="18"/>
              </w:rPr>
              <w:t>0.834</w:t>
            </w:r>
          </w:p>
        </w:tc>
        <w:tc>
          <w:tcPr>
            <w:tcW w:w="850" w:type="dxa"/>
            <w:vAlign w:val="center"/>
          </w:tcPr>
          <w:p w:rsidR="001B7177" w:rsidRDefault="00093F9E">
            <w:pPr>
              <w:spacing w:after="0"/>
            </w:pPr>
            <w:r>
              <w:rPr>
                <w:sz w:val="18"/>
              </w:rPr>
              <w:t>0.000</w:t>
            </w:r>
          </w:p>
        </w:tc>
        <w:tc>
          <w:tcPr>
            <w:tcW w:w="1134" w:type="dxa"/>
            <w:vAlign w:val="center"/>
          </w:tcPr>
          <w:p w:rsidR="001B7177" w:rsidRDefault="00093F9E">
            <w:pPr>
              <w:spacing w:after="0"/>
            </w:pPr>
            <w:r>
              <w:rPr>
                <w:sz w:val="18"/>
              </w:rPr>
              <w:t>+0.2942</w:t>
            </w:r>
          </w:p>
        </w:tc>
        <w:tc>
          <w:tcPr>
            <w:tcW w:w="1077" w:type="dxa"/>
            <w:vAlign w:val="center"/>
          </w:tcPr>
          <w:p w:rsidR="001B7177" w:rsidRDefault="00093F9E">
            <w:pPr>
              <w:spacing w:after="0"/>
            </w:pPr>
            <w:r>
              <w:rPr>
                <w:sz w:val="18"/>
              </w:rPr>
              <w:t>Positive</w:t>
            </w:r>
          </w:p>
        </w:tc>
      </w:tr>
    </w:tbl>
    <w:p w:rsidR="001B7177" w:rsidRDefault="001B7177">
      <w:pPr>
        <w:spacing w:after="40"/>
      </w:pPr>
    </w:p>
    <w:p w:rsidR="001B7177" w:rsidRDefault="00093F9E">
      <w:pPr>
        <w:pStyle w:val="Heading2"/>
      </w:pPr>
      <w:bookmarkStart w:id="30" w:name="_Toc243246198"/>
      <w:r>
        <w:lastRenderedPageBreak/>
        <w:t>6.2 Domain Adaptation for YouTube Language</w:t>
      </w:r>
      <w:bookmarkEnd w:id="30"/>
    </w:p>
    <w:p w:rsidR="001B7177" w:rsidRDefault="00093F9E">
      <w:pPr>
        <w:jc w:val="both"/>
      </w:pPr>
      <w:r>
        <w:t xml:space="preserve">A first run of the unmodified VADER model revealed a systematic error. On YouTube, the emoji </w:t>
      </w:r>
      <w:r>
        <w:rPr>
          <w:rFonts w:ascii="Segoe UI Emoji" w:eastAsia="Segoe UI Emoji" w:hAnsi="Segoe UI Emoji" w:cs="Segoe UI Emoji"/>
        </w:rPr>
        <w:t>😭</w:t>
      </w:r>
      <w:r>
        <w:t xml:space="preserve"> (“loudly crying face”) and </w:t>
      </w:r>
      <w:r>
        <w:rPr>
          <w:rFonts w:ascii="Segoe UI Emoji" w:eastAsia="Segoe UI Emoji" w:hAnsi="Segoe UI Emoji" w:cs="Segoe UI Emoji"/>
        </w:rPr>
        <w:t>💀</w:t>
      </w:r>
      <w:r>
        <w:t xml:space="preserve"> (“skull”) are almost always used to mean </w:t>
      </w:r>
      <w:r>
        <w:rPr>
          <w:i/>
        </w:rPr>
        <w:t>“I am laughing so hard”</w:t>
      </w:r>
      <w:r>
        <w:t>, not sadness or death. Similarly, words such as “insane”, “crazy”</w:t>
      </w:r>
      <w:r>
        <w:t xml:space="preserve"> and “sick” are compliments in informal speech (“those clippers are sick”), but VADER’s dictionary treats them as negative. Two corrections were therefore added:</w:t>
      </w:r>
    </w:p>
    <w:p w:rsidR="001B7177" w:rsidRDefault="00093F9E">
      <w:pPr>
        <w:pStyle w:val="ListBullet"/>
        <w:spacing w:after="60"/>
      </w:pPr>
      <w:r>
        <w:rPr>
          <w:b/>
        </w:rPr>
        <w:t>Laughter-emoji mapping:</w:t>
      </w:r>
      <w:r>
        <w:t xml:space="preserve"> laughter emoji are replaced with the word “haha” before scoring.</w:t>
      </w:r>
    </w:p>
    <w:p w:rsidR="001B7177" w:rsidRDefault="00093F9E">
      <w:pPr>
        <w:pStyle w:val="ListBullet"/>
        <w:spacing w:after="60"/>
      </w:pPr>
      <w:r>
        <w:rPr>
          <w:b/>
        </w:rPr>
        <w:t>Slang</w:t>
      </w:r>
      <w:r>
        <w:rPr>
          <w:b/>
        </w:rPr>
        <w:t xml:space="preserve"> lexicon update:</w:t>
      </w:r>
      <w:r>
        <w:t xml:space="preserve"> the VADER dictionary is updated with the values in Table 10, which reflect the informal meaning of these words.</w:t>
      </w:r>
    </w:p>
    <w:p w:rsidR="001B7177" w:rsidRDefault="00093F9E">
      <w:pPr>
        <w:keepNext/>
        <w:spacing w:after="80"/>
        <w:jc w:val="center"/>
      </w:pPr>
      <w:r>
        <w:rPr>
          <w:b/>
          <w:color w:val="52514E"/>
          <w:sz w:val="19"/>
        </w:rPr>
        <w:t xml:space="preserve">Table 10: </w:t>
      </w:r>
      <w:r>
        <w:rPr>
          <w:i/>
          <w:color w:val="52514E"/>
          <w:sz w:val="19"/>
        </w:rPr>
        <w:t>Slang lexicon added to VADER (scale −4 to +4)</w:t>
      </w:r>
    </w:p>
    <w:tbl>
      <w:tblPr>
        <w:tblStyle w:val="TableGrid"/>
        <w:tblW w:w="0" w:type="auto"/>
        <w:jc w:val="center"/>
        <w:tblLayout w:type="fixed"/>
        <w:tblLook w:val="04A0" w:firstRow="1" w:lastRow="0" w:firstColumn="1" w:lastColumn="0" w:noHBand="0" w:noVBand="1"/>
      </w:tblPr>
      <w:tblGrid>
        <w:gridCol w:w="1587"/>
        <w:gridCol w:w="1417"/>
        <w:gridCol w:w="1587"/>
        <w:gridCol w:w="1417"/>
        <w:gridCol w:w="1587"/>
        <w:gridCol w:w="1474"/>
      </w:tblGrid>
      <w:tr w:rsidR="001B7177">
        <w:trPr>
          <w:tblHeader/>
          <w:jc w:val="center"/>
        </w:trPr>
        <w:tc>
          <w:tcPr>
            <w:tcW w:w="1587" w:type="dxa"/>
            <w:shd w:val="clear" w:color="auto" w:fill="1F3A5F"/>
            <w:vAlign w:val="center"/>
          </w:tcPr>
          <w:p w:rsidR="001B7177" w:rsidRDefault="00093F9E">
            <w:r>
              <w:rPr>
                <w:b/>
                <w:color w:val="FFFFFF"/>
                <w:sz w:val="19"/>
              </w:rPr>
              <w:t>Term</w:t>
            </w:r>
          </w:p>
        </w:tc>
        <w:tc>
          <w:tcPr>
            <w:tcW w:w="1417" w:type="dxa"/>
            <w:shd w:val="clear" w:color="auto" w:fill="1F3A5F"/>
            <w:vAlign w:val="center"/>
          </w:tcPr>
          <w:p w:rsidR="001B7177" w:rsidRDefault="00093F9E">
            <w:r>
              <w:rPr>
                <w:b/>
                <w:color w:val="FFFFFF"/>
                <w:sz w:val="19"/>
              </w:rPr>
              <w:t>New valence</w:t>
            </w:r>
          </w:p>
        </w:tc>
        <w:tc>
          <w:tcPr>
            <w:tcW w:w="1587" w:type="dxa"/>
            <w:shd w:val="clear" w:color="auto" w:fill="1F3A5F"/>
            <w:vAlign w:val="center"/>
          </w:tcPr>
          <w:p w:rsidR="001B7177" w:rsidRDefault="00093F9E">
            <w:r>
              <w:rPr>
                <w:b/>
                <w:color w:val="FFFFFF"/>
                <w:sz w:val="19"/>
              </w:rPr>
              <w:t>Term</w:t>
            </w:r>
          </w:p>
        </w:tc>
        <w:tc>
          <w:tcPr>
            <w:tcW w:w="1417" w:type="dxa"/>
            <w:shd w:val="clear" w:color="auto" w:fill="1F3A5F"/>
            <w:vAlign w:val="center"/>
          </w:tcPr>
          <w:p w:rsidR="001B7177" w:rsidRDefault="00093F9E">
            <w:r>
              <w:rPr>
                <w:b/>
                <w:color w:val="FFFFFF"/>
                <w:sz w:val="19"/>
              </w:rPr>
              <w:t>New valence</w:t>
            </w:r>
          </w:p>
        </w:tc>
        <w:tc>
          <w:tcPr>
            <w:tcW w:w="1587" w:type="dxa"/>
            <w:shd w:val="clear" w:color="auto" w:fill="1F3A5F"/>
            <w:vAlign w:val="center"/>
          </w:tcPr>
          <w:p w:rsidR="001B7177" w:rsidRDefault="00093F9E">
            <w:r>
              <w:rPr>
                <w:b/>
                <w:color w:val="FFFFFF"/>
                <w:sz w:val="19"/>
              </w:rPr>
              <w:t>Term</w:t>
            </w:r>
          </w:p>
        </w:tc>
        <w:tc>
          <w:tcPr>
            <w:tcW w:w="1474" w:type="dxa"/>
            <w:shd w:val="clear" w:color="auto" w:fill="1F3A5F"/>
            <w:vAlign w:val="center"/>
          </w:tcPr>
          <w:p w:rsidR="001B7177" w:rsidRDefault="00093F9E">
            <w:r>
              <w:rPr>
                <w:b/>
                <w:color w:val="FFFFFF"/>
                <w:sz w:val="19"/>
              </w:rPr>
              <w:t>New valence</w:t>
            </w:r>
          </w:p>
        </w:tc>
      </w:tr>
      <w:tr w:rsidR="001B7177">
        <w:trPr>
          <w:jc w:val="center"/>
        </w:trPr>
        <w:tc>
          <w:tcPr>
            <w:tcW w:w="1587" w:type="dxa"/>
            <w:vAlign w:val="center"/>
          </w:tcPr>
          <w:p w:rsidR="001B7177" w:rsidRDefault="00093F9E">
            <w:pPr>
              <w:spacing w:after="0"/>
            </w:pPr>
            <w:r>
              <w:rPr>
                <w:sz w:val="19"/>
              </w:rPr>
              <w:t>insane</w:t>
            </w:r>
          </w:p>
        </w:tc>
        <w:tc>
          <w:tcPr>
            <w:tcW w:w="1417" w:type="dxa"/>
            <w:vAlign w:val="center"/>
          </w:tcPr>
          <w:p w:rsidR="001B7177" w:rsidRDefault="00093F9E">
            <w:pPr>
              <w:spacing w:after="0"/>
            </w:pPr>
            <w:r>
              <w:rPr>
                <w:sz w:val="19"/>
              </w:rPr>
              <w:t>+1.5</w:t>
            </w:r>
          </w:p>
        </w:tc>
        <w:tc>
          <w:tcPr>
            <w:tcW w:w="1587" w:type="dxa"/>
            <w:vAlign w:val="center"/>
          </w:tcPr>
          <w:p w:rsidR="001B7177" w:rsidRDefault="00093F9E">
            <w:pPr>
              <w:spacing w:after="0"/>
            </w:pPr>
            <w:r>
              <w:rPr>
                <w:sz w:val="19"/>
              </w:rPr>
              <w:t>crazy</w:t>
            </w:r>
          </w:p>
        </w:tc>
        <w:tc>
          <w:tcPr>
            <w:tcW w:w="1417" w:type="dxa"/>
            <w:vAlign w:val="center"/>
          </w:tcPr>
          <w:p w:rsidR="001B7177" w:rsidRDefault="00093F9E">
            <w:pPr>
              <w:spacing w:after="0"/>
            </w:pPr>
            <w:r>
              <w:rPr>
                <w:sz w:val="19"/>
              </w:rPr>
              <w:t>+0.5</w:t>
            </w:r>
          </w:p>
        </w:tc>
        <w:tc>
          <w:tcPr>
            <w:tcW w:w="1587" w:type="dxa"/>
            <w:vAlign w:val="center"/>
          </w:tcPr>
          <w:p w:rsidR="001B7177" w:rsidRDefault="00093F9E">
            <w:pPr>
              <w:spacing w:after="0"/>
            </w:pPr>
            <w:r>
              <w:rPr>
                <w:sz w:val="19"/>
              </w:rPr>
              <w:t>goat</w:t>
            </w:r>
          </w:p>
        </w:tc>
        <w:tc>
          <w:tcPr>
            <w:tcW w:w="1474" w:type="dxa"/>
            <w:vAlign w:val="center"/>
          </w:tcPr>
          <w:p w:rsidR="001B7177" w:rsidRDefault="00093F9E">
            <w:pPr>
              <w:spacing w:after="0"/>
            </w:pPr>
            <w:r>
              <w:rPr>
                <w:sz w:val="19"/>
              </w:rPr>
              <w:t>+2.0</w:t>
            </w:r>
          </w:p>
        </w:tc>
      </w:tr>
      <w:tr w:rsidR="001B7177">
        <w:trPr>
          <w:jc w:val="center"/>
        </w:trPr>
        <w:tc>
          <w:tcPr>
            <w:tcW w:w="1587" w:type="dxa"/>
            <w:shd w:val="clear" w:color="auto" w:fill="F2F5F9"/>
            <w:vAlign w:val="center"/>
          </w:tcPr>
          <w:p w:rsidR="001B7177" w:rsidRDefault="00093F9E">
            <w:pPr>
              <w:spacing w:after="0"/>
            </w:pPr>
            <w:r>
              <w:rPr>
                <w:sz w:val="19"/>
              </w:rPr>
              <w:t>dope</w:t>
            </w:r>
          </w:p>
        </w:tc>
        <w:tc>
          <w:tcPr>
            <w:tcW w:w="1417" w:type="dxa"/>
            <w:shd w:val="clear" w:color="auto" w:fill="F2F5F9"/>
            <w:vAlign w:val="center"/>
          </w:tcPr>
          <w:p w:rsidR="001B7177" w:rsidRDefault="00093F9E">
            <w:pPr>
              <w:spacing w:after="0"/>
            </w:pPr>
            <w:r>
              <w:rPr>
                <w:sz w:val="19"/>
              </w:rPr>
              <w:t>+2.0</w:t>
            </w:r>
          </w:p>
        </w:tc>
        <w:tc>
          <w:tcPr>
            <w:tcW w:w="1587" w:type="dxa"/>
            <w:shd w:val="clear" w:color="auto" w:fill="F2F5F9"/>
            <w:vAlign w:val="center"/>
          </w:tcPr>
          <w:p w:rsidR="001B7177" w:rsidRDefault="00093F9E">
            <w:pPr>
              <w:spacing w:after="0"/>
            </w:pPr>
            <w:r>
              <w:rPr>
                <w:sz w:val="19"/>
              </w:rPr>
              <w:t>lit</w:t>
            </w:r>
          </w:p>
        </w:tc>
        <w:tc>
          <w:tcPr>
            <w:tcW w:w="1417" w:type="dxa"/>
            <w:shd w:val="clear" w:color="auto" w:fill="F2F5F9"/>
            <w:vAlign w:val="center"/>
          </w:tcPr>
          <w:p w:rsidR="001B7177" w:rsidRDefault="00093F9E">
            <w:pPr>
              <w:spacing w:after="0"/>
            </w:pPr>
            <w:r>
              <w:rPr>
                <w:sz w:val="19"/>
              </w:rPr>
              <w:t>+1.5</w:t>
            </w:r>
          </w:p>
        </w:tc>
        <w:tc>
          <w:tcPr>
            <w:tcW w:w="1587" w:type="dxa"/>
            <w:shd w:val="clear" w:color="auto" w:fill="F2F5F9"/>
            <w:vAlign w:val="center"/>
          </w:tcPr>
          <w:p w:rsidR="001B7177" w:rsidRDefault="00093F9E">
            <w:pPr>
              <w:spacing w:after="0"/>
            </w:pPr>
            <w:r>
              <w:rPr>
                <w:sz w:val="19"/>
              </w:rPr>
              <w:t>underrated</w:t>
            </w:r>
          </w:p>
        </w:tc>
        <w:tc>
          <w:tcPr>
            <w:tcW w:w="1474" w:type="dxa"/>
            <w:shd w:val="clear" w:color="auto" w:fill="F2F5F9"/>
            <w:vAlign w:val="center"/>
          </w:tcPr>
          <w:p w:rsidR="001B7177" w:rsidRDefault="00093F9E">
            <w:pPr>
              <w:spacing w:after="0"/>
            </w:pPr>
            <w:r>
              <w:rPr>
                <w:sz w:val="19"/>
              </w:rPr>
              <w:t>+1.5</w:t>
            </w:r>
          </w:p>
        </w:tc>
      </w:tr>
      <w:tr w:rsidR="001B7177">
        <w:trPr>
          <w:jc w:val="center"/>
        </w:trPr>
        <w:tc>
          <w:tcPr>
            <w:tcW w:w="1587" w:type="dxa"/>
            <w:vAlign w:val="center"/>
          </w:tcPr>
          <w:p w:rsidR="001B7177" w:rsidRDefault="00093F9E">
            <w:pPr>
              <w:spacing w:after="0"/>
            </w:pPr>
            <w:r>
              <w:rPr>
                <w:sz w:val="19"/>
              </w:rPr>
              <w:t>fire</w:t>
            </w:r>
          </w:p>
        </w:tc>
        <w:tc>
          <w:tcPr>
            <w:tcW w:w="1417" w:type="dxa"/>
            <w:vAlign w:val="center"/>
          </w:tcPr>
          <w:p w:rsidR="001B7177" w:rsidRDefault="00093F9E">
            <w:pPr>
              <w:spacing w:after="0"/>
            </w:pPr>
            <w:r>
              <w:rPr>
                <w:sz w:val="19"/>
              </w:rPr>
              <w:t>+1.0</w:t>
            </w:r>
          </w:p>
        </w:tc>
        <w:tc>
          <w:tcPr>
            <w:tcW w:w="1587" w:type="dxa"/>
            <w:vAlign w:val="center"/>
          </w:tcPr>
          <w:p w:rsidR="001B7177" w:rsidRDefault="00093F9E">
            <w:pPr>
              <w:spacing w:after="0"/>
            </w:pPr>
            <w:r>
              <w:rPr>
                <w:sz w:val="19"/>
              </w:rPr>
              <w:t>sick</w:t>
            </w:r>
          </w:p>
        </w:tc>
        <w:tc>
          <w:tcPr>
            <w:tcW w:w="1417" w:type="dxa"/>
            <w:vAlign w:val="center"/>
          </w:tcPr>
          <w:p w:rsidR="001B7177" w:rsidRDefault="00093F9E">
            <w:pPr>
              <w:spacing w:after="0"/>
            </w:pPr>
            <w:r>
              <w:rPr>
                <w:sz w:val="19"/>
              </w:rPr>
              <w:t>+1.5</w:t>
            </w:r>
          </w:p>
        </w:tc>
        <w:tc>
          <w:tcPr>
            <w:tcW w:w="1587" w:type="dxa"/>
            <w:vAlign w:val="center"/>
          </w:tcPr>
          <w:p w:rsidR="001B7177" w:rsidRDefault="00093F9E">
            <w:pPr>
              <w:spacing w:after="0"/>
            </w:pPr>
            <w:r>
              <w:rPr>
                <w:sz w:val="19"/>
              </w:rPr>
              <w:t>haha</w:t>
            </w:r>
          </w:p>
        </w:tc>
        <w:tc>
          <w:tcPr>
            <w:tcW w:w="1474" w:type="dxa"/>
            <w:vAlign w:val="center"/>
          </w:tcPr>
          <w:p w:rsidR="001B7177" w:rsidRDefault="00093F9E">
            <w:pPr>
              <w:spacing w:after="0"/>
            </w:pPr>
            <w:r>
              <w:rPr>
                <w:sz w:val="19"/>
              </w:rPr>
              <w:t>+1.5</w:t>
            </w:r>
          </w:p>
        </w:tc>
      </w:tr>
      <w:tr w:rsidR="001B7177">
        <w:trPr>
          <w:jc w:val="center"/>
        </w:trPr>
        <w:tc>
          <w:tcPr>
            <w:tcW w:w="1587" w:type="dxa"/>
            <w:shd w:val="clear" w:color="auto" w:fill="F2F5F9"/>
            <w:vAlign w:val="center"/>
          </w:tcPr>
          <w:p w:rsidR="001B7177" w:rsidRDefault="00093F9E">
            <w:pPr>
              <w:spacing w:after="0"/>
            </w:pPr>
            <w:r>
              <w:rPr>
                <w:sz w:val="19"/>
              </w:rPr>
              <w:t>ngl</w:t>
            </w:r>
          </w:p>
        </w:tc>
        <w:tc>
          <w:tcPr>
            <w:tcW w:w="1417" w:type="dxa"/>
            <w:shd w:val="clear" w:color="auto" w:fill="F2F5F9"/>
            <w:vAlign w:val="center"/>
          </w:tcPr>
          <w:p w:rsidR="001B7177" w:rsidRDefault="00093F9E">
            <w:pPr>
              <w:spacing w:after="0"/>
            </w:pPr>
            <w:r>
              <w:rPr>
                <w:sz w:val="19"/>
              </w:rPr>
              <w:t>0.0</w:t>
            </w:r>
          </w:p>
        </w:tc>
        <w:tc>
          <w:tcPr>
            <w:tcW w:w="1587" w:type="dxa"/>
            <w:shd w:val="clear" w:color="auto" w:fill="F2F5F9"/>
            <w:vAlign w:val="center"/>
          </w:tcPr>
          <w:p w:rsidR="001B7177" w:rsidRDefault="001B7177">
            <w:pPr>
              <w:spacing w:after="0"/>
            </w:pPr>
          </w:p>
        </w:tc>
        <w:tc>
          <w:tcPr>
            <w:tcW w:w="1417" w:type="dxa"/>
            <w:shd w:val="clear" w:color="auto" w:fill="F2F5F9"/>
            <w:vAlign w:val="center"/>
          </w:tcPr>
          <w:p w:rsidR="001B7177" w:rsidRDefault="001B7177">
            <w:pPr>
              <w:spacing w:after="0"/>
            </w:pPr>
          </w:p>
        </w:tc>
        <w:tc>
          <w:tcPr>
            <w:tcW w:w="1587" w:type="dxa"/>
            <w:shd w:val="clear" w:color="auto" w:fill="F2F5F9"/>
            <w:vAlign w:val="center"/>
          </w:tcPr>
          <w:p w:rsidR="001B7177" w:rsidRDefault="001B7177">
            <w:pPr>
              <w:spacing w:after="0"/>
            </w:pPr>
          </w:p>
        </w:tc>
        <w:tc>
          <w:tcPr>
            <w:tcW w:w="1474" w:type="dxa"/>
            <w:shd w:val="clear" w:color="auto" w:fill="F2F5F9"/>
            <w:vAlign w:val="center"/>
          </w:tcPr>
          <w:p w:rsidR="001B7177" w:rsidRDefault="001B7177">
            <w:pPr>
              <w:spacing w:after="0"/>
            </w:pPr>
          </w:p>
        </w:tc>
      </w:tr>
    </w:tbl>
    <w:p w:rsidR="001B7177" w:rsidRDefault="001B7177">
      <w:pPr>
        <w:spacing w:after="40"/>
      </w:pPr>
    </w:p>
    <w:p w:rsidR="001B7177" w:rsidRDefault="00093F9E">
      <w:pPr>
        <w:jc w:val="both"/>
      </w:pPr>
      <w:r>
        <w:t>Table 11 compares the results before and after this adaptation. Overall, 17 comments (8.5%) changed label. Of these, 1 moved from Negative to Neutral, 14 moved from Negative to Positive, 2 moved from Neutral to Positive. All changed comments were inspected</w:t>
      </w:r>
      <w:r>
        <w:t xml:space="preserve"> manually, and Table 12 lists the most-liked examples. In almost every case the adapted label matches the commenter’s evident intention far better. A few remain debatable: for example, a dark joke followed by </w:t>
      </w:r>
      <w:r>
        <w:rPr>
          <w:rFonts w:ascii="Segoe UI Emoji" w:eastAsia="Segoe UI Emoji" w:hAnsi="Segoe UI Emoji" w:cs="Segoe UI Emoji"/>
        </w:rPr>
        <w:t>💀💀</w:t>
      </w:r>
      <w:r>
        <w:t xml:space="preserve"> moved from Negative to Positive, when Neut</w:t>
      </w:r>
      <w:r>
        <w:t>ral would arguably fit better. Because the corrections are overwhelmingly improvements, the adapted model was used for all reported results.</w:t>
      </w:r>
    </w:p>
    <w:p w:rsidR="001B7177" w:rsidRDefault="00093F9E">
      <w:pPr>
        <w:keepNext/>
        <w:spacing w:after="80"/>
        <w:jc w:val="center"/>
      </w:pPr>
      <w:r>
        <w:rPr>
          <w:b/>
          <w:color w:val="52514E"/>
          <w:sz w:val="19"/>
        </w:rPr>
        <w:t xml:space="preserve">Table 11: </w:t>
      </w:r>
      <w:r>
        <w:rPr>
          <w:i/>
          <w:color w:val="52514E"/>
          <w:sz w:val="19"/>
        </w:rPr>
        <w:t>Sentiment distribution before and after domain adaptation</w:t>
      </w:r>
    </w:p>
    <w:tbl>
      <w:tblPr>
        <w:tblStyle w:val="TableGrid"/>
        <w:tblW w:w="0" w:type="auto"/>
        <w:jc w:val="center"/>
        <w:tblLayout w:type="fixed"/>
        <w:tblLook w:val="04A0" w:firstRow="1" w:lastRow="0" w:firstColumn="1" w:lastColumn="0" w:noHBand="0" w:noVBand="1"/>
      </w:tblPr>
      <w:tblGrid>
        <w:gridCol w:w="1984"/>
        <w:gridCol w:w="2381"/>
        <w:gridCol w:w="2381"/>
        <w:gridCol w:w="2324"/>
      </w:tblGrid>
      <w:tr w:rsidR="001B7177">
        <w:trPr>
          <w:tblHeader/>
          <w:jc w:val="center"/>
        </w:trPr>
        <w:tc>
          <w:tcPr>
            <w:tcW w:w="1984" w:type="dxa"/>
            <w:shd w:val="clear" w:color="auto" w:fill="1F3A5F"/>
            <w:vAlign w:val="center"/>
          </w:tcPr>
          <w:p w:rsidR="001B7177" w:rsidRDefault="00093F9E">
            <w:r>
              <w:rPr>
                <w:b/>
                <w:color w:val="FFFFFF"/>
                <w:sz w:val="19"/>
              </w:rPr>
              <w:t>Label</w:t>
            </w:r>
          </w:p>
        </w:tc>
        <w:tc>
          <w:tcPr>
            <w:tcW w:w="2381" w:type="dxa"/>
            <w:shd w:val="clear" w:color="auto" w:fill="1F3A5F"/>
            <w:vAlign w:val="center"/>
          </w:tcPr>
          <w:p w:rsidR="001B7177" w:rsidRDefault="00093F9E">
            <w:r>
              <w:rPr>
                <w:b/>
                <w:color w:val="FFFFFF"/>
                <w:sz w:val="19"/>
              </w:rPr>
              <w:t>Unmodified VADER</w:t>
            </w:r>
          </w:p>
        </w:tc>
        <w:tc>
          <w:tcPr>
            <w:tcW w:w="2381" w:type="dxa"/>
            <w:shd w:val="clear" w:color="auto" w:fill="1F3A5F"/>
            <w:vAlign w:val="center"/>
          </w:tcPr>
          <w:p w:rsidR="001B7177" w:rsidRDefault="00093F9E">
            <w:r>
              <w:rPr>
                <w:b/>
                <w:color w:val="FFFFFF"/>
                <w:sz w:val="19"/>
              </w:rPr>
              <w:t>Adapted VADER</w:t>
            </w:r>
          </w:p>
        </w:tc>
        <w:tc>
          <w:tcPr>
            <w:tcW w:w="2324" w:type="dxa"/>
            <w:shd w:val="clear" w:color="auto" w:fill="1F3A5F"/>
            <w:vAlign w:val="center"/>
          </w:tcPr>
          <w:p w:rsidR="001B7177" w:rsidRDefault="00093F9E">
            <w:r>
              <w:rPr>
                <w:b/>
                <w:color w:val="FFFFFF"/>
                <w:sz w:val="19"/>
              </w:rPr>
              <w:t>Change</w:t>
            </w:r>
          </w:p>
        </w:tc>
      </w:tr>
      <w:tr w:rsidR="001B7177">
        <w:trPr>
          <w:jc w:val="center"/>
        </w:trPr>
        <w:tc>
          <w:tcPr>
            <w:tcW w:w="1984" w:type="dxa"/>
            <w:vAlign w:val="center"/>
          </w:tcPr>
          <w:p w:rsidR="001B7177" w:rsidRDefault="00093F9E">
            <w:pPr>
              <w:spacing w:after="0"/>
            </w:pPr>
            <w:r>
              <w:rPr>
                <w:sz w:val="19"/>
              </w:rPr>
              <w:t>Positive</w:t>
            </w:r>
          </w:p>
        </w:tc>
        <w:tc>
          <w:tcPr>
            <w:tcW w:w="2381" w:type="dxa"/>
            <w:vAlign w:val="center"/>
          </w:tcPr>
          <w:p w:rsidR="001B7177" w:rsidRDefault="00093F9E">
            <w:pPr>
              <w:spacing w:after="0"/>
            </w:pPr>
            <w:r>
              <w:rPr>
                <w:sz w:val="19"/>
              </w:rPr>
              <w:t>104 (52.0%)</w:t>
            </w:r>
          </w:p>
        </w:tc>
        <w:tc>
          <w:tcPr>
            <w:tcW w:w="2381" w:type="dxa"/>
            <w:vAlign w:val="center"/>
          </w:tcPr>
          <w:p w:rsidR="001B7177" w:rsidRDefault="00093F9E">
            <w:pPr>
              <w:spacing w:after="0"/>
            </w:pPr>
            <w:r>
              <w:rPr>
                <w:sz w:val="19"/>
              </w:rPr>
              <w:t>120 (60.0%)</w:t>
            </w:r>
          </w:p>
        </w:tc>
        <w:tc>
          <w:tcPr>
            <w:tcW w:w="2324" w:type="dxa"/>
            <w:vAlign w:val="center"/>
          </w:tcPr>
          <w:p w:rsidR="001B7177" w:rsidRDefault="00093F9E">
            <w:pPr>
              <w:spacing w:after="0"/>
            </w:pPr>
            <w:r>
              <w:rPr>
                <w:sz w:val="19"/>
              </w:rPr>
              <w:t>+16</w:t>
            </w:r>
          </w:p>
        </w:tc>
      </w:tr>
      <w:tr w:rsidR="001B7177">
        <w:trPr>
          <w:jc w:val="center"/>
        </w:trPr>
        <w:tc>
          <w:tcPr>
            <w:tcW w:w="1984" w:type="dxa"/>
            <w:shd w:val="clear" w:color="auto" w:fill="F2F5F9"/>
            <w:vAlign w:val="center"/>
          </w:tcPr>
          <w:p w:rsidR="001B7177" w:rsidRDefault="00093F9E">
            <w:pPr>
              <w:spacing w:after="0"/>
            </w:pPr>
            <w:r>
              <w:rPr>
                <w:sz w:val="19"/>
              </w:rPr>
              <w:t>Neutral</w:t>
            </w:r>
          </w:p>
        </w:tc>
        <w:tc>
          <w:tcPr>
            <w:tcW w:w="2381" w:type="dxa"/>
            <w:shd w:val="clear" w:color="auto" w:fill="F2F5F9"/>
            <w:vAlign w:val="center"/>
          </w:tcPr>
          <w:p w:rsidR="001B7177" w:rsidRDefault="00093F9E">
            <w:pPr>
              <w:spacing w:after="0"/>
            </w:pPr>
            <w:r>
              <w:rPr>
                <w:sz w:val="19"/>
              </w:rPr>
              <w:t>48 (24.0%)</w:t>
            </w:r>
          </w:p>
        </w:tc>
        <w:tc>
          <w:tcPr>
            <w:tcW w:w="2381" w:type="dxa"/>
            <w:shd w:val="clear" w:color="auto" w:fill="F2F5F9"/>
            <w:vAlign w:val="center"/>
          </w:tcPr>
          <w:p w:rsidR="001B7177" w:rsidRDefault="00093F9E">
            <w:pPr>
              <w:spacing w:after="0"/>
            </w:pPr>
            <w:r>
              <w:rPr>
                <w:sz w:val="19"/>
              </w:rPr>
              <w:t>47 (23.5%)</w:t>
            </w:r>
          </w:p>
        </w:tc>
        <w:tc>
          <w:tcPr>
            <w:tcW w:w="2324" w:type="dxa"/>
            <w:shd w:val="clear" w:color="auto" w:fill="F2F5F9"/>
            <w:vAlign w:val="center"/>
          </w:tcPr>
          <w:p w:rsidR="001B7177" w:rsidRDefault="00093F9E">
            <w:pPr>
              <w:spacing w:after="0"/>
            </w:pPr>
            <w:r>
              <w:rPr>
                <w:sz w:val="19"/>
              </w:rPr>
              <w:t>-1</w:t>
            </w:r>
          </w:p>
        </w:tc>
      </w:tr>
      <w:tr w:rsidR="001B7177">
        <w:trPr>
          <w:jc w:val="center"/>
        </w:trPr>
        <w:tc>
          <w:tcPr>
            <w:tcW w:w="1984" w:type="dxa"/>
            <w:vAlign w:val="center"/>
          </w:tcPr>
          <w:p w:rsidR="001B7177" w:rsidRDefault="00093F9E">
            <w:pPr>
              <w:spacing w:after="0"/>
            </w:pPr>
            <w:r>
              <w:rPr>
                <w:sz w:val="19"/>
              </w:rPr>
              <w:t>Negative</w:t>
            </w:r>
          </w:p>
        </w:tc>
        <w:tc>
          <w:tcPr>
            <w:tcW w:w="2381" w:type="dxa"/>
            <w:vAlign w:val="center"/>
          </w:tcPr>
          <w:p w:rsidR="001B7177" w:rsidRDefault="00093F9E">
            <w:pPr>
              <w:spacing w:after="0"/>
            </w:pPr>
            <w:r>
              <w:rPr>
                <w:sz w:val="19"/>
              </w:rPr>
              <w:t>48 (24.0%)</w:t>
            </w:r>
          </w:p>
        </w:tc>
        <w:tc>
          <w:tcPr>
            <w:tcW w:w="2381" w:type="dxa"/>
            <w:vAlign w:val="center"/>
          </w:tcPr>
          <w:p w:rsidR="001B7177" w:rsidRDefault="00093F9E">
            <w:pPr>
              <w:spacing w:after="0"/>
            </w:pPr>
            <w:r>
              <w:rPr>
                <w:sz w:val="19"/>
              </w:rPr>
              <w:t>33 (16.5%)</w:t>
            </w:r>
          </w:p>
        </w:tc>
        <w:tc>
          <w:tcPr>
            <w:tcW w:w="2324" w:type="dxa"/>
            <w:vAlign w:val="center"/>
          </w:tcPr>
          <w:p w:rsidR="001B7177" w:rsidRDefault="00093F9E">
            <w:pPr>
              <w:spacing w:after="0"/>
            </w:pPr>
            <w:r>
              <w:rPr>
                <w:sz w:val="19"/>
              </w:rPr>
              <w:t>-15</w:t>
            </w:r>
          </w:p>
        </w:tc>
      </w:tr>
    </w:tbl>
    <w:p w:rsidR="001B7177" w:rsidRDefault="001B7177">
      <w:pPr>
        <w:spacing w:after="40"/>
      </w:pPr>
    </w:p>
    <w:p w:rsidR="001B7177" w:rsidRDefault="00093F9E">
      <w:pPr>
        <w:keepNext/>
        <w:spacing w:after="80"/>
        <w:jc w:val="center"/>
      </w:pPr>
      <w:r>
        <w:rPr>
          <w:b/>
          <w:color w:val="52514E"/>
          <w:sz w:val="19"/>
        </w:rPr>
        <w:t xml:space="preserve">Table 12: </w:t>
      </w:r>
      <w:r>
        <w:rPr>
          <w:i/>
          <w:color w:val="52514E"/>
          <w:sz w:val="19"/>
        </w:rPr>
        <w:t>Comments whose label was corrected by the domain adaptation</w:t>
      </w:r>
    </w:p>
    <w:tbl>
      <w:tblPr>
        <w:tblStyle w:val="TableGrid"/>
        <w:tblW w:w="0" w:type="auto"/>
        <w:jc w:val="center"/>
        <w:tblLayout w:type="fixed"/>
        <w:tblLook w:val="04A0" w:firstRow="1" w:lastRow="0" w:firstColumn="1" w:lastColumn="0" w:noHBand="0" w:noVBand="1"/>
      </w:tblPr>
      <w:tblGrid>
        <w:gridCol w:w="5669"/>
        <w:gridCol w:w="1701"/>
        <w:gridCol w:w="1701"/>
      </w:tblGrid>
      <w:tr w:rsidR="001B7177">
        <w:trPr>
          <w:tblHeader/>
          <w:jc w:val="center"/>
        </w:trPr>
        <w:tc>
          <w:tcPr>
            <w:tcW w:w="5669" w:type="dxa"/>
            <w:shd w:val="clear" w:color="auto" w:fill="1F3A5F"/>
            <w:vAlign w:val="center"/>
          </w:tcPr>
          <w:p w:rsidR="001B7177" w:rsidRDefault="00093F9E">
            <w:r>
              <w:rPr>
                <w:b/>
                <w:color w:val="FFFFFF"/>
                <w:sz w:val="18"/>
              </w:rPr>
              <w:t>Comment</w:t>
            </w:r>
          </w:p>
        </w:tc>
        <w:tc>
          <w:tcPr>
            <w:tcW w:w="1701" w:type="dxa"/>
            <w:shd w:val="clear" w:color="auto" w:fill="1F3A5F"/>
            <w:vAlign w:val="center"/>
          </w:tcPr>
          <w:p w:rsidR="001B7177" w:rsidRDefault="00093F9E">
            <w:r>
              <w:rPr>
                <w:b/>
                <w:color w:val="FFFFFF"/>
                <w:sz w:val="18"/>
              </w:rPr>
              <w:t>Before</w:t>
            </w:r>
          </w:p>
        </w:tc>
        <w:tc>
          <w:tcPr>
            <w:tcW w:w="1701" w:type="dxa"/>
            <w:shd w:val="clear" w:color="auto" w:fill="1F3A5F"/>
            <w:vAlign w:val="center"/>
          </w:tcPr>
          <w:p w:rsidR="001B7177" w:rsidRDefault="00093F9E">
            <w:r>
              <w:rPr>
                <w:b/>
                <w:color w:val="FFFFFF"/>
                <w:sz w:val="18"/>
              </w:rPr>
              <w:t>After</w:t>
            </w:r>
          </w:p>
        </w:tc>
      </w:tr>
      <w:tr w:rsidR="001B7177">
        <w:trPr>
          <w:jc w:val="center"/>
        </w:trPr>
        <w:tc>
          <w:tcPr>
            <w:tcW w:w="5669" w:type="dxa"/>
            <w:vAlign w:val="center"/>
          </w:tcPr>
          <w:p w:rsidR="001B7177" w:rsidRDefault="00093F9E">
            <w:pPr>
              <w:spacing w:after="0"/>
            </w:pPr>
            <w:r>
              <w:rPr>
                <w:sz w:val="18"/>
              </w:rPr>
              <w:t xml:space="preserve">24:20 image your dog takes a dump and this robot vacuum is tryna grab it while it gets everywhere </w:t>
            </w:r>
            <w:r>
              <w:rPr>
                <w:rFonts w:ascii="Segoe UI Emoji" w:eastAsia="Segoe UI Emoji" w:hAnsi="Segoe UI Emoji" w:cs="Segoe UI Emoji"/>
                <w:sz w:val="18"/>
              </w:rPr>
              <w:t>😭</w:t>
            </w:r>
          </w:p>
        </w:tc>
        <w:tc>
          <w:tcPr>
            <w:tcW w:w="1701" w:type="dxa"/>
            <w:vAlign w:val="center"/>
          </w:tcPr>
          <w:p w:rsidR="001B7177" w:rsidRDefault="00093F9E">
            <w:pPr>
              <w:spacing w:after="0"/>
            </w:pPr>
            <w:r>
              <w:rPr>
                <w:sz w:val="18"/>
              </w:rPr>
              <w:t>Negative (-0.69)</w:t>
            </w:r>
          </w:p>
        </w:tc>
        <w:tc>
          <w:tcPr>
            <w:tcW w:w="1701" w:type="dxa"/>
            <w:vAlign w:val="center"/>
          </w:tcPr>
          <w:p w:rsidR="001B7177" w:rsidRDefault="00093F9E">
            <w:pPr>
              <w:spacing w:after="0"/>
            </w:pPr>
            <w:r>
              <w:rPr>
                <w:sz w:val="18"/>
              </w:rPr>
              <w:t>Neutral (-0.03)</w:t>
            </w:r>
          </w:p>
        </w:tc>
      </w:tr>
      <w:tr w:rsidR="001B7177">
        <w:trPr>
          <w:jc w:val="center"/>
        </w:trPr>
        <w:tc>
          <w:tcPr>
            <w:tcW w:w="5669" w:type="dxa"/>
            <w:shd w:val="clear" w:color="auto" w:fill="F2F5F9"/>
            <w:vAlign w:val="center"/>
          </w:tcPr>
          <w:p w:rsidR="001B7177" w:rsidRDefault="00093F9E">
            <w:pPr>
              <w:spacing w:after="0"/>
            </w:pPr>
            <w:r>
              <w:rPr>
                <w:sz w:val="18"/>
              </w:rPr>
              <w:t>12:27 "DO ME" is crazy work</w:t>
            </w:r>
            <w:r>
              <w:rPr>
                <w:rFonts w:ascii="Segoe UI Emoji" w:eastAsia="Segoe UI Emoji" w:hAnsi="Segoe UI Emoji" w:cs="Segoe UI Emoji"/>
                <w:sz w:val="18"/>
              </w:rPr>
              <w:t>😭</w:t>
            </w:r>
          </w:p>
        </w:tc>
        <w:tc>
          <w:tcPr>
            <w:tcW w:w="1701" w:type="dxa"/>
            <w:shd w:val="clear" w:color="auto" w:fill="F2F5F9"/>
            <w:vAlign w:val="center"/>
          </w:tcPr>
          <w:p w:rsidR="001B7177" w:rsidRDefault="00093F9E">
            <w:pPr>
              <w:spacing w:after="0"/>
            </w:pPr>
            <w:r>
              <w:rPr>
                <w:sz w:val="18"/>
              </w:rPr>
              <w:t>Negative (-0.67)</w:t>
            </w:r>
          </w:p>
        </w:tc>
        <w:tc>
          <w:tcPr>
            <w:tcW w:w="1701" w:type="dxa"/>
            <w:shd w:val="clear" w:color="auto" w:fill="F2F5F9"/>
            <w:vAlign w:val="center"/>
          </w:tcPr>
          <w:p w:rsidR="001B7177" w:rsidRDefault="00093F9E">
            <w:pPr>
              <w:spacing w:after="0"/>
            </w:pPr>
            <w:r>
              <w:rPr>
                <w:sz w:val="18"/>
              </w:rPr>
              <w:t>Positive (+0.46)</w:t>
            </w:r>
          </w:p>
        </w:tc>
      </w:tr>
      <w:tr w:rsidR="001B7177">
        <w:trPr>
          <w:jc w:val="center"/>
        </w:trPr>
        <w:tc>
          <w:tcPr>
            <w:tcW w:w="5669" w:type="dxa"/>
            <w:vAlign w:val="center"/>
          </w:tcPr>
          <w:p w:rsidR="001B7177" w:rsidRDefault="00093F9E">
            <w:pPr>
              <w:spacing w:after="0"/>
            </w:pPr>
            <w:r>
              <w:rPr>
                <w:sz w:val="18"/>
              </w:rPr>
              <w:t>That cliper was insane!</w:t>
            </w:r>
          </w:p>
        </w:tc>
        <w:tc>
          <w:tcPr>
            <w:tcW w:w="1701" w:type="dxa"/>
            <w:vAlign w:val="center"/>
          </w:tcPr>
          <w:p w:rsidR="001B7177" w:rsidRDefault="00093F9E">
            <w:pPr>
              <w:spacing w:after="0"/>
            </w:pPr>
            <w:r>
              <w:rPr>
                <w:sz w:val="18"/>
              </w:rPr>
              <w:t>Negative (-0.46)</w:t>
            </w:r>
          </w:p>
        </w:tc>
        <w:tc>
          <w:tcPr>
            <w:tcW w:w="1701" w:type="dxa"/>
            <w:vAlign w:val="center"/>
          </w:tcPr>
          <w:p w:rsidR="001B7177" w:rsidRDefault="00093F9E">
            <w:pPr>
              <w:spacing w:after="0"/>
            </w:pPr>
            <w:r>
              <w:rPr>
                <w:sz w:val="18"/>
              </w:rPr>
              <w:t xml:space="preserve">Positive </w:t>
            </w:r>
            <w:r>
              <w:rPr>
                <w:sz w:val="18"/>
              </w:rPr>
              <w:t>(+0.42)</w:t>
            </w:r>
          </w:p>
        </w:tc>
      </w:tr>
      <w:tr w:rsidR="001B7177">
        <w:trPr>
          <w:jc w:val="center"/>
        </w:trPr>
        <w:tc>
          <w:tcPr>
            <w:tcW w:w="5669" w:type="dxa"/>
            <w:shd w:val="clear" w:color="auto" w:fill="F2F5F9"/>
            <w:vAlign w:val="center"/>
          </w:tcPr>
          <w:p w:rsidR="001B7177" w:rsidRDefault="00093F9E">
            <w:pPr>
              <w:spacing w:after="0"/>
            </w:pPr>
            <w:r>
              <w:rPr>
                <w:sz w:val="18"/>
              </w:rPr>
              <w:t>Dude those clippers are sick.</w:t>
            </w:r>
          </w:p>
        </w:tc>
        <w:tc>
          <w:tcPr>
            <w:tcW w:w="1701" w:type="dxa"/>
            <w:shd w:val="clear" w:color="auto" w:fill="F2F5F9"/>
            <w:vAlign w:val="center"/>
          </w:tcPr>
          <w:p w:rsidR="001B7177" w:rsidRDefault="00093F9E">
            <w:pPr>
              <w:spacing w:after="0"/>
            </w:pPr>
            <w:r>
              <w:rPr>
                <w:sz w:val="18"/>
              </w:rPr>
              <w:t>Negative (-0.51)</w:t>
            </w:r>
          </w:p>
        </w:tc>
        <w:tc>
          <w:tcPr>
            <w:tcW w:w="1701" w:type="dxa"/>
            <w:shd w:val="clear" w:color="auto" w:fill="F2F5F9"/>
            <w:vAlign w:val="center"/>
          </w:tcPr>
          <w:p w:rsidR="001B7177" w:rsidRDefault="00093F9E">
            <w:pPr>
              <w:spacing w:after="0"/>
            </w:pPr>
            <w:r>
              <w:rPr>
                <w:sz w:val="18"/>
              </w:rPr>
              <w:t>Positive (+0.36)</w:t>
            </w:r>
          </w:p>
        </w:tc>
      </w:tr>
      <w:tr w:rsidR="001B7177">
        <w:trPr>
          <w:jc w:val="center"/>
        </w:trPr>
        <w:tc>
          <w:tcPr>
            <w:tcW w:w="5669" w:type="dxa"/>
            <w:vAlign w:val="center"/>
          </w:tcPr>
          <w:p w:rsidR="001B7177" w:rsidRDefault="00093F9E">
            <w:pPr>
              <w:spacing w:after="0"/>
            </w:pPr>
            <w:r>
              <w:rPr>
                <w:sz w:val="18"/>
              </w:rPr>
              <w:t xml:space="preserve">don't leave my boy josh like that </w:t>
            </w:r>
            <w:r>
              <w:rPr>
                <w:rFonts w:ascii="Segoe UI Emoji" w:eastAsia="Segoe UI Emoji" w:hAnsi="Segoe UI Emoji" w:cs="Segoe UI Emoji"/>
                <w:sz w:val="18"/>
              </w:rPr>
              <w:t>😭</w:t>
            </w:r>
          </w:p>
        </w:tc>
        <w:tc>
          <w:tcPr>
            <w:tcW w:w="1701" w:type="dxa"/>
            <w:vAlign w:val="center"/>
          </w:tcPr>
          <w:p w:rsidR="001B7177" w:rsidRDefault="00093F9E">
            <w:pPr>
              <w:spacing w:after="0"/>
            </w:pPr>
            <w:r>
              <w:rPr>
                <w:sz w:val="18"/>
              </w:rPr>
              <w:t>Negative (-0.12)</w:t>
            </w:r>
          </w:p>
        </w:tc>
        <w:tc>
          <w:tcPr>
            <w:tcW w:w="1701" w:type="dxa"/>
            <w:vAlign w:val="center"/>
          </w:tcPr>
          <w:p w:rsidR="001B7177" w:rsidRDefault="00093F9E">
            <w:pPr>
              <w:spacing w:after="0"/>
            </w:pPr>
            <w:r>
              <w:rPr>
                <w:sz w:val="18"/>
              </w:rPr>
              <w:t>Positive (+0.63)</w:t>
            </w:r>
          </w:p>
        </w:tc>
      </w:tr>
      <w:tr w:rsidR="001B7177">
        <w:trPr>
          <w:jc w:val="center"/>
        </w:trPr>
        <w:tc>
          <w:tcPr>
            <w:tcW w:w="5669" w:type="dxa"/>
            <w:shd w:val="clear" w:color="auto" w:fill="F2F5F9"/>
            <w:vAlign w:val="center"/>
          </w:tcPr>
          <w:p w:rsidR="001B7177" w:rsidRDefault="00093F9E">
            <w:pPr>
              <w:spacing w:after="0"/>
            </w:pPr>
            <w:r>
              <w:rPr>
                <w:sz w:val="18"/>
              </w:rPr>
              <w:t xml:space="preserve">Here already </w:t>
            </w:r>
            <w:r>
              <w:rPr>
                <w:rFonts w:ascii="Segoe UI Emoji" w:eastAsia="Segoe UI Emoji" w:hAnsi="Segoe UI Emoji" w:cs="Segoe UI Emoji"/>
                <w:sz w:val="18"/>
              </w:rPr>
              <w:t>🔥🔥🔥</w:t>
            </w:r>
            <w:r>
              <w:rPr>
                <w:sz w:val="18"/>
              </w:rPr>
              <w:t xml:space="preserve"> let's see the tech we won't buy</w:t>
            </w:r>
          </w:p>
        </w:tc>
        <w:tc>
          <w:tcPr>
            <w:tcW w:w="1701" w:type="dxa"/>
            <w:shd w:val="clear" w:color="auto" w:fill="F2F5F9"/>
            <w:vAlign w:val="center"/>
          </w:tcPr>
          <w:p w:rsidR="001B7177" w:rsidRDefault="00093F9E">
            <w:pPr>
              <w:spacing w:after="0"/>
            </w:pPr>
            <w:r>
              <w:rPr>
                <w:sz w:val="18"/>
              </w:rPr>
              <w:t>Negative (-0.74)</w:t>
            </w:r>
          </w:p>
        </w:tc>
        <w:tc>
          <w:tcPr>
            <w:tcW w:w="1701" w:type="dxa"/>
            <w:shd w:val="clear" w:color="auto" w:fill="F2F5F9"/>
            <w:vAlign w:val="center"/>
          </w:tcPr>
          <w:p w:rsidR="001B7177" w:rsidRDefault="00093F9E">
            <w:pPr>
              <w:spacing w:after="0"/>
            </w:pPr>
            <w:r>
              <w:rPr>
                <w:sz w:val="18"/>
              </w:rPr>
              <w:t>Positive (+0.61)</w:t>
            </w:r>
          </w:p>
        </w:tc>
      </w:tr>
    </w:tbl>
    <w:p w:rsidR="001B7177" w:rsidRDefault="001B7177">
      <w:pPr>
        <w:spacing w:after="40"/>
      </w:pPr>
    </w:p>
    <w:p w:rsidR="001B7177" w:rsidRDefault="00093F9E">
      <w:pPr>
        <w:pStyle w:val="Heading2"/>
      </w:pPr>
      <w:bookmarkStart w:id="31" w:name="_Toc243246199"/>
      <w:r>
        <w:lastRenderedPageBreak/>
        <w:t>6.3 Results</w:t>
      </w:r>
      <w:bookmarkEnd w:id="31"/>
    </w:p>
    <w:p w:rsidR="001B7177" w:rsidRDefault="00093F9E">
      <w:pPr>
        <w:jc w:val="both"/>
      </w:pPr>
      <w:r>
        <w:t xml:space="preserve">Figure 2 shows the final sentiment distribution. </w:t>
      </w:r>
      <w:r>
        <w:rPr>
          <w:b/>
        </w:rPr>
        <w:t>120 of the 200 comments (60.0%) are positive</w:t>
      </w:r>
      <w:r>
        <w:t>, 47 (23.5%) are neutral and 33 (16.5%) are negative, a positive-to-negative ratio of 3.64 to 1. The mean compound score is +0.279 and the median is +0.361.</w:t>
      </w:r>
    </w:p>
    <w:p w:rsidR="001B7177" w:rsidRDefault="00093F9E">
      <w:pPr>
        <w:keepNext/>
        <w:jc w:val="center"/>
      </w:pPr>
      <w:r>
        <w:rPr>
          <w:noProof/>
        </w:rPr>
        <w:drawing>
          <wp:inline distT="0" distB="0" distL="0" distR="0">
            <wp:extent cx="5040000" cy="28427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ntiment_distribution.png"/>
                    <pic:cNvPicPr/>
                  </pic:nvPicPr>
                  <pic:blipFill>
                    <a:blip r:embed="rId9"/>
                    <a:stretch>
                      <a:fillRect/>
                    </a:stretch>
                  </pic:blipFill>
                  <pic:spPr>
                    <a:xfrm>
                      <a:off x="0" y="0"/>
                      <a:ext cx="5040000" cy="2842759"/>
                    </a:xfrm>
                    <a:prstGeom prst="rect">
                      <a:avLst/>
                    </a:prstGeom>
                  </pic:spPr>
                </pic:pic>
              </a:graphicData>
            </a:graphic>
          </wp:inline>
        </w:drawing>
      </w:r>
    </w:p>
    <w:p w:rsidR="001B7177" w:rsidRDefault="00093F9E">
      <w:pPr>
        <w:spacing w:after="200"/>
        <w:jc w:val="center"/>
      </w:pPr>
      <w:r>
        <w:rPr>
          <w:b/>
          <w:color w:val="52514E"/>
          <w:sz w:val="19"/>
        </w:rPr>
        <w:t xml:space="preserve">Figure 2: </w:t>
      </w:r>
      <w:r>
        <w:rPr>
          <w:i/>
          <w:color w:val="52514E"/>
          <w:sz w:val="19"/>
        </w:rPr>
        <w:t>Sentiment distribution of the 200 analysed comments</w:t>
      </w:r>
    </w:p>
    <w:p w:rsidR="001B7177" w:rsidRDefault="00093F9E">
      <w:pPr>
        <w:jc w:val="both"/>
      </w:pPr>
      <w:r>
        <w:t>Figure 3 shows the full distribution of compound scores. The tall grey bar at zero represents comments that contain no sentiment-bearing words at all, such as factual remarks (“8:03 everyone exp</w:t>
      </w:r>
      <w:r>
        <w:t>ected a different song”). Positive comments are spread widely between +0.3 and +0.9, showing that approval ranges from mild to very strong, whereas negative comments are fewer and mostly moderate.</w:t>
      </w:r>
    </w:p>
    <w:p w:rsidR="001B7177" w:rsidRDefault="00093F9E">
      <w:pPr>
        <w:keepNext/>
        <w:jc w:val="center"/>
      </w:pPr>
      <w:r>
        <w:rPr>
          <w:noProof/>
        </w:rPr>
        <w:drawing>
          <wp:inline distT="0" distB="0" distL="0" distR="0">
            <wp:extent cx="5040000" cy="30315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mpound_histogram.png"/>
                    <pic:cNvPicPr/>
                  </pic:nvPicPr>
                  <pic:blipFill>
                    <a:blip r:embed="rId10"/>
                    <a:stretch>
                      <a:fillRect/>
                    </a:stretch>
                  </pic:blipFill>
                  <pic:spPr>
                    <a:xfrm>
                      <a:off x="0" y="0"/>
                      <a:ext cx="5040000" cy="3031547"/>
                    </a:xfrm>
                    <a:prstGeom prst="rect">
                      <a:avLst/>
                    </a:prstGeom>
                  </pic:spPr>
                </pic:pic>
              </a:graphicData>
            </a:graphic>
          </wp:inline>
        </w:drawing>
      </w:r>
    </w:p>
    <w:p w:rsidR="001B7177" w:rsidRDefault="00093F9E">
      <w:pPr>
        <w:spacing w:after="200"/>
        <w:jc w:val="center"/>
      </w:pPr>
      <w:r>
        <w:rPr>
          <w:b/>
          <w:color w:val="52514E"/>
          <w:sz w:val="19"/>
        </w:rPr>
        <w:t xml:space="preserve">Figure 3: </w:t>
      </w:r>
      <w:r>
        <w:rPr>
          <w:i/>
          <w:color w:val="52514E"/>
          <w:sz w:val="19"/>
        </w:rPr>
        <w:t>Distribution of VADER compound scores, coloured</w:t>
      </w:r>
      <w:r>
        <w:rPr>
          <w:i/>
          <w:color w:val="52514E"/>
          <w:sz w:val="19"/>
        </w:rPr>
        <w:t xml:space="preserve"> by sentiment label</w:t>
      </w:r>
    </w:p>
    <w:p w:rsidR="001B7177" w:rsidRDefault="00093F9E">
      <w:pPr>
        <w:jc w:val="both"/>
      </w:pPr>
      <w:r>
        <w:lastRenderedPageBreak/>
        <w:t xml:space="preserve">Because some comments are endorsed by thousands of viewers and others by none, a </w:t>
      </w:r>
      <w:r>
        <w:rPr>
          <w:b/>
        </w:rPr>
        <w:t>like-weighted compound score</w:t>
      </w:r>
      <w:r>
        <w:t xml:space="preserve"> was also calculated, in which each comment is weighted by ln(1 + likes) + 1. The weighted score of +0.281 is almost identical </w:t>
      </w:r>
      <w:r>
        <w:t>to the unweighted mean of +0.279, which shows that the overall positive tone is shared by the most popular comments and is not driven by a few unrepresentative ones. The ten most-liked comments have an even higher average score of +0.418.</w:t>
      </w:r>
    </w:p>
    <w:p w:rsidR="001B7177" w:rsidRDefault="00093F9E">
      <w:pPr>
        <w:jc w:val="both"/>
      </w:pPr>
      <w:r>
        <w:t>Based on these re</w:t>
      </w:r>
      <w:r>
        <w:t xml:space="preserve">sults, the system’s automatic verdict is: </w:t>
      </w:r>
      <w:r>
        <w:rPr>
          <w:b/>
        </w:rPr>
        <w:t>“Positive - most viewers responded well, with limited criticism.”</w:t>
      </w:r>
    </w:p>
    <w:p w:rsidR="001B7177" w:rsidRDefault="00093F9E">
      <w:pPr>
        <w:pStyle w:val="Heading1"/>
      </w:pPr>
      <w:bookmarkStart w:id="32" w:name="_Toc243246200"/>
      <w:r>
        <w:t>7. Keyword and Phrase Analysis</w:t>
      </w:r>
      <w:bookmarkEnd w:id="32"/>
    </w:p>
    <w:p w:rsidR="001B7177" w:rsidRDefault="00093F9E">
      <w:pPr>
        <w:pStyle w:val="Heading2"/>
      </w:pPr>
      <w:bookmarkStart w:id="33" w:name="_Toc243246201"/>
      <w:r>
        <w:t>7.1 Word Frequency</w:t>
      </w:r>
      <w:bookmarkEnd w:id="33"/>
    </w:p>
    <w:p w:rsidR="001B7177" w:rsidRDefault="00093F9E">
      <w:pPr>
        <w:jc w:val="both"/>
      </w:pPr>
      <w:r>
        <w:t>After pre-processing, the frequency of every token was counted across all comments. Figure 4 shows</w:t>
      </w:r>
      <w:r>
        <w:t xml:space="preserve"> the 20 most frequent words. The list is dominated by the products in the video, namely </w:t>
      </w:r>
      <w:r>
        <w:rPr>
          <w:i/>
        </w:rPr>
        <w:t>camera</w:t>
      </w:r>
      <w:r>
        <w:t xml:space="preserve">, </w:t>
      </w:r>
      <w:r>
        <w:rPr>
          <w:i/>
        </w:rPr>
        <w:t>guitar</w:t>
      </w:r>
      <w:r>
        <w:t xml:space="preserve">, </w:t>
      </w:r>
      <w:r>
        <w:rPr>
          <w:i/>
        </w:rPr>
        <w:t>drone</w:t>
      </w:r>
      <w:r>
        <w:t xml:space="preserve">, </w:t>
      </w:r>
      <w:r>
        <w:rPr>
          <w:i/>
        </w:rPr>
        <w:t>hat</w:t>
      </w:r>
      <w:r>
        <w:t xml:space="preserve"> and </w:t>
      </w:r>
      <w:r>
        <w:rPr>
          <w:i/>
        </w:rPr>
        <w:t>mouthpad</w:t>
      </w:r>
      <w:r>
        <w:t>, together with evaluative words (</w:t>
      </w:r>
      <w:r>
        <w:rPr>
          <w:i/>
        </w:rPr>
        <w:t>cool</w:t>
      </w:r>
      <w:r>
        <w:t xml:space="preserve">, </w:t>
      </w:r>
      <w:r>
        <w:rPr>
          <w:i/>
        </w:rPr>
        <w:t>better</w:t>
      </w:r>
      <w:r>
        <w:t xml:space="preserve">, </w:t>
      </w:r>
      <w:r>
        <w:rPr>
          <w:i/>
        </w:rPr>
        <w:t>bad</w:t>
      </w:r>
      <w:r>
        <w:t xml:space="preserve">, </w:t>
      </w:r>
      <w:r>
        <w:rPr>
          <w:i/>
        </w:rPr>
        <w:t>useful</w:t>
      </w:r>
      <w:r>
        <w:t xml:space="preserve">, </w:t>
      </w:r>
      <w:r>
        <w:rPr>
          <w:i/>
        </w:rPr>
        <w:t>love</w:t>
      </w:r>
      <w:r>
        <w:t>) and the video’s theme (</w:t>
      </w:r>
      <w:r>
        <w:rPr>
          <w:i/>
        </w:rPr>
        <w:t>tech</w:t>
      </w:r>
      <w:r>
        <w:t xml:space="preserve">, </w:t>
      </w:r>
      <w:r>
        <w:rPr>
          <w:i/>
        </w:rPr>
        <w:t>futuristic</w:t>
      </w:r>
      <w:r>
        <w:t xml:space="preserve">, </w:t>
      </w:r>
      <w:r>
        <w:rPr>
          <w:i/>
        </w:rPr>
        <w:t>future</w:t>
      </w:r>
      <w:r>
        <w:t>). The fact tha</w:t>
      </w:r>
      <w:r>
        <w:t xml:space="preserve">t </w:t>
      </w:r>
      <w:r>
        <w:rPr>
          <w:i/>
        </w:rPr>
        <w:t>iphone</w:t>
      </w:r>
      <w:r>
        <w:t xml:space="preserve"> is the fifth most frequent word is notable for a video that is not about the iPhone at all: viewers repeatedly compared the AI camera’s footage with the iPhone footage that was shown alongside it.</w:t>
      </w:r>
    </w:p>
    <w:p w:rsidR="001B7177" w:rsidRDefault="00093F9E">
      <w:pPr>
        <w:keepNext/>
        <w:jc w:val="center"/>
      </w:pPr>
      <w:r>
        <w:rPr>
          <w:noProof/>
        </w:rPr>
        <w:drawing>
          <wp:inline distT="0" distB="0" distL="0" distR="0">
            <wp:extent cx="4860000" cy="50053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words.png"/>
                    <pic:cNvPicPr/>
                  </pic:nvPicPr>
                  <pic:blipFill>
                    <a:blip r:embed="rId11"/>
                    <a:stretch>
                      <a:fillRect/>
                    </a:stretch>
                  </pic:blipFill>
                  <pic:spPr>
                    <a:xfrm>
                      <a:off x="0" y="0"/>
                      <a:ext cx="4860000" cy="5005303"/>
                    </a:xfrm>
                    <a:prstGeom prst="rect">
                      <a:avLst/>
                    </a:prstGeom>
                  </pic:spPr>
                </pic:pic>
              </a:graphicData>
            </a:graphic>
          </wp:inline>
        </w:drawing>
      </w:r>
    </w:p>
    <w:p w:rsidR="001B7177" w:rsidRDefault="00093F9E">
      <w:pPr>
        <w:spacing w:after="200"/>
        <w:jc w:val="center"/>
      </w:pPr>
      <w:r>
        <w:rPr>
          <w:b/>
          <w:color w:val="52514E"/>
          <w:sz w:val="19"/>
        </w:rPr>
        <w:t xml:space="preserve">Figure 4: </w:t>
      </w:r>
      <w:r>
        <w:rPr>
          <w:i/>
          <w:color w:val="52514E"/>
          <w:sz w:val="19"/>
        </w:rPr>
        <w:t>The 20 most frequent words after pre-p</w:t>
      </w:r>
      <w:r>
        <w:rPr>
          <w:i/>
          <w:color w:val="52514E"/>
          <w:sz w:val="19"/>
        </w:rPr>
        <w:t>rocessing</w:t>
      </w:r>
    </w:p>
    <w:p w:rsidR="001B7177" w:rsidRDefault="00093F9E">
      <w:pPr>
        <w:pStyle w:val="Heading2"/>
      </w:pPr>
      <w:bookmarkStart w:id="34" w:name="_Toc243246202"/>
      <w:r>
        <w:lastRenderedPageBreak/>
        <w:t>7.2 N-gram Analysis</w:t>
      </w:r>
      <w:bookmarkEnd w:id="34"/>
    </w:p>
    <w:p w:rsidR="001B7177" w:rsidRDefault="00093F9E">
      <w:pPr>
        <w:jc w:val="both"/>
      </w:pPr>
      <w:r>
        <w:t xml:space="preserve">Single words lose context, so consecutive word pairs (bigrams) and triples (trigrams) were also counted; only phrases appearing at least twice are reported. The top phrases in Figure 5, </w:t>
      </w:r>
      <w:r>
        <w:rPr>
          <w:i/>
        </w:rPr>
        <w:t>iphone better</w:t>
      </w:r>
      <w:r>
        <w:t xml:space="preserve">, </w:t>
      </w:r>
      <w:r>
        <w:rPr>
          <w:i/>
        </w:rPr>
        <w:t>iphone camera</w:t>
      </w:r>
      <w:r>
        <w:t xml:space="preserve">, </w:t>
      </w:r>
      <w:r>
        <w:rPr>
          <w:i/>
        </w:rPr>
        <w:t>prefer iph</w:t>
      </w:r>
      <w:r>
        <w:rPr>
          <w:i/>
        </w:rPr>
        <w:t>one</w:t>
      </w:r>
      <w:r>
        <w:t xml:space="preserve"> and </w:t>
      </w:r>
      <w:r>
        <w:rPr>
          <w:i/>
        </w:rPr>
        <w:t>footage better</w:t>
      </w:r>
      <w:r>
        <w:t xml:space="preserve">, confirm the camera comparison as the single most discussed point. Other phrases point to clear sub-themes: </w:t>
      </w:r>
      <w:r>
        <w:rPr>
          <w:i/>
        </w:rPr>
        <w:t>electronic guitar</w:t>
      </w:r>
      <w:r>
        <w:t xml:space="preserve"> and </w:t>
      </w:r>
      <w:r>
        <w:rPr>
          <w:i/>
        </w:rPr>
        <w:t>electronic instrument</w:t>
      </w:r>
      <w:r>
        <w:t xml:space="preserve"> (the music segment), </w:t>
      </w:r>
      <w:r>
        <w:rPr>
          <w:i/>
        </w:rPr>
        <w:t>mouth trackpad</w:t>
      </w:r>
      <w:r>
        <w:t xml:space="preserve"> and </w:t>
      </w:r>
      <w:r>
        <w:rPr>
          <w:i/>
        </w:rPr>
        <w:t>hand free</w:t>
      </w:r>
      <w:r>
        <w:t xml:space="preserve"> (the Mouthpad), and </w:t>
      </w:r>
      <w:r>
        <w:rPr>
          <w:i/>
        </w:rPr>
        <w:t>robot vacuu</w:t>
      </w:r>
      <w:r>
        <w:rPr>
          <w:i/>
        </w:rPr>
        <w:t>m</w:t>
      </w:r>
      <w:r>
        <w:t xml:space="preserve">. The recurring trigram </w:t>
      </w:r>
      <w:r>
        <w:rPr>
          <w:i/>
        </w:rPr>
        <w:t>remind diamond steal scene</w:t>
      </w:r>
      <w:r>
        <w:t xml:space="preserve"> comes from several viewers comparing the robot-vacuum segment to a famous scene in the Bollywood film </w:t>
      </w:r>
      <w:r>
        <w:rPr>
          <w:i/>
        </w:rPr>
        <w:t>Dhoom 2</w:t>
      </w:r>
      <w:r>
        <w:t>, an example of shared cultural humour in the audience.</w:t>
      </w:r>
    </w:p>
    <w:p w:rsidR="001B7177" w:rsidRDefault="00093F9E">
      <w:pPr>
        <w:keepNext/>
        <w:jc w:val="center"/>
      </w:pPr>
      <w:r>
        <w:rPr>
          <w:noProof/>
        </w:rPr>
        <w:drawing>
          <wp:inline distT="0" distB="0" distL="0" distR="0">
            <wp:extent cx="4860000" cy="36813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op_bigrams.png"/>
                    <pic:cNvPicPr/>
                  </pic:nvPicPr>
                  <pic:blipFill>
                    <a:blip r:embed="rId12"/>
                    <a:stretch>
                      <a:fillRect/>
                    </a:stretch>
                  </pic:blipFill>
                  <pic:spPr>
                    <a:xfrm>
                      <a:off x="0" y="0"/>
                      <a:ext cx="4860000" cy="3681398"/>
                    </a:xfrm>
                    <a:prstGeom prst="rect">
                      <a:avLst/>
                    </a:prstGeom>
                  </pic:spPr>
                </pic:pic>
              </a:graphicData>
            </a:graphic>
          </wp:inline>
        </w:drawing>
      </w:r>
    </w:p>
    <w:p w:rsidR="001B7177" w:rsidRDefault="00093F9E">
      <w:pPr>
        <w:spacing w:after="200"/>
        <w:jc w:val="center"/>
      </w:pPr>
      <w:r>
        <w:rPr>
          <w:b/>
          <w:color w:val="52514E"/>
          <w:sz w:val="19"/>
        </w:rPr>
        <w:t xml:space="preserve">Figure 5: </w:t>
      </w:r>
      <w:r>
        <w:rPr>
          <w:i/>
          <w:color w:val="52514E"/>
          <w:sz w:val="19"/>
        </w:rPr>
        <w:t xml:space="preserve">The 15 most frequent </w:t>
      </w:r>
      <w:r>
        <w:rPr>
          <w:i/>
          <w:color w:val="52514E"/>
          <w:sz w:val="19"/>
        </w:rPr>
        <w:t>two-word phrases</w:t>
      </w:r>
    </w:p>
    <w:p w:rsidR="001B7177" w:rsidRDefault="00093F9E">
      <w:pPr>
        <w:pStyle w:val="Heading2"/>
      </w:pPr>
      <w:bookmarkStart w:id="35" w:name="_Toc243246203"/>
      <w:r>
        <w:t>7.3 TF-IDF Key Terms</w:t>
      </w:r>
      <w:bookmarkEnd w:id="35"/>
    </w:p>
    <w:p w:rsidR="001B7177" w:rsidRDefault="00093F9E">
      <w:pPr>
        <w:jc w:val="both"/>
      </w:pPr>
      <w:r>
        <w:t xml:space="preserve">Figure 6 ranks terms by their mean TF-IDF weight. The ranking is similar to raw frequency, which shows that the main terms are both frequent and concentrated in specific comments rather than spread thinly. TF-IDF also </w:t>
      </w:r>
      <w:r>
        <w:t xml:space="preserve">brings forward terms that frequency alone under-ranks, such as </w:t>
      </w:r>
      <w:r>
        <w:rPr>
          <w:i/>
        </w:rPr>
        <w:t>wear</w:t>
      </w:r>
      <w:r>
        <w:t xml:space="preserve">, </w:t>
      </w:r>
      <w:r>
        <w:rPr>
          <w:i/>
        </w:rPr>
        <w:t>head</w:t>
      </w:r>
      <w:r>
        <w:t xml:space="preserve">, </w:t>
      </w:r>
      <w:r>
        <w:rPr>
          <w:i/>
        </w:rPr>
        <w:t>product</w:t>
      </w:r>
      <w:r>
        <w:t xml:space="preserve"> and the bigram </w:t>
      </w:r>
      <w:r>
        <w:rPr>
          <w:i/>
        </w:rPr>
        <w:t>iphone better</w:t>
      </w:r>
      <w:r>
        <w:t>, which describe the wearable gadgets and the comparison theme.</w:t>
      </w:r>
    </w:p>
    <w:p w:rsidR="001B7177" w:rsidRDefault="00093F9E">
      <w:pPr>
        <w:keepNext/>
        <w:jc w:val="center"/>
      </w:pPr>
      <w:r>
        <w:rPr>
          <w:noProof/>
        </w:rPr>
        <w:lastRenderedPageBreak/>
        <w:drawing>
          <wp:inline distT="0" distB="0" distL="0" distR="0">
            <wp:extent cx="4860000" cy="4029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fidf_terms.png"/>
                    <pic:cNvPicPr/>
                  </pic:nvPicPr>
                  <pic:blipFill>
                    <a:blip r:embed="rId13"/>
                    <a:stretch>
                      <a:fillRect/>
                    </a:stretch>
                  </pic:blipFill>
                  <pic:spPr>
                    <a:xfrm>
                      <a:off x="0" y="0"/>
                      <a:ext cx="4860000" cy="4029133"/>
                    </a:xfrm>
                    <a:prstGeom prst="rect">
                      <a:avLst/>
                    </a:prstGeom>
                  </pic:spPr>
                </pic:pic>
              </a:graphicData>
            </a:graphic>
          </wp:inline>
        </w:drawing>
      </w:r>
    </w:p>
    <w:p w:rsidR="001B7177" w:rsidRDefault="00093F9E">
      <w:pPr>
        <w:spacing w:after="200"/>
        <w:jc w:val="center"/>
      </w:pPr>
      <w:r>
        <w:rPr>
          <w:b/>
          <w:color w:val="52514E"/>
          <w:sz w:val="19"/>
        </w:rPr>
        <w:t xml:space="preserve">Figure 6: </w:t>
      </w:r>
      <w:r>
        <w:rPr>
          <w:i/>
          <w:color w:val="52514E"/>
          <w:sz w:val="19"/>
        </w:rPr>
        <w:t>The 15 most important terms ranked by mean TF-IDF weight</w:t>
      </w:r>
    </w:p>
    <w:p w:rsidR="001B7177" w:rsidRDefault="00093F9E">
      <w:pPr>
        <w:pStyle w:val="Heading2"/>
      </w:pPr>
      <w:bookmarkStart w:id="36" w:name="_Toc243246204"/>
      <w:r>
        <w:t>7.4 Words th</w:t>
      </w:r>
      <w:r>
        <w:t>at Distinguish Positive from Negative Comments</w:t>
      </w:r>
      <w:bookmarkEnd w:id="36"/>
    </w:p>
    <w:p w:rsidR="001B7177" w:rsidRDefault="00093F9E">
      <w:pPr>
        <w:jc w:val="both"/>
      </w:pPr>
      <w:r>
        <w:t xml:space="preserve">To understand </w:t>
      </w:r>
      <w:r>
        <w:rPr>
          <w:i/>
        </w:rPr>
        <w:t>why</w:t>
      </w:r>
      <w:r>
        <w:t xml:space="preserve"> comments are positive or negative, the program compares word usage between the two groups using a smoothed log-ratio of relative frequencies. For each word </w:t>
      </w:r>
      <w:r>
        <w:rPr>
          <w:i/>
        </w:rPr>
        <w:t>w</w:t>
      </w:r>
      <w:r>
        <w:t>:</w:t>
      </w:r>
    </w:p>
    <w:p w:rsidR="001B7177" w:rsidRDefault="00093F9E">
      <w:pPr>
        <w:spacing w:before="80" w:after="160"/>
        <w:jc w:val="center"/>
      </w:pPr>
      <w:r>
        <w:rPr>
          <w:rFonts w:ascii="Cambria Math" w:hAnsi="Cambria Math"/>
          <w:i/>
          <w:sz w:val="23"/>
        </w:rPr>
        <w:t xml:space="preserve">score(w) = ln[ (f_pos(w) + 1) / </w:t>
      </w:r>
      <w:r>
        <w:rPr>
          <w:rFonts w:ascii="Cambria Math" w:hAnsi="Cambria Math"/>
          <w:i/>
          <w:sz w:val="23"/>
        </w:rPr>
        <w:t>(N_pos + V) ] − ln[ (f_neg(w) + 1) / (N_neg + V) ]</w:t>
      </w:r>
    </w:p>
    <w:p w:rsidR="001B7177" w:rsidRDefault="00093F9E">
      <w:pPr>
        <w:jc w:val="both"/>
      </w:pPr>
      <w:r>
        <w:t xml:space="preserve">where </w:t>
      </w:r>
      <w:r>
        <w:rPr>
          <w:i/>
        </w:rPr>
        <w:t>f</w:t>
      </w:r>
      <w:r>
        <w:t xml:space="preserve"> is the word’s count in each group, </w:t>
      </w:r>
      <w:r>
        <w:rPr>
          <w:i/>
        </w:rPr>
        <w:t>N</w:t>
      </w:r>
      <w:r>
        <w:t xml:space="preserve"> is the total number of tokens in each group and </w:t>
      </w:r>
      <w:r>
        <w:rPr>
          <w:i/>
        </w:rPr>
        <w:t>V</w:t>
      </w:r>
      <w:r>
        <w:t xml:space="preserve"> is the vocabulary size. Adding one to every count prevents division by zero for words that appear in only one </w:t>
      </w:r>
      <w:r>
        <w:t>group.</w:t>
      </w:r>
    </w:p>
    <w:p w:rsidR="001B7177" w:rsidRDefault="00093F9E">
      <w:pPr>
        <w:keepNext/>
        <w:spacing w:after="80"/>
        <w:jc w:val="center"/>
      </w:pPr>
      <w:r>
        <w:rPr>
          <w:b/>
          <w:color w:val="52514E"/>
          <w:sz w:val="19"/>
        </w:rPr>
        <w:t xml:space="preserve">Table 13: </w:t>
      </w:r>
      <w:r>
        <w:rPr>
          <w:i/>
          <w:color w:val="52514E"/>
          <w:sz w:val="19"/>
        </w:rPr>
        <w:t>Words most characteristic of positive and negative comments</w:t>
      </w:r>
    </w:p>
    <w:tbl>
      <w:tblPr>
        <w:tblStyle w:val="TableGrid"/>
        <w:tblW w:w="0" w:type="auto"/>
        <w:jc w:val="center"/>
        <w:tblLayout w:type="fixed"/>
        <w:tblLook w:val="04A0" w:firstRow="1" w:lastRow="0" w:firstColumn="1" w:lastColumn="0" w:noHBand="0" w:noVBand="1"/>
      </w:tblPr>
      <w:tblGrid>
        <w:gridCol w:w="2268"/>
        <w:gridCol w:w="6803"/>
      </w:tblGrid>
      <w:tr w:rsidR="001B7177">
        <w:trPr>
          <w:tblHeader/>
          <w:jc w:val="center"/>
        </w:trPr>
        <w:tc>
          <w:tcPr>
            <w:tcW w:w="2268" w:type="dxa"/>
            <w:shd w:val="clear" w:color="auto" w:fill="1F3A5F"/>
            <w:vAlign w:val="center"/>
          </w:tcPr>
          <w:p w:rsidR="001B7177" w:rsidRDefault="00093F9E">
            <w:r>
              <w:rPr>
                <w:b/>
                <w:color w:val="FFFFFF"/>
                <w:sz w:val="19"/>
              </w:rPr>
              <w:t>Group</w:t>
            </w:r>
          </w:p>
        </w:tc>
        <w:tc>
          <w:tcPr>
            <w:tcW w:w="6803" w:type="dxa"/>
            <w:shd w:val="clear" w:color="auto" w:fill="1F3A5F"/>
            <w:vAlign w:val="center"/>
          </w:tcPr>
          <w:p w:rsidR="001B7177" w:rsidRDefault="00093F9E">
            <w:r>
              <w:rPr>
                <w:b/>
                <w:color w:val="FFFFFF"/>
                <w:sz w:val="19"/>
              </w:rPr>
              <w:t>Most distinctive words</w:t>
            </w:r>
          </w:p>
        </w:tc>
      </w:tr>
      <w:tr w:rsidR="001B7177">
        <w:trPr>
          <w:jc w:val="center"/>
        </w:trPr>
        <w:tc>
          <w:tcPr>
            <w:tcW w:w="2268" w:type="dxa"/>
            <w:vAlign w:val="center"/>
          </w:tcPr>
          <w:p w:rsidR="001B7177" w:rsidRDefault="00093F9E">
            <w:pPr>
              <w:spacing w:after="0"/>
            </w:pPr>
            <w:r>
              <w:rPr>
                <w:sz w:val="19"/>
              </w:rPr>
              <w:t>Positive comments</w:t>
            </w:r>
          </w:p>
        </w:tc>
        <w:tc>
          <w:tcPr>
            <w:tcW w:w="6803" w:type="dxa"/>
            <w:vAlign w:val="center"/>
          </w:tcPr>
          <w:p w:rsidR="001B7177" w:rsidRDefault="00093F9E">
            <w:pPr>
              <w:spacing w:after="0"/>
            </w:pPr>
            <w:r>
              <w:rPr>
                <w:sz w:val="19"/>
              </w:rPr>
              <w:t>cool, drone, hand, electronic, instrument, sound, future, definitely, futuristic, genuinely</w:t>
            </w:r>
          </w:p>
        </w:tc>
      </w:tr>
      <w:tr w:rsidR="001B7177">
        <w:trPr>
          <w:jc w:val="center"/>
        </w:trPr>
        <w:tc>
          <w:tcPr>
            <w:tcW w:w="2268" w:type="dxa"/>
            <w:shd w:val="clear" w:color="auto" w:fill="F2F5F9"/>
            <w:vAlign w:val="center"/>
          </w:tcPr>
          <w:p w:rsidR="001B7177" w:rsidRDefault="00093F9E">
            <w:pPr>
              <w:spacing w:after="0"/>
            </w:pPr>
            <w:r>
              <w:rPr>
                <w:sz w:val="19"/>
              </w:rPr>
              <w:t>Negative comments</w:t>
            </w:r>
          </w:p>
        </w:tc>
        <w:tc>
          <w:tcPr>
            <w:tcW w:w="6803" w:type="dxa"/>
            <w:shd w:val="clear" w:color="auto" w:fill="F2F5F9"/>
            <w:vAlign w:val="center"/>
          </w:tcPr>
          <w:p w:rsidR="001B7177" w:rsidRDefault="00093F9E">
            <w:pPr>
              <w:spacing w:after="0"/>
            </w:pPr>
            <w:r>
              <w:rPr>
                <w:sz w:val="19"/>
              </w:rPr>
              <w:t xml:space="preserve">poor, control, </w:t>
            </w:r>
            <w:r>
              <w:rPr>
                <w:sz w:val="19"/>
              </w:rPr>
              <w:t>diamond, disguise, elden, hair, half, hit, low, many</w:t>
            </w:r>
          </w:p>
        </w:tc>
      </w:tr>
    </w:tbl>
    <w:p w:rsidR="001B7177" w:rsidRDefault="001B7177">
      <w:pPr>
        <w:spacing w:after="40"/>
      </w:pPr>
    </w:p>
    <w:p w:rsidR="001B7177" w:rsidRDefault="00093F9E">
      <w:pPr>
        <w:jc w:val="both"/>
      </w:pPr>
      <w:r>
        <w:t>Positive comments are characterised by the music segment (</w:t>
      </w:r>
      <w:r>
        <w:rPr>
          <w:i/>
        </w:rPr>
        <w:t>electronic</w:t>
      </w:r>
      <w:r>
        <w:t xml:space="preserve">, </w:t>
      </w:r>
      <w:r>
        <w:rPr>
          <w:i/>
        </w:rPr>
        <w:t>instrument</w:t>
      </w:r>
      <w:r>
        <w:t xml:space="preserve">, </w:t>
      </w:r>
      <w:r>
        <w:rPr>
          <w:i/>
        </w:rPr>
        <w:t>sound</w:t>
      </w:r>
      <w:r>
        <w:t>), the drone and hands-free control (</w:t>
      </w:r>
      <w:r>
        <w:rPr>
          <w:i/>
        </w:rPr>
        <w:t>drone</w:t>
      </w:r>
      <w:r>
        <w:t xml:space="preserve">, </w:t>
      </w:r>
      <w:r>
        <w:rPr>
          <w:i/>
        </w:rPr>
        <w:t>hand</w:t>
      </w:r>
      <w:r>
        <w:t>), and forward-looking appreciation (</w:t>
      </w:r>
      <w:r>
        <w:rPr>
          <w:i/>
        </w:rPr>
        <w:t>cool</w:t>
      </w:r>
      <w:r>
        <w:t xml:space="preserve">, </w:t>
      </w:r>
      <w:r>
        <w:rPr>
          <w:i/>
        </w:rPr>
        <w:t>future</w:t>
      </w:r>
      <w:r>
        <w:t xml:space="preserve">, </w:t>
      </w:r>
      <w:r>
        <w:rPr>
          <w:i/>
        </w:rPr>
        <w:t>futuristic</w:t>
      </w:r>
      <w:r>
        <w:t xml:space="preserve">, </w:t>
      </w:r>
      <w:r>
        <w:rPr>
          <w:i/>
        </w:rPr>
        <w:t>genuinely</w:t>
      </w:r>
      <w:r>
        <w:t xml:space="preserve">, </w:t>
      </w:r>
      <w:r>
        <w:rPr>
          <w:i/>
        </w:rPr>
        <w:t>definitely</w:t>
      </w:r>
      <w:r>
        <w:t xml:space="preserve">). The negative list contains both genuine and false signals. </w:t>
      </w:r>
      <w:r>
        <w:rPr>
          <w:i/>
        </w:rPr>
        <w:t>Poor</w:t>
      </w:r>
      <w:r>
        <w:t xml:space="preserve">, </w:t>
      </w:r>
      <w:r>
        <w:rPr>
          <w:i/>
        </w:rPr>
        <w:t>hair</w:t>
      </w:r>
      <w:r>
        <w:t xml:space="preserve"> and </w:t>
      </w:r>
      <w:r>
        <w:rPr>
          <w:i/>
        </w:rPr>
        <w:t>half</w:t>
      </w:r>
      <w:r>
        <w:t xml:space="preserve"> come from the joke about the half-finished haircut, and </w:t>
      </w:r>
      <w:r>
        <w:rPr>
          <w:i/>
        </w:rPr>
        <w:t>diamond</w:t>
      </w:r>
      <w:r>
        <w:t xml:space="preserve"> and </w:t>
      </w:r>
      <w:r>
        <w:rPr>
          <w:i/>
        </w:rPr>
        <w:t>disguise</w:t>
      </w:r>
      <w:r>
        <w:t xml:space="preserve"> from the robot-vacuum scene (“a bomb disposal robot disguised as a harmless puck”). However, </w:t>
      </w:r>
      <w:r>
        <w:rPr>
          <w:i/>
        </w:rPr>
        <w:t>elden</w:t>
      </w:r>
      <w:r>
        <w:t xml:space="preserve">, </w:t>
      </w:r>
      <w:r>
        <w:rPr>
          <w:i/>
        </w:rPr>
        <w:t>hit</w:t>
      </w:r>
      <w:r>
        <w:t xml:space="preserve"> and </w:t>
      </w:r>
      <w:r>
        <w:rPr>
          <w:i/>
        </w:rPr>
        <w:t>control</w:t>
      </w:r>
      <w:r>
        <w:t xml:space="preserve"> come from enthusiastic comments imagining “no-hit” </w:t>
      </w:r>
      <w:r>
        <w:rPr>
          <w:i/>
        </w:rPr>
        <w:t>Elden Ring</w:t>
      </w:r>
      <w:r>
        <w:t xml:space="preserve"> speed-runs played with the Mouthpad; VADER scores them as negative only becau</w:t>
      </w:r>
      <w:r>
        <w:t>se of the word “hit”. This illustrates the domain-specific errors discussed in Section 14.</w:t>
      </w:r>
    </w:p>
    <w:p w:rsidR="001B7177" w:rsidRDefault="00093F9E">
      <w:pPr>
        <w:pStyle w:val="Heading1"/>
      </w:pPr>
      <w:bookmarkStart w:id="37" w:name="_Toc243246205"/>
      <w:r>
        <w:lastRenderedPageBreak/>
        <w:t>8. Topic Modelling</w:t>
      </w:r>
      <w:bookmarkEnd w:id="37"/>
    </w:p>
    <w:p w:rsidR="001B7177" w:rsidRDefault="00093F9E">
      <w:pPr>
        <w:pStyle w:val="Heading2"/>
      </w:pPr>
      <w:bookmarkStart w:id="38" w:name="_Toc243246206"/>
      <w:r>
        <w:t>8.1 Method</w:t>
      </w:r>
      <w:bookmarkEnd w:id="38"/>
    </w:p>
    <w:p w:rsidR="001B7177" w:rsidRDefault="00093F9E">
      <w:pPr>
        <w:jc w:val="both"/>
      </w:pPr>
      <w:r>
        <w:t xml:space="preserve">The token lists were converted into a document–term matrix with scikit-learn’s </w:t>
      </w:r>
      <w:r>
        <w:rPr>
          <w:i/>
        </w:rPr>
        <w:t>CountVectorizer</w:t>
      </w:r>
      <w:r>
        <w:t>, keeping only words that appear in at le</w:t>
      </w:r>
      <w:r>
        <w:t>ast two comments (min_df = 2) and in no more than half of them (max_df = 0.5). This removes one-off words and words too common to separate topics. Comments left empty after pre-processing (four comments consisting only of emoji or stop words) were excluded</w:t>
      </w:r>
      <w:r>
        <w:t xml:space="preserve"> from topic modelling. LDA models were trained with the parameters in Table 14.</w:t>
      </w:r>
    </w:p>
    <w:p w:rsidR="001B7177" w:rsidRDefault="00093F9E">
      <w:pPr>
        <w:keepNext/>
        <w:spacing w:after="80"/>
        <w:jc w:val="center"/>
      </w:pPr>
      <w:r>
        <w:rPr>
          <w:b/>
          <w:color w:val="52514E"/>
          <w:sz w:val="19"/>
        </w:rPr>
        <w:t xml:space="preserve">Table 14: </w:t>
      </w:r>
      <w:r>
        <w:rPr>
          <w:i/>
          <w:color w:val="52514E"/>
          <w:sz w:val="19"/>
        </w:rPr>
        <w:t>LDA training parameters</w:t>
      </w:r>
    </w:p>
    <w:tbl>
      <w:tblPr>
        <w:tblStyle w:val="TableGrid"/>
        <w:tblW w:w="0" w:type="auto"/>
        <w:jc w:val="center"/>
        <w:tblLayout w:type="fixed"/>
        <w:tblLook w:val="04A0" w:firstRow="1" w:lastRow="0" w:firstColumn="1" w:lastColumn="0" w:noHBand="0" w:noVBand="1"/>
      </w:tblPr>
      <w:tblGrid>
        <w:gridCol w:w="2381"/>
        <w:gridCol w:w="2268"/>
        <w:gridCol w:w="4422"/>
      </w:tblGrid>
      <w:tr w:rsidR="001B7177">
        <w:trPr>
          <w:tblHeader/>
          <w:jc w:val="center"/>
        </w:trPr>
        <w:tc>
          <w:tcPr>
            <w:tcW w:w="2381" w:type="dxa"/>
            <w:shd w:val="clear" w:color="auto" w:fill="1F3A5F"/>
            <w:vAlign w:val="center"/>
          </w:tcPr>
          <w:p w:rsidR="001B7177" w:rsidRDefault="00093F9E">
            <w:r>
              <w:rPr>
                <w:b/>
                <w:color w:val="FFFFFF"/>
                <w:sz w:val="19"/>
              </w:rPr>
              <w:t>Parameter</w:t>
            </w:r>
          </w:p>
        </w:tc>
        <w:tc>
          <w:tcPr>
            <w:tcW w:w="2268" w:type="dxa"/>
            <w:shd w:val="clear" w:color="auto" w:fill="1F3A5F"/>
            <w:vAlign w:val="center"/>
          </w:tcPr>
          <w:p w:rsidR="001B7177" w:rsidRDefault="00093F9E">
            <w:r>
              <w:rPr>
                <w:b/>
                <w:color w:val="FFFFFF"/>
                <w:sz w:val="19"/>
              </w:rPr>
              <w:t>Value</w:t>
            </w:r>
          </w:p>
        </w:tc>
        <w:tc>
          <w:tcPr>
            <w:tcW w:w="4422" w:type="dxa"/>
            <w:shd w:val="clear" w:color="auto" w:fill="1F3A5F"/>
            <w:vAlign w:val="center"/>
          </w:tcPr>
          <w:p w:rsidR="001B7177" w:rsidRDefault="00093F9E">
            <w:r>
              <w:rPr>
                <w:b/>
                <w:color w:val="FFFFFF"/>
                <w:sz w:val="19"/>
              </w:rPr>
              <w:t>Reason</w:t>
            </w:r>
          </w:p>
        </w:tc>
      </w:tr>
      <w:tr w:rsidR="001B7177">
        <w:trPr>
          <w:jc w:val="center"/>
        </w:trPr>
        <w:tc>
          <w:tcPr>
            <w:tcW w:w="2381" w:type="dxa"/>
            <w:vAlign w:val="center"/>
          </w:tcPr>
          <w:p w:rsidR="001B7177" w:rsidRDefault="00093F9E">
            <w:pPr>
              <w:spacing w:after="0"/>
            </w:pPr>
            <w:r>
              <w:rPr>
                <w:sz w:val="19"/>
              </w:rPr>
              <w:t>n_components (k)</w:t>
            </w:r>
          </w:p>
        </w:tc>
        <w:tc>
          <w:tcPr>
            <w:tcW w:w="2268" w:type="dxa"/>
            <w:vAlign w:val="center"/>
          </w:tcPr>
          <w:p w:rsidR="001B7177" w:rsidRDefault="00093F9E">
            <w:pPr>
              <w:spacing w:after="0"/>
            </w:pPr>
            <w:r>
              <w:rPr>
                <w:sz w:val="19"/>
              </w:rPr>
              <w:t>3 to 7 (best chosen)</w:t>
            </w:r>
          </w:p>
        </w:tc>
        <w:tc>
          <w:tcPr>
            <w:tcW w:w="4422" w:type="dxa"/>
            <w:vAlign w:val="center"/>
          </w:tcPr>
          <w:p w:rsidR="001B7177" w:rsidRDefault="00093F9E">
            <w:pPr>
              <w:spacing w:after="0"/>
            </w:pPr>
            <w:r>
              <w:rPr>
                <w:sz w:val="19"/>
              </w:rPr>
              <w:t>Range suitable for a small corpus of short texts</w:t>
            </w:r>
          </w:p>
        </w:tc>
      </w:tr>
      <w:tr w:rsidR="001B7177">
        <w:trPr>
          <w:jc w:val="center"/>
        </w:trPr>
        <w:tc>
          <w:tcPr>
            <w:tcW w:w="2381" w:type="dxa"/>
            <w:shd w:val="clear" w:color="auto" w:fill="F2F5F9"/>
            <w:vAlign w:val="center"/>
          </w:tcPr>
          <w:p w:rsidR="001B7177" w:rsidRDefault="00093F9E">
            <w:pPr>
              <w:spacing w:after="0"/>
            </w:pPr>
            <w:r>
              <w:rPr>
                <w:sz w:val="19"/>
              </w:rPr>
              <w:t>learning_method</w:t>
            </w:r>
          </w:p>
        </w:tc>
        <w:tc>
          <w:tcPr>
            <w:tcW w:w="2268" w:type="dxa"/>
            <w:shd w:val="clear" w:color="auto" w:fill="F2F5F9"/>
            <w:vAlign w:val="center"/>
          </w:tcPr>
          <w:p w:rsidR="001B7177" w:rsidRDefault="00093F9E">
            <w:pPr>
              <w:spacing w:after="0"/>
            </w:pPr>
            <w:r>
              <w:rPr>
                <w:sz w:val="19"/>
              </w:rPr>
              <w:t>batch</w:t>
            </w:r>
          </w:p>
        </w:tc>
        <w:tc>
          <w:tcPr>
            <w:tcW w:w="4422" w:type="dxa"/>
            <w:shd w:val="clear" w:color="auto" w:fill="F2F5F9"/>
            <w:vAlign w:val="center"/>
          </w:tcPr>
          <w:p w:rsidR="001B7177" w:rsidRDefault="00093F9E">
            <w:pPr>
              <w:spacing w:after="0"/>
            </w:pPr>
            <w:r>
              <w:rPr>
                <w:sz w:val="19"/>
              </w:rPr>
              <w:t xml:space="preserve">More </w:t>
            </w:r>
            <w:r>
              <w:rPr>
                <w:sz w:val="19"/>
              </w:rPr>
              <w:t>stable than online learning for small datasets</w:t>
            </w:r>
          </w:p>
        </w:tc>
      </w:tr>
      <w:tr w:rsidR="001B7177">
        <w:trPr>
          <w:jc w:val="center"/>
        </w:trPr>
        <w:tc>
          <w:tcPr>
            <w:tcW w:w="2381" w:type="dxa"/>
            <w:vAlign w:val="center"/>
          </w:tcPr>
          <w:p w:rsidR="001B7177" w:rsidRDefault="00093F9E">
            <w:pPr>
              <w:spacing w:after="0"/>
            </w:pPr>
            <w:r>
              <w:rPr>
                <w:sz w:val="19"/>
              </w:rPr>
              <w:t>max_iter</w:t>
            </w:r>
          </w:p>
        </w:tc>
        <w:tc>
          <w:tcPr>
            <w:tcW w:w="2268" w:type="dxa"/>
            <w:vAlign w:val="center"/>
          </w:tcPr>
          <w:p w:rsidR="001B7177" w:rsidRDefault="00093F9E">
            <w:pPr>
              <w:spacing w:after="0"/>
            </w:pPr>
            <w:r>
              <w:rPr>
                <w:sz w:val="19"/>
              </w:rPr>
              <w:t>100</w:t>
            </w:r>
          </w:p>
        </w:tc>
        <w:tc>
          <w:tcPr>
            <w:tcW w:w="4422" w:type="dxa"/>
            <w:vAlign w:val="center"/>
          </w:tcPr>
          <w:p w:rsidR="001B7177" w:rsidRDefault="00093F9E">
            <w:pPr>
              <w:spacing w:after="0"/>
            </w:pPr>
            <w:r>
              <w:rPr>
                <w:sz w:val="19"/>
              </w:rPr>
              <w:t>Enough iterations for convergence</w:t>
            </w:r>
          </w:p>
        </w:tc>
      </w:tr>
      <w:tr w:rsidR="001B7177">
        <w:trPr>
          <w:jc w:val="center"/>
        </w:trPr>
        <w:tc>
          <w:tcPr>
            <w:tcW w:w="2381" w:type="dxa"/>
            <w:shd w:val="clear" w:color="auto" w:fill="F2F5F9"/>
            <w:vAlign w:val="center"/>
          </w:tcPr>
          <w:p w:rsidR="001B7177" w:rsidRDefault="00093F9E">
            <w:pPr>
              <w:spacing w:after="0"/>
            </w:pPr>
            <w:r>
              <w:rPr>
                <w:sz w:val="19"/>
              </w:rPr>
              <w:t>doc_topic_prior (α)</w:t>
            </w:r>
          </w:p>
        </w:tc>
        <w:tc>
          <w:tcPr>
            <w:tcW w:w="2268" w:type="dxa"/>
            <w:shd w:val="clear" w:color="auto" w:fill="F2F5F9"/>
            <w:vAlign w:val="center"/>
          </w:tcPr>
          <w:p w:rsidR="001B7177" w:rsidRDefault="00093F9E">
            <w:pPr>
              <w:spacing w:after="0"/>
            </w:pPr>
            <w:r>
              <w:rPr>
                <w:sz w:val="19"/>
              </w:rPr>
              <w:t>0.1</w:t>
            </w:r>
          </w:p>
        </w:tc>
        <w:tc>
          <w:tcPr>
            <w:tcW w:w="4422" w:type="dxa"/>
            <w:shd w:val="clear" w:color="auto" w:fill="F2F5F9"/>
            <w:vAlign w:val="center"/>
          </w:tcPr>
          <w:p w:rsidR="001B7177" w:rsidRDefault="00093F9E">
            <w:pPr>
              <w:spacing w:after="0"/>
            </w:pPr>
            <w:r>
              <w:rPr>
                <w:sz w:val="19"/>
              </w:rPr>
              <w:t>Low value: each short comment is expected to be about few topics</w:t>
            </w:r>
          </w:p>
        </w:tc>
      </w:tr>
      <w:tr w:rsidR="001B7177">
        <w:trPr>
          <w:jc w:val="center"/>
        </w:trPr>
        <w:tc>
          <w:tcPr>
            <w:tcW w:w="2381" w:type="dxa"/>
            <w:vAlign w:val="center"/>
          </w:tcPr>
          <w:p w:rsidR="001B7177" w:rsidRDefault="00093F9E">
            <w:pPr>
              <w:spacing w:after="0"/>
            </w:pPr>
            <w:r>
              <w:rPr>
                <w:sz w:val="19"/>
              </w:rPr>
              <w:t>topic_word_prior (β)</w:t>
            </w:r>
          </w:p>
        </w:tc>
        <w:tc>
          <w:tcPr>
            <w:tcW w:w="2268" w:type="dxa"/>
            <w:vAlign w:val="center"/>
          </w:tcPr>
          <w:p w:rsidR="001B7177" w:rsidRDefault="00093F9E">
            <w:pPr>
              <w:spacing w:after="0"/>
            </w:pPr>
            <w:r>
              <w:rPr>
                <w:sz w:val="19"/>
              </w:rPr>
              <w:t>0.01</w:t>
            </w:r>
          </w:p>
        </w:tc>
        <w:tc>
          <w:tcPr>
            <w:tcW w:w="4422" w:type="dxa"/>
            <w:vAlign w:val="center"/>
          </w:tcPr>
          <w:p w:rsidR="001B7177" w:rsidRDefault="00093F9E">
            <w:pPr>
              <w:spacing w:after="0"/>
            </w:pPr>
            <w:r>
              <w:rPr>
                <w:sz w:val="19"/>
              </w:rPr>
              <w:t xml:space="preserve">Low value: each topic is expected to use a </w:t>
            </w:r>
            <w:r>
              <w:rPr>
                <w:sz w:val="19"/>
              </w:rPr>
              <w:t>focused vocabulary</w:t>
            </w:r>
          </w:p>
        </w:tc>
      </w:tr>
      <w:tr w:rsidR="001B7177">
        <w:trPr>
          <w:jc w:val="center"/>
        </w:trPr>
        <w:tc>
          <w:tcPr>
            <w:tcW w:w="2381" w:type="dxa"/>
            <w:shd w:val="clear" w:color="auto" w:fill="F2F5F9"/>
            <w:vAlign w:val="center"/>
          </w:tcPr>
          <w:p w:rsidR="001B7177" w:rsidRDefault="00093F9E">
            <w:pPr>
              <w:spacing w:after="0"/>
            </w:pPr>
            <w:r>
              <w:rPr>
                <w:sz w:val="19"/>
              </w:rPr>
              <w:t>random_state</w:t>
            </w:r>
          </w:p>
        </w:tc>
        <w:tc>
          <w:tcPr>
            <w:tcW w:w="2268" w:type="dxa"/>
            <w:shd w:val="clear" w:color="auto" w:fill="F2F5F9"/>
            <w:vAlign w:val="center"/>
          </w:tcPr>
          <w:p w:rsidR="001B7177" w:rsidRDefault="00093F9E">
            <w:pPr>
              <w:spacing w:after="0"/>
            </w:pPr>
            <w:r>
              <w:rPr>
                <w:sz w:val="19"/>
              </w:rPr>
              <w:t>42</w:t>
            </w:r>
          </w:p>
        </w:tc>
        <w:tc>
          <w:tcPr>
            <w:tcW w:w="4422" w:type="dxa"/>
            <w:shd w:val="clear" w:color="auto" w:fill="F2F5F9"/>
            <w:vAlign w:val="center"/>
          </w:tcPr>
          <w:p w:rsidR="001B7177" w:rsidRDefault="00093F9E">
            <w:pPr>
              <w:spacing w:after="0"/>
            </w:pPr>
            <w:r>
              <w:rPr>
                <w:sz w:val="19"/>
              </w:rPr>
              <w:t>Reproducible results</w:t>
            </w:r>
          </w:p>
        </w:tc>
      </w:tr>
    </w:tbl>
    <w:p w:rsidR="001B7177" w:rsidRDefault="001B7177">
      <w:pPr>
        <w:spacing w:after="40"/>
      </w:pPr>
    </w:p>
    <w:p w:rsidR="001B7177" w:rsidRDefault="00093F9E">
      <w:pPr>
        <w:pStyle w:val="Heading2"/>
      </w:pPr>
      <w:bookmarkStart w:id="39" w:name="_Toc243246207"/>
      <w:r>
        <w:t>8.2 Selecting the Number of Topics</w:t>
      </w:r>
      <w:bookmarkEnd w:id="39"/>
    </w:p>
    <w:p w:rsidR="001B7177" w:rsidRDefault="00093F9E">
      <w:pPr>
        <w:jc w:val="both"/>
      </w:pPr>
      <w:r>
        <w:t>Figure 7 shows the UMass coherence for each candidate number of topics. Coherence rises sharply from three to four topics and then falls as further topics are add</w:t>
      </w:r>
      <w:r>
        <w:t xml:space="preserve">ed, so </w:t>
      </w:r>
      <w:r>
        <w:rPr>
          <w:b/>
        </w:rPr>
        <w:t>k = 4</w:t>
      </w:r>
      <w:r>
        <w:t xml:space="preserve"> was selected automatically (coherence -40.768). With more topics, the model starts to split real themes into fragments whose words rarely appear together.</w:t>
      </w:r>
    </w:p>
    <w:p w:rsidR="001B7177" w:rsidRDefault="00093F9E">
      <w:pPr>
        <w:keepNext/>
        <w:jc w:val="center"/>
      </w:pPr>
      <w:r>
        <w:rPr>
          <w:noProof/>
        </w:rPr>
        <w:drawing>
          <wp:inline distT="0" distB="0" distL="0" distR="0">
            <wp:extent cx="4680000" cy="25332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opic_coherence.png"/>
                    <pic:cNvPicPr/>
                  </pic:nvPicPr>
                  <pic:blipFill>
                    <a:blip r:embed="rId14"/>
                    <a:stretch>
                      <a:fillRect/>
                    </a:stretch>
                  </pic:blipFill>
                  <pic:spPr>
                    <a:xfrm>
                      <a:off x="0" y="0"/>
                      <a:ext cx="4680000" cy="2533246"/>
                    </a:xfrm>
                    <a:prstGeom prst="rect">
                      <a:avLst/>
                    </a:prstGeom>
                  </pic:spPr>
                </pic:pic>
              </a:graphicData>
            </a:graphic>
          </wp:inline>
        </w:drawing>
      </w:r>
    </w:p>
    <w:p w:rsidR="001B7177" w:rsidRDefault="00093F9E">
      <w:pPr>
        <w:spacing w:after="200"/>
        <w:jc w:val="center"/>
      </w:pPr>
      <w:r>
        <w:rPr>
          <w:b/>
          <w:color w:val="52514E"/>
          <w:sz w:val="19"/>
        </w:rPr>
        <w:t xml:space="preserve">Figure 7: </w:t>
      </w:r>
      <w:r>
        <w:rPr>
          <w:i/>
          <w:color w:val="52514E"/>
          <w:sz w:val="19"/>
        </w:rPr>
        <w:t>UMass coherence for each candidate number of topics</w:t>
      </w:r>
    </w:p>
    <w:p w:rsidR="001B7177" w:rsidRDefault="00093F9E">
      <w:pPr>
        <w:pStyle w:val="Heading2"/>
      </w:pPr>
      <w:bookmarkStart w:id="40" w:name="_Toc243246208"/>
      <w:r>
        <w:lastRenderedPageBreak/>
        <w:t>8.3 Discovered Topics</w:t>
      </w:r>
      <w:bookmarkEnd w:id="40"/>
    </w:p>
    <w:p w:rsidR="001B7177" w:rsidRDefault="00093F9E">
      <w:pPr>
        <w:keepNext/>
        <w:spacing w:after="80"/>
        <w:jc w:val="center"/>
      </w:pPr>
      <w:r>
        <w:rPr>
          <w:b/>
          <w:color w:val="52514E"/>
          <w:sz w:val="19"/>
        </w:rPr>
        <w:t xml:space="preserve">Table 15: </w:t>
      </w:r>
      <w:r>
        <w:rPr>
          <w:i/>
          <w:color w:val="52514E"/>
          <w:sz w:val="19"/>
        </w:rPr>
        <w:t>Topics discovered by LDA, with interpreted labels</w:t>
      </w:r>
    </w:p>
    <w:tbl>
      <w:tblPr>
        <w:tblStyle w:val="TableGrid"/>
        <w:tblW w:w="0" w:type="auto"/>
        <w:jc w:val="center"/>
        <w:tblLayout w:type="fixed"/>
        <w:tblLook w:val="04A0" w:firstRow="1" w:lastRow="0" w:firstColumn="1" w:lastColumn="0" w:noHBand="0" w:noVBand="1"/>
      </w:tblPr>
      <w:tblGrid>
        <w:gridCol w:w="794"/>
        <w:gridCol w:w="2041"/>
        <w:gridCol w:w="2494"/>
        <w:gridCol w:w="1134"/>
        <w:gridCol w:w="850"/>
        <w:gridCol w:w="850"/>
        <w:gridCol w:w="907"/>
      </w:tblGrid>
      <w:tr w:rsidR="001B7177">
        <w:trPr>
          <w:tblHeader/>
          <w:jc w:val="center"/>
        </w:trPr>
        <w:tc>
          <w:tcPr>
            <w:tcW w:w="794" w:type="dxa"/>
            <w:shd w:val="clear" w:color="auto" w:fill="1F3A5F"/>
            <w:vAlign w:val="center"/>
          </w:tcPr>
          <w:p w:rsidR="001B7177" w:rsidRDefault="00093F9E">
            <w:r>
              <w:rPr>
                <w:b/>
                <w:color w:val="FFFFFF"/>
                <w:sz w:val="17"/>
              </w:rPr>
              <w:t>Topic</w:t>
            </w:r>
          </w:p>
        </w:tc>
        <w:tc>
          <w:tcPr>
            <w:tcW w:w="2041" w:type="dxa"/>
            <w:shd w:val="clear" w:color="auto" w:fill="1F3A5F"/>
            <w:vAlign w:val="center"/>
          </w:tcPr>
          <w:p w:rsidR="001B7177" w:rsidRDefault="00093F9E">
            <w:r>
              <w:rPr>
                <w:b/>
                <w:color w:val="FFFFFF"/>
                <w:sz w:val="17"/>
              </w:rPr>
              <w:t>Interpreted label</w:t>
            </w:r>
          </w:p>
        </w:tc>
        <w:tc>
          <w:tcPr>
            <w:tcW w:w="2494" w:type="dxa"/>
            <w:shd w:val="clear" w:color="auto" w:fill="1F3A5F"/>
            <w:vAlign w:val="center"/>
          </w:tcPr>
          <w:p w:rsidR="001B7177" w:rsidRDefault="00093F9E">
            <w:r>
              <w:rPr>
                <w:b/>
                <w:color w:val="FFFFFF"/>
                <w:sz w:val="17"/>
              </w:rPr>
              <w:t>Top words</w:t>
            </w:r>
          </w:p>
        </w:tc>
        <w:tc>
          <w:tcPr>
            <w:tcW w:w="1134" w:type="dxa"/>
            <w:shd w:val="clear" w:color="auto" w:fill="1F3A5F"/>
            <w:vAlign w:val="center"/>
          </w:tcPr>
          <w:p w:rsidR="001B7177" w:rsidRDefault="00093F9E">
            <w:r>
              <w:rPr>
                <w:b/>
                <w:color w:val="FFFFFF"/>
                <w:sz w:val="17"/>
              </w:rPr>
              <w:t>Comments</w:t>
            </w:r>
          </w:p>
        </w:tc>
        <w:tc>
          <w:tcPr>
            <w:tcW w:w="850" w:type="dxa"/>
            <w:shd w:val="clear" w:color="auto" w:fill="1F3A5F"/>
            <w:vAlign w:val="center"/>
          </w:tcPr>
          <w:p w:rsidR="001B7177" w:rsidRDefault="00093F9E">
            <w:r>
              <w:rPr>
                <w:b/>
                <w:color w:val="FFFFFF"/>
                <w:sz w:val="17"/>
              </w:rPr>
              <w:t>Avg sent.</w:t>
            </w:r>
          </w:p>
        </w:tc>
        <w:tc>
          <w:tcPr>
            <w:tcW w:w="850" w:type="dxa"/>
            <w:shd w:val="clear" w:color="auto" w:fill="1F3A5F"/>
            <w:vAlign w:val="center"/>
          </w:tcPr>
          <w:p w:rsidR="001B7177" w:rsidRDefault="00093F9E">
            <w:r>
              <w:rPr>
                <w:b/>
                <w:color w:val="FFFFFF"/>
                <w:sz w:val="17"/>
              </w:rPr>
              <w:t>Positive</w:t>
            </w:r>
          </w:p>
        </w:tc>
        <w:tc>
          <w:tcPr>
            <w:tcW w:w="907" w:type="dxa"/>
            <w:shd w:val="clear" w:color="auto" w:fill="1F3A5F"/>
            <w:vAlign w:val="center"/>
          </w:tcPr>
          <w:p w:rsidR="001B7177" w:rsidRDefault="00093F9E">
            <w:r>
              <w:rPr>
                <w:b/>
                <w:color w:val="FFFFFF"/>
                <w:sz w:val="17"/>
              </w:rPr>
              <w:t>Avg likes</w:t>
            </w:r>
          </w:p>
        </w:tc>
      </w:tr>
      <w:tr w:rsidR="001B7177">
        <w:trPr>
          <w:jc w:val="center"/>
        </w:trPr>
        <w:tc>
          <w:tcPr>
            <w:tcW w:w="794" w:type="dxa"/>
            <w:vAlign w:val="center"/>
          </w:tcPr>
          <w:p w:rsidR="001B7177" w:rsidRDefault="00093F9E">
            <w:pPr>
              <w:spacing w:after="0"/>
            </w:pPr>
            <w:r>
              <w:rPr>
                <w:sz w:val="17"/>
              </w:rPr>
              <w:t>Topic 1</w:t>
            </w:r>
          </w:p>
        </w:tc>
        <w:tc>
          <w:tcPr>
            <w:tcW w:w="2041" w:type="dxa"/>
            <w:vAlign w:val="center"/>
          </w:tcPr>
          <w:p w:rsidR="001B7177" w:rsidRDefault="00093F9E">
            <w:pPr>
              <w:spacing w:after="0"/>
            </w:pPr>
            <w:r>
              <w:rPr>
                <w:sz w:val="17"/>
              </w:rPr>
              <w:t>Camera quality and comparison with the iPhone</w:t>
            </w:r>
          </w:p>
        </w:tc>
        <w:tc>
          <w:tcPr>
            <w:tcW w:w="2494" w:type="dxa"/>
            <w:vAlign w:val="center"/>
          </w:tcPr>
          <w:p w:rsidR="001B7177" w:rsidRDefault="00093F9E">
            <w:pPr>
              <w:spacing w:after="0"/>
            </w:pPr>
            <w:r>
              <w:rPr>
                <w:sz w:val="17"/>
              </w:rPr>
              <w:t>camera, iphone, better, bad, wear, definitely, game, head</w:t>
            </w:r>
          </w:p>
        </w:tc>
        <w:tc>
          <w:tcPr>
            <w:tcW w:w="1134" w:type="dxa"/>
            <w:vAlign w:val="center"/>
          </w:tcPr>
          <w:p w:rsidR="001B7177" w:rsidRDefault="00093F9E">
            <w:pPr>
              <w:spacing w:after="0"/>
            </w:pPr>
            <w:r>
              <w:rPr>
                <w:sz w:val="17"/>
              </w:rPr>
              <w:t>66 comments</w:t>
            </w:r>
            <w:r>
              <w:rPr>
                <w:sz w:val="17"/>
              </w:rPr>
              <w:t xml:space="preserve"> (33%)</w:t>
            </w:r>
          </w:p>
        </w:tc>
        <w:tc>
          <w:tcPr>
            <w:tcW w:w="850" w:type="dxa"/>
            <w:vAlign w:val="center"/>
          </w:tcPr>
          <w:p w:rsidR="001B7177" w:rsidRDefault="00093F9E">
            <w:pPr>
              <w:spacing w:after="0"/>
            </w:pPr>
            <w:r>
              <w:rPr>
                <w:sz w:val="17"/>
              </w:rPr>
              <w:t>+0.24</w:t>
            </w:r>
          </w:p>
        </w:tc>
        <w:tc>
          <w:tcPr>
            <w:tcW w:w="850" w:type="dxa"/>
            <w:vAlign w:val="center"/>
          </w:tcPr>
          <w:p w:rsidR="001B7177" w:rsidRDefault="00093F9E">
            <w:pPr>
              <w:spacing w:after="0"/>
            </w:pPr>
            <w:r>
              <w:rPr>
                <w:sz w:val="17"/>
              </w:rPr>
              <w:t>61% positive</w:t>
            </w:r>
          </w:p>
        </w:tc>
        <w:tc>
          <w:tcPr>
            <w:tcW w:w="907" w:type="dxa"/>
            <w:vAlign w:val="center"/>
          </w:tcPr>
          <w:p w:rsidR="001B7177" w:rsidRDefault="00093F9E">
            <w:pPr>
              <w:spacing w:after="0"/>
            </w:pPr>
            <w:r>
              <w:rPr>
                <w:sz w:val="17"/>
              </w:rPr>
              <w:t>311.2</w:t>
            </w:r>
          </w:p>
        </w:tc>
      </w:tr>
      <w:tr w:rsidR="001B7177">
        <w:trPr>
          <w:jc w:val="center"/>
        </w:trPr>
        <w:tc>
          <w:tcPr>
            <w:tcW w:w="794" w:type="dxa"/>
            <w:shd w:val="clear" w:color="auto" w:fill="F2F5F9"/>
            <w:vAlign w:val="center"/>
          </w:tcPr>
          <w:p w:rsidR="001B7177" w:rsidRDefault="00093F9E">
            <w:pPr>
              <w:spacing w:after="0"/>
            </w:pPr>
            <w:r>
              <w:rPr>
                <w:sz w:val="17"/>
              </w:rPr>
              <w:t>Topic 2</w:t>
            </w:r>
          </w:p>
        </w:tc>
        <w:tc>
          <w:tcPr>
            <w:tcW w:w="2041" w:type="dxa"/>
            <w:shd w:val="clear" w:color="auto" w:fill="F2F5F9"/>
            <w:vAlign w:val="center"/>
          </w:tcPr>
          <w:p w:rsidR="001B7177" w:rsidRDefault="00093F9E">
            <w:pPr>
              <w:spacing w:after="0"/>
            </w:pPr>
            <w:r>
              <w:rPr>
                <w:sz w:val="17"/>
              </w:rPr>
              <w:t>Electronic instruments and general futuristic-tech reactions</w:t>
            </w:r>
          </w:p>
        </w:tc>
        <w:tc>
          <w:tcPr>
            <w:tcW w:w="2494" w:type="dxa"/>
            <w:shd w:val="clear" w:color="auto" w:fill="F2F5F9"/>
            <w:vAlign w:val="center"/>
          </w:tcPr>
          <w:p w:rsidR="001B7177" w:rsidRDefault="00093F9E">
            <w:pPr>
              <w:spacing w:after="0"/>
            </w:pPr>
            <w:r>
              <w:rPr>
                <w:sz w:val="17"/>
              </w:rPr>
              <w:t>guitar, cool, tech, instrument, sound, play, futuristic, genuinely</w:t>
            </w:r>
          </w:p>
        </w:tc>
        <w:tc>
          <w:tcPr>
            <w:tcW w:w="1134" w:type="dxa"/>
            <w:shd w:val="clear" w:color="auto" w:fill="F2F5F9"/>
            <w:vAlign w:val="center"/>
          </w:tcPr>
          <w:p w:rsidR="001B7177" w:rsidRDefault="00093F9E">
            <w:pPr>
              <w:spacing w:after="0"/>
            </w:pPr>
            <w:r>
              <w:rPr>
                <w:sz w:val="17"/>
              </w:rPr>
              <w:t>44 comments (22%)</w:t>
            </w:r>
          </w:p>
        </w:tc>
        <w:tc>
          <w:tcPr>
            <w:tcW w:w="850" w:type="dxa"/>
            <w:shd w:val="clear" w:color="auto" w:fill="F2F5F9"/>
            <w:vAlign w:val="center"/>
          </w:tcPr>
          <w:p w:rsidR="001B7177" w:rsidRDefault="00093F9E">
            <w:pPr>
              <w:spacing w:after="0"/>
            </w:pPr>
            <w:r>
              <w:rPr>
                <w:sz w:val="17"/>
              </w:rPr>
              <w:t>+0.37</w:t>
            </w:r>
          </w:p>
        </w:tc>
        <w:tc>
          <w:tcPr>
            <w:tcW w:w="850" w:type="dxa"/>
            <w:shd w:val="clear" w:color="auto" w:fill="F2F5F9"/>
            <w:vAlign w:val="center"/>
          </w:tcPr>
          <w:p w:rsidR="001B7177" w:rsidRDefault="00093F9E">
            <w:pPr>
              <w:spacing w:after="0"/>
            </w:pPr>
            <w:r>
              <w:rPr>
                <w:sz w:val="17"/>
              </w:rPr>
              <w:t>70% positive</w:t>
            </w:r>
          </w:p>
        </w:tc>
        <w:tc>
          <w:tcPr>
            <w:tcW w:w="907" w:type="dxa"/>
            <w:shd w:val="clear" w:color="auto" w:fill="F2F5F9"/>
            <w:vAlign w:val="center"/>
          </w:tcPr>
          <w:p w:rsidR="001B7177" w:rsidRDefault="00093F9E">
            <w:pPr>
              <w:spacing w:after="0"/>
            </w:pPr>
            <w:r>
              <w:rPr>
                <w:sz w:val="17"/>
              </w:rPr>
              <w:t>216.7</w:t>
            </w:r>
          </w:p>
        </w:tc>
      </w:tr>
      <w:tr w:rsidR="001B7177">
        <w:trPr>
          <w:jc w:val="center"/>
        </w:trPr>
        <w:tc>
          <w:tcPr>
            <w:tcW w:w="794" w:type="dxa"/>
            <w:vAlign w:val="center"/>
          </w:tcPr>
          <w:p w:rsidR="001B7177" w:rsidRDefault="00093F9E">
            <w:pPr>
              <w:spacing w:after="0"/>
            </w:pPr>
            <w:r>
              <w:rPr>
                <w:sz w:val="17"/>
              </w:rPr>
              <w:t>Topic 3</w:t>
            </w:r>
          </w:p>
        </w:tc>
        <w:tc>
          <w:tcPr>
            <w:tcW w:w="2041" w:type="dxa"/>
            <w:vAlign w:val="center"/>
          </w:tcPr>
          <w:p w:rsidR="001B7177" w:rsidRDefault="00093F9E">
            <w:pPr>
              <w:spacing w:after="0"/>
            </w:pPr>
            <w:r>
              <w:rPr>
                <w:sz w:val="17"/>
              </w:rPr>
              <w:t>Assistive and personal-care devices</w:t>
            </w:r>
            <w:r>
              <w:rPr>
                <w:sz w:val="17"/>
              </w:rPr>
              <w:t xml:space="preserve"> (Mouthpad, hair clippers, AI toothbrush)</w:t>
            </w:r>
          </w:p>
        </w:tc>
        <w:tc>
          <w:tcPr>
            <w:tcW w:w="2494" w:type="dxa"/>
            <w:vAlign w:val="center"/>
          </w:tcPr>
          <w:p w:rsidR="001B7177" w:rsidRDefault="00093F9E">
            <w:pPr>
              <w:spacing w:after="0"/>
            </w:pPr>
            <w:r>
              <w:rPr>
                <w:sz w:val="17"/>
              </w:rPr>
              <w:t>mouthpad, leave, mind, clipper, toothbrush, poor, talk, camera</w:t>
            </w:r>
          </w:p>
        </w:tc>
        <w:tc>
          <w:tcPr>
            <w:tcW w:w="1134" w:type="dxa"/>
            <w:vAlign w:val="center"/>
          </w:tcPr>
          <w:p w:rsidR="001B7177" w:rsidRDefault="00093F9E">
            <w:pPr>
              <w:spacing w:after="0"/>
            </w:pPr>
            <w:r>
              <w:rPr>
                <w:sz w:val="17"/>
              </w:rPr>
              <w:t>39 comments (20%)</w:t>
            </w:r>
          </w:p>
        </w:tc>
        <w:tc>
          <w:tcPr>
            <w:tcW w:w="850" w:type="dxa"/>
            <w:vAlign w:val="center"/>
          </w:tcPr>
          <w:p w:rsidR="001B7177" w:rsidRDefault="00093F9E">
            <w:pPr>
              <w:spacing w:after="0"/>
            </w:pPr>
            <w:r>
              <w:rPr>
                <w:sz w:val="17"/>
              </w:rPr>
              <w:t>+0.19</w:t>
            </w:r>
          </w:p>
        </w:tc>
        <w:tc>
          <w:tcPr>
            <w:tcW w:w="850" w:type="dxa"/>
            <w:vAlign w:val="center"/>
          </w:tcPr>
          <w:p w:rsidR="001B7177" w:rsidRDefault="00093F9E">
            <w:pPr>
              <w:spacing w:after="0"/>
            </w:pPr>
            <w:r>
              <w:rPr>
                <w:sz w:val="17"/>
              </w:rPr>
              <w:t>56% positive</w:t>
            </w:r>
          </w:p>
        </w:tc>
        <w:tc>
          <w:tcPr>
            <w:tcW w:w="907" w:type="dxa"/>
            <w:vAlign w:val="center"/>
          </w:tcPr>
          <w:p w:rsidR="001B7177" w:rsidRDefault="00093F9E">
            <w:pPr>
              <w:spacing w:after="0"/>
            </w:pPr>
            <w:r>
              <w:rPr>
                <w:sz w:val="17"/>
              </w:rPr>
              <w:t>158.6</w:t>
            </w:r>
          </w:p>
        </w:tc>
      </w:tr>
      <w:tr w:rsidR="001B7177">
        <w:trPr>
          <w:jc w:val="center"/>
        </w:trPr>
        <w:tc>
          <w:tcPr>
            <w:tcW w:w="794" w:type="dxa"/>
            <w:shd w:val="clear" w:color="auto" w:fill="F2F5F9"/>
            <w:vAlign w:val="center"/>
          </w:tcPr>
          <w:p w:rsidR="001B7177" w:rsidRDefault="00093F9E">
            <w:pPr>
              <w:spacing w:after="0"/>
            </w:pPr>
            <w:r>
              <w:rPr>
                <w:sz w:val="17"/>
              </w:rPr>
              <w:t>Topic 4</w:t>
            </w:r>
          </w:p>
        </w:tc>
        <w:tc>
          <w:tcPr>
            <w:tcW w:w="2041" w:type="dxa"/>
            <w:shd w:val="clear" w:color="auto" w:fill="F2F5F9"/>
            <w:vAlign w:val="center"/>
          </w:tcPr>
          <w:p w:rsidR="001B7177" w:rsidRDefault="00093F9E">
            <w:pPr>
              <w:spacing w:after="0"/>
            </w:pPr>
            <w:r>
              <w:rPr>
                <w:sz w:val="17"/>
              </w:rPr>
              <w:t>Drones, robots and pop-culture references</w:t>
            </w:r>
          </w:p>
        </w:tc>
        <w:tc>
          <w:tcPr>
            <w:tcW w:w="2494" w:type="dxa"/>
            <w:shd w:val="clear" w:color="auto" w:fill="F2F5F9"/>
            <w:vAlign w:val="center"/>
          </w:tcPr>
          <w:p w:rsidR="001B7177" w:rsidRDefault="00093F9E">
            <w:pPr>
              <w:spacing w:after="0"/>
            </w:pPr>
            <w:r>
              <w:rPr>
                <w:sz w:val="17"/>
              </w:rPr>
              <w:t xml:space="preserve">hand, drone, robot, product, imagine, dhoom, movie, </w:t>
            </w:r>
            <w:r>
              <w:rPr>
                <w:sz w:val="17"/>
              </w:rPr>
              <w:t>futuristic</w:t>
            </w:r>
          </w:p>
        </w:tc>
        <w:tc>
          <w:tcPr>
            <w:tcW w:w="1134" w:type="dxa"/>
            <w:shd w:val="clear" w:color="auto" w:fill="F2F5F9"/>
            <w:vAlign w:val="center"/>
          </w:tcPr>
          <w:p w:rsidR="001B7177" w:rsidRDefault="00093F9E">
            <w:pPr>
              <w:spacing w:after="0"/>
            </w:pPr>
            <w:r>
              <w:rPr>
                <w:sz w:val="17"/>
              </w:rPr>
              <w:t>47 comments (24%)</w:t>
            </w:r>
          </w:p>
        </w:tc>
        <w:tc>
          <w:tcPr>
            <w:tcW w:w="850" w:type="dxa"/>
            <w:shd w:val="clear" w:color="auto" w:fill="F2F5F9"/>
            <w:vAlign w:val="center"/>
          </w:tcPr>
          <w:p w:rsidR="001B7177" w:rsidRDefault="00093F9E">
            <w:pPr>
              <w:spacing w:after="0"/>
            </w:pPr>
            <w:r>
              <w:rPr>
                <w:sz w:val="17"/>
              </w:rPr>
              <w:t>+0.32</w:t>
            </w:r>
          </w:p>
        </w:tc>
        <w:tc>
          <w:tcPr>
            <w:tcW w:w="850" w:type="dxa"/>
            <w:shd w:val="clear" w:color="auto" w:fill="F2F5F9"/>
            <w:vAlign w:val="center"/>
          </w:tcPr>
          <w:p w:rsidR="001B7177" w:rsidRDefault="00093F9E">
            <w:pPr>
              <w:spacing w:after="0"/>
            </w:pPr>
            <w:r>
              <w:rPr>
                <w:sz w:val="17"/>
              </w:rPr>
              <w:t>53% positive</w:t>
            </w:r>
          </w:p>
        </w:tc>
        <w:tc>
          <w:tcPr>
            <w:tcW w:w="907" w:type="dxa"/>
            <w:shd w:val="clear" w:color="auto" w:fill="F2F5F9"/>
            <w:vAlign w:val="center"/>
          </w:tcPr>
          <w:p w:rsidR="001B7177" w:rsidRDefault="00093F9E">
            <w:pPr>
              <w:spacing w:after="0"/>
            </w:pPr>
            <w:r>
              <w:rPr>
                <w:sz w:val="17"/>
              </w:rPr>
              <w:t>136.1</w:t>
            </w:r>
          </w:p>
        </w:tc>
      </w:tr>
    </w:tbl>
    <w:p w:rsidR="001B7177" w:rsidRDefault="001B7177">
      <w:pPr>
        <w:spacing w:after="40"/>
      </w:pPr>
    </w:p>
    <w:p w:rsidR="001B7177" w:rsidRDefault="00093F9E">
      <w:pPr>
        <w:jc w:val="both"/>
      </w:pPr>
      <w:r>
        <w:t>The topic labels were assigned by reading the top words together with the comments most strongly assigned to each topic. Each comment was assigned to the topic with the highest probability in its topi</w:t>
      </w:r>
      <w:r>
        <w:t>c mixture; the mean probability of the assigned topic was 0.81, which shows that most comments belong clearly to one theme.</w:t>
      </w:r>
    </w:p>
    <w:p w:rsidR="001B7177" w:rsidRDefault="00093F9E">
      <w:pPr>
        <w:pStyle w:val="ListBullet"/>
        <w:spacing w:after="60"/>
      </w:pPr>
      <w:r>
        <w:rPr>
          <w:b/>
        </w:rPr>
        <w:t>Topic 1, camera quality and comparison with the iPhone (largest theme).</w:t>
      </w:r>
      <w:r>
        <w:t xml:space="preserve"> This theme contains the most-liked comment in the dataset (“</w:t>
      </w:r>
      <w:r>
        <w:t xml:space="preserve">The iPhone footage was so much better? </w:t>
      </w:r>
      <w:r>
        <w:rPr>
          <w:rFonts w:ascii="Segoe UI Emoji" w:eastAsia="Segoe UI Emoji" w:hAnsi="Segoe UI Emoji" w:cs="Segoe UI Emoji"/>
        </w:rPr>
        <w:t>😂</w:t>
      </w:r>
      <w:r>
        <w:t>”, 12,192 likes). Viewers judged the dedicated AI camera to be worse than a smartphone. The theme has the highest average likes per comment, which makes it the audience’s main takeaway from the video.</w:t>
      </w:r>
    </w:p>
    <w:p w:rsidR="001B7177" w:rsidRDefault="00093F9E">
      <w:pPr>
        <w:pStyle w:val="ListBullet"/>
        <w:spacing w:after="60"/>
      </w:pPr>
      <w:r>
        <w:rPr>
          <w:b/>
        </w:rPr>
        <w:t>Topic 2, elect</w:t>
      </w:r>
      <w:r>
        <w:rPr>
          <w:b/>
        </w:rPr>
        <w:t>ronic instruments and futuristic-tech reactions (most positive theme).</w:t>
      </w:r>
      <w:r>
        <w:t xml:space="preserve"> Driven by a highly liked comment from a musician explaining which electronic instruments musicians actually value, together with general reactions such as “cool” and “genuinely”. It has</w:t>
      </w:r>
      <w:r>
        <w:t xml:space="preserve"> the highest average sentiment and the highest share of positive comments.</w:t>
      </w:r>
    </w:p>
    <w:p w:rsidR="001B7177" w:rsidRDefault="00093F9E">
      <w:pPr>
        <w:pStyle w:val="ListBullet"/>
        <w:spacing w:after="60"/>
      </w:pPr>
      <w:r>
        <w:rPr>
          <w:b/>
        </w:rPr>
        <w:t>Topic 3, assistive and personal-care devices.</w:t>
      </w:r>
      <w:r>
        <w:t xml:space="preserve"> Combines the Mouthpad, which viewers praised as an accessibility device, with the automatic hair clippers (the half-finished haircut jo</w:t>
      </w:r>
      <w:r>
        <w:t>ke) and the AI toothbrush. It has the highest share of negative comments, mainly because of humorous remarks about the haircut and doubts about the toothbrush.</w:t>
      </w:r>
    </w:p>
    <w:p w:rsidR="001B7177" w:rsidRDefault="00093F9E">
      <w:pPr>
        <w:pStyle w:val="ListBullet"/>
        <w:spacing w:after="60"/>
      </w:pPr>
      <w:r>
        <w:rPr>
          <w:b/>
        </w:rPr>
        <w:t>Topic 4, drones, robots and pop-culture references.</w:t>
      </w:r>
      <w:r>
        <w:t xml:space="preserve"> Covers the drone camera and the robot vacuum</w:t>
      </w:r>
      <w:r>
        <w:t xml:space="preserve">, including the </w:t>
      </w:r>
      <w:r>
        <w:rPr>
          <w:i/>
        </w:rPr>
        <w:t>Dhoom 2</w:t>
      </w:r>
      <w:r>
        <w:t xml:space="preserve"> comparisons, and broader observations such as “so many solutions in search of a problem”.</w:t>
      </w:r>
    </w:p>
    <w:p w:rsidR="001B7177" w:rsidRDefault="00093F9E">
      <w:pPr>
        <w:keepNext/>
        <w:jc w:val="center"/>
      </w:pPr>
      <w:r>
        <w:rPr>
          <w:noProof/>
        </w:rPr>
        <w:lastRenderedPageBreak/>
        <w:drawing>
          <wp:inline distT="0" distB="0" distL="0" distR="0">
            <wp:extent cx="5040000" cy="24505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opics.png"/>
                    <pic:cNvPicPr/>
                  </pic:nvPicPr>
                  <pic:blipFill>
                    <a:blip r:embed="rId15"/>
                    <a:stretch>
                      <a:fillRect/>
                    </a:stretch>
                  </pic:blipFill>
                  <pic:spPr>
                    <a:xfrm>
                      <a:off x="0" y="0"/>
                      <a:ext cx="5040000" cy="2450518"/>
                    </a:xfrm>
                    <a:prstGeom prst="rect">
                      <a:avLst/>
                    </a:prstGeom>
                  </pic:spPr>
                </pic:pic>
              </a:graphicData>
            </a:graphic>
          </wp:inline>
        </w:drawing>
      </w:r>
    </w:p>
    <w:p w:rsidR="001B7177" w:rsidRDefault="00093F9E">
      <w:pPr>
        <w:spacing w:after="200"/>
        <w:jc w:val="center"/>
      </w:pPr>
      <w:r>
        <w:rPr>
          <w:b/>
          <w:color w:val="52514E"/>
          <w:sz w:val="19"/>
        </w:rPr>
        <w:t xml:space="preserve">Figure 8: </w:t>
      </w:r>
      <w:r>
        <w:rPr>
          <w:i/>
          <w:color w:val="52514E"/>
          <w:sz w:val="19"/>
        </w:rPr>
        <w:t>Number of comments and average sentiment per discovered topic</w:t>
      </w:r>
    </w:p>
    <w:p w:rsidR="001B7177" w:rsidRDefault="00093F9E">
      <w:pPr>
        <w:pStyle w:val="Heading1"/>
      </w:pPr>
      <w:bookmarkStart w:id="41" w:name="_Toc243246209"/>
      <w:r>
        <w:t>9. Comment Categorisation</w:t>
      </w:r>
      <w:bookmarkEnd w:id="41"/>
    </w:p>
    <w:p w:rsidR="001B7177" w:rsidRDefault="00093F9E">
      <w:pPr>
        <w:pStyle w:val="Heading2"/>
      </w:pPr>
      <w:bookmarkStart w:id="42" w:name="_Toc243246210"/>
      <w:r>
        <w:t>9.1 Rule-based Classification</w:t>
      </w:r>
      <w:bookmarkEnd w:id="42"/>
    </w:p>
    <w:p w:rsidR="001B7177" w:rsidRDefault="00093F9E">
      <w:pPr>
        <w:jc w:val="both"/>
      </w:pPr>
      <w:r>
        <w:t xml:space="preserve">Sentiment </w:t>
      </w:r>
      <w:r>
        <w:t xml:space="preserve">shows how viewers feel, but not what kind of comment they are writing. A rule-based classifier built from regular expressions was therefore developed to flag the communicative purpose of each comment. Rules were chosen over a trained classifier because no </w:t>
      </w:r>
      <w:r>
        <w:t>labelled data was available and because rules are transparent and easy to audit. Each comment receives a true/false value for every flag in Table 16, so one comment can carry several flags.</w:t>
      </w:r>
    </w:p>
    <w:p w:rsidR="001B7177" w:rsidRDefault="00093F9E">
      <w:pPr>
        <w:keepNext/>
        <w:spacing w:after="80"/>
        <w:jc w:val="center"/>
      </w:pPr>
      <w:r>
        <w:rPr>
          <w:b/>
          <w:color w:val="52514E"/>
          <w:sz w:val="19"/>
        </w:rPr>
        <w:t xml:space="preserve">Table 16: </w:t>
      </w:r>
      <w:r>
        <w:rPr>
          <w:i/>
          <w:color w:val="52514E"/>
          <w:sz w:val="19"/>
        </w:rPr>
        <w:t>Rules used to flag the purpose of each comment</w:t>
      </w:r>
    </w:p>
    <w:tbl>
      <w:tblPr>
        <w:tblStyle w:val="TableGrid"/>
        <w:tblW w:w="0" w:type="auto"/>
        <w:jc w:val="center"/>
        <w:tblLayout w:type="fixed"/>
        <w:tblLook w:val="04A0" w:firstRow="1" w:lastRow="0" w:firstColumn="1" w:lastColumn="0" w:noHBand="0" w:noVBand="1"/>
      </w:tblPr>
      <w:tblGrid>
        <w:gridCol w:w="2154"/>
        <w:gridCol w:w="6917"/>
      </w:tblGrid>
      <w:tr w:rsidR="001B7177">
        <w:trPr>
          <w:tblHeader/>
          <w:jc w:val="center"/>
        </w:trPr>
        <w:tc>
          <w:tcPr>
            <w:tcW w:w="2154" w:type="dxa"/>
            <w:shd w:val="clear" w:color="auto" w:fill="1F3A5F"/>
            <w:vAlign w:val="center"/>
          </w:tcPr>
          <w:p w:rsidR="001B7177" w:rsidRDefault="00093F9E">
            <w:r>
              <w:rPr>
                <w:b/>
                <w:color w:val="FFFFFF"/>
                <w:sz w:val="19"/>
              </w:rPr>
              <w:t>Flag</w:t>
            </w:r>
          </w:p>
        </w:tc>
        <w:tc>
          <w:tcPr>
            <w:tcW w:w="6917" w:type="dxa"/>
            <w:shd w:val="clear" w:color="auto" w:fill="1F3A5F"/>
            <w:vAlign w:val="center"/>
          </w:tcPr>
          <w:p w:rsidR="001B7177" w:rsidRDefault="00093F9E">
            <w:r>
              <w:rPr>
                <w:b/>
                <w:color w:val="FFFFFF"/>
                <w:sz w:val="19"/>
              </w:rPr>
              <w:t>Dete</w:t>
            </w:r>
            <w:r>
              <w:rPr>
                <w:b/>
                <w:color w:val="FFFFFF"/>
                <w:sz w:val="19"/>
              </w:rPr>
              <w:t>ction rule (simplified)</w:t>
            </w:r>
          </w:p>
        </w:tc>
      </w:tr>
      <w:tr w:rsidR="001B7177">
        <w:trPr>
          <w:jc w:val="center"/>
        </w:trPr>
        <w:tc>
          <w:tcPr>
            <w:tcW w:w="2154" w:type="dxa"/>
            <w:vAlign w:val="center"/>
          </w:tcPr>
          <w:p w:rsidR="001B7177" w:rsidRDefault="00093F9E">
            <w:pPr>
              <w:spacing w:after="0"/>
            </w:pPr>
            <w:r>
              <w:rPr>
                <w:sz w:val="19"/>
              </w:rPr>
              <w:t>Request / Suggestion</w:t>
            </w:r>
          </w:p>
        </w:tc>
        <w:tc>
          <w:tcPr>
            <w:tcW w:w="6917" w:type="dxa"/>
            <w:vAlign w:val="center"/>
          </w:tcPr>
          <w:p w:rsidR="001B7177" w:rsidRDefault="00093F9E">
            <w:pPr>
              <w:spacing w:after="0"/>
            </w:pPr>
            <w:r>
              <w:rPr>
                <w:sz w:val="19"/>
              </w:rPr>
              <w:t>Patterns such as “make a video about …”, “please do …”, “can you review …”, “you should …”, “would love to see …”, “part 2”. The requested subject is extracted.</w:t>
            </w:r>
          </w:p>
        </w:tc>
      </w:tr>
      <w:tr w:rsidR="001B7177">
        <w:trPr>
          <w:jc w:val="center"/>
        </w:trPr>
        <w:tc>
          <w:tcPr>
            <w:tcW w:w="2154" w:type="dxa"/>
            <w:shd w:val="clear" w:color="auto" w:fill="F2F5F9"/>
            <w:vAlign w:val="center"/>
          </w:tcPr>
          <w:p w:rsidR="001B7177" w:rsidRDefault="00093F9E">
            <w:pPr>
              <w:spacing w:after="0"/>
            </w:pPr>
            <w:r>
              <w:rPr>
                <w:sz w:val="19"/>
              </w:rPr>
              <w:t>Purchase intent</w:t>
            </w:r>
          </w:p>
        </w:tc>
        <w:tc>
          <w:tcPr>
            <w:tcW w:w="6917" w:type="dxa"/>
            <w:shd w:val="clear" w:color="auto" w:fill="F2F5F9"/>
            <w:vAlign w:val="center"/>
          </w:tcPr>
          <w:p w:rsidR="001B7177" w:rsidRDefault="00093F9E">
            <w:pPr>
              <w:spacing w:after="0"/>
            </w:pPr>
            <w:r>
              <w:rPr>
                <w:sz w:val="19"/>
              </w:rPr>
              <w:t>“I want one”, “I need this”, “ta</w:t>
            </w:r>
            <w:r>
              <w:rPr>
                <w:sz w:val="19"/>
              </w:rPr>
              <w:t>ke my money”, “where can I buy”, “I would buy”, “just bought”</w:t>
            </w:r>
          </w:p>
        </w:tc>
      </w:tr>
      <w:tr w:rsidR="001B7177">
        <w:trPr>
          <w:jc w:val="center"/>
        </w:trPr>
        <w:tc>
          <w:tcPr>
            <w:tcW w:w="2154" w:type="dxa"/>
            <w:vAlign w:val="center"/>
          </w:tcPr>
          <w:p w:rsidR="001B7177" w:rsidRDefault="00093F9E">
            <w:pPr>
              <w:spacing w:after="0"/>
            </w:pPr>
            <w:r>
              <w:rPr>
                <w:sz w:val="19"/>
              </w:rPr>
              <w:t>Question</w:t>
            </w:r>
          </w:p>
        </w:tc>
        <w:tc>
          <w:tcPr>
            <w:tcW w:w="6917" w:type="dxa"/>
            <w:vAlign w:val="center"/>
          </w:tcPr>
          <w:p w:rsidR="001B7177" w:rsidRDefault="00093F9E">
            <w:pPr>
              <w:spacing w:after="0"/>
            </w:pPr>
            <w:r>
              <w:rPr>
                <w:sz w:val="19"/>
              </w:rPr>
              <w:t>Contains “?” or begins with who, what, when, where, why, how, which, is, are, can, does, etc.</w:t>
            </w:r>
          </w:p>
        </w:tc>
      </w:tr>
      <w:tr w:rsidR="001B7177">
        <w:trPr>
          <w:jc w:val="center"/>
        </w:trPr>
        <w:tc>
          <w:tcPr>
            <w:tcW w:w="2154" w:type="dxa"/>
            <w:shd w:val="clear" w:color="auto" w:fill="F2F5F9"/>
            <w:vAlign w:val="center"/>
          </w:tcPr>
          <w:p w:rsidR="001B7177" w:rsidRDefault="00093F9E">
            <w:pPr>
              <w:spacing w:after="0"/>
            </w:pPr>
            <w:r>
              <w:rPr>
                <w:sz w:val="19"/>
              </w:rPr>
              <w:t>Criticism / Concern</w:t>
            </w:r>
          </w:p>
        </w:tc>
        <w:tc>
          <w:tcPr>
            <w:tcW w:w="6917" w:type="dxa"/>
            <w:shd w:val="clear" w:color="auto" w:fill="F2F5F9"/>
            <w:vAlign w:val="center"/>
          </w:tcPr>
          <w:p w:rsidR="001B7177" w:rsidRDefault="00093F9E">
            <w:pPr>
              <w:spacing w:after="0"/>
            </w:pPr>
            <w:r>
              <w:rPr>
                <w:sz w:val="19"/>
              </w:rPr>
              <w:t xml:space="preserve">Critical vocabulary (clickbait, boring, misleading, waste, audio, </w:t>
            </w:r>
            <w:r>
              <w:rPr>
                <w:sz w:val="19"/>
              </w:rPr>
              <w:t>fake, …) with compound &lt; 0.3, or any Negative comment that is not a joke</w:t>
            </w:r>
          </w:p>
        </w:tc>
      </w:tr>
      <w:tr w:rsidR="001B7177">
        <w:trPr>
          <w:jc w:val="center"/>
        </w:trPr>
        <w:tc>
          <w:tcPr>
            <w:tcW w:w="2154" w:type="dxa"/>
            <w:vAlign w:val="center"/>
          </w:tcPr>
          <w:p w:rsidR="001B7177" w:rsidRDefault="00093F9E">
            <w:pPr>
              <w:spacing w:after="0"/>
            </w:pPr>
            <w:r>
              <w:rPr>
                <w:sz w:val="19"/>
              </w:rPr>
              <w:t>Appreciation / Praise</w:t>
            </w:r>
          </w:p>
        </w:tc>
        <w:tc>
          <w:tcPr>
            <w:tcW w:w="6917" w:type="dxa"/>
            <w:vAlign w:val="center"/>
          </w:tcPr>
          <w:p w:rsidR="001B7177" w:rsidRDefault="00093F9E">
            <w:pPr>
              <w:spacing w:after="0"/>
            </w:pPr>
            <w:r>
              <w:rPr>
                <w:sz w:val="19"/>
              </w:rPr>
              <w:t>Thanks, “love this”, “best video”, amazing, awesome, brilliant, underrated, helpful, etc.</w:t>
            </w:r>
          </w:p>
        </w:tc>
      </w:tr>
      <w:tr w:rsidR="001B7177">
        <w:trPr>
          <w:jc w:val="center"/>
        </w:trPr>
        <w:tc>
          <w:tcPr>
            <w:tcW w:w="2154" w:type="dxa"/>
            <w:shd w:val="clear" w:color="auto" w:fill="F2F5F9"/>
            <w:vAlign w:val="center"/>
          </w:tcPr>
          <w:p w:rsidR="001B7177" w:rsidRDefault="00093F9E">
            <w:pPr>
              <w:spacing w:after="0"/>
            </w:pPr>
            <w:r>
              <w:rPr>
                <w:sz w:val="19"/>
              </w:rPr>
              <w:t>Humour / Joke</w:t>
            </w:r>
          </w:p>
        </w:tc>
        <w:tc>
          <w:tcPr>
            <w:tcW w:w="6917" w:type="dxa"/>
            <w:shd w:val="clear" w:color="auto" w:fill="F2F5F9"/>
            <w:vAlign w:val="center"/>
          </w:tcPr>
          <w:p w:rsidR="001B7177" w:rsidRDefault="00093F9E">
            <w:pPr>
              <w:spacing w:after="0"/>
            </w:pPr>
            <w:r>
              <w:rPr>
                <w:sz w:val="19"/>
              </w:rPr>
              <w:t>lol, lmao, haha, funny, hilarious, “I’m dead”, or laugh</w:t>
            </w:r>
            <w:r>
              <w:rPr>
                <w:sz w:val="19"/>
              </w:rPr>
              <w:t>ter emoji</w:t>
            </w:r>
          </w:p>
        </w:tc>
      </w:tr>
      <w:tr w:rsidR="001B7177">
        <w:trPr>
          <w:jc w:val="center"/>
        </w:trPr>
        <w:tc>
          <w:tcPr>
            <w:tcW w:w="2154" w:type="dxa"/>
            <w:vAlign w:val="center"/>
          </w:tcPr>
          <w:p w:rsidR="001B7177" w:rsidRDefault="00093F9E">
            <w:pPr>
              <w:spacing w:after="0"/>
            </w:pPr>
            <w:r>
              <w:rPr>
                <w:sz w:val="19"/>
              </w:rPr>
              <w:t>Personal story</w:t>
            </w:r>
          </w:p>
        </w:tc>
        <w:tc>
          <w:tcPr>
            <w:tcW w:w="6917" w:type="dxa"/>
            <w:vAlign w:val="center"/>
          </w:tcPr>
          <w:p w:rsidR="001B7177" w:rsidRDefault="00093F9E">
            <w:pPr>
              <w:spacing w:after="0"/>
            </w:pPr>
            <w:r>
              <w:rPr>
                <w:sz w:val="19"/>
              </w:rPr>
              <w:t>“I remember”, “when I was”, “my dad / mom / friend”, “growing up”, “I’m from”</w:t>
            </w:r>
          </w:p>
        </w:tc>
      </w:tr>
      <w:tr w:rsidR="001B7177">
        <w:trPr>
          <w:jc w:val="center"/>
        </w:trPr>
        <w:tc>
          <w:tcPr>
            <w:tcW w:w="2154" w:type="dxa"/>
            <w:shd w:val="clear" w:color="auto" w:fill="F2F5F9"/>
            <w:vAlign w:val="center"/>
          </w:tcPr>
          <w:p w:rsidR="001B7177" w:rsidRDefault="00093F9E">
            <w:pPr>
              <w:spacing w:after="0"/>
            </w:pPr>
            <w:r>
              <w:rPr>
                <w:sz w:val="19"/>
              </w:rPr>
              <w:t>Timestamp reference</w:t>
            </w:r>
          </w:p>
        </w:tc>
        <w:tc>
          <w:tcPr>
            <w:tcW w:w="6917" w:type="dxa"/>
            <w:shd w:val="clear" w:color="auto" w:fill="F2F5F9"/>
            <w:vAlign w:val="center"/>
          </w:tcPr>
          <w:p w:rsidR="001B7177" w:rsidRDefault="00093F9E">
            <w:pPr>
              <w:spacing w:after="0"/>
            </w:pPr>
            <w:r>
              <w:rPr>
                <w:sz w:val="19"/>
              </w:rPr>
              <w:t>Contains a time in the form m:ss or h:mm:ss</w:t>
            </w:r>
          </w:p>
        </w:tc>
      </w:tr>
    </w:tbl>
    <w:p w:rsidR="001B7177" w:rsidRDefault="001B7177">
      <w:pPr>
        <w:spacing w:after="40"/>
      </w:pPr>
    </w:p>
    <w:p w:rsidR="001B7177" w:rsidRDefault="00093F9E">
      <w:pPr>
        <w:jc w:val="both"/>
      </w:pPr>
      <w:r>
        <w:t xml:space="preserve">For summary charts each comment also receives a single </w:t>
      </w:r>
      <w:r>
        <w:rPr>
          <w:b/>
        </w:rPr>
        <w:t>primary category</w:t>
      </w:r>
      <w:r>
        <w:t xml:space="preserve"> chosen by priority: Request, Purchase Intent, Criticism, Question, Personal Story, Appreciation, Humour and finally General Opinion. The priority puts the most actionable types of feedback first.</w:t>
      </w:r>
    </w:p>
    <w:p w:rsidR="001B7177" w:rsidRDefault="00093F9E">
      <w:pPr>
        <w:pStyle w:val="Heading2"/>
      </w:pPr>
      <w:bookmarkStart w:id="43" w:name="_Toc243246211"/>
      <w:r>
        <w:lastRenderedPageBreak/>
        <w:t>9.2 Results</w:t>
      </w:r>
      <w:bookmarkEnd w:id="43"/>
    </w:p>
    <w:p w:rsidR="001B7177" w:rsidRDefault="00093F9E">
      <w:pPr>
        <w:keepNext/>
        <w:jc w:val="center"/>
      </w:pPr>
      <w:r>
        <w:rPr>
          <w:noProof/>
        </w:rPr>
        <w:drawing>
          <wp:inline distT="0" distB="0" distL="0" distR="0">
            <wp:extent cx="4860000" cy="24907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tegories.png"/>
                    <pic:cNvPicPr/>
                  </pic:nvPicPr>
                  <pic:blipFill>
                    <a:blip r:embed="rId16"/>
                    <a:stretch>
                      <a:fillRect/>
                    </a:stretch>
                  </pic:blipFill>
                  <pic:spPr>
                    <a:xfrm>
                      <a:off x="0" y="0"/>
                      <a:ext cx="4860000" cy="2490793"/>
                    </a:xfrm>
                    <a:prstGeom prst="rect">
                      <a:avLst/>
                    </a:prstGeom>
                  </pic:spPr>
                </pic:pic>
              </a:graphicData>
            </a:graphic>
          </wp:inline>
        </w:drawing>
      </w:r>
    </w:p>
    <w:p w:rsidR="001B7177" w:rsidRDefault="00093F9E">
      <w:pPr>
        <w:spacing w:after="200"/>
        <w:jc w:val="center"/>
      </w:pPr>
      <w:r>
        <w:rPr>
          <w:b/>
          <w:color w:val="52514E"/>
          <w:sz w:val="19"/>
        </w:rPr>
        <w:t xml:space="preserve">Figure 9: </w:t>
      </w:r>
      <w:r>
        <w:rPr>
          <w:i/>
          <w:color w:val="52514E"/>
          <w:sz w:val="19"/>
        </w:rPr>
        <w:t>Primary category of each comment</w:t>
      </w:r>
    </w:p>
    <w:p w:rsidR="001B7177" w:rsidRDefault="00093F9E">
      <w:pPr>
        <w:keepNext/>
        <w:spacing w:after="80"/>
        <w:jc w:val="center"/>
      </w:pPr>
      <w:r>
        <w:rPr>
          <w:b/>
          <w:color w:val="52514E"/>
          <w:sz w:val="19"/>
        </w:rPr>
        <w:t>Ta</w:t>
      </w:r>
      <w:r>
        <w:rPr>
          <w:b/>
          <w:color w:val="52514E"/>
          <w:sz w:val="19"/>
        </w:rPr>
        <w:t xml:space="preserve">ble 17: </w:t>
      </w:r>
      <w:r>
        <w:rPr>
          <w:i/>
          <w:color w:val="52514E"/>
          <w:sz w:val="19"/>
        </w:rPr>
        <w:t>Number of comments carrying each flag (a comment can carry several)</w:t>
      </w:r>
    </w:p>
    <w:tbl>
      <w:tblPr>
        <w:tblStyle w:val="TableGrid"/>
        <w:tblW w:w="0" w:type="auto"/>
        <w:jc w:val="center"/>
        <w:tblLayout w:type="fixed"/>
        <w:tblLook w:val="04A0" w:firstRow="1" w:lastRow="0" w:firstColumn="1" w:lastColumn="0" w:noHBand="0" w:noVBand="1"/>
      </w:tblPr>
      <w:tblGrid>
        <w:gridCol w:w="4535"/>
        <w:gridCol w:w="2268"/>
        <w:gridCol w:w="2268"/>
      </w:tblGrid>
      <w:tr w:rsidR="001B7177">
        <w:trPr>
          <w:tblHeader/>
          <w:jc w:val="center"/>
        </w:trPr>
        <w:tc>
          <w:tcPr>
            <w:tcW w:w="4535" w:type="dxa"/>
            <w:shd w:val="clear" w:color="auto" w:fill="1F3A5F"/>
            <w:vAlign w:val="center"/>
          </w:tcPr>
          <w:p w:rsidR="001B7177" w:rsidRDefault="00093F9E">
            <w:r>
              <w:rPr>
                <w:b/>
                <w:color w:val="FFFFFF"/>
                <w:sz w:val="19"/>
              </w:rPr>
              <w:t>Flag (overlapping)</w:t>
            </w:r>
          </w:p>
        </w:tc>
        <w:tc>
          <w:tcPr>
            <w:tcW w:w="2268" w:type="dxa"/>
            <w:shd w:val="clear" w:color="auto" w:fill="1F3A5F"/>
            <w:vAlign w:val="center"/>
          </w:tcPr>
          <w:p w:rsidR="001B7177" w:rsidRDefault="00093F9E">
            <w:r>
              <w:rPr>
                <w:b/>
                <w:color w:val="FFFFFF"/>
                <w:sz w:val="19"/>
              </w:rPr>
              <w:t>Comments</w:t>
            </w:r>
          </w:p>
        </w:tc>
        <w:tc>
          <w:tcPr>
            <w:tcW w:w="2268" w:type="dxa"/>
            <w:shd w:val="clear" w:color="auto" w:fill="1F3A5F"/>
            <w:vAlign w:val="center"/>
          </w:tcPr>
          <w:p w:rsidR="001B7177" w:rsidRDefault="00093F9E">
            <w:r>
              <w:rPr>
                <w:b/>
                <w:color w:val="FFFFFF"/>
                <w:sz w:val="19"/>
              </w:rPr>
              <w:t>Share</w:t>
            </w:r>
          </w:p>
        </w:tc>
      </w:tr>
      <w:tr w:rsidR="001B7177">
        <w:trPr>
          <w:jc w:val="center"/>
        </w:trPr>
        <w:tc>
          <w:tcPr>
            <w:tcW w:w="4535" w:type="dxa"/>
            <w:vAlign w:val="center"/>
          </w:tcPr>
          <w:p w:rsidR="001B7177" w:rsidRDefault="00093F9E">
            <w:pPr>
              <w:spacing w:after="0"/>
            </w:pPr>
            <w:r>
              <w:rPr>
                <w:sz w:val="19"/>
              </w:rPr>
              <w:t>Contains a question</w:t>
            </w:r>
          </w:p>
        </w:tc>
        <w:tc>
          <w:tcPr>
            <w:tcW w:w="2268" w:type="dxa"/>
            <w:vAlign w:val="center"/>
          </w:tcPr>
          <w:p w:rsidR="001B7177" w:rsidRDefault="00093F9E">
            <w:pPr>
              <w:spacing w:after="0"/>
            </w:pPr>
            <w:r>
              <w:rPr>
                <w:sz w:val="19"/>
              </w:rPr>
              <w:t>22</w:t>
            </w:r>
          </w:p>
        </w:tc>
        <w:tc>
          <w:tcPr>
            <w:tcW w:w="2268" w:type="dxa"/>
            <w:vAlign w:val="center"/>
          </w:tcPr>
          <w:p w:rsidR="001B7177" w:rsidRDefault="00093F9E">
            <w:pPr>
              <w:spacing w:after="0"/>
            </w:pPr>
            <w:r>
              <w:rPr>
                <w:sz w:val="19"/>
              </w:rPr>
              <w:t>11%</w:t>
            </w:r>
          </w:p>
        </w:tc>
      </w:tr>
      <w:tr w:rsidR="001B7177">
        <w:trPr>
          <w:jc w:val="center"/>
        </w:trPr>
        <w:tc>
          <w:tcPr>
            <w:tcW w:w="4535" w:type="dxa"/>
            <w:shd w:val="clear" w:color="auto" w:fill="F2F5F9"/>
            <w:vAlign w:val="center"/>
          </w:tcPr>
          <w:p w:rsidR="001B7177" w:rsidRDefault="00093F9E">
            <w:pPr>
              <w:spacing w:after="0"/>
            </w:pPr>
            <w:r>
              <w:rPr>
                <w:sz w:val="19"/>
              </w:rPr>
              <w:t>Contains a request</w:t>
            </w:r>
          </w:p>
        </w:tc>
        <w:tc>
          <w:tcPr>
            <w:tcW w:w="2268" w:type="dxa"/>
            <w:shd w:val="clear" w:color="auto" w:fill="F2F5F9"/>
            <w:vAlign w:val="center"/>
          </w:tcPr>
          <w:p w:rsidR="001B7177" w:rsidRDefault="00093F9E">
            <w:pPr>
              <w:spacing w:after="0"/>
            </w:pPr>
            <w:r>
              <w:rPr>
                <w:sz w:val="19"/>
              </w:rPr>
              <w:t>1</w:t>
            </w:r>
          </w:p>
        </w:tc>
        <w:tc>
          <w:tcPr>
            <w:tcW w:w="2268" w:type="dxa"/>
            <w:shd w:val="clear" w:color="auto" w:fill="F2F5F9"/>
            <w:vAlign w:val="center"/>
          </w:tcPr>
          <w:p w:rsidR="001B7177" w:rsidRDefault="00093F9E">
            <w:pPr>
              <w:spacing w:after="0"/>
            </w:pPr>
            <w:r>
              <w:rPr>
                <w:sz w:val="19"/>
              </w:rPr>
              <w:t>0%</w:t>
            </w:r>
          </w:p>
        </w:tc>
      </w:tr>
      <w:tr w:rsidR="001B7177">
        <w:trPr>
          <w:jc w:val="center"/>
        </w:trPr>
        <w:tc>
          <w:tcPr>
            <w:tcW w:w="4535" w:type="dxa"/>
            <w:vAlign w:val="center"/>
          </w:tcPr>
          <w:p w:rsidR="001B7177" w:rsidRDefault="00093F9E">
            <w:pPr>
              <w:spacing w:after="0"/>
            </w:pPr>
            <w:r>
              <w:rPr>
                <w:sz w:val="19"/>
              </w:rPr>
              <w:t>Expresses appreciation</w:t>
            </w:r>
          </w:p>
        </w:tc>
        <w:tc>
          <w:tcPr>
            <w:tcW w:w="2268" w:type="dxa"/>
            <w:vAlign w:val="center"/>
          </w:tcPr>
          <w:p w:rsidR="001B7177" w:rsidRDefault="00093F9E">
            <w:pPr>
              <w:spacing w:after="0"/>
            </w:pPr>
            <w:r>
              <w:rPr>
                <w:sz w:val="19"/>
              </w:rPr>
              <w:t>9</w:t>
            </w:r>
          </w:p>
        </w:tc>
        <w:tc>
          <w:tcPr>
            <w:tcW w:w="2268" w:type="dxa"/>
            <w:vAlign w:val="center"/>
          </w:tcPr>
          <w:p w:rsidR="001B7177" w:rsidRDefault="00093F9E">
            <w:pPr>
              <w:spacing w:after="0"/>
            </w:pPr>
            <w:r>
              <w:rPr>
                <w:sz w:val="19"/>
              </w:rPr>
              <w:t>4%</w:t>
            </w:r>
          </w:p>
        </w:tc>
      </w:tr>
      <w:tr w:rsidR="001B7177">
        <w:trPr>
          <w:jc w:val="center"/>
        </w:trPr>
        <w:tc>
          <w:tcPr>
            <w:tcW w:w="4535" w:type="dxa"/>
            <w:shd w:val="clear" w:color="auto" w:fill="F2F5F9"/>
            <w:vAlign w:val="center"/>
          </w:tcPr>
          <w:p w:rsidR="001B7177" w:rsidRDefault="00093F9E">
            <w:pPr>
              <w:spacing w:after="0"/>
            </w:pPr>
            <w:r>
              <w:rPr>
                <w:sz w:val="19"/>
              </w:rPr>
              <w:t>Raises criticism</w:t>
            </w:r>
          </w:p>
        </w:tc>
        <w:tc>
          <w:tcPr>
            <w:tcW w:w="2268" w:type="dxa"/>
            <w:shd w:val="clear" w:color="auto" w:fill="F2F5F9"/>
            <w:vAlign w:val="center"/>
          </w:tcPr>
          <w:p w:rsidR="001B7177" w:rsidRDefault="00093F9E">
            <w:pPr>
              <w:spacing w:after="0"/>
            </w:pPr>
            <w:r>
              <w:rPr>
                <w:sz w:val="19"/>
              </w:rPr>
              <w:t>26</w:t>
            </w:r>
          </w:p>
        </w:tc>
        <w:tc>
          <w:tcPr>
            <w:tcW w:w="2268" w:type="dxa"/>
            <w:shd w:val="clear" w:color="auto" w:fill="F2F5F9"/>
            <w:vAlign w:val="center"/>
          </w:tcPr>
          <w:p w:rsidR="001B7177" w:rsidRDefault="00093F9E">
            <w:pPr>
              <w:spacing w:after="0"/>
            </w:pPr>
            <w:r>
              <w:rPr>
                <w:sz w:val="19"/>
              </w:rPr>
              <w:t>13%</w:t>
            </w:r>
          </w:p>
        </w:tc>
      </w:tr>
      <w:tr w:rsidR="001B7177">
        <w:trPr>
          <w:jc w:val="center"/>
        </w:trPr>
        <w:tc>
          <w:tcPr>
            <w:tcW w:w="4535" w:type="dxa"/>
            <w:vAlign w:val="center"/>
          </w:tcPr>
          <w:p w:rsidR="001B7177" w:rsidRDefault="00093F9E">
            <w:pPr>
              <w:spacing w:after="0"/>
            </w:pPr>
            <w:r>
              <w:rPr>
                <w:sz w:val="19"/>
              </w:rPr>
              <w:t>Shows purchase intent</w:t>
            </w:r>
          </w:p>
        </w:tc>
        <w:tc>
          <w:tcPr>
            <w:tcW w:w="2268" w:type="dxa"/>
            <w:vAlign w:val="center"/>
          </w:tcPr>
          <w:p w:rsidR="001B7177" w:rsidRDefault="00093F9E">
            <w:pPr>
              <w:spacing w:after="0"/>
            </w:pPr>
            <w:r>
              <w:rPr>
                <w:sz w:val="19"/>
              </w:rPr>
              <w:t>1</w:t>
            </w:r>
          </w:p>
        </w:tc>
        <w:tc>
          <w:tcPr>
            <w:tcW w:w="2268" w:type="dxa"/>
            <w:vAlign w:val="center"/>
          </w:tcPr>
          <w:p w:rsidR="001B7177" w:rsidRDefault="00093F9E">
            <w:pPr>
              <w:spacing w:after="0"/>
            </w:pPr>
            <w:r>
              <w:rPr>
                <w:sz w:val="19"/>
              </w:rPr>
              <w:t>0%</w:t>
            </w:r>
          </w:p>
        </w:tc>
      </w:tr>
      <w:tr w:rsidR="001B7177">
        <w:trPr>
          <w:jc w:val="center"/>
        </w:trPr>
        <w:tc>
          <w:tcPr>
            <w:tcW w:w="4535" w:type="dxa"/>
            <w:shd w:val="clear" w:color="auto" w:fill="F2F5F9"/>
            <w:vAlign w:val="center"/>
          </w:tcPr>
          <w:p w:rsidR="001B7177" w:rsidRDefault="00093F9E">
            <w:pPr>
              <w:spacing w:after="0"/>
            </w:pPr>
            <w:r>
              <w:rPr>
                <w:sz w:val="19"/>
              </w:rPr>
              <w:t xml:space="preserve">Humour / </w:t>
            </w:r>
            <w:r>
              <w:rPr>
                <w:sz w:val="19"/>
              </w:rPr>
              <w:t>laughter</w:t>
            </w:r>
          </w:p>
        </w:tc>
        <w:tc>
          <w:tcPr>
            <w:tcW w:w="2268" w:type="dxa"/>
            <w:shd w:val="clear" w:color="auto" w:fill="F2F5F9"/>
            <w:vAlign w:val="center"/>
          </w:tcPr>
          <w:p w:rsidR="001B7177" w:rsidRDefault="00093F9E">
            <w:pPr>
              <w:spacing w:after="0"/>
            </w:pPr>
            <w:r>
              <w:rPr>
                <w:sz w:val="19"/>
              </w:rPr>
              <w:t>50</w:t>
            </w:r>
          </w:p>
        </w:tc>
        <w:tc>
          <w:tcPr>
            <w:tcW w:w="2268" w:type="dxa"/>
            <w:shd w:val="clear" w:color="auto" w:fill="F2F5F9"/>
            <w:vAlign w:val="center"/>
          </w:tcPr>
          <w:p w:rsidR="001B7177" w:rsidRDefault="00093F9E">
            <w:pPr>
              <w:spacing w:after="0"/>
            </w:pPr>
            <w:r>
              <w:rPr>
                <w:sz w:val="19"/>
              </w:rPr>
              <w:t>25%</w:t>
            </w:r>
          </w:p>
        </w:tc>
      </w:tr>
      <w:tr w:rsidR="001B7177">
        <w:trPr>
          <w:jc w:val="center"/>
        </w:trPr>
        <w:tc>
          <w:tcPr>
            <w:tcW w:w="4535" w:type="dxa"/>
            <w:vAlign w:val="center"/>
          </w:tcPr>
          <w:p w:rsidR="001B7177" w:rsidRDefault="00093F9E">
            <w:pPr>
              <w:spacing w:after="0"/>
            </w:pPr>
            <w:r>
              <w:rPr>
                <w:sz w:val="19"/>
              </w:rPr>
              <w:t>Shares a personal story</w:t>
            </w:r>
          </w:p>
        </w:tc>
        <w:tc>
          <w:tcPr>
            <w:tcW w:w="2268" w:type="dxa"/>
            <w:vAlign w:val="center"/>
          </w:tcPr>
          <w:p w:rsidR="001B7177" w:rsidRDefault="00093F9E">
            <w:pPr>
              <w:spacing w:after="0"/>
            </w:pPr>
            <w:r>
              <w:rPr>
                <w:sz w:val="19"/>
              </w:rPr>
              <w:t>1</w:t>
            </w:r>
          </w:p>
        </w:tc>
        <w:tc>
          <w:tcPr>
            <w:tcW w:w="2268" w:type="dxa"/>
            <w:vAlign w:val="center"/>
          </w:tcPr>
          <w:p w:rsidR="001B7177" w:rsidRDefault="00093F9E">
            <w:pPr>
              <w:spacing w:after="0"/>
            </w:pPr>
            <w:r>
              <w:rPr>
                <w:sz w:val="19"/>
              </w:rPr>
              <w:t>0%</w:t>
            </w:r>
          </w:p>
        </w:tc>
      </w:tr>
      <w:tr w:rsidR="001B7177">
        <w:trPr>
          <w:jc w:val="center"/>
        </w:trPr>
        <w:tc>
          <w:tcPr>
            <w:tcW w:w="4535" w:type="dxa"/>
            <w:shd w:val="clear" w:color="auto" w:fill="F2F5F9"/>
            <w:vAlign w:val="center"/>
          </w:tcPr>
          <w:p w:rsidR="001B7177" w:rsidRDefault="00093F9E">
            <w:pPr>
              <w:spacing w:after="0"/>
            </w:pPr>
            <w:r>
              <w:rPr>
                <w:sz w:val="19"/>
              </w:rPr>
              <w:t>References a timestamp</w:t>
            </w:r>
          </w:p>
        </w:tc>
        <w:tc>
          <w:tcPr>
            <w:tcW w:w="2268" w:type="dxa"/>
            <w:shd w:val="clear" w:color="auto" w:fill="F2F5F9"/>
            <w:vAlign w:val="center"/>
          </w:tcPr>
          <w:p w:rsidR="001B7177" w:rsidRDefault="00093F9E">
            <w:pPr>
              <w:spacing w:after="0"/>
            </w:pPr>
            <w:r>
              <w:rPr>
                <w:sz w:val="19"/>
              </w:rPr>
              <w:t>121</w:t>
            </w:r>
          </w:p>
        </w:tc>
        <w:tc>
          <w:tcPr>
            <w:tcW w:w="2268" w:type="dxa"/>
            <w:shd w:val="clear" w:color="auto" w:fill="F2F5F9"/>
            <w:vAlign w:val="center"/>
          </w:tcPr>
          <w:p w:rsidR="001B7177" w:rsidRDefault="00093F9E">
            <w:pPr>
              <w:spacing w:after="0"/>
            </w:pPr>
            <w:r>
              <w:rPr>
                <w:sz w:val="19"/>
              </w:rPr>
              <w:t>60%</w:t>
            </w:r>
          </w:p>
        </w:tc>
      </w:tr>
    </w:tbl>
    <w:p w:rsidR="001B7177" w:rsidRDefault="001B7177">
      <w:pPr>
        <w:spacing w:after="40"/>
      </w:pPr>
    </w:p>
    <w:p w:rsidR="001B7177" w:rsidRDefault="00093F9E">
      <w:pPr>
        <w:jc w:val="both"/>
      </w:pPr>
      <w:r>
        <w:t xml:space="preserve">Half of the comments are general opinions about the products. The second-largest group is </w:t>
      </w:r>
      <w:r>
        <w:rPr>
          <w:b/>
        </w:rPr>
        <w:t>humour</w:t>
      </w:r>
      <w:r>
        <w:t xml:space="preserve">: 50 comments (25%) contain jokes or laughter, and the humour category has an average sentiment of +0.43. Joking is clearly a central part of how this audience engages. 26 comments raise genuine criticism or concerns and 22 contain questions, many of them </w:t>
      </w:r>
      <w:r>
        <w:t xml:space="preserve">rhetorical or humorous. Explicit content requests and purchase intent are rare, which matches a review video whose products are mostly experimental, expensive or not yet widely available. The most striking figure is that </w:t>
      </w:r>
      <w:r>
        <w:rPr>
          <w:b/>
        </w:rPr>
        <w:t>121 comments (60%) quote a timestam</w:t>
      </w:r>
      <w:r>
        <w:rPr>
          <w:b/>
        </w:rPr>
        <w:t>p</w:t>
      </w:r>
      <w:r>
        <w:t>, a behaviour analysed in the next section.</w:t>
      </w:r>
    </w:p>
    <w:p w:rsidR="001B7177" w:rsidRDefault="00093F9E">
      <w:pPr>
        <w:pStyle w:val="Heading1"/>
      </w:pPr>
      <w:bookmarkStart w:id="44" w:name="_Toc243246212"/>
      <w:r>
        <w:t>10. Engagement and Timeline Analysis</w:t>
      </w:r>
      <w:bookmarkEnd w:id="44"/>
    </w:p>
    <w:p w:rsidR="001B7177" w:rsidRDefault="00093F9E">
      <w:pPr>
        <w:pStyle w:val="Heading2"/>
      </w:pPr>
      <w:bookmarkStart w:id="45" w:name="_Toc243246213"/>
      <w:r>
        <w:t>10.1 Distribution of Likes</w:t>
      </w:r>
      <w:bookmarkEnd w:id="45"/>
    </w:p>
    <w:p w:rsidR="001B7177" w:rsidRDefault="00093F9E">
      <w:pPr>
        <w:jc w:val="both"/>
      </w:pPr>
      <w:r>
        <w:t>The 200 comments received 42,791 likes in total, but these are extremely unevenly distributed: the average is 214.0 likes per comment while the med</w:t>
      </w:r>
      <w:r>
        <w:t xml:space="preserve">ian is only 13, and the ten most-liked comments hold </w:t>
      </w:r>
      <w:r>
        <w:rPr>
          <w:b/>
        </w:rPr>
        <w:t>84% of all likes</w:t>
      </w:r>
      <w:r>
        <w:t>. In practice, a handful of comments act as the “voice” of the audience, so they deserve special attention. Table 18 lists the ten most-liked comments.</w:t>
      </w:r>
    </w:p>
    <w:p w:rsidR="001B7177" w:rsidRDefault="00093F9E">
      <w:pPr>
        <w:keepNext/>
        <w:spacing w:after="80"/>
        <w:jc w:val="center"/>
      </w:pPr>
      <w:r>
        <w:rPr>
          <w:b/>
          <w:color w:val="52514E"/>
          <w:sz w:val="19"/>
        </w:rPr>
        <w:lastRenderedPageBreak/>
        <w:t xml:space="preserve">Table 18: </w:t>
      </w:r>
      <w:r>
        <w:rPr>
          <w:i/>
          <w:color w:val="52514E"/>
          <w:sz w:val="19"/>
        </w:rPr>
        <w:t>The ten most-liked commen</w:t>
      </w:r>
      <w:r>
        <w:rPr>
          <w:i/>
          <w:color w:val="52514E"/>
          <w:sz w:val="19"/>
        </w:rPr>
        <w:t>ts</w:t>
      </w:r>
    </w:p>
    <w:tbl>
      <w:tblPr>
        <w:tblStyle w:val="TableGrid"/>
        <w:tblW w:w="0" w:type="auto"/>
        <w:jc w:val="center"/>
        <w:tblLayout w:type="fixed"/>
        <w:tblLook w:val="04A0" w:firstRow="1" w:lastRow="0" w:firstColumn="1" w:lastColumn="0" w:noHBand="0" w:noVBand="1"/>
      </w:tblPr>
      <w:tblGrid>
        <w:gridCol w:w="1020"/>
        <w:gridCol w:w="1247"/>
        <w:gridCol w:w="6803"/>
      </w:tblGrid>
      <w:tr w:rsidR="001B7177">
        <w:trPr>
          <w:tblHeader/>
          <w:jc w:val="center"/>
        </w:trPr>
        <w:tc>
          <w:tcPr>
            <w:tcW w:w="1020" w:type="dxa"/>
            <w:shd w:val="clear" w:color="auto" w:fill="1F3A5F"/>
            <w:vAlign w:val="center"/>
          </w:tcPr>
          <w:p w:rsidR="001B7177" w:rsidRDefault="00093F9E">
            <w:r>
              <w:rPr>
                <w:b/>
                <w:color w:val="FFFFFF"/>
                <w:sz w:val="18"/>
              </w:rPr>
              <w:t>Likes</w:t>
            </w:r>
          </w:p>
        </w:tc>
        <w:tc>
          <w:tcPr>
            <w:tcW w:w="1247" w:type="dxa"/>
            <w:shd w:val="clear" w:color="auto" w:fill="1F3A5F"/>
            <w:vAlign w:val="center"/>
          </w:tcPr>
          <w:p w:rsidR="001B7177" w:rsidRDefault="00093F9E">
            <w:r>
              <w:rPr>
                <w:b/>
                <w:color w:val="FFFFFF"/>
                <w:sz w:val="18"/>
              </w:rPr>
              <w:t>Sentiment</w:t>
            </w:r>
          </w:p>
        </w:tc>
        <w:tc>
          <w:tcPr>
            <w:tcW w:w="6803" w:type="dxa"/>
            <w:shd w:val="clear" w:color="auto" w:fill="1F3A5F"/>
            <w:vAlign w:val="center"/>
          </w:tcPr>
          <w:p w:rsidR="001B7177" w:rsidRDefault="00093F9E">
            <w:r>
              <w:rPr>
                <w:b/>
                <w:color w:val="FFFFFF"/>
                <w:sz w:val="18"/>
              </w:rPr>
              <w:t>Comment</w:t>
            </w:r>
          </w:p>
        </w:tc>
      </w:tr>
      <w:tr w:rsidR="001B7177">
        <w:trPr>
          <w:jc w:val="center"/>
        </w:trPr>
        <w:tc>
          <w:tcPr>
            <w:tcW w:w="1020" w:type="dxa"/>
            <w:vAlign w:val="center"/>
          </w:tcPr>
          <w:p w:rsidR="001B7177" w:rsidRDefault="00093F9E">
            <w:pPr>
              <w:spacing w:after="0"/>
            </w:pPr>
            <w:r>
              <w:rPr>
                <w:sz w:val="18"/>
              </w:rPr>
              <w:t>12192</w:t>
            </w:r>
          </w:p>
        </w:tc>
        <w:tc>
          <w:tcPr>
            <w:tcW w:w="1247" w:type="dxa"/>
            <w:vAlign w:val="center"/>
          </w:tcPr>
          <w:p w:rsidR="001B7177" w:rsidRDefault="00093F9E">
            <w:pPr>
              <w:spacing w:after="0"/>
            </w:pPr>
            <w:r>
              <w:rPr>
                <w:sz w:val="18"/>
              </w:rPr>
              <w:t>Positive</w:t>
            </w:r>
          </w:p>
        </w:tc>
        <w:tc>
          <w:tcPr>
            <w:tcW w:w="6803" w:type="dxa"/>
            <w:vAlign w:val="center"/>
          </w:tcPr>
          <w:p w:rsidR="001B7177" w:rsidRDefault="00093F9E">
            <w:pPr>
              <w:spacing w:after="0"/>
            </w:pPr>
            <w:r>
              <w:rPr>
                <w:sz w:val="18"/>
              </w:rPr>
              <w:t xml:space="preserve">The iPhone footage was so much better? </w:t>
            </w:r>
            <w:r>
              <w:rPr>
                <w:rFonts w:ascii="Segoe UI Emoji" w:eastAsia="Segoe UI Emoji" w:hAnsi="Segoe UI Emoji" w:cs="Segoe UI Emoji"/>
                <w:sz w:val="18"/>
              </w:rPr>
              <w:t>😂</w:t>
            </w:r>
          </w:p>
        </w:tc>
      </w:tr>
      <w:tr w:rsidR="001B7177">
        <w:trPr>
          <w:jc w:val="center"/>
        </w:trPr>
        <w:tc>
          <w:tcPr>
            <w:tcW w:w="1020" w:type="dxa"/>
            <w:shd w:val="clear" w:color="auto" w:fill="F2F5F9"/>
            <w:vAlign w:val="center"/>
          </w:tcPr>
          <w:p w:rsidR="001B7177" w:rsidRDefault="00093F9E">
            <w:pPr>
              <w:spacing w:after="0"/>
            </w:pPr>
            <w:r>
              <w:rPr>
                <w:sz w:val="18"/>
              </w:rPr>
              <w:t>5240</w:t>
            </w:r>
          </w:p>
        </w:tc>
        <w:tc>
          <w:tcPr>
            <w:tcW w:w="1247" w:type="dxa"/>
            <w:shd w:val="clear" w:color="auto" w:fill="F2F5F9"/>
            <w:vAlign w:val="center"/>
          </w:tcPr>
          <w:p w:rsidR="001B7177" w:rsidRDefault="00093F9E">
            <w:pPr>
              <w:spacing w:after="0"/>
            </w:pPr>
            <w:r>
              <w:rPr>
                <w:sz w:val="18"/>
              </w:rPr>
              <w:t>Positive</w:t>
            </w:r>
          </w:p>
        </w:tc>
        <w:tc>
          <w:tcPr>
            <w:tcW w:w="6803" w:type="dxa"/>
            <w:shd w:val="clear" w:color="auto" w:fill="F2F5F9"/>
            <w:vAlign w:val="center"/>
          </w:tcPr>
          <w:p w:rsidR="001B7177" w:rsidRDefault="00093F9E">
            <w:pPr>
              <w:spacing w:after="0"/>
            </w:pPr>
            <w:r>
              <w:rPr>
                <w:sz w:val="18"/>
              </w:rPr>
              <w:t>Ngl, as a bassist and sometimes guitarist, I can speak for a lot of musicians when I say, almost nobody likes these electronic instruments. Electro...</w:t>
            </w:r>
          </w:p>
        </w:tc>
      </w:tr>
      <w:tr w:rsidR="001B7177">
        <w:trPr>
          <w:jc w:val="center"/>
        </w:trPr>
        <w:tc>
          <w:tcPr>
            <w:tcW w:w="1020" w:type="dxa"/>
            <w:vAlign w:val="center"/>
          </w:tcPr>
          <w:p w:rsidR="001B7177" w:rsidRDefault="00093F9E">
            <w:pPr>
              <w:spacing w:after="0"/>
            </w:pPr>
            <w:r>
              <w:rPr>
                <w:sz w:val="18"/>
              </w:rPr>
              <w:t>4835</w:t>
            </w:r>
          </w:p>
        </w:tc>
        <w:tc>
          <w:tcPr>
            <w:tcW w:w="1247" w:type="dxa"/>
            <w:vAlign w:val="center"/>
          </w:tcPr>
          <w:p w:rsidR="001B7177" w:rsidRDefault="00093F9E">
            <w:pPr>
              <w:spacing w:after="0"/>
            </w:pPr>
            <w:r>
              <w:rPr>
                <w:sz w:val="18"/>
              </w:rPr>
              <w:t>Negative</w:t>
            </w:r>
          </w:p>
        </w:tc>
        <w:tc>
          <w:tcPr>
            <w:tcW w:w="6803" w:type="dxa"/>
            <w:vAlign w:val="center"/>
          </w:tcPr>
          <w:p w:rsidR="001B7177" w:rsidRDefault="00093F9E">
            <w:pPr>
              <w:spacing w:after="0"/>
            </w:pPr>
            <w:r>
              <w:rPr>
                <w:sz w:val="18"/>
              </w:rPr>
              <w:t xml:space="preserve">0:45 Just left the poor guy with half a haircut </w:t>
            </w:r>
            <w:r>
              <w:rPr>
                <w:rFonts w:ascii="Segoe UI Emoji" w:eastAsia="Segoe UI Emoji" w:hAnsi="Segoe UI Emoji" w:cs="Segoe UI Emoji"/>
                <w:sz w:val="18"/>
              </w:rPr>
              <w:t>😂</w:t>
            </w:r>
          </w:p>
        </w:tc>
      </w:tr>
      <w:tr w:rsidR="001B7177">
        <w:trPr>
          <w:jc w:val="center"/>
        </w:trPr>
        <w:tc>
          <w:tcPr>
            <w:tcW w:w="1020" w:type="dxa"/>
            <w:shd w:val="clear" w:color="auto" w:fill="F2F5F9"/>
            <w:vAlign w:val="center"/>
          </w:tcPr>
          <w:p w:rsidR="001B7177" w:rsidRDefault="00093F9E">
            <w:pPr>
              <w:spacing w:after="0"/>
            </w:pPr>
            <w:r>
              <w:rPr>
                <w:sz w:val="18"/>
              </w:rPr>
              <w:t>4683</w:t>
            </w:r>
          </w:p>
        </w:tc>
        <w:tc>
          <w:tcPr>
            <w:tcW w:w="1247" w:type="dxa"/>
            <w:shd w:val="clear" w:color="auto" w:fill="F2F5F9"/>
            <w:vAlign w:val="center"/>
          </w:tcPr>
          <w:p w:rsidR="001B7177" w:rsidRDefault="00093F9E">
            <w:pPr>
              <w:spacing w:after="0"/>
            </w:pPr>
            <w:r>
              <w:rPr>
                <w:sz w:val="18"/>
              </w:rPr>
              <w:t>Positive</w:t>
            </w:r>
          </w:p>
        </w:tc>
        <w:tc>
          <w:tcPr>
            <w:tcW w:w="6803" w:type="dxa"/>
            <w:shd w:val="clear" w:color="auto" w:fill="F2F5F9"/>
            <w:vAlign w:val="center"/>
          </w:tcPr>
          <w:p w:rsidR="001B7177" w:rsidRDefault="00093F9E">
            <w:pPr>
              <w:spacing w:after="0"/>
            </w:pPr>
            <w:r>
              <w:rPr>
                <w:sz w:val="18"/>
              </w:rPr>
              <w:t>5:27 definitely prefer the iphone here</w:t>
            </w:r>
          </w:p>
        </w:tc>
      </w:tr>
      <w:tr w:rsidR="001B7177">
        <w:trPr>
          <w:jc w:val="center"/>
        </w:trPr>
        <w:tc>
          <w:tcPr>
            <w:tcW w:w="1020" w:type="dxa"/>
            <w:vAlign w:val="center"/>
          </w:tcPr>
          <w:p w:rsidR="001B7177" w:rsidRDefault="00093F9E">
            <w:pPr>
              <w:spacing w:after="0"/>
            </w:pPr>
            <w:r>
              <w:rPr>
                <w:sz w:val="18"/>
              </w:rPr>
              <w:t>2612</w:t>
            </w:r>
          </w:p>
        </w:tc>
        <w:tc>
          <w:tcPr>
            <w:tcW w:w="1247" w:type="dxa"/>
            <w:vAlign w:val="center"/>
          </w:tcPr>
          <w:p w:rsidR="001B7177" w:rsidRDefault="00093F9E">
            <w:pPr>
              <w:spacing w:after="0"/>
            </w:pPr>
            <w:r>
              <w:rPr>
                <w:sz w:val="18"/>
              </w:rPr>
              <w:t>Positive</w:t>
            </w:r>
          </w:p>
        </w:tc>
        <w:tc>
          <w:tcPr>
            <w:tcW w:w="6803" w:type="dxa"/>
            <w:vAlign w:val="center"/>
          </w:tcPr>
          <w:p w:rsidR="001B7177" w:rsidRDefault="00093F9E">
            <w:pPr>
              <w:spacing w:after="0"/>
            </w:pPr>
            <w:r>
              <w:rPr>
                <w:sz w:val="18"/>
              </w:rPr>
              <w:t>Surprised the Balmuda toaster wasn't in here with its futuristic bread taste!</w:t>
            </w:r>
          </w:p>
        </w:tc>
      </w:tr>
      <w:tr w:rsidR="001B7177">
        <w:trPr>
          <w:jc w:val="center"/>
        </w:trPr>
        <w:tc>
          <w:tcPr>
            <w:tcW w:w="1020" w:type="dxa"/>
            <w:shd w:val="clear" w:color="auto" w:fill="F2F5F9"/>
            <w:vAlign w:val="center"/>
          </w:tcPr>
          <w:p w:rsidR="001B7177" w:rsidRDefault="00093F9E">
            <w:pPr>
              <w:spacing w:after="0"/>
            </w:pPr>
            <w:r>
              <w:rPr>
                <w:sz w:val="18"/>
              </w:rPr>
              <w:t>2298</w:t>
            </w:r>
          </w:p>
        </w:tc>
        <w:tc>
          <w:tcPr>
            <w:tcW w:w="1247" w:type="dxa"/>
            <w:shd w:val="clear" w:color="auto" w:fill="F2F5F9"/>
            <w:vAlign w:val="center"/>
          </w:tcPr>
          <w:p w:rsidR="001B7177" w:rsidRDefault="00093F9E">
            <w:pPr>
              <w:spacing w:after="0"/>
            </w:pPr>
            <w:r>
              <w:rPr>
                <w:sz w:val="18"/>
              </w:rPr>
              <w:t>Negative</w:t>
            </w:r>
          </w:p>
        </w:tc>
        <w:tc>
          <w:tcPr>
            <w:tcW w:w="6803" w:type="dxa"/>
            <w:shd w:val="clear" w:color="auto" w:fill="F2F5F9"/>
            <w:vAlign w:val="center"/>
          </w:tcPr>
          <w:p w:rsidR="001B7177" w:rsidRDefault="00093F9E">
            <w:pPr>
              <w:spacing w:after="0"/>
            </w:pPr>
            <w:r>
              <w:rPr>
                <w:sz w:val="18"/>
              </w:rPr>
              <w:t xml:space="preserve">So many solutions in search of a </w:t>
            </w:r>
            <w:r>
              <w:rPr>
                <w:sz w:val="18"/>
              </w:rPr>
              <w:t>problem.</w:t>
            </w:r>
          </w:p>
        </w:tc>
      </w:tr>
      <w:tr w:rsidR="001B7177">
        <w:trPr>
          <w:jc w:val="center"/>
        </w:trPr>
        <w:tc>
          <w:tcPr>
            <w:tcW w:w="1020" w:type="dxa"/>
            <w:vAlign w:val="center"/>
          </w:tcPr>
          <w:p w:rsidR="001B7177" w:rsidRDefault="00093F9E">
            <w:pPr>
              <w:spacing w:after="0"/>
            </w:pPr>
            <w:r>
              <w:rPr>
                <w:sz w:val="18"/>
              </w:rPr>
              <w:t>1429</w:t>
            </w:r>
          </w:p>
        </w:tc>
        <w:tc>
          <w:tcPr>
            <w:tcW w:w="1247" w:type="dxa"/>
            <w:vAlign w:val="center"/>
          </w:tcPr>
          <w:p w:rsidR="001B7177" w:rsidRDefault="00093F9E">
            <w:pPr>
              <w:spacing w:after="0"/>
            </w:pPr>
            <w:r>
              <w:rPr>
                <w:sz w:val="18"/>
              </w:rPr>
              <w:t>Positive</w:t>
            </w:r>
          </w:p>
        </w:tc>
        <w:tc>
          <w:tcPr>
            <w:tcW w:w="6803" w:type="dxa"/>
            <w:vAlign w:val="center"/>
          </w:tcPr>
          <w:p w:rsidR="001B7177" w:rsidRDefault="00093F9E">
            <w:pPr>
              <w:spacing w:after="0"/>
            </w:pPr>
            <w:r>
              <w:rPr>
                <w:sz w:val="18"/>
              </w:rPr>
              <w:t>The hat is the ultimate zombie apocalypse tool lmao 40% in 2 hours means you can essentially make your phone last forever with a little bit of care...</w:t>
            </w:r>
          </w:p>
        </w:tc>
      </w:tr>
      <w:tr w:rsidR="001B7177">
        <w:trPr>
          <w:jc w:val="center"/>
        </w:trPr>
        <w:tc>
          <w:tcPr>
            <w:tcW w:w="1020" w:type="dxa"/>
            <w:shd w:val="clear" w:color="auto" w:fill="F2F5F9"/>
            <w:vAlign w:val="center"/>
          </w:tcPr>
          <w:p w:rsidR="001B7177" w:rsidRDefault="00093F9E">
            <w:pPr>
              <w:spacing w:after="0"/>
            </w:pPr>
            <w:r>
              <w:rPr>
                <w:sz w:val="18"/>
              </w:rPr>
              <w:t>1124</w:t>
            </w:r>
          </w:p>
        </w:tc>
        <w:tc>
          <w:tcPr>
            <w:tcW w:w="1247" w:type="dxa"/>
            <w:shd w:val="clear" w:color="auto" w:fill="F2F5F9"/>
            <w:vAlign w:val="center"/>
          </w:tcPr>
          <w:p w:rsidR="001B7177" w:rsidRDefault="00093F9E">
            <w:pPr>
              <w:spacing w:after="0"/>
            </w:pPr>
            <w:r>
              <w:rPr>
                <w:sz w:val="18"/>
              </w:rPr>
              <w:t>Positive</w:t>
            </w:r>
          </w:p>
        </w:tc>
        <w:tc>
          <w:tcPr>
            <w:tcW w:w="6803" w:type="dxa"/>
            <w:shd w:val="clear" w:color="auto" w:fill="F2F5F9"/>
            <w:vAlign w:val="center"/>
          </w:tcPr>
          <w:p w:rsidR="001B7177" w:rsidRDefault="00093F9E">
            <w:pPr>
              <w:spacing w:after="0"/>
            </w:pPr>
            <w:r>
              <w:rPr>
                <w:sz w:val="18"/>
              </w:rPr>
              <w:t xml:space="preserve">The mouth trackpad was crazy!!! (it will be good for ppl that </w:t>
            </w:r>
            <w:r>
              <w:rPr>
                <w:sz w:val="18"/>
              </w:rPr>
              <w:t>can't use their hands)</w:t>
            </w:r>
          </w:p>
        </w:tc>
      </w:tr>
      <w:tr w:rsidR="001B7177">
        <w:trPr>
          <w:jc w:val="center"/>
        </w:trPr>
        <w:tc>
          <w:tcPr>
            <w:tcW w:w="1020" w:type="dxa"/>
            <w:vAlign w:val="center"/>
          </w:tcPr>
          <w:p w:rsidR="001B7177" w:rsidRDefault="00093F9E">
            <w:pPr>
              <w:spacing w:after="0"/>
            </w:pPr>
            <w:r>
              <w:rPr>
                <w:sz w:val="18"/>
              </w:rPr>
              <w:t>775</w:t>
            </w:r>
          </w:p>
        </w:tc>
        <w:tc>
          <w:tcPr>
            <w:tcW w:w="1247" w:type="dxa"/>
            <w:vAlign w:val="center"/>
          </w:tcPr>
          <w:p w:rsidR="001B7177" w:rsidRDefault="00093F9E">
            <w:pPr>
              <w:spacing w:after="0"/>
            </w:pPr>
            <w:r>
              <w:rPr>
                <w:sz w:val="18"/>
              </w:rPr>
              <w:t>Positive</w:t>
            </w:r>
          </w:p>
        </w:tc>
        <w:tc>
          <w:tcPr>
            <w:tcW w:w="6803" w:type="dxa"/>
            <w:vAlign w:val="center"/>
          </w:tcPr>
          <w:p w:rsidR="001B7177" w:rsidRDefault="00093F9E">
            <w:pPr>
              <w:spacing w:after="0"/>
            </w:pPr>
            <w:r>
              <w:rPr>
                <w:sz w:val="18"/>
              </w:rPr>
              <w:t>5:22 To be fair the iphone looked a lot better</w:t>
            </w:r>
          </w:p>
        </w:tc>
      </w:tr>
      <w:tr w:rsidR="001B7177">
        <w:trPr>
          <w:jc w:val="center"/>
        </w:trPr>
        <w:tc>
          <w:tcPr>
            <w:tcW w:w="1020" w:type="dxa"/>
            <w:shd w:val="clear" w:color="auto" w:fill="F2F5F9"/>
            <w:vAlign w:val="center"/>
          </w:tcPr>
          <w:p w:rsidR="001B7177" w:rsidRDefault="00093F9E">
            <w:pPr>
              <w:spacing w:after="0"/>
            </w:pPr>
            <w:r>
              <w:rPr>
                <w:sz w:val="18"/>
              </w:rPr>
              <w:t>578</w:t>
            </w:r>
          </w:p>
        </w:tc>
        <w:tc>
          <w:tcPr>
            <w:tcW w:w="1247" w:type="dxa"/>
            <w:shd w:val="clear" w:color="auto" w:fill="F2F5F9"/>
            <w:vAlign w:val="center"/>
          </w:tcPr>
          <w:p w:rsidR="001B7177" w:rsidRDefault="00093F9E">
            <w:pPr>
              <w:spacing w:after="0"/>
            </w:pPr>
            <w:r>
              <w:rPr>
                <w:sz w:val="18"/>
              </w:rPr>
              <w:t>Neutral</w:t>
            </w:r>
          </w:p>
        </w:tc>
        <w:tc>
          <w:tcPr>
            <w:tcW w:w="6803" w:type="dxa"/>
            <w:shd w:val="clear" w:color="auto" w:fill="F2F5F9"/>
            <w:vAlign w:val="center"/>
          </w:tcPr>
          <w:p w:rsidR="001B7177" w:rsidRDefault="00093F9E">
            <w:pPr>
              <w:spacing w:after="0"/>
            </w:pPr>
            <w:r>
              <w:rPr>
                <w:sz w:val="18"/>
              </w:rPr>
              <w:t>I think Arun should emphasize that most of these "futuristic" technologies are designed for people with disabilities. They are not designed to be c...</w:t>
            </w:r>
          </w:p>
        </w:tc>
      </w:tr>
    </w:tbl>
    <w:p w:rsidR="001B7177" w:rsidRDefault="001B7177">
      <w:pPr>
        <w:spacing w:after="40"/>
      </w:pPr>
    </w:p>
    <w:p w:rsidR="001B7177" w:rsidRDefault="00093F9E">
      <w:pPr>
        <w:pStyle w:val="Heading2"/>
      </w:pPr>
      <w:bookmarkStart w:id="46" w:name="_Toc243246214"/>
      <w:r>
        <w:t xml:space="preserve">10.2 </w:t>
      </w:r>
      <w:r>
        <w:t>Does Positive Sentiment Attract More Likes?</w:t>
      </w:r>
      <w:bookmarkEnd w:id="46"/>
    </w:p>
    <w:p w:rsidR="001B7177" w:rsidRDefault="00093F9E">
      <w:pPr>
        <w:jc w:val="both"/>
      </w:pPr>
      <w:r>
        <w:t xml:space="preserve">The Spearman correlation between compound score and like count is ρ = -0.001, which means there is </w:t>
      </w:r>
      <w:r>
        <w:rPr>
          <w:b/>
        </w:rPr>
        <w:t>no relationship</w:t>
      </w:r>
      <w:r>
        <w:t xml:space="preserve"> between how positive a comment is and how many likes it receives. Figure 10 makes this visible: h</w:t>
      </w:r>
      <w:r>
        <w:t>ighly liked comments appear at both ends of the sentiment scale. The audience rewards comments that are funny, insightful or relatable, such as a sharp criticism (“So many solutions in search of a problem”, 2,298 likes) as much as a compliment. Positive an</w:t>
      </w:r>
      <w:r>
        <w:t>d negative comments receive similar average likes (261.6 and 256.0), while neutral comments receive far fewer (62.7): comments that take a clear stance, in either direction, are the ones the audience endorses.</w:t>
      </w:r>
    </w:p>
    <w:p w:rsidR="001B7177" w:rsidRDefault="00093F9E">
      <w:pPr>
        <w:keepNext/>
        <w:jc w:val="center"/>
      </w:pPr>
      <w:r>
        <w:rPr>
          <w:noProof/>
        </w:rPr>
        <w:drawing>
          <wp:inline distT="0" distB="0" distL="0" distR="0">
            <wp:extent cx="5040000" cy="3130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ikes_vs_sentiment.png"/>
                    <pic:cNvPicPr/>
                  </pic:nvPicPr>
                  <pic:blipFill>
                    <a:blip r:embed="rId17"/>
                    <a:stretch>
                      <a:fillRect/>
                    </a:stretch>
                  </pic:blipFill>
                  <pic:spPr>
                    <a:xfrm>
                      <a:off x="0" y="0"/>
                      <a:ext cx="5040000" cy="3130280"/>
                    </a:xfrm>
                    <a:prstGeom prst="rect">
                      <a:avLst/>
                    </a:prstGeom>
                  </pic:spPr>
                </pic:pic>
              </a:graphicData>
            </a:graphic>
          </wp:inline>
        </w:drawing>
      </w:r>
    </w:p>
    <w:p w:rsidR="001B7177" w:rsidRDefault="00093F9E">
      <w:pPr>
        <w:spacing w:after="200"/>
        <w:jc w:val="center"/>
      </w:pPr>
      <w:r>
        <w:rPr>
          <w:b/>
          <w:color w:val="52514E"/>
          <w:sz w:val="19"/>
        </w:rPr>
        <w:t xml:space="preserve">Figure 10: </w:t>
      </w:r>
      <w:r>
        <w:rPr>
          <w:i/>
          <w:color w:val="52514E"/>
          <w:sz w:val="19"/>
        </w:rPr>
        <w:t>Comment likes plotted against sen</w:t>
      </w:r>
      <w:r>
        <w:rPr>
          <w:i/>
          <w:color w:val="52514E"/>
          <w:sz w:val="19"/>
        </w:rPr>
        <w:t>timent (logarithmic scale)</w:t>
      </w:r>
    </w:p>
    <w:p w:rsidR="001B7177" w:rsidRDefault="00093F9E">
      <w:pPr>
        <w:pStyle w:val="Heading2"/>
      </w:pPr>
      <w:bookmarkStart w:id="47" w:name="_Toc243246215"/>
      <w:r>
        <w:lastRenderedPageBreak/>
        <w:t>10.3 Comment Length</w:t>
      </w:r>
      <w:bookmarkEnd w:id="47"/>
    </w:p>
    <w:p w:rsidR="001B7177" w:rsidRDefault="00093F9E">
      <w:pPr>
        <w:jc w:val="both"/>
      </w:pPr>
      <w:r>
        <w:t>Comments are short: the median length is 12 words, and most comments are under 25 words (Figure 11). A small number of long comments, the longest with 291 words, are typically detailed opinions, such as the mu</w:t>
      </w:r>
      <w:r>
        <w:t>sician’s explanation of electronic instruments, and they are among the most liked. The short typical length is one reason topic modelling on comments is harder than on longer documents (see Section 13).</w:t>
      </w:r>
    </w:p>
    <w:p w:rsidR="001B7177" w:rsidRDefault="00093F9E">
      <w:pPr>
        <w:keepNext/>
        <w:jc w:val="center"/>
      </w:pPr>
      <w:r>
        <w:rPr>
          <w:noProof/>
        </w:rPr>
        <w:drawing>
          <wp:inline distT="0" distB="0" distL="0" distR="0">
            <wp:extent cx="4680000" cy="25775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mment_length.png"/>
                    <pic:cNvPicPr/>
                  </pic:nvPicPr>
                  <pic:blipFill>
                    <a:blip r:embed="rId18"/>
                    <a:stretch>
                      <a:fillRect/>
                    </a:stretch>
                  </pic:blipFill>
                  <pic:spPr>
                    <a:xfrm>
                      <a:off x="0" y="0"/>
                      <a:ext cx="4680000" cy="2577504"/>
                    </a:xfrm>
                    <a:prstGeom prst="rect">
                      <a:avLst/>
                    </a:prstGeom>
                  </pic:spPr>
                </pic:pic>
              </a:graphicData>
            </a:graphic>
          </wp:inline>
        </w:drawing>
      </w:r>
    </w:p>
    <w:p w:rsidR="001B7177" w:rsidRDefault="00093F9E">
      <w:pPr>
        <w:spacing w:after="200"/>
        <w:jc w:val="center"/>
      </w:pPr>
      <w:r>
        <w:rPr>
          <w:b/>
          <w:color w:val="52514E"/>
          <w:sz w:val="19"/>
        </w:rPr>
        <w:t xml:space="preserve">Figure 11: </w:t>
      </w:r>
      <w:r>
        <w:rPr>
          <w:i/>
          <w:color w:val="52514E"/>
          <w:sz w:val="19"/>
        </w:rPr>
        <w:t>Distribution of comment length in words</w:t>
      </w:r>
    </w:p>
    <w:p w:rsidR="001B7177" w:rsidRDefault="00093F9E">
      <w:pPr>
        <w:pStyle w:val="Heading2"/>
      </w:pPr>
      <w:bookmarkStart w:id="48" w:name="_Toc243246216"/>
      <w:r>
        <w:t>10.4 Video Timeline Analysis</w:t>
      </w:r>
      <w:bookmarkEnd w:id="48"/>
    </w:p>
    <w:p w:rsidR="001B7177" w:rsidRDefault="00093F9E">
      <w:pPr>
        <w:jc w:val="both"/>
      </w:pPr>
      <w:r>
        <w:t>Because 60% of the comments begin with a timestamp, the comment section effectively labels the video with audience reactions. The program extracts the first timestamp of each such comment, converts it to seconds and groups comm</w:t>
      </w:r>
      <w:r>
        <w:t>ents into two-minute segments of the 24.5-minute video. For each segment it records the number of comments, their total likes, their average sentiment and their most frequent words (Figure 12 and Table 19).</w:t>
      </w:r>
    </w:p>
    <w:p w:rsidR="001B7177" w:rsidRDefault="00093F9E">
      <w:pPr>
        <w:keepNext/>
        <w:jc w:val="center"/>
      </w:pPr>
      <w:r>
        <w:rPr>
          <w:noProof/>
        </w:rPr>
        <w:drawing>
          <wp:inline distT="0" distB="0" distL="0" distR="0">
            <wp:extent cx="5400000" cy="27302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video_timeline.png"/>
                    <pic:cNvPicPr/>
                  </pic:nvPicPr>
                  <pic:blipFill>
                    <a:blip r:embed="rId19"/>
                    <a:stretch>
                      <a:fillRect/>
                    </a:stretch>
                  </pic:blipFill>
                  <pic:spPr>
                    <a:xfrm>
                      <a:off x="0" y="0"/>
                      <a:ext cx="5400000" cy="2730257"/>
                    </a:xfrm>
                    <a:prstGeom prst="rect">
                      <a:avLst/>
                    </a:prstGeom>
                  </pic:spPr>
                </pic:pic>
              </a:graphicData>
            </a:graphic>
          </wp:inline>
        </w:drawing>
      </w:r>
    </w:p>
    <w:p w:rsidR="001B7177" w:rsidRDefault="00093F9E">
      <w:pPr>
        <w:spacing w:after="200"/>
        <w:jc w:val="center"/>
      </w:pPr>
      <w:r>
        <w:rPr>
          <w:b/>
          <w:color w:val="52514E"/>
          <w:sz w:val="19"/>
        </w:rPr>
        <w:t xml:space="preserve">Figure 12: </w:t>
      </w:r>
      <w:r>
        <w:rPr>
          <w:i/>
          <w:color w:val="52514E"/>
          <w:sz w:val="19"/>
        </w:rPr>
        <w:t>Number of timestamped comments per t</w:t>
      </w:r>
      <w:r>
        <w:rPr>
          <w:i/>
          <w:color w:val="52514E"/>
          <w:sz w:val="19"/>
        </w:rPr>
        <w:t>wo-minute segment, coloured by average sentiment</w:t>
      </w:r>
    </w:p>
    <w:p w:rsidR="001B7177" w:rsidRDefault="00093F9E">
      <w:pPr>
        <w:keepNext/>
        <w:spacing w:after="80"/>
        <w:jc w:val="center"/>
      </w:pPr>
      <w:r>
        <w:rPr>
          <w:b/>
          <w:color w:val="52514E"/>
          <w:sz w:val="19"/>
        </w:rPr>
        <w:lastRenderedPageBreak/>
        <w:t xml:space="preserve">Table 19: </w:t>
      </w:r>
      <w:r>
        <w:rPr>
          <w:i/>
          <w:color w:val="52514E"/>
          <w:sz w:val="19"/>
        </w:rPr>
        <w:t>Audience reaction to each two-minute segment of the video</w:t>
      </w:r>
    </w:p>
    <w:tbl>
      <w:tblPr>
        <w:tblStyle w:val="TableGrid"/>
        <w:tblW w:w="0" w:type="auto"/>
        <w:jc w:val="center"/>
        <w:tblLayout w:type="fixed"/>
        <w:tblLook w:val="04A0" w:firstRow="1" w:lastRow="0" w:firstColumn="1" w:lastColumn="0" w:noHBand="0" w:noVBand="1"/>
      </w:tblPr>
      <w:tblGrid>
        <w:gridCol w:w="1474"/>
        <w:gridCol w:w="1134"/>
        <w:gridCol w:w="1020"/>
        <w:gridCol w:w="1020"/>
        <w:gridCol w:w="4422"/>
      </w:tblGrid>
      <w:tr w:rsidR="001B7177">
        <w:trPr>
          <w:tblHeader/>
          <w:jc w:val="center"/>
        </w:trPr>
        <w:tc>
          <w:tcPr>
            <w:tcW w:w="1474" w:type="dxa"/>
            <w:shd w:val="clear" w:color="auto" w:fill="1F3A5F"/>
            <w:vAlign w:val="center"/>
          </w:tcPr>
          <w:p w:rsidR="001B7177" w:rsidRDefault="00093F9E">
            <w:r>
              <w:rPr>
                <w:b/>
                <w:color w:val="FFFFFF"/>
                <w:sz w:val="18"/>
              </w:rPr>
              <w:t>Segment</w:t>
            </w:r>
          </w:p>
        </w:tc>
        <w:tc>
          <w:tcPr>
            <w:tcW w:w="1134" w:type="dxa"/>
            <w:shd w:val="clear" w:color="auto" w:fill="1F3A5F"/>
            <w:vAlign w:val="center"/>
          </w:tcPr>
          <w:p w:rsidR="001B7177" w:rsidRDefault="00093F9E">
            <w:r>
              <w:rPr>
                <w:b/>
                <w:color w:val="FFFFFF"/>
                <w:sz w:val="18"/>
              </w:rPr>
              <w:t>Comments</w:t>
            </w:r>
          </w:p>
        </w:tc>
        <w:tc>
          <w:tcPr>
            <w:tcW w:w="1020" w:type="dxa"/>
            <w:shd w:val="clear" w:color="auto" w:fill="1F3A5F"/>
            <w:vAlign w:val="center"/>
          </w:tcPr>
          <w:p w:rsidR="001B7177" w:rsidRDefault="00093F9E">
            <w:r>
              <w:rPr>
                <w:b/>
                <w:color w:val="FFFFFF"/>
                <w:sz w:val="18"/>
              </w:rPr>
              <w:t>Likes</w:t>
            </w:r>
          </w:p>
        </w:tc>
        <w:tc>
          <w:tcPr>
            <w:tcW w:w="1020" w:type="dxa"/>
            <w:shd w:val="clear" w:color="auto" w:fill="1F3A5F"/>
            <w:vAlign w:val="center"/>
          </w:tcPr>
          <w:p w:rsidR="001B7177" w:rsidRDefault="00093F9E">
            <w:r>
              <w:rPr>
                <w:b/>
                <w:color w:val="FFFFFF"/>
                <w:sz w:val="18"/>
              </w:rPr>
              <w:t>Avg sent.</w:t>
            </w:r>
          </w:p>
        </w:tc>
        <w:tc>
          <w:tcPr>
            <w:tcW w:w="4422" w:type="dxa"/>
            <w:shd w:val="clear" w:color="auto" w:fill="1F3A5F"/>
            <w:vAlign w:val="center"/>
          </w:tcPr>
          <w:p w:rsidR="001B7177" w:rsidRDefault="00093F9E">
            <w:r>
              <w:rPr>
                <w:b/>
                <w:color w:val="FFFFFF"/>
                <w:sz w:val="18"/>
              </w:rPr>
              <w:t>Keywords</w:t>
            </w:r>
          </w:p>
        </w:tc>
      </w:tr>
      <w:tr w:rsidR="001B7177">
        <w:trPr>
          <w:jc w:val="center"/>
        </w:trPr>
        <w:tc>
          <w:tcPr>
            <w:tcW w:w="1474" w:type="dxa"/>
            <w:vAlign w:val="center"/>
          </w:tcPr>
          <w:p w:rsidR="001B7177" w:rsidRDefault="00093F9E">
            <w:pPr>
              <w:spacing w:after="0"/>
            </w:pPr>
            <w:r>
              <w:rPr>
                <w:sz w:val="18"/>
              </w:rPr>
              <w:t>00:00-02:00</w:t>
            </w:r>
          </w:p>
        </w:tc>
        <w:tc>
          <w:tcPr>
            <w:tcW w:w="1134" w:type="dxa"/>
            <w:vAlign w:val="center"/>
          </w:tcPr>
          <w:p w:rsidR="001B7177" w:rsidRDefault="00093F9E">
            <w:pPr>
              <w:spacing w:after="0"/>
            </w:pPr>
            <w:r>
              <w:rPr>
                <w:sz w:val="18"/>
              </w:rPr>
              <w:t>8</w:t>
            </w:r>
          </w:p>
        </w:tc>
        <w:tc>
          <w:tcPr>
            <w:tcW w:w="1020" w:type="dxa"/>
            <w:vAlign w:val="center"/>
          </w:tcPr>
          <w:p w:rsidR="001B7177" w:rsidRDefault="00093F9E">
            <w:pPr>
              <w:spacing w:after="0"/>
            </w:pPr>
            <w:r>
              <w:rPr>
                <w:sz w:val="18"/>
              </w:rPr>
              <w:t>5095</w:t>
            </w:r>
          </w:p>
        </w:tc>
        <w:tc>
          <w:tcPr>
            <w:tcW w:w="1020" w:type="dxa"/>
            <w:vAlign w:val="center"/>
          </w:tcPr>
          <w:p w:rsidR="001B7177" w:rsidRDefault="00093F9E">
            <w:pPr>
              <w:spacing w:after="0"/>
            </w:pPr>
            <w:r>
              <w:rPr>
                <w:sz w:val="18"/>
              </w:rPr>
              <w:t>-0.05</w:t>
            </w:r>
          </w:p>
        </w:tc>
        <w:tc>
          <w:tcPr>
            <w:tcW w:w="4422" w:type="dxa"/>
            <w:vAlign w:val="center"/>
          </w:tcPr>
          <w:p w:rsidR="001B7177" w:rsidRDefault="00093F9E">
            <w:pPr>
              <w:spacing w:after="0"/>
            </w:pPr>
            <w:r>
              <w:rPr>
                <w:sz w:val="18"/>
              </w:rPr>
              <w:t>poor, leave, half, haircut, destroy</w:t>
            </w:r>
          </w:p>
        </w:tc>
      </w:tr>
      <w:tr w:rsidR="001B7177">
        <w:trPr>
          <w:jc w:val="center"/>
        </w:trPr>
        <w:tc>
          <w:tcPr>
            <w:tcW w:w="1474" w:type="dxa"/>
            <w:shd w:val="clear" w:color="auto" w:fill="F2F5F9"/>
            <w:vAlign w:val="center"/>
          </w:tcPr>
          <w:p w:rsidR="001B7177" w:rsidRDefault="00093F9E">
            <w:pPr>
              <w:spacing w:after="0"/>
            </w:pPr>
            <w:r>
              <w:rPr>
                <w:sz w:val="18"/>
              </w:rPr>
              <w:t>02:00-04:00</w:t>
            </w:r>
          </w:p>
        </w:tc>
        <w:tc>
          <w:tcPr>
            <w:tcW w:w="1134" w:type="dxa"/>
            <w:shd w:val="clear" w:color="auto" w:fill="F2F5F9"/>
            <w:vAlign w:val="center"/>
          </w:tcPr>
          <w:p w:rsidR="001B7177" w:rsidRDefault="00093F9E">
            <w:pPr>
              <w:spacing w:after="0"/>
            </w:pPr>
            <w:r>
              <w:rPr>
                <w:sz w:val="18"/>
              </w:rPr>
              <w:t>9</w:t>
            </w:r>
          </w:p>
        </w:tc>
        <w:tc>
          <w:tcPr>
            <w:tcW w:w="1020" w:type="dxa"/>
            <w:shd w:val="clear" w:color="auto" w:fill="F2F5F9"/>
            <w:vAlign w:val="center"/>
          </w:tcPr>
          <w:p w:rsidR="001B7177" w:rsidRDefault="00093F9E">
            <w:pPr>
              <w:spacing w:after="0"/>
            </w:pPr>
            <w:r>
              <w:rPr>
                <w:sz w:val="18"/>
              </w:rPr>
              <w:t>321</w:t>
            </w:r>
          </w:p>
        </w:tc>
        <w:tc>
          <w:tcPr>
            <w:tcW w:w="1020" w:type="dxa"/>
            <w:shd w:val="clear" w:color="auto" w:fill="F2F5F9"/>
            <w:vAlign w:val="center"/>
          </w:tcPr>
          <w:p w:rsidR="001B7177" w:rsidRDefault="00093F9E">
            <w:pPr>
              <w:spacing w:after="0"/>
            </w:pPr>
            <w:r>
              <w:rPr>
                <w:sz w:val="18"/>
              </w:rPr>
              <w:t>+0.29</w:t>
            </w:r>
          </w:p>
        </w:tc>
        <w:tc>
          <w:tcPr>
            <w:tcW w:w="4422" w:type="dxa"/>
            <w:shd w:val="clear" w:color="auto" w:fill="F2F5F9"/>
            <w:vAlign w:val="center"/>
          </w:tcPr>
          <w:p w:rsidR="001B7177" w:rsidRDefault="00093F9E">
            <w:pPr>
              <w:spacing w:after="0"/>
            </w:pPr>
            <w:r>
              <w:rPr>
                <w:sz w:val="18"/>
              </w:rPr>
              <w:t xml:space="preserve">pant, </w:t>
            </w:r>
            <w:r>
              <w:rPr>
                <w:sz w:val="18"/>
              </w:rPr>
              <w:t>modular, charge, point, ayo</w:t>
            </w:r>
          </w:p>
        </w:tc>
      </w:tr>
      <w:tr w:rsidR="001B7177">
        <w:trPr>
          <w:jc w:val="center"/>
        </w:trPr>
        <w:tc>
          <w:tcPr>
            <w:tcW w:w="1474" w:type="dxa"/>
            <w:vAlign w:val="center"/>
          </w:tcPr>
          <w:p w:rsidR="001B7177" w:rsidRDefault="00093F9E">
            <w:pPr>
              <w:spacing w:after="0"/>
            </w:pPr>
            <w:r>
              <w:rPr>
                <w:sz w:val="18"/>
              </w:rPr>
              <w:t>04:00-06:00</w:t>
            </w:r>
          </w:p>
        </w:tc>
        <w:tc>
          <w:tcPr>
            <w:tcW w:w="1134" w:type="dxa"/>
            <w:vAlign w:val="center"/>
          </w:tcPr>
          <w:p w:rsidR="001B7177" w:rsidRDefault="00093F9E">
            <w:pPr>
              <w:spacing w:after="0"/>
            </w:pPr>
            <w:r>
              <w:rPr>
                <w:sz w:val="18"/>
              </w:rPr>
              <w:t>14</w:t>
            </w:r>
          </w:p>
        </w:tc>
        <w:tc>
          <w:tcPr>
            <w:tcW w:w="1020" w:type="dxa"/>
            <w:vAlign w:val="center"/>
          </w:tcPr>
          <w:p w:rsidR="001B7177" w:rsidRDefault="00093F9E">
            <w:pPr>
              <w:spacing w:after="0"/>
            </w:pPr>
            <w:r>
              <w:rPr>
                <w:sz w:val="18"/>
              </w:rPr>
              <w:t>6865</w:t>
            </w:r>
          </w:p>
        </w:tc>
        <w:tc>
          <w:tcPr>
            <w:tcW w:w="1020" w:type="dxa"/>
            <w:vAlign w:val="center"/>
          </w:tcPr>
          <w:p w:rsidR="001B7177" w:rsidRDefault="00093F9E">
            <w:pPr>
              <w:spacing w:after="0"/>
            </w:pPr>
            <w:r>
              <w:rPr>
                <w:sz w:val="18"/>
              </w:rPr>
              <w:t>+0.26</w:t>
            </w:r>
          </w:p>
        </w:tc>
        <w:tc>
          <w:tcPr>
            <w:tcW w:w="4422" w:type="dxa"/>
            <w:vAlign w:val="center"/>
          </w:tcPr>
          <w:p w:rsidR="001B7177" w:rsidRDefault="00093F9E">
            <w:pPr>
              <w:spacing w:after="0"/>
            </w:pPr>
            <w:r>
              <w:rPr>
                <w:sz w:val="18"/>
              </w:rPr>
              <w:t>camera, iphone, better, bad, seem</w:t>
            </w:r>
          </w:p>
        </w:tc>
      </w:tr>
      <w:tr w:rsidR="001B7177">
        <w:trPr>
          <w:jc w:val="center"/>
        </w:trPr>
        <w:tc>
          <w:tcPr>
            <w:tcW w:w="1474" w:type="dxa"/>
            <w:shd w:val="clear" w:color="auto" w:fill="F2F5F9"/>
            <w:vAlign w:val="center"/>
          </w:tcPr>
          <w:p w:rsidR="001B7177" w:rsidRDefault="00093F9E">
            <w:pPr>
              <w:spacing w:after="0"/>
            </w:pPr>
            <w:r>
              <w:rPr>
                <w:sz w:val="18"/>
              </w:rPr>
              <w:t>06:00-08:00</w:t>
            </w:r>
          </w:p>
        </w:tc>
        <w:tc>
          <w:tcPr>
            <w:tcW w:w="1134" w:type="dxa"/>
            <w:shd w:val="clear" w:color="auto" w:fill="F2F5F9"/>
            <w:vAlign w:val="center"/>
          </w:tcPr>
          <w:p w:rsidR="001B7177" w:rsidRDefault="00093F9E">
            <w:pPr>
              <w:spacing w:after="0"/>
            </w:pPr>
            <w:r>
              <w:rPr>
                <w:sz w:val="18"/>
              </w:rPr>
              <w:t>6</w:t>
            </w:r>
          </w:p>
        </w:tc>
        <w:tc>
          <w:tcPr>
            <w:tcW w:w="1020" w:type="dxa"/>
            <w:shd w:val="clear" w:color="auto" w:fill="F2F5F9"/>
            <w:vAlign w:val="center"/>
          </w:tcPr>
          <w:p w:rsidR="001B7177" w:rsidRDefault="00093F9E">
            <w:pPr>
              <w:spacing w:after="0"/>
            </w:pPr>
            <w:r>
              <w:rPr>
                <w:sz w:val="18"/>
              </w:rPr>
              <w:t>495</w:t>
            </w:r>
          </w:p>
        </w:tc>
        <w:tc>
          <w:tcPr>
            <w:tcW w:w="1020" w:type="dxa"/>
            <w:shd w:val="clear" w:color="auto" w:fill="F2F5F9"/>
            <w:vAlign w:val="center"/>
          </w:tcPr>
          <w:p w:rsidR="001B7177" w:rsidRDefault="00093F9E">
            <w:pPr>
              <w:spacing w:after="0"/>
            </w:pPr>
            <w:r>
              <w:rPr>
                <w:sz w:val="18"/>
              </w:rPr>
              <w:t>-0.13</w:t>
            </w:r>
          </w:p>
        </w:tc>
        <w:tc>
          <w:tcPr>
            <w:tcW w:w="4422" w:type="dxa"/>
            <w:shd w:val="clear" w:color="auto" w:fill="F2F5F9"/>
            <w:vAlign w:val="center"/>
          </w:tcPr>
          <w:p w:rsidR="001B7177" w:rsidRDefault="00093F9E">
            <w:pPr>
              <w:spacing w:after="0"/>
            </w:pPr>
            <w:r>
              <w:rPr>
                <w:sz w:val="18"/>
              </w:rPr>
              <w:t>guitar, easily, understand, short, leather</w:t>
            </w:r>
          </w:p>
        </w:tc>
      </w:tr>
      <w:tr w:rsidR="001B7177">
        <w:trPr>
          <w:jc w:val="center"/>
        </w:trPr>
        <w:tc>
          <w:tcPr>
            <w:tcW w:w="1474" w:type="dxa"/>
            <w:vAlign w:val="center"/>
          </w:tcPr>
          <w:p w:rsidR="001B7177" w:rsidRDefault="00093F9E">
            <w:pPr>
              <w:spacing w:after="0"/>
            </w:pPr>
            <w:r>
              <w:rPr>
                <w:sz w:val="18"/>
              </w:rPr>
              <w:t>08:00-10:00</w:t>
            </w:r>
          </w:p>
        </w:tc>
        <w:tc>
          <w:tcPr>
            <w:tcW w:w="1134" w:type="dxa"/>
            <w:vAlign w:val="center"/>
          </w:tcPr>
          <w:p w:rsidR="001B7177" w:rsidRDefault="00093F9E">
            <w:pPr>
              <w:spacing w:after="0"/>
            </w:pPr>
            <w:r>
              <w:rPr>
                <w:sz w:val="18"/>
              </w:rPr>
              <w:t>6</w:t>
            </w:r>
          </w:p>
        </w:tc>
        <w:tc>
          <w:tcPr>
            <w:tcW w:w="1020" w:type="dxa"/>
            <w:vAlign w:val="center"/>
          </w:tcPr>
          <w:p w:rsidR="001B7177" w:rsidRDefault="00093F9E">
            <w:pPr>
              <w:spacing w:after="0"/>
            </w:pPr>
            <w:r>
              <w:rPr>
                <w:sz w:val="18"/>
              </w:rPr>
              <w:t>217</w:t>
            </w:r>
          </w:p>
        </w:tc>
        <w:tc>
          <w:tcPr>
            <w:tcW w:w="1020" w:type="dxa"/>
            <w:vAlign w:val="center"/>
          </w:tcPr>
          <w:p w:rsidR="001B7177" w:rsidRDefault="00093F9E">
            <w:pPr>
              <w:spacing w:after="0"/>
            </w:pPr>
            <w:r>
              <w:rPr>
                <w:sz w:val="18"/>
              </w:rPr>
              <w:t>+0.44</w:t>
            </w:r>
          </w:p>
        </w:tc>
        <w:tc>
          <w:tcPr>
            <w:tcW w:w="4422" w:type="dxa"/>
            <w:vAlign w:val="center"/>
          </w:tcPr>
          <w:p w:rsidR="001B7177" w:rsidRDefault="00093F9E">
            <w:pPr>
              <w:spacing w:after="0"/>
            </w:pPr>
            <w:r>
              <w:rPr>
                <w:sz w:val="18"/>
              </w:rPr>
              <w:t>real, expect, play, different, song</w:t>
            </w:r>
          </w:p>
        </w:tc>
      </w:tr>
      <w:tr w:rsidR="001B7177">
        <w:trPr>
          <w:jc w:val="center"/>
        </w:trPr>
        <w:tc>
          <w:tcPr>
            <w:tcW w:w="1474" w:type="dxa"/>
            <w:shd w:val="clear" w:color="auto" w:fill="F2F5F9"/>
            <w:vAlign w:val="center"/>
          </w:tcPr>
          <w:p w:rsidR="001B7177" w:rsidRDefault="00093F9E">
            <w:pPr>
              <w:spacing w:after="0"/>
            </w:pPr>
            <w:r>
              <w:rPr>
                <w:sz w:val="18"/>
              </w:rPr>
              <w:t>10:00-12:00</w:t>
            </w:r>
          </w:p>
        </w:tc>
        <w:tc>
          <w:tcPr>
            <w:tcW w:w="1134" w:type="dxa"/>
            <w:shd w:val="clear" w:color="auto" w:fill="F2F5F9"/>
            <w:vAlign w:val="center"/>
          </w:tcPr>
          <w:p w:rsidR="001B7177" w:rsidRDefault="00093F9E">
            <w:pPr>
              <w:spacing w:after="0"/>
            </w:pPr>
            <w:r>
              <w:rPr>
                <w:sz w:val="18"/>
              </w:rPr>
              <w:t>9</w:t>
            </w:r>
          </w:p>
        </w:tc>
        <w:tc>
          <w:tcPr>
            <w:tcW w:w="1020" w:type="dxa"/>
            <w:shd w:val="clear" w:color="auto" w:fill="F2F5F9"/>
            <w:vAlign w:val="center"/>
          </w:tcPr>
          <w:p w:rsidR="001B7177" w:rsidRDefault="00093F9E">
            <w:pPr>
              <w:spacing w:after="0"/>
            </w:pPr>
            <w:r>
              <w:rPr>
                <w:sz w:val="18"/>
              </w:rPr>
              <w:t>230</w:t>
            </w:r>
          </w:p>
        </w:tc>
        <w:tc>
          <w:tcPr>
            <w:tcW w:w="1020" w:type="dxa"/>
            <w:shd w:val="clear" w:color="auto" w:fill="F2F5F9"/>
            <w:vAlign w:val="center"/>
          </w:tcPr>
          <w:p w:rsidR="001B7177" w:rsidRDefault="00093F9E">
            <w:pPr>
              <w:spacing w:after="0"/>
            </w:pPr>
            <w:r>
              <w:rPr>
                <w:sz w:val="18"/>
              </w:rPr>
              <w:t>+0.09</w:t>
            </w:r>
          </w:p>
        </w:tc>
        <w:tc>
          <w:tcPr>
            <w:tcW w:w="4422" w:type="dxa"/>
            <w:shd w:val="clear" w:color="auto" w:fill="F2F5F9"/>
            <w:vAlign w:val="center"/>
          </w:tcPr>
          <w:p w:rsidR="001B7177" w:rsidRDefault="00093F9E">
            <w:pPr>
              <w:spacing w:after="0"/>
            </w:pPr>
            <w:r>
              <w:rPr>
                <w:sz w:val="18"/>
              </w:rPr>
              <w:t xml:space="preserve">talk, human, </w:t>
            </w:r>
            <w:r>
              <w:rPr>
                <w:sz w:val="18"/>
              </w:rPr>
              <w:t>soon, thermal, paste</w:t>
            </w:r>
          </w:p>
        </w:tc>
      </w:tr>
      <w:tr w:rsidR="001B7177">
        <w:trPr>
          <w:jc w:val="center"/>
        </w:trPr>
        <w:tc>
          <w:tcPr>
            <w:tcW w:w="1474" w:type="dxa"/>
            <w:vAlign w:val="center"/>
          </w:tcPr>
          <w:p w:rsidR="001B7177" w:rsidRDefault="00093F9E">
            <w:pPr>
              <w:spacing w:after="0"/>
            </w:pPr>
            <w:r>
              <w:rPr>
                <w:sz w:val="18"/>
              </w:rPr>
              <w:t>12:00-14:00</w:t>
            </w:r>
          </w:p>
        </w:tc>
        <w:tc>
          <w:tcPr>
            <w:tcW w:w="1134" w:type="dxa"/>
            <w:vAlign w:val="center"/>
          </w:tcPr>
          <w:p w:rsidR="001B7177" w:rsidRDefault="00093F9E">
            <w:pPr>
              <w:spacing w:after="0"/>
            </w:pPr>
            <w:r>
              <w:rPr>
                <w:sz w:val="18"/>
              </w:rPr>
              <w:t>11</w:t>
            </w:r>
          </w:p>
        </w:tc>
        <w:tc>
          <w:tcPr>
            <w:tcW w:w="1020" w:type="dxa"/>
            <w:vAlign w:val="center"/>
          </w:tcPr>
          <w:p w:rsidR="001B7177" w:rsidRDefault="00093F9E">
            <w:pPr>
              <w:spacing w:after="0"/>
            </w:pPr>
            <w:r>
              <w:rPr>
                <w:sz w:val="18"/>
              </w:rPr>
              <w:t>450</w:t>
            </w:r>
          </w:p>
        </w:tc>
        <w:tc>
          <w:tcPr>
            <w:tcW w:w="1020" w:type="dxa"/>
            <w:vAlign w:val="center"/>
          </w:tcPr>
          <w:p w:rsidR="001B7177" w:rsidRDefault="00093F9E">
            <w:pPr>
              <w:spacing w:after="0"/>
            </w:pPr>
            <w:r>
              <w:rPr>
                <w:sz w:val="18"/>
              </w:rPr>
              <w:t>+0.30</w:t>
            </w:r>
          </w:p>
        </w:tc>
        <w:tc>
          <w:tcPr>
            <w:tcW w:w="4422" w:type="dxa"/>
            <w:vAlign w:val="center"/>
          </w:tcPr>
          <w:p w:rsidR="001B7177" w:rsidRDefault="00093F9E">
            <w:pPr>
              <w:spacing w:after="0"/>
            </w:pPr>
            <w:r>
              <w:rPr>
                <w:sz w:val="18"/>
              </w:rPr>
              <w:t>wear, unpack, crazy, work, hmm</w:t>
            </w:r>
          </w:p>
        </w:tc>
      </w:tr>
      <w:tr w:rsidR="001B7177">
        <w:trPr>
          <w:jc w:val="center"/>
        </w:trPr>
        <w:tc>
          <w:tcPr>
            <w:tcW w:w="1474" w:type="dxa"/>
            <w:shd w:val="clear" w:color="auto" w:fill="F2F5F9"/>
            <w:vAlign w:val="center"/>
          </w:tcPr>
          <w:p w:rsidR="001B7177" w:rsidRDefault="00093F9E">
            <w:pPr>
              <w:spacing w:after="0"/>
            </w:pPr>
            <w:r>
              <w:rPr>
                <w:sz w:val="18"/>
              </w:rPr>
              <w:t>14:00-16:00</w:t>
            </w:r>
          </w:p>
        </w:tc>
        <w:tc>
          <w:tcPr>
            <w:tcW w:w="1134" w:type="dxa"/>
            <w:shd w:val="clear" w:color="auto" w:fill="F2F5F9"/>
            <w:vAlign w:val="center"/>
          </w:tcPr>
          <w:p w:rsidR="001B7177" w:rsidRDefault="00093F9E">
            <w:pPr>
              <w:spacing w:after="0"/>
            </w:pPr>
            <w:r>
              <w:rPr>
                <w:sz w:val="18"/>
              </w:rPr>
              <w:t>14</w:t>
            </w:r>
          </w:p>
        </w:tc>
        <w:tc>
          <w:tcPr>
            <w:tcW w:w="1020" w:type="dxa"/>
            <w:shd w:val="clear" w:color="auto" w:fill="F2F5F9"/>
            <w:vAlign w:val="center"/>
          </w:tcPr>
          <w:p w:rsidR="001B7177" w:rsidRDefault="00093F9E">
            <w:pPr>
              <w:spacing w:after="0"/>
            </w:pPr>
            <w:r>
              <w:rPr>
                <w:sz w:val="18"/>
              </w:rPr>
              <w:t>283</w:t>
            </w:r>
          </w:p>
        </w:tc>
        <w:tc>
          <w:tcPr>
            <w:tcW w:w="1020" w:type="dxa"/>
            <w:shd w:val="clear" w:color="auto" w:fill="F2F5F9"/>
            <w:vAlign w:val="center"/>
          </w:tcPr>
          <w:p w:rsidR="001B7177" w:rsidRDefault="00093F9E">
            <w:pPr>
              <w:spacing w:after="0"/>
            </w:pPr>
            <w:r>
              <w:rPr>
                <w:sz w:val="18"/>
              </w:rPr>
              <w:t>+0.33</w:t>
            </w:r>
          </w:p>
        </w:tc>
        <w:tc>
          <w:tcPr>
            <w:tcW w:w="4422" w:type="dxa"/>
            <w:shd w:val="clear" w:color="auto" w:fill="F2F5F9"/>
            <w:vAlign w:val="center"/>
          </w:tcPr>
          <w:p w:rsidR="001B7177" w:rsidRDefault="00093F9E">
            <w:pPr>
              <w:spacing w:after="0"/>
            </w:pPr>
            <w:r>
              <w:rPr>
                <w:sz w:val="18"/>
              </w:rPr>
              <w:t>smaller, version, little, sure, leg</w:t>
            </w:r>
          </w:p>
        </w:tc>
      </w:tr>
      <w:tr w:rsidR="001B7177">
        <w:trPr>
          <w:jc w:val="center"/>
        </w:trPr>
        <w:tc>
          <w:tcPr>
            <w:tcW w:w="1474" w:type="dxa"/>
            <w:vAlign w:val="center"/>
          </w:tcPr>
          <w:p w:rsidR="001B7177" w:rsidRDefault="00093F9E">
            <w:pPr>
              <w:spacing w:after="0"/>
            </w:pPr>
            <w:r>
              <w:rPr>
                <w:sz w:val="18"/>
              </w:rPr>
              <w:t>16:00-18:00</w:t>
            </w:r>
          </w:p>
        </w:tc>
        <w:tc>
          <w:tcPr>
            <w:tcW w:w="1134" w:type="dxa"/>
            <w:vAlign w:val="center"/>
          </w:tcPr>
          <w:p w:rsidR="001B7177" w:rsidRDefault="00093F9E">
            <w:pPr>
              <w:spacing w:after="0"/>
            </w:pPr>
            <w:r>
              <w:rPr>
                <w:sz w:val="18"/>
              </w:rPr>
              <w:t>5</w:t>
            </w:r>
          </w:p>
        </w:tc>
        <w:tc>
          <w:tcPr>
            <w:tcW w:w="1020" w:type="dxa"/>
            <w:vAlign w:val="center"/>
          </w:tcPr>
          <w:p w:rsidR="001B7177" w:rsidRDefault="00093F9E">
            <w:pPr>
              <w:spacing w:after="0"/>
            </w:pPr>
            <w:r>
              <w:rPr>
                <w:sz w:val="18"/>
              </w:rPr>
              <w:t>61</w:t>
            </w:r>
          </w:p>
        </w:tc>
        <w:tc>
          <w:tcPr>
            <w:tcW w:w="1020" w:type="dxa"/>
            <w:vAlign w:val="center"/>
          </w:tcPr>
          <w:p w:rsidR="001B7177" w:rsidRDefault="00093F9E">
            <w:pPr>
              <w:spacing w:after="0"/>
            </w:pPr>
            <w:r>
              <w:rPr>
                <w:sz w:val="18"/>
              </w:rPr>
              <w:t>+0.30</w:t>
            </w:r>
          </w:p>
        </w:tc>
        <w:tc>
          <w:tcPr>
            <w:tcW w:w="4422" w:type="dxa"/>
            <w:vAlign w:val="center"/>
          </w:tcPr>
          <w:p w:rsidR="001B7177" w:rsidRDefault="00093F9E">
            <w:pPr>
              <w:spacing w:after="0"/>
            </w:pPr>
            <w:r>
              <w:rPr>
                <w:sz w:val="18"/>
              </w:rPr>
              <w:t>physically, clean, fluid, ain't, water</w:t>
            </w:r>
          </w:p>
        </w:tc>
      </w:tr>
      <w:tr w:rsidR="001B7177">
        <w:trPr>
          <w:jc w:val="center"/>
        </w:trPr>
        <w:tc>
          <w:tcPr>
            <w:tcW w:w="1474" w:type="dxa"/>
            <w:shd w:val="clear" w:color="auto" w:fill="F2F5F9"/>
            <w:vAlign w:val="center"/>
          </w:tcPr>
          <w:p w:rsidR="001B7177" w:rsidRDefault="00093F9E">
            <w:pPr>
              <w:spacing w:after="0"/>
            </w:pPr>
            <w:r>
              <w:rPr>
                <w:sz w:val="18"/>
              </w:rPr>
              <w:t>18:00-20:00</w:t>
            </w:r>
          </w:p>
        </w:tc>
        <w:tc>
          <w:tcPr>
            <w:tcW w:w="1134" w:type="dxa"/>
            <w:shd w:val="clear" w:color="auto" w:fill="F2F5F9"/>
            <w:vAlign w:val="center"/>
          </w:tcPr>
          <w:p w:rsidR="001B7177" w:rsidRDefault="00093F9E">
            <w:pPr>
              <w:spacing w:after="0"/>
            </w:pPr>
            <w:r>
              <w:rPr>
                <w:sz w:val="18"/>
              </w:rPr>
              <w:t>12</w:t>
            </w:r>
          </w:p>
        </w:tc>
        <w:tc>
          <w:tcPr>
            <w:tcW w:w="1020" w:type="dxa"/>
            <w:shd w:val="clear" w:color="auto" w:fill="F2F5F9"/>
            <w:vAlign w:val="center"/>
          </w:tcPr>
          <w:p w:rsidR="001B7177" w:rsidRDefault="00093F9E">
            <w:pPr>
              <w:spacing w:after="0"/>
            </w:pPr>
            <w:r>
              <w:rPr>
                <w:sz w:val="18"/>
              </w:rPr>
              <w:t>747</w:t>
            </w:r>
          </w:p>
        </w:tc>
        <w:tc>
          <w:tcPr>
            <w:tcW w:w="1020" w:type="dxa"/>
            <w:shd w:val="clear" w:color="auto" w:fill="F2F5F9"/>
            <w:vAlign w:val="center"/>
          </w:tcPr>
          <w:p w:rsidR="001B7177" w:rsidRDefault="00093F9E">
            <w:pPr>
              <w:spacing w:after="0"/>
            </w:pPr>
            <w:r>
              <w:rPr>
                <w:sz w:val="18"/>
              </w:rPr>
              <w:t>+0.58</w:t>
            </w:r>
          </w:p>
        </w:tc>
        <w:tc>
          <w:tcPr>
            <w:tcW w:w="4422" w:type="dxa"/>
            <w:shd w:val="clear" w:color="auto" w:fill="F2F5F9"/>
            <w:vAlign w:val="center"/>
          </w:tcPr>
          <w:p w:rsidR="001B7177" w:rsidRDefault="00093F9E">
            <w:pPr>
              <w:spacing w:after="0"/>
            </w:pPr>
            <w:r>
              <w:rPr>
                <w:sz w:val="18"/>
              </w:rPr>
              <w:t xml:space="preserve">hand, minecraft, touchpad, </w:t>
            </w:r>
            <w:r>
              <w:rPr>
                <w:sz w:val="18"/>
              </w:rPr>
              <w:t>love, play</w:t>
            </w:r>
          </w:p>
        </w:tc>
      </w:tr>
      <w:tr w:rsidR="001B7177">
        <w:trPr>
          <w:jc w:val="center"/>
        </w:trPr>
        <w:tc>
          <w:tcPr>
            <w:tcW w:w="1474" w:type="dxa"/>
            <w:vAlign w:val="center"/>
          </w:tcPr>
          <w:p w:rsidR="001B7177" w:rsidRDefault="00093F9E">
            <w:pPr>
              <w:spacing w:after="0"/>
            </w:pPr>
            <w:r>
              <w:rPr>
                <w:sz w:val="18"/>
              </w:rPr>
              <w:t>20:00-22:00</w:t>
            </w:r>
          </w:p>
        </w:tc>
        <w:tc>
          <w:tcPr>
            <w:tcW w:w="1134" w:type="dxa"/>
            <w:vAlign w:val="center"/>
          </w:tcPr>
          <w:p w:rsidR="001B7177" w:rsidRDefault="00093F9E">
            <w:pPr>
              <w:spacing w:after="0"/>
            </w:pPr>
            <w:r>
              <w:rPr>
                <w:sz w:val="18"/>
              </w:rPr>
              <w:t>16</w:t>
            </w:r>
          </w:p>
        </w:tc>
        <w:tc>
          <w:tcPr>
            <w:tcW w:w="1020" w:type="dxa"/>
            <w:vAlign w:val="center"/>
          </w:tcPr>
          <w:p w:rsidR="001B7177" w:rsidRDefault="00093F9E">
            <w:pPr>
              <w:spacing w:after="0"/>
            </w:pPr>
            <w:r>
              <w:rPr>
                <w:sz w:val="18"/>
              </w:rPr>
              <w:t>440</w:t>
            </w:r>
          </w:p>
        </w:tc>
        <w:tc>
          <w:tcPr>
            <w:tcW w:w="1020" w:type="dxa"/>
            <w:vAlign w:val="center"/>
          </w:tcPr>
          <w:p w:rsidR="001B7177" w:rsidRDefault="00093F9E">
            <w:pPr>
              <w:spacing w:after="0"/>
            </w:pPr>
            <w:r>
              <w:rPr>
                <w:sz w:val="18"/>
              </w:rPr>
              <w:t>+0.16</w:t>
            </w:r>
          </w:p>
        </w:tc>
        <w:tc>
          <w:tcPr>
            <w:tcW w:w="4422" w:type="dxa"/>
            <w:vAlign w:val="center"/>
          </w:tcPr>
          <w:p w:rsidR="001B7177" w:rsidRDefault="00093F9E">
            <w:pPr>
              <w:spacing w:after="0"/>
            </w:pPr>
            <w:r>
              <w:rPr>
                <w:sz w:val="18"/>
              </w:rPr>
              <w:t>camera, dji, drone, ring, cool</w:t>
            </w:r>
          </w:p>
        </w:tc>
      </w:tr>
      <w:tr w:rsidR="001B7177">
        <w:trPr>
          <w:jc w:val="center"/>
        </w:trPr>
        <w:tc>
          <w:tcPr>
            <w:tcW w:w="1474" w:type="dxa"/>
            <w:shd w:val="clear" w:color="auto" w:fill="F2F5F9"/>
            <w:vAlign w:val="center"/>
          </w:tcPr>
          <w:p w:rsidR="001B7177" w:rsidRDefault="00093F9E">
            <w:pPr>
              <w:spacing w:after="0"/>
            </w:pPr>
            <w:r>
              <w:rPr>
                <w:sz w:val="18"/>
              </w:rPr>
              <w:t>22:00-24:00</w:t>
            </w:r>
          </w:p>
        </w:tc>
        <w:tc>
          <w:tcPr>
            <w:tcW w:w="1134" w:type="dxa"/>
            <w:shd w:val="clear" w:color="auto" w:fill="F2F5F9"/>
            <w:vAlign w:val="center"/>
          </w:tcPr>
          <w:p w:rsidR="001B7177" w:rsidRDefault="00093F9E">
            <w:pPr>
              <w:spacing w:after="0"/>
            </w:pPr>
            <w:r>
              <w:rPr>
                <w:sz w:val="18"/>
              </w:rPr>
              <w:t>10</w:t>
            </w:r>
          </w:p>
        </w:tc>
        <w:tc>
          <w:tcPr>
            <w:tcW w:w="1020" w:type="dxa"/>
            <w:shd w:val="clear" w:color="auto" w:fill="F2F5F9"/>
            <w:vAlign w:val="center"/>
          </w:tcPr>
          <w:p w:rsidR="001B7177" w:rsidRDefault="00093F9E">
            <w:pPr>
              <w:spacing w:after="0"/>
            </w:pPr>
            <w:r>
              <w:rPr>
                <w:sz w:val="18"/>
              </w:rPr>
              <w:t>230</w:t>
            </w:r>
          </w:p>
        </w:tc>
        <w:tc>
          <w:tcPr>
            <w:tcW w:w="1020" w:type="dxa"/>
            <w:shd w:val="clear" w:color="auto" w:fill="F2F5F9"/>
            <w:vAlign w:val="center"/>
          </w:tcPr>
          <w:p w:rsidR="001B7177" w:rsidRDefault="00093F9E">
            <w:pPr>
              <w:spacing w:after="0"/>
            </w:pPr>
            <w:r>
              <w:rPr>
                <w:sz w:val="18"/>
              </w:rPr>
              <w:t>-0.08</w:t>
            </w:r>
          </w:p>
        </w:tc>
        <w:tc>
          <w:tcPr>
            <w:tcW w:w="4422" w:type="dxa"/>
            <w:shd w:val="clear" w:color="auto" w:fill="F2F5F9"/>
            <w:vAlign w:val="center"/>
          </w:tcPr>
          <w:p w:rsidR="001B7177" w:rsidRDefault="00093F9E">
            <w:pPr>
              <w:spacing w:after="0"/>
            </w:pPr>
            <w:r>
              <w:rPr>
                <w:sz w:val="18"/>
              </w:rPr>
              <w:t>dhoom, steal, diamond, robot, remind</w:t>
            </w:r>
          </w:p>
        </w:tc>
      </w:tr>
      <w:tr w:rsidR="001B7177">
        <w:trPr>
          <w:jc w:val="center"/>
        </w:trPr>
        <w:tc>
          <w:tcPr>
            <w:tcW w:w="1474" w:type="dxa"/>
            <w:vAlign w:val="center"/>
          </w:tcPr>
          <w:p w:rsidR="001B7177" w:rsidRDefault="00093F9E">
            <w:pPr>
              <w:spacing w:after="0"/>
            </w:pPr>
            <w:r>
              <w:rPr>
                <w:sz w:val="18"/>
              </w:rPr>
              <w:t>24:00-26:00</w:t>
            </w:r>
          </w:p>
        </w:tc>
        <w:tc>
          <w:tcPr>
            <w:tcW w:w="1134" w:type="dxa"/>
            <w:vAlign w:val="center"/>
          </w:tcPr>
          <w:p w:rsidR="001B7177" w:rsidRDefault="00093F9E">
            <w:pPr>
              <w:spacing w:after="0"/>
            </w:pPr>
            <w:r>
              <w:rPr>
                <w:sz w:val="18"/>
              </w:rPr>
              <w:t>1</w:t>
            </w:r>
          </w:p>
        </w:tc>
        <w:tc>
          <w:tcPr>
            <w:tcW w:w="1020" w:type="dxa"/>
            <w:vAlign w:val="center"/>
          </w:tcPr>
          <w:p w:rsidR="001B7177" w:rsidRDefault="00093F9E">
            <w:pPr>
              <w:spacing w:after="0"/>
            </w:pPr>
            <w:r>
              <w:rPr>
                <w:sz w:val="18"/>
              </w:rPr>
              <w:t>341</w:t>
            </w:r>
          </w:p>
        </w:tc>
        <w:tc>
          <w:tcPr>
            <w:tcW w:w="1020" w:type="dxa"/>
            <w:vAlign w:val="center"/>
          </w:tcPr>
          <w:p w:rsidR="001B7177" w:rsidRDefault="00093F9E">
            <w:pPr>
              <w:spacing w:after="0"/>
            </w:pPr>
            <w:r>
              <w:rPr>
                <w:sz w:val="18"/>
              </w:rPr>
              <w:t>-0.03</w:t>
            </w:r>
          </w:p>
        </w:tc>
        <w:tc>
          <w:tcPr>
            <w:tcW w:w="4422" w:type="dxa"/>
            <w:vAlign w:val="center"/>
          </w:tcPr>
          <w:p w:rsidR="001B7177" w:rsidRDefault="00093F9E">
            <w:pPr>
              <w:spacing w:after="0"/>
            </w:pPr>
            <w:r>
              <w:rPr>
                <w:sz w:val="18"/>
              </w:rPr>
              <w:t>image, dog, dump, robot, vacuum</w:t>
            </w:r>
          </w:p>
        </w:tc>
      </w:tr>
    </w:tbl>
    <w:p w:rsidR="001B7177" w:rsidRDefault="001B7177">
      <w:pPr>
        <w:spacing w:after="40"/>
      </w:pPr>
    </w:p>
    <w:p w:rsidR="001B7177" w:rsidRDefault="00093F9E">
      <w:pPr>
        <w:jc w:val="both"/>
      </w:pPr>
      <w:r>
        <w:t>Three segments stand out:</w:t>
      </w:r>
    </w:p>
    <w:p w:rsidR="001B7177" w:rsidRDefault="00093F9E">
      <w:pPr>
        <w:pStyle w:val="ListBullet"/>
        <w:spacing w:after="60"/>
      </w:pPr>
      <w:r>
        <w:rPr>
          <w:b/>
        </w:rPr>
        <w:t xml:space="preserve">04:00–06:00 (AI camera), the most-liked </w:t>
      </w:r>
      <w:r>
        <w:rPr>
          <w:b/>
        </w:rPr>
        <w:t>segment</w:t>
      </w:r>
      <w:r>
        <w:t xml:space="preserve"> with 6,865 likes across 14 comments. Viewers almost unanimously preferred the iPhone footage shown for comparison.</w:t>
      </w:r>
    </w:p>
    <w:p w:rsidR="001B7177" w:rsidRDefault="00093F9E">
      <w:pPr>
        <w:pStyle w:val="ListBullet"/>
        <w:spacing w:after="60"/>
      </w:pPr>
      <w:r>
        <w:rPr>
          <w:b/>
        </w:rPr>
        <w:t>00:00–02:00 (automatic hair clippers)</w:t>
      </w:r>
      <w:r>
        <w:t>, with 5,095 likes, driven by the 4,835-like joke about the half-finished haircut. Its average s</w:t>
      </w:r>
      <w:r>
        <w:t>entiment is slightly negative only because of the word “poor”; the reaction is humorous.</w:t>
      </w:r>
    </w:p>
    <w:p w:rsidR="001B7177" w:rsidRDefault="00093F9E">
      <w:pPr>
        <w:pStyle w:val="ListBullet"/>
        <w:spacing w:after="60"/>
      </w:pPr>
      <w:r>
        <w:rPr>
          <w:b/>
        </w:rPr>
        <w:t>18:00–20:00 (Mouthpad and hands-free control)</w:t>
      </w:r>
      <w:r>
        <w:t xml:space="preserve">, the </w:t>
      </w:r>
      <w:r>
        <w:rPr>
          <w:b/>
        </w:rPr>
        <w:t>most positive segment</w:t>
      </w:r>
      <w:r>
        <w:t xml:space="preserve"> (average sentiment +0.58), where viewers praised the device’s value for people with disabiliti</w:t>
      </w:r>
      <w:r>
        <w:t>es and enjoyed the Minecraft demonstration.</w:t>
      </w:r>
    </w:p>
    <w:p w:rsidR="001B7177" w:rsidRDefault="00093F9E">
      <w:pPr>
        <w:jc w:val="both"/>
      </w:pPr>
      <w:r>
        <w:t>The quietest segment was 16:00–18:00, with only five comments and 61 likes, which suggests that this part of the video held the least attention. The 22:00–24:00 robot-vacuum segment was the only substantial segme</w:t>
      </w:r>
      <w:r>
        <w:t>nt with a negative average, although its comments are mostly jokes rather than complaints.</w:t>
      </w:r>
    </w:p>
    <w:p w:rsidR="001B7177" w:rsidRDefault="00093F9E">
      <w:pPr>
        <w:pStyle w:val="Heading1"/>
      </w:pPr>
      <w:bookmarkStart w:id="49" w:name="_Toc243246217"/>
      <w:r>
        <w:t>11. Key Findings: Audience Response</w:t>
      </w:r>
      <w:bookmarkEnd w:id="49"/>
    </w:p>
    <w:p w:rsidR="001B7177" w:rsidRDefault="00093F9E">
      <w:pPr>
        <w:pStyle w:val="Heading2"/>
      </w:pPr>
      <w:bookmarkStart w:id="50" w:name="_Toc243246218"/>
      <w:r>
        <w:t>11.1 Overall Response</w:t>
      </w:r>
      <w:bookmarkEnd w:id="50"/>
    </w:p>
    <w:p w:rsidR="001B7177" w:rsidRDefault="00093F9E">
      <w:pPr>
        <w:jc w:val="both"/>
      </w:pPr>
      <w:r>
        <w:t xml:space="preserve">The audience responded </w:t>
      </w:r>
      <w:r>
        <w:rPr>
          <w:b/>
        </w:rPr>
        <w:t>positively</w:t>
      </w:r>
      <w:r>
        <w:t xml:space="preserve"> to the video. Six in ten comments are positive and fewer than one in five</w:t>
      </w:r>
      <w:r>
        <w:t xml:space="preserve"> are negative, and the most-liked comments are, on average, even more positive than the rest. Combined with a like-to-view ratio of 0.92% and more than 15 million views in eight days, the evidence shows a video that was well received and widely watched.</w:t>
      </w:r>
    </w:p>
    <w:p w:rsidR="001B7177" w:rsidRDefault="00093F9E">
      <w:pPr>
        <w:pStyle w:val="Heading2"/>
      </w:pPr>
      <w:bookmarkStart w:id="51" w:name="_Toc243246219"/>
      <w:r>
        <w:t>11</w:t>
      </w:r>
      <w:r>
        <w:t>.2 What the Audience Liked</w:t>
      </w:r>
      <w:bookmarkEnd w:id="51"/>
    </w:p>
    <w:p w:rsidR="001B7177" w:rsidRDefault="00093F9E">
      <w:pPr>
        <w:pStyle w:val="ListBullet"/>
        <w:spacing w:after="60"/>
      </w:pPr>
      <w:r>
        <w:rPr>
          <w:b/>
        </w:rPr>
        <w:t>The accessibility angle.</w:t>
      </w:r>
      <w:r>
        <w:t xml:space="preserve"> The Mouthpad segment was the most positive part of the video, and one of the most-liked comments asked the creator to stress that many “futuristic” products are designed for people with disabilities.</w:t>
      </w:r>
    </w:p>
    <w:p w:rsidR="001B7177" w:rsidRDefault="00093F9E">
      <w:pPr>
        <w:pStyle w:val="ListBullet"/>
        <w:spacing w:after="60"/>
      </w:pPr>
      <w:r>
        <w:rPr>
          <w:b/>
        </w:rPr>
        <w:t>Hone</w:t>
      </w:r>
      <w:r>
        <w:rPr>
          <w:b/>
        </w:rPr>
        <w:t>st comparisons.</w:t>
      </w:r>
      <w:r>
        <w:t xml:space="preserve"> The most-liked comment in the whole dataset points out that the smartphone footage beat the dedicated camera. Viewers value the creator showing evidence rather than marketing claims.</w:t>
      </w:r>
    </w:p>
    <w:p w:rsidR="001B7177" w:rsidRDefault="00093F9E">
      <w:pPr>
        <w:pStyle w:val="ListBullet"/>
        <w:spacing w:after="60"/>
      </w:pPr>
      <w:r>
        <w:rPr>
          <w:b/>
        </w:rPr>
        <w:lastRenderedPageBreak/>
        <w:t>Humour and personality.</w:t>
      </w:r>
      <w:r>
        <w:t xml:space="preserve"> A quarter of all comments joke al</w:t>
      </w:r>
      <w:r>
        <w:t>ong with the video, and humorous comments are among the most positive and most liked.</w:t>
      </w:r>
    </w:p>
    <w:p w:rsidR="001B7177" w:rsidRDefault="00093F9E">
      <w:pPr>
        <w:pStyle w:val="ListBullet"/>
        <w:spacing w:after="60"/>
      </w:pPr>
      <w:r>
        <w:rPr>
          <w:b/>
        </w:rPr>
        <w:t>Genuinely novel ideas.</w:t>
      </w:r>
      <w:r>
        <w:t xml:space="preserve"> The solar charging hat (“the ultimate zombie apocalypse tool”, 1,429 likes), the drone camera and the Mouthpad drew excited, forward-looking reacti</w:t>
      </w:r>
      <w:r>
        <w:t>ons.</w:t>
      </w:r>
    </w:p>
    <w:p w:rsidR="001B7177" w:rsidRDefault="00093F9E">
      <w:pPr>
        <w:pStyle w:val="Heading2"/>
      </w:pPr>
      <w:bookmarkStart w:id="52" w:name="_Toc243246220"/>
      <w:r>
        <w:t>11.3 Concerns and Criticism</w:t>
      </w:r>
      <w:bookmarkEnd w:id="52"/>
    </w:p>
    <w:p w:rsidR="001B7177" w:rsidRDefault="00093F9E">
      <w:pPr>
        <w:pStyle w:val="ListBullet"/>
        <w:spacing w:after="60"/>
      </w:pPr>
      <w:r>
        <w:rPr>
          <w:b/>
        </w:rPr>
        <w:t>Practicality.</w:t>
      </w:r>
      <w:r>
        <w:t xml:space="preserve"> The most-liked critical comment, “So many solutions in search of a problem” (2,298 likes), reflects a wider feeling that several products are gimmicks.</w:t>
      </w:r>
    </w:p>
    <w:p w:rsidR="001B7177" w:rsidRDefault="00093F9E">
      <w:pPr>
        <w:pStyle w:val="ListBullet"/>
        <w:spacing w:after="60"/>
      </w:pPr>
      <w:r>
        <w:rPr>
          <w:b/>
        </w:rPr>
        <w:t>Product quality.</w:t>
      </w:r>
      <w:r>
        <w:t xml:space="preserve"> Repeated statements that the AI camera’s</w:t>
      </w:r>
      <w:r>
        <w:t xml:space="preserve"> image quality was poor, with one viewer even suspecting such products of being designed to attract investors rather than users.</w:t>
      </w:r>
    </w:p>
    <w:p w:rsidR="001B7177" w:rsidRDefault="00093F9E">
      <w:pPr>
        <w:pStyle w:val="ListBullet"/>
        <w:spacing w:after="60"/>
      </w:pPr>
      <w:r>
        <w:rPr>
          <w:b/>
        </w:rPr>
        <w:t>Value for money.</w:t>
      </w:r>
      <w:r>
        <w:t xml:space="preserve"> Comments such as “expensive and totally useless” question whether the products are worth buying.</w:t>
      </w:r>
    </w:p>
    <w:p w:rsidR="001B7177" w:rsidRDefault="00093F9E">
      <w:pPr>
        <w:pStyle w:val="ListBullet"/>
        <w:spacing w:after="60"/>
      </w:pPr>
      <w:r>
        <w:rPr>
          <w:b/>
        </w:rPr>
        <w:t>Specific gadg</w:t>
      </w:r>
      <w:r>
        <w:rPr>
          <w:b/>
        </w:rPr>
        <w:t>ets.</w:t>
      </w:r>
      <w:r>
        <w:t xml:space="preserve"> Doubts about the AI toothbrush (“Who needs an AI toothbrush”) and the robot vacuum’s arm.</w:t>
      </w:r>
    </w:p>
    <w:p w:rsidR="001B7177" w:rsidRDefault="00093F9E">
      <w:pPr>
        <w:jc w:val="both"/>
      </w:pPr>
      <w:r>
        <w:t xml:space="preserve">These criticisms are aimed at the </w:t>
      </w:r>
      <w:r>
        <w:rPr>
          <w:b/>
        </w:rPr>
        <w:t>products</w:t>
      </w:r>
      <w:r>
        <w:t>, not at the creator or the quality of the video itself. No comments complained about audio, editing, length or clickba</w:t>
      </w:r>
      <w:r>
        <w:t>it, which is a positive sign for the channel.</w:t>
      </w:r>
    </w:p>
    <w:p w:rsidR="001B7177" w:rsidRDefault="00093F9E">
      <w:pPr>
        <w:pStyle w:val="Heading2"/>
      </w:pPr>
      <w:bookmarkStart w:id="53" w:name="_Toc243246221"/>
      <w:r>
        <w:t>11.4 Requests and Questions</w:t>
      </w:r>
      <w:bookmarkEnd w:id="53"/>
    </w:p>
    <w:p w:rsidR="001B7177" w:rsidRDefault="00093F9E">
      <w:pPr>
        <w:jc w:val="both"/>
      </w:pPr>
      <w:r>
        <w:t xml:space="preserve">Only one explicit content request was detected: a viewer would like to see someone </w:t>
      </w:r>
      <w:r>
        <w:rPr>
          <w:i/>
        </w:rPr>
        <w:t>“someone try playing an fps game with the gyro sensors”</w:t>
      </w:r>
      <w:r>
        <w:t xml:space="preserve"> using the Mouthpad. Most questions were rhetorical or humorous, but a few were genuine product questions, for example whether a device comes in a smaller size, or how a remotely controlled camera would behave in a public place.</w:t>
      </w:r>
    </w:p>
    <w:p w:rsidR="001B7177" w:rsidRDefault="00093F9E">
      <w:pPr>
        <w:pStyle w:val="Heading1"/>
      </w:pPr>
      <w:bookmarkStart w:id="54" w:name="_Toc243246222"/>
      <w:r>
        <w:t>12. Recommendations</w:t>
      </w:r>
      <w:bookmarkEnd w:id="54"/>
    </w:p>
    <w:p w:rsidR="001B7177" w:rsidRDefault="00093F9E">
      <w:pPr>
        <w:jc w:val="both"/>
      </w:pPr>
      <w:r>
        <w:t>The pro</w:t>
      </w:r>
      <w:r>
        <w:t xml:space="preserve">gram automatically generates future video ideas and recommendations from the data (sections 19 and 20 of </w:t>
      </w:r>
      <w:r>
        <w:rPr>
          <w:i/>
        </w:rPr>
        <w:t>analysis_report.csv</w:t>
      </w:r>
      <w:r>
        <w:t>). This section presents those outputs, interpreted and expanded with the context gathered in the earlier analysis.</w:t>
      </w:r>
    </w:p>
    <w:p w:rsidR="001B7177" w:rsidRDefault="00093F9E">
      <w:pPr>
        <w:pStyle w:val="Heading2"/>
      </w:pPr>
      <w:bookmarkStart w:id="55" w:name="_Toc243246223"/>
      <w:r>
        <w:t>12.1 Future Vide</w:t>
      </w:r>
      <w:r>
        <w:t>o Ideas</w:t>
      </w:r>
      <w:bookmarkEnd w:id="55"/>
    </w:p>
    <w:p w:rsidR="001B7177" w:rsidRDefault="00093F9E">
      <w:pPr>
        <w:keepNext/>
        <w:spacing w:after="80"/>
        <w:jc w:val="center"/>
      </w:pPr>
      <w:r>
        <w:rPr>
          <w:b/>
          <w:color w:val="52514E"/>
          <w:sz w:val="19"/>
        </w:rPr>
        <w:t xml:space="preserve">Table 20: </w:t>
      </w:r>
      <w:r>
        <w:rPr>
          <w:i/>
          <w:color w:val="52514E"/>
          <w:sz w:val="19"/>
        </w:rPr>
        <w:t>Recommended future video ideas and the evidence supporting them</w:t>
      </w:r>
    </w:p>
    <w:tbl>
      <w:tblPr>
        <w:tblStyle w:val="TableGrid"/>
        <w:tblW w:w="0" w:type="auto"/>
        <w:jc w:val="center"/>
        <w:tblLayout w:type="fixed"/>
        <w:tblLook w:val="04A0" w:firstRow="1" w:lastRow="0" w:firstColumn="1" w:lastColumn="0" w:noHBand="0" w:noVBand="1"/>
      </w:tblPr>
      <w:tblGrid>
        <w:gridCol w:w="454"/>
        <w:gridCol w:w="3175"/>
        <w:gridCol w:w="5443"/>
      </w:tblGrid>
      <w:tr w:rsidR="001B7177">
        <w:trPr>
          <w:tblHeader/>
          <w:jc w:val="center"/>
        </w:trPr>
        <w:tc>
          <w:tcPr>
            <w:tcW w:w="454" w:type="dxa"/>
            <w:shd w:val="clear" w:color="auto" w:fill="1F3A5F"/>
            <w:vAlign w:val="center"/>
          </w:tcPr>
          <w:p w:rsidR="001B7177" w:rsidRDefault="00093F9E">
            <w:r>
              <w:rPr>
                <w:b/>
                <w:color w:val="FFFFFF"/>
                <w:sz w:val="18"/>
              </w:rPr>
              <w:t>#</w:t>
            </w:r>
          </w:p>
        </w:tc>
        <w:tc>
          <w:tcPr>
            <w:tcW w:w="3175" w:type="dxa"/>
            <w:shd w:val="clear" w:color="auto" w:fill="1F3A5F"/>
            <w:vAlign w:val="center"/>
          </w:tcPr>
          <w:p w:rsidR="001B7177" w:rsidRDefault="00093F9E">
            <w:r>
              <w:rPr>
                <w:b/>
                <w:color w:val="FFFFFF"/>
                <w:sz w:val="18"/>
              </w:rPr>
              <w:t>Video idea</w:t>
            </w:r>
          </w:p>
        </w:tc>
        <w:tc>
          <w:tcPr>
            <w:tcW w:w="5443" w:type="dxa"/>
            <w:shd w:val="clear" w:color="auto" w:fill="1F3A5F"/>
            <w:vAlign w:val="center"/>
          </w:tcPr>
          <w:p w:rsidR="001B7177" w:rsidRDefault="00093F9E">
            <w:r>
              <w:rPr>
                <w:b/>
                <w:color w:val="FFFFFF"/>
                <w:sz w:val="18"/>
              </w:rPr>
              <w:t>Evidence from the comment data</w:t>
            </w:r>
          </w:p>
        </w:tc>
      </w:tr>
      <w:tr w:rsidR="001B7177">
        <w:trPr>
          <w:jc w:val="center"/>
        </w:trPr>
        <w:tc>
          <w:tcPr>
            <w:tcW w:w="454" w:type="dxa"/>
            <w:vAlign w:val="center"/>
          </w:tcPr>
          <w:p w:rsidR="001B7177" w:rsidRDefault="00093F9E">
            <w:pPr>
              <w:spacing w:after="0"/>
            </w:pPr>
            <w:r>
              <w:rPr>
                <w:sz w:val="18"/>
              </w:rPr>
              <w:t>1</w:t>
            </w:r>
          </w:p>
        </w:tc>
        <w:tc>
          <w:tcPr>
            <w:tcW w:w="3175" w:type="dxa"/>
            <w:vAlign w:val="center"/>
          </w:tcPr>
          <w:p w:rsidR="001B7177" w:rsidRDefault="00093F9E">
            <w:pPr>
              <w:spacing w:after="0"/>
            </w:pPr>
            <w:r>
              <w:rPr>
                <w:sz w:val="18"/>
              </w:rPr>
              <w:t>Smartphone vs. dedicated “AI” cameras: a blind test</w:t>
            </w:r>
          </w:p>
        </w:tc>
        <w:tc>
          <w:tcPr>
            <w:tcW w:w="5443" w:type="dxa"/>
            <w:vAlign w:val="center"/>
          </w:tcPr>
          <w:p w:rsidR="001B7177" w:rsidRDefault="00093F9E">
            <w:pPr>
              <w:spacing w:after="0"/>
            </w:pPr>
            <w:r>
              <w:rPr>
                <w:sz w:val="18"/>
              </w:rPr>
              <w:t>Topic 1 is the largest theme; the 04:00–06:00 segment drew 6,865 likes; the</w:t>
            </w:r>
            <w:r>
              <w:rPr>
                <w:sz w:val="18"/>
              </w:rPr>
              <w:t xml:space="preserve"> most-liked comment (12,192 likes) is about the iPhone footage being better.</w:t>
            </w:r>
          </w:p>
        </w:tc>
      </w:tr>
      <w:tr w:rsidR="001B7177">
        <w:trPr>
          <w:jc w:val="center"/>
        </w:trPr>
        <w:tc>
          <w:tcPr>
            <w:tcW w:w="454" w:type="dxa"/>
            <w:shd w:val="clear" w:color="auto" w:fill="F2F5F9"/>
            <w:vAlign w:val="center"/>
          </w:tcPr>
          <w:p w:rsidR="001B7177" w:rsidRDefault="00093F9E">
            <w:pPr>
              <w:spacing w:after="0"/>
            </w:pPr>
            <w:r>
              <w:rPr>
                <w:sz w:val="18"/>
              </w:rPr>
              <w:t>2</w:t>
            </w:r>
          </w:p>
        </w:tc>
        <w:tc>
          <w:tcPr>
            <w:tcW w:w="3175" w:type="dxa"/>
            <w:shd w:val="clear" w:color="auto" w:fill="F2F5F9"/>
            <w:vAlign w:val="center"/>
          </w:tcPr>
          <w:p w:rsidR="001B7177" w:rsidRDefault="00093F9E">
            <w:pPr>
              <w:spacing w:after="0"/>
            </w:pPr>
            <w:r>
              <w:rPr>
                <w:sz w:val="18"/>
              </w:rPr>
              <w:t>Technology that changes lives: an accessibility special</w:t>
            </w:r>
          </w:p>
        </w:tc>
        <w:tc>
          <w:tcPr>
            <w:tcW w:w="5443" w:type="dxa"/>
            <w:shd w:val="clear" w:color="auto" w:fill="F2F5F9"/>
            <w:vAlign w:val="center"/>
          </w:tcPr>
          <w:p w:rsidR="001B7177" w:rsidRDefault="00093F9E">
            <w:pPr>
              <w:spacing w:after="0"/>
            </w:pPr>
            <w:r>
              <w:rPr>
                <w:sz w:val="18"/>
              </w:rPr>
              <w:t>Most positive segment (18:00–20:00, +0.58); highly liked comments praise the Mouthpad for people with disabilities and a</w:t>
            </w:r>
            <w:r>
              <w:rPr>
                <w:sz w:val="18"/>
              </w:rPr>
              <w:t>sk for this angle to be emphasised.</w:t>
            </w:r>
          </w:p>
        </w:tc>
      </w:tr>
      <w:tr w:rsidR="001B7177">
        <w:trPr>
          <w:jc w:val="center"/>
        </w:trPr>
        <w:tc>
          <w:tcPr>
            <w:tcW w:w="454" w:type="dxa"/>
            <w:vAlign w:val="center"/>
          </w:tcPr>
          <w:p w:rsidR="001B7177" w:rsidRDefault="00093F9E">
            <w:pPr>
              <w:spacing w:after="0"/>
            </w:pPr>
            <w:r>
              <w:rPr>
                <w:sz w:val="18"/>
              </w:rPr>
              <w:t>3</w:t>
            </w:r>
          </w:p>
        </w:tc>
        <w:tc>
          <w:tcPr>
            <w:tcW w:w="3175" w:type="dxa"/>
            <w:vAlign w:val="center"/>
          </w:tcPr>
          <w:p w:rsidR="001B7177" w:rsidRDefault="00093F9E">
            <w:pPr>
              <w:spacing w:after="0"/>
            </w:pPr>
            <w:r>
              <w:rPr>
                <w:sz w:val="18"/>
              </w:rPr>
              <w:t>Musicians test futuristic instruments</w:t>
            </w:r>
          </w:p>
        </w:tc>
        <w:tc>
          <w:tcPr>
            <w:tcW w:w="5443" w:type="dxa"/>
            <w:vAlign w:val="center"/>
          </w:tcPr>
          <w:p w:rsidR="001B7177" w:rsidRDefault="00093F9E">
            <w:pPr>
              <w:spacing w:after="0"/>
            </w:pPr>
            <w:r>
              <w:rPr>
                <w:sz w:val="18"/>
              </w:rPr>
              <w:t>Topic 2 is the most positive theme (70% positive); a 5,240-like comment from a musician explains which electronic instruments are actually valued.</w:t>
            </w:r>
          </w:p>
        </w:tc>
      </w:tr>
      <w:tr w:rsidR="001B7177">
        <w:trPr>
          <w:jc w:val="center"/>
        </w:trPr>
        <w:tc>
          <w:tcPr>
            <w:tcW w:w="454" w:type="dxa"/>
            <w:shd w:val="clear" w:color="auto" w:fill="F2F5F9"/>
            <w:vAlign w:val="center"/>
          </w:tcPr>
          <w:p w:rsidR="001B7177" w:rsidRDefault="00093F9E">
            <w:pPr>
              <w:spacing w:after="0"/>
            </w:pPr>
            <w:r>
              <w:rPr>
                <w:sz w:val="18"/>
              </w:rPr>
              <w:t>4</w:t>
            </w:r>
          </w:p>
        </w:tc>
        <w:tc>
          <w:tcPr>
            <w:tcW w:w="3175" w:type="dxa"/>
            <w:shd w:val="clear" w:color="auto" w:fill="F2F5F9"/>
            <w:vAlign w:val="center"/>
          </w:tcPr>
          <w:p w:rsidR="001B7177" w:rsidRDefault="00093F9E">
            <w:pPr>
              <w:spacing w:after="0"/>
            </w:pPr>
            <w:r>
              <w:rPr>
                <w:sz w:val="18"/>
              </w:rPr>
              <w:t xml:space="preserve">Useful or useless? A </w:t>
            </w:r>
            <w:r>
              <w:rPr>
                <w:sz w:val="18"/>
              </w:rPr>
              <w:t>practicality ranking of futuristic gadgets</w:t>
            </w:r>
          </w:p>
        </w:tc>
        <w:tc>
          <w:tcPr>
            <w:tcW w:w="5443" w:type="dxa"/>
            <w:shd w:val="clear" w:color="auto" w:fill="F2F5F9"/>
            <w:vAlign w:val="center"/>
          </w:tcPr>
          <w:p w:rsidR="001B7177" w:rsidRDefault="00093F9E">
            <w:pPr>
              <w:spacing w:after="0"/>
            </w:pPr>
            <w:r>
              <w:rPr>
                <w:sz w:val="18"/>
              </w:rPr>
              <w:t>Directly addresses the most-liked criticism (“solutions in search of a problem”, 2,298 likes) and the value-for-money concerns.</w:t>
            </w:r>
          </w:p>
        </w:tc>
      </w:tr>
      <w:tr w:rsidR="001B7177">
        <w:trPr>
          <w:jc w:val="center"/>
        </w:trPr>
        <w:tc>
          <w:tcPr>
            <w:tcW w:w="454" w:type="dxa"/>
            <w:vAlign w:val="center"/>
          </w:tcPr>
          <w:p w:rsidR="001B7177" w:rsidRDefault="00093F9E">
            <w:pPr>
              <w:spacing w:after="0"/>
            </w:pPr>
            <w:r>
              <w:rPr>
                <w:sz w:val="18"/>
              </w:rPr>
              <w:t>5</w:t>
            </w:r>
          </w:p>
        </w:tc>
        <w:tc>
          <w:tcPr>
            <w:tcW w:w="3175" w:type="dxa"/>
            <w:vAlign w:val="center"/>
          </w:tcPr>
          <w:p w:rsidR="001B7177" w:rsidRDefault="00093F9E">
            <w:pPr>
              <w:spacing w:after="0"/>
            </w:pPr>
            <w:r>
              <w:rPr>
                <w:sz w:val="18"/>
              </w:rPr>
              <w:t>Viewer challenge: playing an FPS game with the Mouthpad’s gyro sensors</w:t>
            </w:r>
          </w:p>
        </w:tc>
        <w:tc>
          <w:tcPr>
            <w:tcW w:w="5443" w:type="dxa"/>
            <w:vAlign w:val="center"/>
          </w:tcPr>
          <w:p w:rsidR="001B7177" w:rsidRDefault="00093F9E">
            <w:pPr>
              <w:spacing w:after="0"/>
            </w:pPr>
            <w:r>
              <w:rPr>
                <w:sz w:val="18"/>
              </w:rPr>
              <w:t>The only ex</w:t>
            </w:r>
            <w:r>
              <w:rPr>
                <w:sz w:val="18"/>
              </w:rPr>
              <w:t>plicit request in the dataset; it reuses a product the audience already reacted to very positively.</w:t>
            </w:r>
          </w:p>
        </w:tc>
      </w:tr>
      <w:tr w:rsidR="001B7177">
        <w:trPr>
          <w:jc w:val="center"/>
        </w:trPr>
        <w:tc>
          <w:tcPr>
            <w:tcW w:w="454" w:type="dxa"/>
            <w:shd w:val="clear" w:color="auto" w:fill="F2F5F9"/>
            <w:vAlign w:val="center"/>
          </w:tcPr>
          <w:p w:rsidR="001B7177" w:rsidRDefault="00093F9E">
            <w:pPr>
              <w:spacing w:after="0"/>
            </w:pPr>
            <w:r>
              <w:rPr>
                <w:sz w:val="18"/>
              </w:rPr>
              <w:lastRenderedPageBreak/>
              <w:t>6</w:t>
            </w:r>
          </w:p>
        </w:tc>
        <w:tc>
          <w:tcPr>
            <w:tcW w:w="3175" w:type="dxa"/>
            <w:shd w:val="clear" w:color="auto" w:fill="F2F5F9"/>
            <w:vAlign w:val="center"/>
          </w:tcPr>
          <w:p w:rsidR="001B7177" w:rsidRDefault="00093F9E">
            <w:pPr>
              <w:spacing w:after="0"/>
            </w:pPr>
            <w:r>
              <w:rPr>
                <w:sz w:val="18"/>
              </w:rPr>
              <w:t>Long-term follow-up: do these gadgets survive a month of daily use?</w:t>
            </w:r>
          </w:p>
        </w:tc>
        <w:tc>
          <w:tcPr>
            <w:tcW w:w="5443" w:type="dxa"/>
            <w:shd w:val="clear" w:color="auto" w:fill="F2F5F9"/>
            <w:vAlign w:val="center"/>
          </w:tcPr>
          <w:p w:rsidR="001B7177" w:rsidRDefault="00093F9E">
            <w:pPr>
              <w:spacing w:after="0"/>
            </w:pPr>
            <w:r>
              <w:rPr>
                <w:sz w:val="18"/>
              </w:rPr>
              <w:t>Answers practicality doubts and gives the audience a reason to return to the topic.</w:t>
            </w:r>
          </w:p>
        </w:tc>
      </w:tr>
      <w:tr w:rsidR="001B7177">
        <w:trPr>
          <w:jc w:val="center"/>
        </w:trPr>
        <w:tc>
          <w:tcPr>
            <w:tcW w:w="454" w:type="dxa"/>
            <w:vAlign w:val="center"/>
          </w:tcPr>
          <w:p w:rsidR="001B7177" w:rsidRDefault="00093F9E">
            <w:pPr>
              <w:spacing w:after="0"/>
            </w:pPr>
            <w:r>
              <w:rPr>
                <w:sz w:val="18"/>
              </w:rPr>
              <w:t>7</w:t>
            </w:r>
          </w:p>
        </w:tc>
        <w:tc>
          <w:tcPr>
            <w:tcW w:w="3175" w:type="dxa"/>
            <w:vAlign w:val="center"/>
          </w:tcPr>
          <w:p w:rsidR="001B7177" w:rsidRDefault="00093F9E">
            <w:pPr>
              <w:spacing w:after="0"/>
            </w:pPr>
            <w:r>
              <w:rPr>
                <w:sz w:val="18"/>
              </w:rPr>
              <w:t>Short-form clips of the high-reaction moments</w:t>
            </w:r>
          </w:p>
        </w:tc>
        <w:tc>
          <w:tcPr>
            <w:tcW w:w="5443" w:type="dxa"/>
            <w:vAlign w:val="center"/>
          </w:tcPr>
          <w:p w:rsidR="001B7177" w:rsidRDefault="00093F9E">
            <w:pPr>
              <w:spacing w:after="0"/>
            </w:pPr>
            <w:r>
              <w:rPr>
                <w:sz w:val="18"/>
              </w:rPr>
              <w:t>The haircut joke (0:45, 4,835 likes), the iPhone comparison (5:27, 4,683 likes) and the robot-vacuum scene (24:20) are natural YouTube Shorts.</w:t>
            </w:r>
          </w:p>
        </w:tc>
      </w:tr>
    </w:tbl>
    <w:p w:rsidR="001B7177" w:rsidRDefault="001B7177">
      <w:pPr>
        <w:spacing w:after="40"/>
      </w:pPr>
    </w:p>
    <w:p w:rsidR="001B7177" w:rsidRDefault="00093F9E">
      <w:pPr>
        <w:pStyle w:val="Heading2"/>
      </w:pPr>
      <w:bookmarkStart w:id="56" w:name="_Toc243246224"/>
      <w:r>
        <w:t>12.2 How to Maintain a Good Audience Response</w:t>
      </w:r>
      <w:bookmarkEnd w:id="56"/>
    </w:p>
    <w:p w:rsidR="001B7177" w:rsidRDefault="00093F9E">
      <w:pPr>
        <w:pStyle w:val="ListNumber"/>
        <w:numPr>
          <w:ilvl w:val="0"/>
          <w:numId w:val="14"/>
        </w:numPr>
        <w:spacing w:after="60"/>
      </w:pPr>
      <w:r>
        <w:rPr>
          <w:b/>
        </w:rPr>
        <w:t>Keep the honest s</w:t>
      </w:r>
      <w:r>
        <w:rPr>
          <w:b/>
        </w:rPr>
        <w:t>ide-by-side comparisons.</w:t>
      </w:r>
      <w:r>
        <w:t xml:space="preserve"> Viewers reward the creator for showing that a product falls short. Comparisons with familiar devices such as the iPhone give them a reference point and provoke the most-liked reactions.</w:t>
      </w:r>
    </w:p>
    <w:p w:rsidR="001B7177" w:rsidRDefault="00093F9E">
      <w:pPr>
        <w:pStyle w:val="ListNumber"/>
        <w:numPr>
          <w:ilvl w:val="0"/>
          <w:numId w:val="14"/>
        </w:numPr>
        <w:spacing w:after="60"/>
      </w:pPr>
      <w:r>
        <w:rPr>
          <w:b/>
        </w:rPr>
        <w:t>Explain who each product is for.</w:t>
      </w:r>
      <w:r>
        <w:t xml:space="preserve"> Framing gadg</w:t>
      </w:r>
      <w:r>
        <w:t>ets by their intended users, as the audience asked for the Mouthpad, turns “useless gimmick” reactions into appreciation.</w:t>
      </w:r>
    </w:p>
    <w:p w:rsidR="001B7177" w:rsidRDefault="00093F9E">
      <w:pPr>
        <w:pStyle w:val="ListNumber"/>
        <w:numPr>
          <w:ilvl w:val="0"/>
          <w:numId w:val="14"/>
        </w:numPr>
        <w:spacing w:after="60"/>
      </w:pPr>
      <w:r>
        <w:rPr>
          <w:b/>
        </w:rPr>
        <w:t>Add a practicality verdict to each product.</w:t>
      </w:r>
      <w:r>
        <w:t xml:space="preserve"> A short “would I actually use this?” score anticipates the most common criticism and shows</w:t>
      </w:r>
      <w:r>
        <w:t xml:space="preserve"> the creator shares the audience’s scepticism.</w:t>
      </w:r>
    </w:p>
    <w:p w:rsidR="001B7177" w:rsidRDefault="00093F9E">
      <w:pPr>
        <w:pStyle w:val="ListNumber"/>
        <w:numPr>
          <w:ilvl w:val="0"/>
          <w:numId w:val="14"/>
        </w:numPr>
        <w:spacing w:after="60"/>
      </w:pPr>
      <w:r>
        <w:rPr>
          <w:b/>
        </w:rPr>
        <w:t>Keep the humour.</w:t>
      </w:r>
      <w:r>
        <w:t xml:space="preserve"> Humorous comments make up a quarter of the section and are among the most positive and most liked; the light tone is part of the channel’s appeal.</w:t>
      </w:r>
    </w:p>
    <w:p w:rsidR="001B7177" w:rsidRDefault="00093F9E">
      <w:pPr>
        <w:pStyle w:val="ListNumber"/>
        <w:numPr>
          <w:ilvl w:val="0"/>
          <w:numId w:val="14"/>
        </w:numPr>
        <w:spacing w:after="60"/>
      </w:pPr>
      <w:r>
        <w:rPr>
          <w:b/>
        </w:rPr>
        <w:t>Add chapter markers to the description.</w:t>
      </w:r>
      <w:r>
        <w:t xml:space="preserve"> 60% o</w:t>
      </w:r>
      <w:r>
        <w:t>f comments quote timestamps, which shows viewers navigate and discuss the video by moment, yet the description contains no chapter list. Chapters would make the video easier to navigate and share.</w:t>
      </w:r>
    </w:p>
    <w:p w:rsidR="001B7177" w:rsidRDefault="00093F9E">
      <w:pPr>
        <w:pStyle w:val="ListNumber"/>
        <w:numPr>
          <w:ilvl w:val="0"/>
          <w:numId w:val="14"/>
        </w:numPr>
        <w:spacing w:after="60"/>
      </w:pPr>
      <w:r>
        <w:rPr>
          <w:b/>
        </w:rPr>
        <w:t>Engage in the comments.</w:t>
      </w:r>
      <w:r>
        <w:t xml:space="preserve"> 85 of the 200 comments already have</w:t>
      </w:r>
      <w:r>
        <w:t xml:space="preserve"> replies (707 in total). Answering the genuine product questions, or pinning a reply that addresses the camera-quality discussion, would strengthen this community.</w:t>
      </w:r>
    </w:p>
    <w:p w:rsidR="001B7177" w:rsidRDefault="00093F9E">
      <w:pPr>
        <w:pStyle w:val="ListNumber"/>
        <w:numPr>
          <w:ilvl w:val="0"/>
          <w:numId w:val="14"/>
        </w:numPr>
        <w:spacing w:after="60"/>
      </w:pPr>
      <w:r>
        <w:rPr>
          <w:b/>
        </w:rPr>
        <w:t>Tighten the weakest segment.</w:t>
      </w:r>
      <w:r>
        <w:t xml:space="preserve"> The 16:00–18:00 segment drew the fewest reactions; shorter or m</w:t>
      </w:r>
      <w:r>
        <w:t>ore dynamic treatment of similar products could improve retention.</w:t>
      </w:r>
    </w:p>
    <w:p w:rsidR="001B7177" w:rsidRDefault="00093F9E">
      <w:pPr>
        <w:pStyle w:val="ListNumber"/>
        <w:numPr>
          <w:ilvl w:val="0"/>
          <w:numId w:val="14"/>
        </w:numPr>
        <w:spacing w:after="60"/>
      </w:pPr>
      <w:r>
        <w:rPr>
          <w:b/>
        </w:rPr>
        <w:t>Do not chase only positive comments.</w:t>
      </w:r>
      <w:r>
        <w:t xml:space="preserve"> With ρ = -0.001 between sentiment and likes, the audience upvotes comments that are insightful or funny, positive or negative. Content that gives viewers something to react to matters more than purely positive content.</w:t>
      </w:r>
    </w:p>
    <w:p w:rsidR="001B7177" w:rsidRDefault="00093F9E">
      <w:pPr>
        <w:pStyle w:val="Heading1"/>
      </w:pPr>
      <w:bookmarkStart w:id="57" w:name="_Toc243246225"/>
      <w:r>
        <w:t>13. Output Files</w:t>
      </w:r>
      <w:bookmarkEnd w:id="57"/>
    </w:p>
    <w:p w:rsidR="001B7177" w:rsidRDefault="00093F9E">
      <w:pPr>
        <w:jc w:val="both"/>
      </w:pPr>
      <w:r>
        <w:t>Each run of the pro</w:t>
      </w:r>
      <w:r>
        <w:t>gram creates the following files in the project folder:</w:t>
      </w:r>
    </w:p>
    <w:p w:rsidR="001B7177" w:rsidRDefault="00093F9E">
      <w:pPr>
        <w:keepNext/>
        <w:spacing w:after="80"/>
        <w:jc w:val="center"/>
      </w:pPr>
      <w:r>
        <w:rPr>
          <w:b/>
          <w:color w:val="52514E"/>
          <w:sz w:val="19"/>
        </w:rPr>
        <w:t xml:space="preserve">Table 21: </w:t>
      </w:r>
      <w:r>
        <w:rPr>
          <w:i/>
          <w:color w:val="52514E"/>
          <w:sz w:val="19"/>
        </w:rPr>
        <w:t>Files produced by the program</w:t>
      </w:r>
    </w:p>
    <w:tbl>
      <w:tblPr>
        <w:tblStyle w:val="TableGrid"/>
        <w:tblW w:w="0" w:type="auto"/>
        <w:jc w:val="center"/>
        <w:tblLayout w:type="fixed"/>
        <w:tblLook w:val="04A0" w:firstRow="1" w:lastRow="0" w:firstColumn="1" w:lastColumn="0" w:noHBand="0" w:noVBand="1"/>
      </w:tblPr>
      <w:tblGrid>
        <w:gridCol w:w="2551"/>
        <w:gridCol w:w="6520"/>
      </w:tblGrid>
      <w:tr w:rsidR="001B7177">
        <w:trPr>
          <w:tblHeader/>
          <w:jc w:val="center"/>
        </w:trPr>
        <w:tc>
          <w:tcPr>
            <w:tcW w:w="2551" w:type="dxa"/>
            <w:shd w:val="clear" w:color="auto" w:fill="1F3A5F"/>
            <w:vAlign w:val="center"/>
          </w:tcPr>
          <w:p w:rsidR="001B7177" w:rsidRDefault="00093F9E">
            <w:r>
              <w:rPr>
                <w:b/>
                <w:color w:val="FFFFFF"/>
                <w:sz w:val="19"/>
              </w:rPr>
              <w:t>File</w:t>
            </w:r>
          </w:p>
        </w:tc>
        <w:tc>
          <w:tcPr>
            <w:tcW w:w="6520" w:type="dxa"/>
            <w:shd w:val="clear" w:color="auto" w:fill="1F3A5F"/>
            <w:vAlign w:val="center"/>
          </w:tcPr>
          <w:p w:rsidR="001B7177" w:rsidRDefault="00093F9E">
            <w:r>
              <w:rPr>
                <w:b/>
                <w:color w:val="FFFFFF"/>
                <w:sz w:val="19"/>
              </w:rPr>
              <w:t>Contents</w:t>
            </w:r>
          </w:p>
        </w:tc>
      </w:tr>
      <w:tr w:rsidR="001B7177">
        <w:trPr>
          <w:jc w:val="center"/>
        </w:trPr>
        <w:tc>
          <w:tcPr>
            <w:tcW w:w="2551" w:type="dxa"/>
            <w:vAlign w:val="center"/>
          </w:tcPr>
          <w:p w:rsidR="001B7177" w:rsidRDefault="00093F9E">
            <w:pPr>
              <w:spacing w:after="0"/>
            </w:pPr>
            <w:r>
              <w:rPr>
                <w:sz w:val="19"/>
              </w:rPr>
              <w:t>analysis_report.csv</w:t>
            </w:r>
          </w:p>
        </w:tc>
        <w:tc>
          <w:tcPr>
            <w:tcW w:w="6520" w:type="dxa"/>
            <w:vAlign w:val="center"/>
          </w:tcPr>
          <w:p w:rsidR="001B7177" w:rsidRDefault="00093F9E">
            <w:pPr>
              <w:spacing w:after="0"/>
            </w:pPr>
            <w:r>
              <w:rPr>
                <w:sz w:val="19"/>
              </w:rPr>
              <w:t>The complete analysis report in 215 rows and four columns (Section, Item, Value, Details), organised into 20 sections.</w:t>
            </w:r>
          </w:p>
        </w:tc>
      </w:tr>
      <w:tr w:rsidR="001B7177">
        <w:trPr>
          <w:jc w:val="center"/>
        </w:trPr>
        <w:tc>
          <w:tcPr>
            <w:tcW w:w="2551" w:type="dxa"/>
            <w:shd w:val="clear" w:color="auto" w:fill="F2F5F9"/>
            <w:vAlign w:val="center"/>
          </w:tcPr>
          <w:p w:rsidR="001B7177" w:rsidRDefault="00093F9E">
            <w:pPr>
              <w:spacing w:after="0"/>
            </w:pPr>
            <w:r>
              <w:rPr>
                <w:sz w:val="19"/>
              </w:rPr>
              <w:t>comme</w:t>
            </w:r>
            <w:r>
              <w:rPr>
                <w:sz w:val="19"/>
              </w:rPr>
              <w:t>nts_dataset.csv</w:t>
            </w:r>
          </w:p>
        </w:tc>
        <w:tc>
          <w:tcPr>
            <w:tcW w:w="6520" w:type="dxa"/>
            <w:shd w:val="clear" w:color="auto" w:fill="F2F5F9"/>
            <w:vAlign w:val="center"/>
          </w:tcPr>
          <w:p w:rsidR="001B7177" w:rsidRDefault="00093F9E">
            <w:pPr>
              <w:spacing w:after="0"/>
            </w:pPr>
            <w:r>
              <w:rPr>
                <w:sz w:val="19"/>
              </w:rPr>
              <w:t>All 200 comments, one per row, with the 29 columns of computed features described in Table 23.</w:t>
            </w:r>
          </w:p>
        </w:tc>
      </w:tr>
      <w:tr w:rsidR="001B7177">
        <w:trPr>
          <w:jc w:val="center"/>
        </w:trPr>
        <w:tc>
          <w:tcPr>
            <w:tcW w:w="2551" w:type="dxa"/>
            <w:vAlign w:val="center"/>
          </w:tcPr>
          <w:p w:rsidR="001B7177" w:rsidRDefault="00093F9E">
            <w:pPr>
              <w:spacing w:after="0"/>
            </w:pPr>
            <w:r>
              <w:rPr>
                <w:sz w:val="19"/>
              </w:rPr>
              <w:t>charts/ (11 PNG files)</w:t>
            </w:r>
          </w:p>
        </w:tc>
        <w:tc>
          <w:tcPr>
            <w:tcW w:w="6520" w:type="dxa"/>
            <w:vAlign w:val="center"/>
          </w:tcPr>
          <w:p w:rsidR="001B7177" w:rsidRDefault="00093F9E">
            <w:pPr>
              <w:spacing w:after="0"/>
            </w:pPr>
            <w:r>
              <w:rPr>
                <w:sz w:val="19"/>
              </w:rPr>
              <w:t>The figures reproduced in this report.</w:t>
            </w:r>
          </w:p>
        </w:tc>
      </w:tr>
    </w:tbl>
    <w:p w:rsidR="001B7177" w:rsidRDefault="001B7177">
      <w:pPr>
        <w:spacing w:after="40"/>
      </w:pPr>
    </w:p>
    <w:p w:rsidR="001B7177" w:rsidRDefault="00093F9E">
      <w:pPr>
        <w:keepNext/>
        <w:spacing w:after="80"/>
        <w:jc w:val="center"/>
      </w:pPr>
      <w:r>
        <w:rPr>
          <w:b/>
          <w:color w:val="52514E"/>
          <w:sz w:val="19"/>
        </w:rPr>
        <w:t xml:space="preserve">Table 22: </w:t>
      </w:r>
      <w:r>
        <w:rPr>
          <w:i/>
          <w:color w:val="52514E"/>
          <w:sz w:val="19"/>
        </w:rPr>
        <w:t>Structure of the analysis report CSV file</w:t>
      </w:r>
    </w:p>
    <w:tbl>
      <w:tblPr>
        <w:tblStyle w:val="TableGrid"/>
        <w:tblW w:w="0" w:type="auto"/>
        <w:jc w:val="center"/>
        <w:tblLayout w:type="fixed"/>
        <w:tblLook w:val="04A0" w:firstRow="1" w:lastRow="0" w:firstColumn="1" w:lastColumn="0" w:noHBand="0" w:noVBand="1"/>
      </w:tblPr>
      <w:tblGrid>
        <w:gridCol w:w="3402"/>
        <w:gridCol w:w="5669"/>
      </w:tblGrid>
      <w:tr w:rsidR="001B7177">
        <w:trPr>
          <w:tblHeader/>
          <w:jc w:val="center"/>
        </w:trPr>
        <w:tc>
          <w:tcPr>
            <w:tcW w:w="3402" w:type="dxa"/>
            <w:shd w:val="clear" w:color="auto" w:fill="1F3A5F"/>
            <w:vAlign w:val="center"/>
          </w:tcPr>
          <w:p w:rsidR="001B7177" w:rsidRDefault="00093F9E">
            <w:r>
              <w:rPr>
                <w:b/>
                <w:color w:val="FFFFFF"/>
                <w:sz w:val="18"/>
              </w:rPr>
              <w:t xml:space="preserve">Section of </w:t>
            </w:r>
            <w:r>
              <w:rPr>
                <w:b/>
                <w:color w:val="FFFFFF"/>
                <w:sz w:val="18"/>
              </w:rPr>
              <w:t>analysis_report.csv</w:t>
            </w:r>
          </w:p>
        </w:tc>
        <w:tc>
          <w:tcPr>
            <w:tcW w:w="5669" w:type="dxa"/>
            <w:shd w:val="clear" w:color="auto" w:fill="1F3A5F"/>
            <w:vAlign w:val="center"/>
          </w:tcPr>
          <w:p w:rsidR="001B7177" w:rsidRDefault="00093F9E">
            <w:r>
              <w:rPr>
                <w:b/>
                <w:color w:val="FFFFFF"/>
                <w:sz w:val="18"/>
              </w:rPr>
              <w:t>Contents</w:t>
            </w:r>
          </w:p>
        </w:tc>
      </w:tr>
      <w:tr w:rsidR="001B7177">
        <w:trPr>
          <w:jc w:val="center"/>
        </w:trPr>
        <w:tc>
          <w:tcPr>
            <w:tcW w:w="3402" w:type="dxa"/>
            <w:vAlign w:val="center"/>
          </w:tcPr>
          <w:p w:rsidR="001B7177" w:rsidRDefault="00093F9E">
            <w:pPr>
              <w:spacing w:after="0"/>
            </w:pPr>
            <w:r>
              <w:rPr>
                <w:sz w:val="18"/>
              </w:rPr>
              <w:t>1. Video Overview</w:t>
            </w:r>
          </w:p>
        </w:tc>
        <w:tc>
          <w:tcPr>
            <w:tcW w:w="5669" w:type="dxa"/>
            <w:vAlign w:val="center"/>
          </w:tcPr>
          <w:p w:rsidR="001B7177" w:rsidRDefault="00093F9E">
            <w:pPr>
              <w:spacing w:after="0"/>
            </w:pPr>
            <w:r>
              <w:rPr>
                <w:sz w:val="18"/>
              </w:rPr>
              <w:t>Title, channel, publish date, duration, views, likes and comment count</w:t>
            </w:r>
          </w:p>
        </w:tc>
      </w:tr>
      <w:tr w:rsidR="001B7177">
        <w:trPr>
          <w:jc w:val="center"/>
        </w:trPr>
        <w:tc>
          <w:tcPr>
            <w:tcW w:w="3402" w:type="dxa"/>
            <w:shd w:val="clear" w:color="auto" w:fill="F2F5F9"/>
            <w:vAlign w:val="center"/>
          </w:tcPr>
          <w:p w:rsidR="001B7177" w:rsidRDefault="00093F9E">
            <w:pPr>
              <w:spacing w:after="0"/>
            </w:pPr>
            <w:r>
              <w:rPr>
                <w:sz w:val="18"/>
              </w:rPr>
              <w:t>2. Data Collection</w:t>
            </w:r>
          </w:p>
        </w:tc>
        <w:tc>
          <w:tcPr>
            <w:tcW w:w="5669" w:type="dxa"/>
            <w:shd w:val="clear" w:color="auto" w:fill="F2F5F9"/>
            <w:vAlign w:val="center"/>
          </w:tcPr>
          <w:p w:rsidR="001B7177" w:rsidRDefault="00093F9E">
            <w:pPr>
              <w:spacing w:after="0"/>
            </w:pPr>
            <w:r>
              <w:rPr>
                <w:sz w:val="18"/>
              </w:rPr>
              <w:t>API source, number of comments and requests, word and token counts, languages</w:t>
            </w:r>
          </w:p>
        </w:tc>
      </w:tr>
      <w:tr w:rsidR="001B7177">
        <w:trPr>
          <w:jc w:val="center"/>
        </w:trPr>
        <w:tc>
          <w:tcPr>
            <w:tcW w:w="3402" w:type="dxa"/>
            <w:vAlign w:val="center"/>
          </w:tcPr>
          <w:p w:rsidR="001B7177" w:rsidRDefault="00093F9E">
            <w:pPr>
              <w:spacing w:after="0"/>
            </w:pPr>
            <w:r>
              <w:rPr>
                <w:sz w:val="18"/>
              </w:rPr>
              <w:lastRenderedPageBreak/>
              <w:t>3. Overall Audience Response</w:t>
            </w:r>
          </w:p>
        </w:tc>
        <w:tc>
          <w:tcPr>
            <w:tcW w:w="5669" w:type="dxa"/>
            <w:vAlign w:val="center"/>
          </w:tcPr>
          <w:p w:rsidR="001B7177" w:rsidRDefault="00093F9E">
            <w:pPr>
              <w:spacing w:after="0"/>
            </w:pPr>
            <w:r>
              <w:rPr>
                <w:sz w:val="18"/>
              </w:rPr>
              <w:t xml:space="preserve">Verdict, </w:t>
            </w:r>
            <w:r>
              <w:rPr>
                <w:sz w:val="18"/>
              </w:rPr>
              <w:t>sentiment counts and shares, mean, median and like-weighted compound score</w:t>
            </w:r>
          </w:p>
        </w:tc>
      </w:tr>
      <w:tr w:rsidR="001B7177">
        <w:trPr>
          <w:jc w:val="center"/>
        </w:trPr>
        <w:tc>
          <w:tcPr>
            <w:tcW w:w="3402" w:type="dxa"/>
            <w:shd w:val="clear" w:color="auto" w:fill="F2F5F9"/>
            <w:vAlign w:val="center"/>
          </w:tcPr>
          <w:p w:rsidR="001B7177" w:rsidRDefault="00093F9E">
            <w:pPr>
              <w:spacing w:after="0"/>
            </w:pPr>
            <w:r>
              <w:rPr>
                <w:sz w:val="18"/>
              </w:rPr>
              <w:t>4. Engagement Insights</w:t>
            </w:r>
          </w:p>
        </w:tc>
        <w:tc>
          <w:tcPr>
            <w:tcW w:w="5669" w:type="dxa"/>
            <w:shd w:val="clear" w:color="auto" w:fill="F2F5F9"/>
            <w:vAlign w:val="center"/>
          </w:tcPr>
          <w:p w:rsidR="001B7177" w:rsidRDefault="00093F9E">
            <w:pPr>
              <w:spacing w:after="0"/>
            </w:pPr>
            <w:r>
              <w:rPr>
                <w:sz w:val="18"/>
              </w:rPr>
              <w:t>Like statistics, concentration of likes, Spearman correlation</w:t>
            </w:r>
          </w:p>
        </w:tc>
      </w:tr>
      <w:tr w:rsidR="001B7177">
        <w:trPr>
          <w:jc w:val="center"/>
        </w:trPr>
        <w:tc>
          <w:tcPr>
            <w:tcW w:w="3402" w:type="dxa"/>
            <w:vAlign w:val="center"/>
          </w:tcPr>
          <w:p w:rsidR="001B7177" w:rsidRDefault="00093F9E">
            <w:pPr>
              <w:spacing w:after="0"/>
            </w:pPr>
            <w:r>
              <w:rPr>
                <w:sz w:val="18"/>
              </w:rPr>
              <w:t>5. Top Keywords</w:t>
            </w:r>
          </w:p>
        </w:tc>
        <w:tc>
          <w:tcPr>
            <w:tcW w:w="5669" w:type="dxa"/>
            <w:vAlign w:val="center"/>
          </w:tcPr>
          <w:p w:rsidR="001B7177" w:rsidRDefault="00093F9E">
            <w:pPr>
              <w:spacing w:after="0"/>
            </w:pPr>
            <w:r>
              <w:rPr>
                <w:sz w:val="18"/>
              </w:rPr>
              <w:t>Top 30 words with counts</w:t>
            </w:r>
          </w:p>
        </w:tc>
      </w:tr>
      <w:tr w:rsidR="001B7177">
        <w:trPr>
          <w:jc w:val="center"/>
        </w:trPr>
        <w:tc>
          <w:tcPr>
            <w:tcW w:w="3402" w:type="dxa"/>
            <w:shd w:val="clear" w:color="auto" w:fill="F2F5F9"/>
            <w:vAlign w:val="center"/>
          </w:tcPr>
          <w:p w:rsidR="001B7177" w:rsidRDefault="00093F9E">
            <w:pPr>
              <w:spacing w:after="0"/>
            </w:pPr>
            <w:r>
              <w:rPr>
                <w:sz w:val="18"/>
              </w:rPr>
              <w:t>6. Top Phrases</w:t>
            </w:r>
          </w:p>
        </w:tc>
        <w:tc>
          <w:tcPr>
            <w:tcW w:w="5669" w:type="dxa"/>
            <w:shd w:val="clear" w:color="auto" w:fill="F2F5F9"/>
            <w:vAlign w:val="center"/>
          </w:tcPr>
          <w:p w:rsidR="001B7177" w:rsidRDefault="00093F9E">
            <w:pPr>
              <w:spacing w:after="0"/>
            </w:pPr>
            <w:r>
              <w:rPr>
                <w:sz w:val="18"/>
              </w:rPr>
              <w:t>Frequent bigrams and trigrams</w:t>
            </w:r>
          </w:p>
        </w:tc>
      </w:tr>
      <w:tr w:rsidR="001B7177">
        <w:trPr>
          <w:jc w:val="center"/>
        </w:trPr>
        <w:tc>
          <w:tcPr>
            <w:tcW w:w="3402" w:type="dxa"/>
            <w:vAlign w:val="center"/>
          </w:tcPr>
          <w:p w:rsidR="001B7177" w:rsidRDefault="00093F9E">
            <w:pPr>
              <w:spacing w:after="0"/>
            </w:pPr>
            <w:r>
              <w:rPr>
                <w:sz w:val="18"/>
              </w:rPr>
              <w:t xml:space="preserve">7. </w:t>
            </w:r>
            <w:r>
              <w:rPr>
                <w:sz w:val="18"/>
              </w:rPr>
              <w:t>TF-IDF Key Terms</w:t>
            </w:r>
          </w:p>
        </w:tc>
        <w:tc>
          <w:tcPr>
            <w:tcW w:w="5669" w:type="dxa"/>
            <w:vAlign w:val="center"/>
          </w:tcPr>
          <w:p w:rsidR="001B7177" w:rsidRDefault="00093F9E">
            <w:pPr>
              <w:spacing w:after="0"/>
            </w:pPr>
            <w:r>
              <w:rPr>
                <w:sz w:val="18"/>
              </w:rPr>
              <w:t>Top 25 TF-IDF terms</w:t>
            </w:r>
          </w:p>
        </w:tc>
      </w:tr>
      <w:tr w:rsidR="001B7177">
        <w:trPr>
          <w:jc w:val="center"/>
        </w:trPr>
        <w:tc>
          <w:tcPr>
            <w:tcW w:w="3402" w:type="dxa"/>
            <w:shd w:val="clear" w:color="auto" w:fill="F2F5F9"/>
            <w:vAlign w:val="center"/>
          </w:tcPr>
          <w:p w:rsidR="001B7177" w:rsidRDefault="00093F9E">
            <w:pPr>
              <w:spacing w:after="0"/>
            </w:pPr>
            <w:r>
              <w:rPr>
                <w:sz w:val="18"/>
              </w:rPr>
              <w:t>8. Discussion Topics (LDA)</w:t>
            </w:r>
          </w:p>
        </w:tc>
        <w:tc>
          <w:tcPr>
            <w:tcW w:w="5669" w:type="dxa"/>
            <w:shd w:val="clear" w:color="auto" w:fill="F2F5F9"/>
            <w:vAlign w:val="center"/>
          </w:tcPr>
          <w:p w:rsidR="001B7177" w:rsidRDefault="00093F9E">
            <w:pPr>
              <w:spacing w:after="0"/>
            </w:pPr>
            <w:r>
              <w:rPr>
                <w:sz w:val="18"/>
              </w:rPr>
              <w:t>Coherence per k and each topic's keywords, size, sentiment and example</w:t>
            </w:r>
          </w:p>
        </w:tc>
      </w:tr>
      <w:tr w:rsidR="001B7177">
        <w:trPr>
          <w:jc w:val="center"/>
        </w:trPr>
        <w:tc>
          <w:tcPr>
            <w:tcW w:w="3402" w:type="dxa"/>
            <w:vAlign w:val="center"/>
          </w:tcPr>
          <w:p w:rsidR="001B7177" w:rsidRDefault="00093F9E">
            <w:pPr>
              <w:spacing w:after="0"/>
            </w:pPr>
            <w:r>
              <w:rPr>
                <w:sz w:val="18"/>
              </w:rPr>
              <w:t>9. Comment Categories</w:t>
            </w:r>
          </w:p>
        </w:tc>
        <w:tc>
          <w:tcPr>
            <w:tcW w:w="5669" w:type="dxa"/>
            <w:vAlign w:val="center"/>
          </w:tcPr>
          <w:p w:rsidR="001B7177" w:rsidRDefault="00093F9E">
            <w:pPr>
              <w:spacing w:after="0"/>
            </w:pPr>
            <w:r>
              <w:rPr>
                <w:sz w:val="18"/>
              </w:rPr>
              <w:t>Primary categories and overlapping flags</w:t>
            </w:r>
          </w:p>
        </w:tc>
      </w:tr>
      <w:tr w:rsidR="001B7177">
        <w:trPr>
          <w:jc w:val="center"/>
        </w:trPr>
        <w:tc>
          <w:tcPr>
            <w:tcW w:w="3402" w:type="dxa"/>
            <w:shd w:val="clear" w:color="auto" w:fill="F2F5F9"/>
            <w:vAlign w:val="center"/>
          </w:tcPr>
          <w:p w:rsidR="001B7177" w:rsidRDefault="00093F9E">
            <w:pPr>
              <w:spacing w:after="0"/>
            </w:pPr>
            <w:r>
              <w:rPr>
                <w:sz w:val="18"/>
              </w:rPr>
              <w:t>10. Most Liked Comments</w:t>
            </w:r>
          </w:p>
        </w:tc>
        <w:tc>
          <w:tcPr>
            <w:tcW w:w="5669" w:type="dxa"/>
            <w:shd w:val="clear" w:color="auto" w:fill="F2F5F9"/>
            <w:vAlign w:val="center"/>
          </w:tcPr>
          <w:p w:rsidR="001B7177" w:rsidRDefault="00093F9E">
            <w:pPr>
              <w:spacing w:after="0"/>
            </w:pPr>
            <w:r>
              <w:rPr>
                <w:sz w:val="18"/>
              </w:rPr>
              <w:t>Ten most-liked comments</w:t>
            </w:r>
          </w:p>
        </w:tc>
      </w:tr>
      <w:tr w:rsidR="001B7177">
        <w:trPr>
          <w:jc w:val="center"/>
        </w:trPr>
        <w:tc>
          <w:tcPr>
            <w:tcW w:w="3402" w:type="dxa"/>
            <w:vAlign w:val="center"/>
          </w:tcPr>
          <w:p w:rsidR="001B7177" w:rsidRDefault="00093F9E">
            <w:pPr>
              <w:spacing w:after="0"/>
            </w:pPr>
            <w:r>
              <w:rPr>
                <w:sz w:val="18"/>
              </w:rPr>
              <w:t>11. Mo</w:t>
            </w:r>
            <w:r>
              <w:rPr>
                <w:sz w:val="18"/>
              </w:rPr>
              <w:t>st Positive Comments</w:t>
            </w:r>
          </w:p>
        </w:tc>
        <w:tc>
          <w:tcPr>
            <w:tcW w:w="5669" w:type="dxa"/>
            <w:vAlign w:val="center"/>
          </w:tcPr>
          <w:p w:rsidR="001B7177" w:rsidRDefault="00093F9E">
            <w:pPr>
              <w:spacing w:after="0"/>
            </w:pPr>
            <w:r>
              <w:rPr>
                <w:sz w:val="18"/>
              </w:rPr>
              <w:t>Five most positive comments</w:t>
            </w:r>
          </w:p>
        </w:tc>
      </w:tr>
      <w:tr w:rsidR="001B7177">
        <w:trPr>
          <w:jc w:val="center"/>
        </w:trPr>
        <w:tc>
          <w:tcPr>
            <w:tcW w:w="3402" w:type="dxa"/>
            <w:shd w:val="clear" w:color="auto" w:fill="F2F5F9"/>
            <w:vAlign w:val="center"/>
          </w:tcPr>
          <w:p w:rsidR="001B7177" w:rsidRDefault="00093F9E">
            <w:pPr>
              <w:spacing w:after="0"/>
            </w:pPr>
            <w:r>
              <w:rPr>
                <w:sz w:val="18"/>
              </w:rPr>
              <w:t>12. Most Negative Comments</w:t>
            </w:r>
          </w:p>
        </w:tc>
        <w:tc>
          <w:tcPr>
            <w:tcW w:w="5669" w:type="dxa"/>
            <w:shd w:val="clear" w:color="auto" w:fill="F2F5F9"/>
            <w:vAlign w:val="center"/>
          </w:tcPr>
          <w:p w:rsidR="001B7177" w:rsidRDefault="00093F9E">
            <w:pPr>
              <w:spacing w:after="0"/>
            </w:pPr>
            <w:r>
              <w:rPr>
                <w:sz w:val="18"/>
              </w:rPr>
              <w:t>Most negative comments</w:t>
            </w:r>
          </w:p>
        </w:tc>
      </w:tr>
      <w:tr w:rsidR="001B7177">
        <w:trPr>
          <w:jc w:val="center"/>
        </w:trPr>
        <w:tc>
          <w:tcPr>
            <w:tcW w:w="3402" w:type="dxa"/>
            <w:vAlign w:val="center"/>
          </w:tcPr>
          <w:p w:rsidR="001B7177" w:rsidRDefault="00093F9E">
            <w:pPr>
              <w:spacing w:after="0"/>
            </w:pPr>
            <w:r>
              <w:rPr>
                <w:sz w:val="18"/>
              </w:rPr>
              <w:t>13. What the Audience Loves</w:t>
            </w:r>
          </w:p>
        </w:tc>
        <w:tc>
          <w:tcPr>
            <w:tcW w:w="5669" w:type="dxa"/>
            <w:vAlign w:val="center"/>
          </w:tcPr>
          <w:p w:rsidR="001B7177" w:rsidRDefault="00093F9E">
            <w:pPr>
              <w:spacing w:after="0"/>
            </w:pPr>
            <w:r>
              <w:rPr>
                <w:sz w:val="18"/>
              </w:rPr>
              <w:t>Words and examples that characterise positive comments</w:t>
            </w:r>
          </w:p>
        </w:tc>
      </w:tr>
      <w:tr w:rsidR="001B7177">
        <w:trPr>
          <w:jc w:val="center"/>
        </w:trPr>
        <w:tc>
          <w:tcPr>
            <w:tcW w:w="3402" w:type="dxa"/>
            <w:shd w:val="clear" w:color="auto" w:fill="F2F5F9"/>
            <w:vAlign w:val="center"/>
          </w:tcPr>
          <w:p w:rsidR="001B7177" w:rsidRDefault="00093F9E">
            <w:pPr>
              <w:spacing w:after="0"/>
            </w:pPr>
            <w:r>
              <w:rPr>
                <w:sz w:val="18"/>
              </w:rPr>
              <w:t>14. Concerns and Criticism</w:t>
            </w:r>
          </w:p>
        </w:tc>
        <w:tc>
          <w:tcPr>
            <w:tcW w:w="5669" w:type="dxa"/>
            <w:shd w:val="clear" w:color="auto" w:fill="F2F5F9"/>
            <w:vAlign w:val="center"/>
          </w:tcPr>
          <w:p w:rsidR="001B7177" w:rsidRDefault="00093F9E">
            <w:pPr>
              <w:spacing w:after="0"/>
            </w:pPr>
            <w:r>
              <w:rPr>
                <w:sz w:val="18"/>
              </w:rPr>
              <w:t xml:space="preserve">Words and examples that characterise </w:t>
            </w:r>
            <w:r>
              <w:rPr>
                <w:sz w:val="18"/>
              </w:rPr>
              <w:t>criticism</w:t>
            </w:r>
          </w:p>
        </w:tc>
      </w:tr>
      <w:tr w:rsidR="001B7177">
        <w:trPr>
          <w:jc w:val="center"/>
        </w:trPr>
        <w:tc>
          <w:tcPr>
            <w:tcW w:w="3402" w:type="dxa"/>
            <w:vAlign w:val="center"/>
          </w:tcPr>
          <w:p w:rsidR="001B7177" w:rsidRDefault="00093F9E">
            <w:pPr>
              <w:spacing w:after="0"/>
            </w:pPr>
            <w:r>
              <w:rPr>
                <w:sz w:val="18"/>
              </w:rPr>
              <w:t>15. Audience Requests</w:t>
            </w:r>
          </w:p>
        </w:tc>
        <w:tc>
          <w:tcPr>
            <w:tcW w:w="5669" w:type="dxa"/>
            <w:vAlign w:val="center"/>
          </w:tcPr>
          <w:p w:rsidR="001B7177" w:rsidRDefault="00093F9E">
            <w:pPr>
              <w:spacing w:after="0"/>
            </w:pPr>
            <w:r>
              <w:rPr>
                <w:sz w:val="18"/>
              </w:rPr>
              <w:t>Extracted viewer requests</w:t>
            </w:r>
          </w:p>
        </w:tc>
      </w:tr>
      <w:tr w:rsidR="001B7177">
        <w:trPr>
          <w:jc w:val="center"/>
        </w:trPr>
        <w:tc>
          <w:tcPr>
            <w:tcW w:w="3402" w:type="dxa"/>
            <w:shd w:val="clear" w:color="auto" w:fill="F2F5F9"/>
            <w:vAlign w:val="center"/>
          </w:tcPr>
          <w:p w:rsidR="001B7177" w:rsidRDefault="00093F9E">
            <w:pPr>
              <w:spacing w:after="0"/>
            </w:pPr>
            <w:r>
              <w:rPr>
                <w:sz w:val="18"/>
              </w:rPr>
              <w:t>16. Audience Questions</w:t>
            </w:r>
          </w:p>
        </w:tc>
        <w:tc>
          <w:tcPr>
            <w:tcW w:w="5669" w:type="dxa"/>
            <w:shd w:val="clear" w:color="auto" w:fill="F2F5F9"/>
            <w:vAlign w:val="center"/>
          </w:tcPr>
          <w:p w:rsidR="001B7177" w:rsidRDefault="00093F9E">
            <w:pPr>
              <w:spacing w:after="0"/>
            </w:pPr>
            <w:r>
              <w:rPr>
                <w:sz w:val="18"/>
              </w:rPr>
              <w:t>Most-liked questions</w:t>
            </w:r>
          </w:p>
        </w:tc>
      </w:tr>
      <w:tr w:rsidR="001B7177">
        <w:trPr>
          <w:jc w:val="center"/>
        </w:trPr>
        <w:tc>
          <w:tcPr>
            <w:tcW w:w="3402" w:type="dxa"/>
            <w:vAlign w:val="center"/>
          </w:tcPr>
          <w:p w:rsidR="001B7177" w:rsidRDefault="00093F9E">
            <w:pPr>
              <w:spacing w:after="0"/>
            </w:pPr>
            <w:r>
              <w:rPr>
                <w:sz w:val="18"/>
              </w:rPr>
              <w:t>17. Video Timeline Engagement</w:t>
            </w:r>
          </w:p>
        </w:tc>
        <w:tc>
          <w:tcPr>
            <w:tcW w:w="5669" w:type="dxa"/>
            <w:vAlign w:val="center"/>
          </w:tcPr>
          <w:p w:rsidR="001B7177" w:rsidRDefault="00093F9E">
            <w:pPr>
              <w:spacing w:after="0"/>
            </w:pPr>
            <w:r>
              <w:rPr>
                <w:sz w:val="18"/>
              </w:rPr>
              <w:t>Two-minute video segments with comments, likes, sentiment and keywords</w:t>
            </w:r>
          </w:p>
        </w:tc>
      </w:tr>
      <w:tr w:rsidR="001B7177">
        <w:trPr>
          <w:jc w:val="center"/>
        </w:trPr>
        <w:tc>
          <w:tcPr>
            <w:tcW w:w="3402" w:type="dxa"/>
            <w:shd w:val="clear" w:color="auto" w:fill="F2F5F9"/>
            <w:vAlign w:val="center"/>
          </w:tcPr>
          <w:p w:rsidR="001B7177" w:rsidRDefault="00093F9E">
            <w:pPr>
              <w:spacing w:after="0"/>
            </w:pPr>
            <w:r>
              <w:rPr>
                <w:sz w:val="18"/>
              </w:rPr>
              <w:t>18. Purchase Intent</w:t>
            </w:r>
          </w:p>
        </w:tc>
        <w:tc>
          <w:tcPr>
            <w:tcW w:w="5669" w:type="dxa"/>
            <w:shd w:val="clear" w:color="auto" w:fill="F2F5F9"/>
            <w:vAlign w:val="center"/>
          </w:tcPr>
          <w:p w:rsidR="001B7177" w:rsidRDefault="00093F9E">
            <w:pPr>
              <w:spacing w:after="0"/>
            </w:pPr>
            <w:r>
              <w:rPr>
                <w:sz w:val="18"/>
              </w:rPr>
              <w:t xml:space="preserve">Comments showing purchase </w:t>
            </w:r>
            <w:r>
              <w:rPr>
                <w:sz w:val="18"/>
              </w:rPr>
              <w:t>intent</w:t>
            </w:r>
          </w:p>
        </w:tc>
      </w:tr>
      <w:tr w:rsidR="001B7177">
        <w:trPr>
          <w:jc w:val="center"/>
        </w:trPr>
        <w:tc>
          <w:tcPr>
            <w:tcW w:w="3402" w:type="dxa"/>
            <w:vAlign w:val="center"/>
          </w:tcPr>
          <w:p w:rsidR="001B7177" w:rsidRDefault="00093F9E">
            <w:pPr>
              <w:spacing w:after="0"/>
            </w:pPr>
            <w:r>
              <w:rPr>
                <w:sz w:val="18"/>
              </w:rPr>
              <w:t>19. Future Video Ideas</w:t>
            </w:r>
          </w:p>
        </w:tc>
        <w:tc>
          <w:tcPr>
            <w:tcW w:w="5669" w:type="dxa"/>
            <w:vAlign w:val="center"/>
          </w:tcPr>
          <w:p w:rsidR="001B7177" w:rsidRDefault="00093F9E">
            <w:pPr>
              <w:spacing w:after="0"/>
            </w:pPr>
            <w:r>
              <w:rPr>
                <w:sz w:val="18"/>
              </w:rPr>
              <w:t>Automatically generated future video ideas with evidence</w:t>
            </w:r>
          </w:p>
        </w:tc>
      </w:tr>
      <w:tr w:rsidR="001B7177">
        <w:trPr>
          <w:jc w:val="center"/>
        </w:trPr>
        <w:tc>
          <w:tcPr>
            <w:tcW w:w="3402" w:type="dxa"/>
            <w:shd w:val="clear" w:color="auto" w:fill="F2F5F9"/>
            <w:vAlign w:val="center"/>
          </w:tcPr>
          <w:p w:rsidR="001B7177" w:rsidRDefault="00093F9E">
            <w:pPr>
              <w:spacing w:after="0"/>
            </w:pPr>
            <w:r>
              <w:rPr>
                <w:sz w:val="18"/>
              </w:rPr>
              <w:t>20. How to Maintain a Good Response</w:t>
            </w:r>
          </w:p>
        </w:tc>
        <w:tc>
          <w:tcPr>
            <w:tcW w:w="5669" w:type="dxa"/>
            <w:shd w:val="clear" w:color="auto" w:fill="F2F5F9"/>
            <w:vAlign w:val="center"/>
          </w:tcPr>
          <w:p w:rsidR="001B7177" w:rsidRDefault="00093F9E">
            <w:pPr>
              <w:spacing w:after="0"/>
            </w:pPr>
            <w:r>
              <w:rPr>
                <w:sz w:val="18"/>
              </w:rPr>
              <w:t>Automatically generated recommendations with evidence</w:t>
            </w:r>
          </w:p>
        </w:tc>
      </w:tr>
    </w:tbl>
    <w:p w:rsidR="001B7177" w:rsidRDefault="001B7177">
      <w:pPr>
        <w:spacing w:after="40"/>
      </w:pPr>
    </w:p>
    <w:p w:rsidR="001B7177" w:rsidRDefault="00093F9E">
      <w:pPr>
        <w:keepNext/>
        <w:spacing w:after="80"/>
        <w:jc w:val="center"/>
      </w:pPr>
      <w:r>
        <w:rPr>
          <w:b/>
          <w:color w:val="52514E"/>
          <w:sz w:val="19"/>
        </w:rPr>
        <w:t xml:space="preserve">Table 23: </w:t>
      </w:r>
      <w:r>
        <w:rPr>
          <w:i/>
          <w:color w:val="52514E"/>
          <w:sz w:val="19"/>
        </w:rPr>
        <w:t>Data dictionary of comments_dataset.csv</w:t>
      </w:r>
    </w:p>
    <w:tbl>
      <w:tblPr>
        <w:tblStyle w:val="TableGrid"/>
        <w:tblW w:w="0" w:type="auto"/>
        <w:jc w:val="center"/>
        <w:tblLayout w:type="fixed"/>
        <w:tblLook w:val="04A0" w:firstRow="1" w:lastRow="0" w:firstColumn="1" w:lastColumn="0" w:noHBand="0" w:noVBand="1"/>
      </w:tblPr>
      <w:tblGrid>
        <w:gridCol w:w="3402"/>
        <w:gridCol w:w="5669"/>
      </w:tblGrid>
      <w:tr w:rsidR="001B7177">
        <w:trPr>
          <w:tblHeader/>
          <w:jc w:val="center"/>
        </w:trPr>
        <w:tc>
          <w:tcPr>
            <w:tcW w:w="3402" w:type="dxa"/>
            <w:shd w:val="clear" w:color="auto" w:fill="1F3A5F"/>
            <w:vAlign w:val="center"/>
          </w:tcPr>
          <w:p w:rsidR="001B7177" w:rsidRDefault="00093F9E">
            <w:r>
              <w:rPr>
                <w:b/>
                <w:color w:val="FFFFFF"/>
                <w:sz w:val="18"/>
              </w:rPr>
              <w:t>Column(s)</w:t>
            </w:r>
          </w:p>
        </w:tc>
        <w:tc>
          <w:tcPr>
            <w:tcW w:w="5669" w:type="dxa"/>
            <w:shd w:val="clear" w:color="auto" w:fill="1F3A5F"/>
            <w:vAlign w:val="center"/>
          </w:tcPr>
          <w:p w:rsidR="001B7177" w:rsidRDefault="00093F9E">
            <w:r>
              <w:rPr>
                <w:b/>
                <w:color w:val="FFFFFF"/>
                <w:sz w:val="18"/>
              </w:rPr>
              <w:t>Description</w:t>
            </w:r>
          </w:p>
        </w:tc>
      </w:tr>
      <w:tr w:rsidR="001B7177">
        <w:trPr>
          <w:jc w:val="center"/>
        </w:trPr>
        <w:tc>
          <w:tcPr>
            <w:tcW w:w="3402" w:type="dxa"/>
            <w:vAlign w:val="center"/>
          </w:tcPr>
          <w:p w:rsidR="001B7177" w:rsidRDefault="00093F9E">
            <w:pPr>
              <w:spacing w:after="0"/>
            </w:pPr>
            <w:r>
              <w:rPr>
                <w:sz w:val="18"/>
              </w:rPr>
              <w:t>rank, comment_id</w:t>
            </w:r>
          </w:p>
        </w:tc>
        <w:tc>
          <w:tcPr>
            <w:tcW w:w="5669" w:type="dxa"/>
            <w:vAlign w:val="center"/>
          </w:tcPr>
          <w:p w:rsidR="001B7177" w:rsidRDefault="00093F9E">
            <w:pPr>
              <w:spacing w:after="0"/>
            </w:pPr>
            <w:r>
              <w:rPr>
                <w:sz w:val="18"/>
              </w:rPr>
              <w:t>Position in the API response and YouTube’s unique comment ID</w:t>
            </w:r>
          </w:p>
        </w:tc>
      </w:tr>
      <w:tr w:rsidR="001B7177">
        <w:trPr>
          <w:jc w:val="center"/>
        </w:trPr>
        <w:tc>
          <w:tcPr>
            <w:tcW w:w="3402" w:type="dxa"/>
            <w:shd w:val="clear" w:color="auto" w:fill="F2F5F9"/>
            <w:vAlign w:val="center"/>
          </w:tcPr>
          <w:p w:rsidR="001B7177" w:rsidRDefault="00093F9E">
            <w:pPr>
              <w:spacing w:after="0"/>
            </w:pPr>
            <w:r>
              <w:rPr>
                <w:sz w:val="18"/>
              </w:rPr>
              <w:t>author, published_at</w:t>
            </w:r>
          </w:p>
        </w:tc>
        <w:tc>
          <w:tcPr>
            <w:tcW w:w="5669" w:type="dxa"/>
            <w:shd w:val="clear" w:color="auto" w:fill="F2F5F9"/>
            <w:vAlign w:val="center"/>
          </w:tcPr>
          <w:p w:rsidR="001B7177" w:rsidRDefault="00093F9E">
            <w:pPr>
              <w:spacing w:after="0"/>
            </w:pPr>
            <w:r>
              <w:rPr>
                <w:sz w:val="18"/>
              </w:rPr>
              <w:t>Display name and publication time (UTC)</w:t>
            </w:r>
          </w:p>
        </w:tc>
      </w:tr>
      <w:tr w:rsidR="001B7177">
        <w:trPr>
          <w:jc w:val="center"/>
        </w:trPr>
        <w:tc>
          <w:tcPr>
            <w:tcW w:w="3402" w:type="dxa"/>
            <w:vAlign w:val="center"/>
          </w:tcPr>
          <w:p w:rsidR="001B7177" w:rsidRDefault="00093F9E">
            <w:pPr>
              <w:spacing w:after="0"/>
            </w:pPr>
            <w:r>
              <w:rPr>
                <w:sz w:val="18"/>
              </w:rPr>
              <w:t>like_count, reply_count</w:t>
            </w:r>
          </w:p>
        </w:tc>
        <w:tc>
          <w:tcPr>
            <w:tcW w:w="5669" w:type="dxa"/>
            <w:vAlign w:val="center"/>
          </w:tcPr>
          <w:p w:rsidR="001B7177" w:rsidRDefault="00093F9E">
            <w:pPr>
              <w:spacing w:after="0"/>
            </w:pPr>
            <w:r>
              <w:rPr>
                <w:sz w:val="18"/>
              </w:rPr>
              <w:t>Likes and number of replies</w:t>
            </w:r>
          </w:p>
        </w:tc>
      </w:tr>
      <w:tr w:rsidR="001B7177">
        <w:trPr>
          <w:jc w:val="center"/>
        </w:trPr>
        <w:tc>
          <w:tcPr>
            <w:tcW w:w="3402" w:type="dxa"/>
            <w:shd w:val="clear" w:color="auto" w:fill="F2F5F9"/>
            <w:vAlign w:val="center"/>
          </w:tcPr>
          <w:p w:rsidR="001B7177" w:rsidRDefault="00093F9E">
            <w:pPr>
              <w:spacing w:after="0"/>
            </w:pPr>
            <w:r>
              <w:rPr>
                <w:sz w:val="18"/>
              </w:rPr>
              <w:t>text</w:t>
            </w:r>
          </w:p>
        </w:tc>
        <w:tc>
          <w:tcPr>
            <w:tcW w:w="5669" w:type="dxa"/>
            <w:shd w:val="clear" w:color="auto" w:fill="F2F5F9"/>
            <w:vAlign w:val="center"/>
          </w:tcPr>
          <w:p w:rsidR="001B7177" w:rsidRDefault="00093F9E">
            <w:pPr>
              <w:spacing w:after="0"/>
            </w:pPr>
            <w:r>
              <w:rPr>
                <w:sz w:val="18"/>
              </w:rPr>
              <w:t>Original comment text</w:t>
            </w:r>
          </w:p>
        </w:tc>
      </w:tr>
      <w:tr w:rsidR="001B7177">
        <w:trPr>
          <w:jc w:val="center"/>
        </w:trPr>
        <w:tc>
          <w:tcPr>
            <w:tcW w:w="3402" w:type="dxa"/>
            <w:vAlign w:val="center"/>
          </w:tcPr>
          <w:p w:rsidR="001B7177" w:rsidRDefault="00093F9E">
            <w:pPr>
              <w:spacing w:after="0"/>
            </w:pPr>
            <w:r>
              <w:rPr>
                <w:sz w:val="18"/>
              </w:rPr>
              <w:t>clean_text</w:t>
            </w:r>
          </w:p>
        </w:tc>
        <w:tc>
          <w:tcPr>
            <w:tcW w:w="5669" w:type="dxa"/>
            <w:vAlign w:val="center"/>
          </w:tcPr>
          <w:p w:rsidR="001B7177" w:rsidRDefault="00093F9E">
            <w:pPr>
              <w:spacing w:after="0"/>
            </w:pPr>
            <w:r>
              <w:rPr>
                <w:sz w:val="18"/>
              </w:rPr>
              <w:t xml:space="preserve">Pre-processed tokens </w:t>
            </w:r>
            <w:r>
              <w:rPr>
                <w:sz w:val="18"/>
              </w:rPr>
              <w:t>joined with spaces</w:t>
            </w:r>
          </w:p>
        </w:tc>
      </w:tr>
      <w:tr w:rsidR="001B7177">
        <w:trPr>
          <w:jc w:val="center"/>
        </w:trPr>
        <w:tc>
          <w:tcPr>
            <w:tcW w:w="3402" w:type="dxa"/>
            <w:shd w:val="clear" w:color="auto" w:fill="F2F5F9"/>
            <w:vAlign w:val="center"/>
          </w:tcPr>
          <w:p w:rsidR="001B7177" w:rsidRDefault="00093F9E">
            <w:pPr>
              <w:spacing w:after="0"/>
            </w:pPr>
            <w:r>
              <w:rPr>
                <w:sz w:val="18"/>
              </w:rPr>
              <w:t>word_count, token_count, emoji_count</w:t>
            </w:r>
          </w:p>
        </w:tc>
        <w:tc>
          <w:tcPr>
            <w:tcW w:w="5669" w:type="dxa"/>
            <w:shd w:val="clear" w:color="auto" w:fill="F2F5F9"/>
            <w:vAlign w:val="center"/>
          </w:tcPr>
          <w:p w:rsidR="001B7177" w:rsidRDefault="00093F9E">
            <w:pPr>
              <w:spacing w:after="0"/>
            </w:pPr>
            <w:r>
              <w:rPr>
                <w:sz w:val="18"/>
              </w:rPr>
              <w:t>Length measures before and after cleaning, and number of emoji</w:t>
            </w:r>
          </w:p>
        </w:tc>
      </w:tr>
      <w:tr w:rsidR="001B7177">
        <w:trPr>
          <w:jc w:val="center"/>
        </w:trPr>
        <w:tc>
          <w:tcPr>
            <w:tcW w:w="3402" w:type="dxa"/>
            <w:vAlign w:val="center"/>
          </w:tcPr>
          <w:p w:rsidR="001B7177" w:rsidRDefault="00093F9E">
            <w:pPr>
              <w:spacing w:after="0"/>
            </w:pPr>
            <w:r>
              <w:rPr>
                <w:sz w:val="18"/>
              </w:rPr>
              <w:t>language</w:t>
            </w:r>
          </w:p>
        </w:tc>
        <w:tc>
          <w:tcPr>
            <w:tcW w:w="5669" w:type="dxa"/>
            <w:vAlign w:val="center"/>
          </w:tcPr>
          <w:p w:rsidR="001B7177" w:rsidRDefault="00093F9E">
            <w:pPr>
              <w:spacing w:after="0"/>
            </w:pPr>
            <w:r>
              <w:rPr>
                <w:sz w:val="18"/>
              </w:rPr>
              <w:t>Detected language code or “undetermined (too short)”</w:t>
            </w:r>
          </w:p>
        </w:tc>
      </w:tr>
      <w:tr w:rsidR="001B7177">
        <w:trPr>
          <w:jc w:val="center"/>
        </w:trPr>
        <w:tc>
          <w:tcPr>
            <w:tcW w:w="3402" w:type="dxa"/>
            <w:shd w:val="clear" w:color="auto" w:fill="F2F5F9"/>
            <w:vAlign w:val="center"/>
          </w:tcPr>
          <w:p w:rsidR="001B7177" w:rsidRDefault="00093F9E">
            <w:pPr>
              <w:spacing w:after="0"/>
            </w:pPr>
            <w:r>
              <w:rPr>
                <w:sz w:val="18"/>
              </w:rPr>
              <w:t>sent_positive, sent_neutral, sent_negative</w:t>
            </w:r>
          </w:p>
        </w:tc>
        <w:tc>
          <w:tcPr>
            <w:tcW w:w="5669" w:type="dxa"/>
            <w:shd w:val="clear" w:color="auto" w:fill="F2F5F9"/>
            <w:vAlign w:val="center"/>
          </w:tcPr>
          <w:p w:rsidR="001B7177" w:rsidRDefault="00093F9E">
            <w:pPr>
              <w:spacing w:after="0"/>
            </w:pPr>
            <w:r>
              <w:rPr>
                <w:sz w:val="18"/>
              </w:rPr>
              <w:t>VADER proportions of positive</w:t>
            </w:r>
            <w:r>
              <w:rPr>
                <w:sz w:val="18"/>
              </w:rPr>
              <w:t>, neutral and negative text</w:t>
            </w:r>
          </w:p>
        </w:tc>
      </w:tr>
      <w:tr w:rsidR="001B7177">
        <w:trPr>
          <w:jc w:val="center"/>
        </w:trPr>
        <w:tc>
          <w:tcPr>
            <w:tcW w:w="3402" w:type="dxa"/>
            <w:vAlign w:val="center"/>
          </w:tcPr>
          <w:p w:rsidR="001B7177" w:rsidRDefault="00093F9E">
            <w:pPr>
              <w:spacing w:after="0"/>
            </w:pPr>
            <w:r>
              <w:rPr>
                <w:sz w:val="18"/>
              </w:rPr>
              <w:t>compound, sentiment</w:t>
            </w:r>
          </w:p>
        </w:tc>
        <w:tc>
          <w:tcPr>
            <w:tcW w:w="5669" w:type="dxa"/>
            <w:vAlign w:val="center"/>
          </w:tcPr>
          <w:p w:rsidR="001B7177" w:rsidRDefault="00093F9E">
            <w:pPr>
              <w:spacing w:after="0"/>
            </w:pPr>
            <w:r>
              <w:rPr>
                <w:sz w:val="18"/>
              </w:rPr>
              <w:t>VADER compound score and the resulting label</w:t>
            </w:r>
          </w:p>
        </w:tc>
      </w:tr>
      <w:tr w:rsidR="001B7177">
        <w:trPr>
          <w:jc w:val="center"/>
        </w:trPr>
        <w:tc>
          <w:tcPr>
            <w:tcW w:w="3402" w:type="dxa"/>
            <w:shd w:val="clear" w:color="auto" w:fill="F2F5F9"/>
            <w:vAlign w:val="center"/>
          </w:tcPr>
          <w:p w:rsidR="001B7177" w:rsidRDefault="00093F9E">
            <w:pPr>
              <w:spacing w:after="0"/>
            </w:pPr>
            <w:r>
              <w:rPr>
                <w:sz w:val="18"/>
              </w:rPr>
              <w:t>topic, topic_confidence</w:t>
            </w:r>
          </w:p>
        </w:tc>
        <w:tc>
          <w:tcPr>
            <w:tcW w:w="5669" w:type="dxa"/>
            <w:shd w:val="clear" w:color="auto" w:fill="F2F5F9"/>
            <w:vAlign w:val="center"/>
          </w:tcPr>
          <w:p w:rsidR="001B7177" w:rsidRDefault="00093F9E">
            <w:pPr>
              <w:spacing w:after="0"/>
            </w:pPr>
            <w:r>
              <w:rPr>
                <w:sz w:val="18"/>
              </w:rPr>
              <w:t>Assigned LDA topic (0 = too short to model) and its probability</w:t>
            </w:r>
          </w:p>
        </w:tc>
      </w:tr>
      <w:tr w:rsidR="001B7177">
        <w:trPr>
          <w:jc w:val="center"/>
        </w:trPr>
        <w:tc>
          <w:tcPr>
            <w:tcW w:w="3402" w:type="dxa"/>
            <w:vAlign w:val="center"/>
          </w:tcPr>
          <w:p w:rsidR="001B7177" w:rsidRDefault="00093F9E">
            <w:pPr>
              <w:spacing w:after="0"/>
            </w:pPr>
            <w:r>
              <w:rPr>
                <w:sz w:val="18"/>
              </w:rPr>
              <w:t>category</w:t>
            </w:r>
          </w:p>
        </w:tc>
        <w:tc>
          <w:tcPr>
            <w:tcW w:w="5669" w:type="dxa"/>
            <w:vAlign w:val="center"/>
          </w:tcPr>
          <w:p w:rsidR="001B7177" w:rsidRDefault="00093F9E">
            <w:pPr>
              <w:spacing w:after="0"/>
            </w:pPr>
            <w:r>
              <w:rPr>
                <w:sz w:val="18"/>
              </w:rPr>
              <w:t>Primary comment category</w:t>
            </w:r>
          </w:p>
        </w:tc>
      </w:tr>
      <w:tr w:rsidR="001B7177">
        <w:trPr>
          <w:jc w:val="center"/>
        </w:trPr>
        <w:tc>
          <w:tcPr>
            <w:tcW w:w="3402" w:type="dxa"/>
            <w:shd w:val="clear" w:color="auto" w:fill="F2F5F9"/>
            <w:vAlign w:val="center"/>
          </w:tcPr>
          <w:p w:rsidR="001B7177" w:rsidRDefault="00093F9E">
            <w:pPr>
              <w:spacing w:after="0"/>
            </w:pPr>
            <w:r>
              <w:rPr>
                <w:sz w:val="18"/>
              </w:rPr>
              <w:t>is_question … mentions_timestamp</w:t>
            </w:r>
          </w:p>
        </w:tc>
        <w:tc>
          <w:tcPr>
            <w:tcW w:w="5669" w:type="dxa"/>
            <w:shd w:val="clear" w:color="auto" w:fill="F2F5F9"/>
            <w:vAlign w:val="center"/>
          </w:tcPr>
          <w:p w:rsidR="001B7177" w:rsidRDefault="00093F9E">
            <w:pPr>
              <w:spacing w:after="0"/>
            </w:pPr>
            <w:r>
              <w:rPr>
                <w:sz w:val="18"/>
              </w:rPr>
              <w:t>Eight true/false flags from the rule-based classifier</w:t>
            </w:r>
          </w:p>
        </w:tc>
      </w:tr>
      <w:tr w:rsidR="001B7177">
        <w:trPr>
          <w:jc w:val="center"/>
        </w:trPr>
        <w:tc>
          <w:tcPr>
            <w:tcW w:w="3402" w:type="dxa"/>
            <w:vAlign w:val="center"/>
          </w:tcPr>
          <w:p w:rsidR="001B7177" w:rsidRDefault="00093F9E">
            <w:pPr>
              <w:spacing w:after="0"/>
            </w:pPr>
            <w:r>
              <w:rPr>
                <w:sz w:val="18"/>
              </w:rPr>
              <w:t>timestamps, requests</w:t>
            </w:r>
          </w:p>
        </w:tc>
        <w:tc>
          <w:tcPr>
            <w:tcW w:w="5669" w:type="dxa"/>
            <w:vAlign w:val="center"/>
          </w:tcPr>
          <w:p w:rsidR="001B7177" w:rsidRDefault="00093F9E">
            <w:pPr>
              <w:spacing w:after="0"/>
            </w:pPr>
            <w:r>
              <w:rPr>
                <w:sz w:val="18"/>
              </w:rPr>
              <w:t>Extracted timestamps and requested subjects</w:t>
            </w:r>
          </w:p>
        </w:tc>
      </w:tr>
    </w:tbl>
    <w:p w:rsidR="001B7177" w:rsidRDefault="001B7177">
      <w:pPr>
        <w:spacing w:after="40"/>
      </w:pPr>
    </w:p>
    <w:p w:rsidR="001B7177" w:rsidRDefault="00093F9E">
      <w:pPr>
        <w:pStyle w:val="Heading1"/>
      </w:pPr>
      <w:bookmarkStart w:id="58" w:name="_Toc243246226"/>
      <w:r>
        <w:t>14. Limitations</w:t>
      </w:r>
      <w:bookmarkEnd w:id="58"/>
    </w:p>
    <w:p w:rsidR="001B7177" w:rsidRDefault="00093F9E">
      <w:pPr>
        <w:pStyle w:val="ListBullet"/>
        <w:spacing w:after="60"/>
      </w:pPr>
      <w:r>
        <w:rPr>
          <w:b/>
        </w:rPr>
        <w:t>Sarcasm and irony.</w:t>
      </w:r>
      <w:r>
        <w:t xml:space="preserve"> Lexicon-based models read words literally. “So a bad camera with no built-in display. Sign me up” contains a sarcastic “sign me up”, and “Who needs an AI toothbrush” is scored as neutral although it is dismissive.</w:t>
      </w:r>
    </w:p>
    <w:p w:rsidR="001B7177" w:rsidRDefault="00093F9E">
      <w:pPr>
        <w:pStyle w:val="ListBullet"/>
        <w:spacing w:after="60"/>
      </w:pPr>
      <w:r>
        <w:rPr>
          <w:b/>
        </w:rPr>
        <w:t>Domain vocabulary.</w:t>
      </w:r>
      <w:r>
        <w:t xml:space="preserve"> Even after adaptation,</w:t>
      </w:r>
      <w:r>
        <w:t xml:space="preserve"> gaming and product jargon is misread. A “no-hit </w:t>
      </w:r>
      <w:r>
        <w:rPr>
          <w:i/>
        </w:rPr>
        <w:t>Elden Ring</w:t>
      </w:r>
      <w:r>
        <w:t xml:space="preserve"> run” is negative to VADER because of “hit”, and a comment calling a temperature-control wearable “a game changer” for someone with a “temperature control problem” is scored negative because of “pr</w:t>
      </w:r>
      <w:r>
        <w:t>oblem”.</w:t>
      </w:r>
    </w:p>
    <w:p w:rsidR="001B7177" w:rsidRDefault="00093F9E">
      <w:pPr>
        <w:pStyle w:val="ListBullet"/>
        <w:spacing w:after="60"/>
      </w:pPr>
      <w:r>
        <w:rPr>
          <w:b/>
        </w:rPr>
        <w:lastRenderedPageBreak/>
        <w:t>Aspect-level sentiment.</w:t>
      </w:r>
      <w:r>
        <w:t xml:space="preserve"> VADER assigns one score per comment. “The iPhone footage was so much better” is positive in wording, yet it is a criticism of the camera being reviewed. Aspect-based sentiment analysis would be needed to attribute sentiment to individual products.</w:t>
      </w:r>
    </w:p>
    <w:p w:rsidR="001B7177" w:rsidRDefault="00093F9E">
      <w:pPr>
        <w:pStyle w:val="ListBullet"/>
        <w:spacing w:after="60"/>
      </w:pPr>
      <w:r>
        <w:rPr>
          <w:b/>
        </w:rPr>
        <w:t xml:space="preserve">Sample </w:t>
      </w:r>
      <w:r>
        <w:rPr>
          <w:b/>
        </w:rPr>
        <w:t>size and selection.</w:t>
      </w:r>
      <w:r>
        <w:t xml:space="preserve"> The 200 comments are about 4% of all comments, selected by YouTube’s undisclosed relevance algorithm, which favours highly engaged comments. During development, repeated runs returned slightly different comment sets as YouTube re-ranked</w:t>
      </w:r>
      <w:r>
        <w:t xml:space="preserve"> comments on a recently published video. The final results in this report come from a single saved snapshot (comments_dataset.csv).</w:t>
      </w:r>
    </w:p>
    <w:p w:rsidR="001B7177" w:rsidRDefault="00093F9E">
      <w:pPr>
        <w:pStyle w:val="ListBullet"/>
        <w:spacing w:after="60"/>
      </w:pPr>
      <w:r>
        <w:rPr>
          <w:b/>
        </w:rPr>
        <w:t>Short documents for topic modelling.</w:t>
      </w:r>
      <w:r>
        <w:t xml:space="preserve"> LDA was designed for longer documents; with a median of 12 words per comment, topics ar</w:t>
      </w:r>
      <w:r>
        <w:t>e less sharply separated than they would be in essays or articles. Topic labels also require human interpretation.</w:t>
      </w:r>
    </w:p>
    <w:p w:rsidR="001B7177" w:rsidRDefault="00093F9E">
      <w:pPr>
        <w:pStyle w:val="ListBullet"/>
        <w:spacing w:after="60"/>
      </w:pPr>
      <w:r>
        <w:rPr>
          <w:b/>
        </w:rPr>
        <w:t>Rule-based categories.</w:t>
      </w:r>
      <w:r>
        <w:t xml:space="preserve"> The regular-expression rules are precise but cannot detect every phrasing; requests or purchase intent expressed in un</w:t>
      </w:r>
      <w:r>
        <w:t>usual words will be missed.</w:t>
      </w:r>
    </w:p>
    <w:p w:rsidR="001B7177" w:rsidRDefault="00093F9E">
      <w:pPr>
        <w:pStyle w:val="ListBullet"/>
        <w:spacing w:after="60"/>
      </w:pPr>
      <w:r>
        <w:rPr>
          <w:b/>
        </w:rPr>
        <w:t>Language.</w:t>
      </w:r>
      <w:r>
        <w:t xml:space="preserve"> All tools are designed for English. The dataset was effectively entirely English, but other videos may need translation or multilingual models.</w:t>
      </w:r>
    </w:p>
    <w:p w:rsidR="001B7177" w:rsidRDefault="00093F9E">
      <w:pPr>
        <w:pStyle w:val="ListBullet"/>
        <w:spacing w:after="60"/>
      </w:pPr>
      <w:r>
        <w:rPr>
          <w:b/>
        </w:rPr>
        <w:t>Replies excluded.</w:t>
      </w:r>
      <w:r>
        <w:t xml:space="preserve"> Only top-level comments were analysed; replies often con</w:t>
      </w:r>
      <w:r>
        <w:t>tain discussion and disagreement that this study does not capture.</w:t>
      </w:r>
    </w:p>
    <w:p w:rsidR="001B7177" w:rsidRDefault="00093F9E">
      <w:pPr>
        <w:pStyle w:val="Heading1"/>
      </w:pPr>
      <w:bookmarkStart w:id="59" w:name="_Toc243246227"/>
      <w:r>
        <w:t>15. Conclusion and Future Work</w:t>
      </w:r>
      <w:bookmarkEnd w:id="59"/>
    </w:p>
    <w:p w:rsidR="001B7177" w:rsidRDefault="00093F9E">
      <w:pPr>
        <w:jc w:val="both"/>
      </w:pPr>
      <w:r>
        <w:t xml:space="preserve">This project designed and implemented a complete, reproducible pipeline that turns the comment section of a YouTube video into a structured audience-response </w:t>
      </w:r>
      <w:r>
        <w:t>report. Using the official YouTube Data API, the system collected 200 comments from a 15,465,044-view technology video and analysed them with established, explainable NLP techniques: VADER sentiment analysis adapted to YouTube language, frequency, n-gram a</w:t>
      </w:r>
      <w:r>
        <w:t>nd TF-IDF keyword analysis, coherence-optimised LDA topic modelling, rule-based categorisation and a timestamp-based timeline analysis.</w:t>
      </w:r>
    </w:p>
    <w:p w:rsidR="001B7177" w:rsidRDefault="00093F9E">
      <w:pPr>
        <w:jc w:val="both"/>
      </w:pPr>
      <w:r>
        <w:t>The analysis showed a clearly positive audience response (60% positive, 16% negative), identified four discussion themes</w:t>
      </w:r>
      <w:r>
        <w:t>, and located the strongest reactions in the video’s timeline. It found that the audience’s main takeaway was the AI camera losing to an iPhone, that the accessibility segment was the most appreciated, and that criticism targeted the practicality of the pr</w:t>
      </w:r>
      <w:r>
        <w:t>oducts rather than the video itself. These findings were turned into concrete, evidence-based recommendations for future content.</w:t>
      </w:r>
    </w:p>
    <w:p w:rsidR="001B7177" w:rsidRDefault="00093F9E">
      <w:pPr>
        <w:jc w:val="both"/>
      </w:pPr>
      <w:r>
        <w:t>Several extensions could improve the system in future:</w:t>
      </w:r>
    </w:p>
    <w:p w:rsidR="001B7177" w:rsidRDefault="00093F9E">
      <w:pPr>
        <w:pStyle w:val="ListBullet"/>
        <w:spacing w:after="60"/>
      </w:pPr>
      <w:r>
        <w:t>Replacing or complementing VADER with a transformer model fine-tuned on</w:t>
      </w:r>
      <w:r>
        <w:t xml:space="preserve"> social-media text (for example a RoBERTa sentiment model) to better handle sarcasm.</w:t>
      </w:r>
    </w:p>
    <w:p w:rsidR="001B7177" w:rsidRDefault="00093F9E">
      <w:pPr>
        <w:pStyle w:val="ListBullet"/>
        <w:spacing w:after="60"/>
      </w:pPr>
      <w:r>
        <w:t>Adding aspect-based sentiment analysis to measure the audience’s opinion of each product separately.</w:t>
      </w:r>
    </w:p>
    <w:p w:rsidR="001B7177" w:rsidRDefault="00093F9E">
      <w:pPr>
        <w:pStyle w:val="ListBullet"/>
        <w:spacing w:after="60"/>
      </w:pPr>
      <w:r>
        <w:t>Analysing all comments and replies, and tracking how sentiment changes</w:t>
      </w:r>
      <w:r>
        <w:t xml:space="preserve"> over the days after publication.</w:t>
      </w:r>
    </w:p>
    <w:p w:rsidR="001B7177" w:rsidRDefault="00093F9E">
      <w:pPr>
        <w:pStyle w:val="ListBullet"/>
        <w:spacing w:after="60"/>
      </w:pPr>
      <w:r>
        <w:t>Comparing several videos from the same channel to identify which formats consistently perform best.</w:t>
      </w:r>
    </w:p>
    <w:p w:rsidR="001B7177" w:rsidRDefault="00093F9E">
      <w:pPr>
        <w:pStyle w:val="ListBullet"/>
        <w:spacing w:after="60"/>
      </w:pPr>
      <w:r>
        <w:t>Presenting the results in an interactive dashboard.</w:t>
      </w:r>
    </w:p>
    <w:p w:rsidR="001B7177" w:rsidRDefault="00093F9E">
      <w:pPr>
        <w:pStyle w:val="Heading1"/>
      </w:pPr>
      <w:bookmarkStart w:id="60" w:name="_Toc243246228"/>
      <w:r>
        <w:lastRenderedPageBreak/>
        <w:t>References</w:t>
      </w:r>
      <w:bookmarkEnd w:id="60"/>
    </w:p>
    <w:p w:rsidR="001B7177" w:rsidRDefault="00093F9E">
      <w:pPr>
        <w:ind w:left="567" w:hanging="567"/>
      </w:pPr>
      <w:r>
        <w:t xml:space="preserve">Bird, S., Klein, E., &amp; Loper, E. (2009). </w:t>
      </w:r>
      <w:r>
        <w:rPr>
          <w:i/>
        </w:rPr>
        <w:t>Natural Language P</w:t>
      </w:r>
      <w:r>
        <w:rPr>
          <w:i/>
        </w:rPr>
        <w:t>rocessing with Python</w:t>
      </w:r>
      <w:r>
        <w:t>. O’Reilly Media.</w:t>
      </w:r>
    </w:p>
    <w:p w:rsidR="001B7177" w:rsidRDefault="00093F9E">
      <w:pPr>
        <w:ind w:left="567" w:hanging="567"/>
      </w:pPr>
      <w:r>
        <w:t xml:space="preserve">Blei, D. M., Ng, A. Y., &amp; Jordan, M. I. (2003). Latent Dirichlet Allocation. </w:t>
      </w:r>
      <w:r>
        <w:rPr>
          <w:i/>
        </w:rPr>
        <w:t>Journal of Machine Learning Research</w:t>
      </w:r>
      <w:r>
        <w:t>, 3, 993–1022.</w:t>
      </w:r>
    </w:p>
    <w:p w:rsidR="001B7177" w:rsidRDefault="00093F9E">
      <w:pPr>
        <w:ind w:left="567" w:hanging="567"/>
      </w:pPr>
      <w:r>
        <w:t xml:space="preserve">Google. (2026). </w:t>
      </w:r>
      <w:r>
        <w:rPr>
          <w:i/>
        </w:rPr>
        <w:t>YouTube Data API v3 Reference</w:t>
      </w:r>
      <w:r>
        <w:t>. Google for Developers. https://developers.</w:t>
      </w:r>
      <w:r>
        <w:t>google.com/youtube/v3/docs</w:t>
      </w:r>
    </w:p>
    <w:p w:rsidR="001B7177" w:rsidRDefault="00093F9E">
      <w:pPr>
        <w:ind w:left="567" w:hanging="567"/>
      </w:pPr>
      <w:r>
        <w:t xml:space="preserve">Hutto, C. J., &amp; Gilbert, E. (2014). VADER: A Parsimonious Rule-based Model for Sentiment Analysis of Social Media Text. </w:t>
      </w:r>
      <w:r>
        <w:rPr>
          <w:i/>
        </w:rPr>
        <w:t>Proceedings of the Eighth International AAAI Conference on Weblogs and Social Media (ICWSM-14)</w:t>
      </w:r>
      <w:r>
        <w:t>, 216–225.</w:t>
      </w:r>
    </w:p>
    <w:p w:rsidR="001B7177" w:rsidRDefault="00093F9E">
      <w:pPr>
        <w:ind w:left="567" w:hanging="567"/>
      </w:pPr>
      <w:r>
        <w:t>Liu,</w:t>
      </w:r>
      <w:r>
        <w:t xml:space="preserve"> B. (2012). </w:t>
      </w:r>
      <w:r>
        <w:rPr>
          <w:i/>
        </w:rPr>
        <w:t>Sentiment Analysis and Opinion Mining</w:t>
      </w:r>
      <w:r>
        <w:t>. Morgan &amp; Claypool Publishers.</w:t>
      </w:r>
    </w:p>
    <w:p w:rsidR="001B7177" w:rsidRDefault="00093F9E">
      <w:pPr>
        <w:ind w:left="567" w:hanging="567"/>
      </w:pPr>
      <w:r>
        <w:t xml:space="preserve">Mimno, D., Wallach, H. M., Talley, E., Leenders, M., &amp; McCallum, A. (2011). Optimizing Semantic Coherence in Topic Models. </w:t>
      </w:r>
      <w:r>
        <w:rPr>
          <w:i/>
        </w:rPr>
        <w:t>Proceedings of the 2011 Conference on Empirical Meth</w:t>
      </w:r>
      <w:r>
        <w:rPr>
          <w:i/>
        </w:rPr>
        <w:t>ods in Natural Language Processing</w:t>
      </w:r>
      <w:r>
        <w:t>, 262–272.</w:t>
      </w:r>
    </w:p>
    <w:p w:rsidR="001B7177" w:rsidRDefault="00093F9E">
      <w:pPr>
        <w:ind w:left="567" w:hanging="567"/>
      </w:pPr>
      <w:r>
        <w:t xml:space="preserve">Pedregosa, F., et al. (2011). Scikit-learn: Machine Learning in Python. </w:t>
      </w:r>
      <w:r>
        <w:rPr>
          <w:i/>
        </w:rPr>
        <w:t>Journal of Machine Learning Research</w:t>
      </w:r>
      <w:r>
        <w:t>, 12, 2825–2830.</w:t>
      </w:r>
    </w:p>
    <w:p w:rsidR="001B7177" w:rsidRDefault="00093F9E">
      <w:pPr>
        <w:ind w:left="567" w:hanging="567"/>
      </w:pPr>
      <w:r>
        <w:t>Salton, G., &amp; Buckley, C. (1988). Term-weighting approaches in automatic text retrieva</w:t>
      </w:r>
      <w:r>
        <w:t xml:space="preserve">l. </w:t>
      </w:r>
      <w:r>
        <w:rPr>
          <w:i/>
        </w:rPr>
        <w:t>Information Processing &amp; Management</w:t>
      </w:r>
      <w:r>
        <w:t>, 24(5), 513–523.</w:t>
      </w:r>
    </w:p>
    <w:p w:rsidR="001B7177" w:rsidRDefault="00093F9E">
      <w:pPr>
        <w:ind w:left="567" w:hanging="567"/>
      </w:pPr>
      <w:r>
        <w:t xml:space="preserve">Spearman, C. (1904). The Proof and Measurement of Association between Two Things. </w:t>
      </w:r>
      <w:r>
        <w:rPr>
          <w:i/>
        </w:rPr>
        <w:t>The American Journal of Psychology</w:t>
      </w:r>
      <w:r>
        <w:t>, 15(1), 72–101.</w:t>
      </w:r>
    </w:p>
    <w:p w:rsidR="001B7177" w:rsidRDefault="00093F9E">
      <w:pPr>
        <w:pStyle w:val="Heading1"/>
      </w:pPr>
      <w:bookmarkStart w:id="61" w:name="_Toc243246229"/>
      <w:r>
        <w:t>Appendix A: How to Run the Program</w:t>
      </w:r>
      <w:bookmarkEnd w:id="61"/>
    </w:p>
    <w:p w:rsidR="001B7177" w:rsidRDefault="00093F9E">
      <w:r>
        <w:t>1. Install the required librarie</w:t>
      </w:r>
      <w:r>
        <w:t>s:</w:t>
      </w:r>
    </w:p>
    <w:p w:rsidR="001B7177" w:rsidRDefault="00093F9E">
      <w:pPr>
        <w:shd w:val="clear" w:color="auto" w:fill="F2F2F2"/>
        <w:ind w:left="454"/>
      </w:pPr>
      <w:r>
        <w:rPr>
          <w:rFonts w:ascii="Consolas" w:hAnsi="Consolas"/>
          <w:sz w:val="19"/>
        </w:rPr>
        <w:t>pip install requests python-dotenv pandas numpy nltk scikit-learn matplotlib emoji langdetect</w:t>
      </w:r>
    </w:p>
    <w:p w:rsidR="001B7177" w:rsidRDefault="00093F9E">
      <w:r>
        <w:t>2. Download the NLTK resources (one time only):</w:t>
      </w:r>
    </w:p>
    <w:p w:rsidR="001B7177" w:rsidRDefault="00093F9E">
      <w:pPr>
        <w:shd w:val="clear" w:color="auto" w:fill="F2F2F2"/>
        <w:ind w:left="454"/>
      </w:pPr>
      <w:r>
        <w:rPr>
          <w:rFonts w:ascii="Consolas" w:hAnsi="Consolas"/>
          <w:sz w:val="19"/>
        </w:rPr>
        <w:t>python -c "import nltk; [nltk.download(p) for p in ['vader_lexicon','stopwords','wordnet']]"</w:t>
      </w:r>
    </w:p>
    <w:p w:rsidR="001B7177" w:rsidRDefault="00093F9E">
      <w:r>
        <w:t xml:space="preserve">3. Create a file </w:t>
      </w:r>
      <w:r>
        <w:t>named .env in the project folder containing the API key:</w:t>
      </w:r>
    </w:p>
    <w:p w:rsidR="001B7177" w:rsidRDefault="00093F9E">
      <w:pPr>
        <w:shd w:val="clear" w:color="auto" w:fill="F2F2F2"/>
        <w:ind w:left="454"/>
      </w:pPr>
      <w:r>
        <w:rPr>
          <w:rFonts w:ascii="Consolas" w:hAnsi="Consolas"/>
          <w:sz w:val="19"/>
        </w:rPr>
        <w:t>YOUTUBE_API_KEY=your_key_here</w:t>
      </w:r>
    </w:p>
    <w:p w:rsidR="001B7177" w:rsidRDefault="00093F9E">
      <w:r>
        <w:t>4. Run the analysis on the default video, or pass any other video link:</w:t>
      </w:r>
    </w:p>
    <w:p w:rsidR="001B7177" w:rsidRDefault="00093F9E">
      <w:pPr>
        <w:shd w:val="clear" w:color="auto" w:fill="F2F2F2"/>
        <w:ind w:left="454"/>
      </w:pPr>
      <w:r>
        <w:rPr>
          <w:rFonts w:ascii="Consolas" w:hAnsi="Consolas"/>
          <w:sz w:val="19"/>
        </w:rPr>
        <w:t>python youtube_comment_analyzer.py</w:t>
      </w:r>
    </w:p>
    <w:p w:rsidR="001B7177" w:rsidRDefault="00093F9E">
      <w:pPr>
        <w:shd w:val="clear" w:color="auto" w:fill="F2F2F2"/>
        <w:ind w:left="454"/>
      </w:pPr>
      <w:r>
        <w:rPr>
          <w:rFonts w:ascii="Consolas" w:hAnsi="Consolas"/>
          <w:sz w:val="19"/>
        </w:rPr>
        <w:t>python youtube_comment_analyzer.py "https://www.youtube.com/wa</w:t>
      </w:r>
      <w:r>
        <w:rPr>
          <w:rFonts w:ascii="Consolas" w:hAnsi="Consolas"/>
          <w:sz w:val="19"/>
        </w:rPr>
        <w:t>tch?v=VIDEO_ID"</w:t>
      </w:r>
    </w:p>
    <w:p w:rsidR="001B7177" w:rsidRDefault="00093F9E">
      <w:r>
        <w:t>The program prints its progress through seven stages and writes analysis_report.csv, comments_dataset.csv and the charts folder to the project directory.</w:t>
      </w:r>
    </w:p>
    <w:p w:rsidR="001B7177" w:rsidRDefault="00093F9E">
      <w:pPr>
        <w:pStyle w:val="Heading1"/>
      </w:pPr>
      <w:bookmarkStart w:id="62" w:name="_Toc243246230"/>
      <w:r>
        <w:lastRenderedPageBreak/>
        <w:t>Appendix B: Program Structure</w:t>
      </w:r>
      <w:bookmarkEnd w:id="62"/>
    </w:p>
    <w:p w:rsidR="001B7177" w:rsidRDefault="00093F9E">
      <w:pPr>
        <w:keepNext/>
        <w:spacing w:after="80"/>
        <w:jc w:val="center"/>
      </w:pPr>
      <w:r>
        <w:rPr>
          <w:b/>
          <w:color w:val="52514E"/>
          <w:sz w:val="19"/>
        </w:rPr>
        <w:t xml:space="preserve">Table 24: </w:t>
      </w:r>
      <w:r>
        <w:rPr>
          <w:i/>
          <w:color w:val="52514E"/>
          <w:sz w:val="19"/>
        </w:rPr>
        <w:t>Main functions of youtube_comment_analyzer.py</w:t>
      </w:r>
    </w:p>
    <w:tbl>
      <w:tblPr>
        <w:tblStyle w:val="TableGrid"/>
        <w:tblW w:w="0" w:type="auto"/>
        <w:jc w:val="center"/>
        <w:tblLayout w:type="fixed"/>
        <w:tblLook w:val="04A0" w:firstRow="1" w:lastRow="0" w:firstColumn="1" w:lastColumn="0" w:noHBand="0" w:noVBand="1"/>
      </w:tblPr>
      <w:tblGrid>
        <w:gridCol w:w="3061"/>
        <w:gridCol w:w="1474"/>
        <w:gridCol w:w="4535"/>
      </w:tblGrid>
      <w:tr w:rsidR="001B7177">
        <w:trPr>
          <w:tblHeader/>
          <w:jc w:val="center"/>
        </w:trPr>
        <w:tc>
          <w:tcPr>
            <w:tcW w:w="3061" w:type="dxa"/>
            <w:shd w:val="clear" w:color="auto" w:fill="1F3A5F"/>
            <w:vAlign w:val="center"/>
          </w:tcPr>
          <w:p w:rsidR="001B7177" w:rsidRDefault="00093F9E">
            <w:r>
              <w:rPr>
                <w:b/>
                <w:color w:val="FFFFFF"/>
                <w:sz w:val="18"/>
              </w:rPr>
              <w:t>Function</w:t>
            </w:r>
          </w:p>
        </w:tc>
        <w:tc>
          <w:tcPr>
            <w:tcW w:w="1474" w:type="dxa"/>
            <w:shd w:val="clear" w:color="auto" w:fill="1F3A5F"/>
            <w:vAlign w:val="center"/>
          </w:tcPr>
          <w:p w:rsidR="001B7177" w:rsidRDefault="00093F9E">
            <w:r>
              <w:rPr>
                <w:b/>
                <w:color w:val="FFFFFF"/>
                <w:sz w:val="18"/>
              </w:rPr>
              <w:t>Stage</w:t>
            </w:r>
          </w:p>
        </w:tc>
        <w:tc>
          <w:tcPr>
            <w:tcW w:w="4535" w:type="dxa"/>
            <w:shd w:val="clear" w:color="auto" w:fill="1F3A5F"/>
            <w:vAlign w:val="center"/>
          </w:tcPr>
          <w:p w:rsidR="001B7177" w:rsidRDefault="00093F9E">
            <w:r>
              <w:rPr>
                <w:b/>
                <w:color w:val="FFFFFF"/>
                <w:sz w:val="18"/>
              </w:rPr>
              <w:t>Responsibility</w:t>
            </w:r>
          </w:p>
        </w:tc>
      </w:tr>
      <w:tr w:rsidR="001B7177">
        <w:trPr>
          <w:jc w:val="center"/>
        </w:trPr>
        <w:tc>
          <w:tcPr>
            <w:tcW w:w="3061" w:type="dxa"/>
            <w:vAlign w:val="center"/>
          </w:tcPr>
          <w:p w:rsidR="001B7177" w:rsidRDefault="00093F9E">
            <w:pPr>
              <w:spacing w:after="0"/>
            </w:pPr>
            <w:r>
              <w:rPr>
                <w:sz w:val="18"/>
              </w:rPr>
              <w:t>extract_video_id</w:t>
            </w:r>
          </w:p>
        </w:tc>
        <w:tc>
          <w:tcPr>
            <w:tcW w:w="1474" w:type="dxa"/>
            <w:vAlign w:val="center"/>
          </w:tcPr>
          <w:p w:rsidR="001B7177" w:rsidRDefault="00093F9E">
            <w:pPr>
              <w:spacing w:after="0"/>
            </w:pPr>
            <w:r>
              <w:rPr>
                <w:sz w:val="18"/>
              </w:rPr>
              <w:t>Collection</w:t>
            </w:r>
          </w:p>
        </w:tc>
        <w:tc>
          <w:tcPr>
            <w:tcW w:w="4535" w:type="dxa"/>
            <w:vAlign w:val="center"/>
          </w:tcPr>
          <w:p w:rsidR="001B7177" w:rsidRDefault="00093F9E">
            <w:pPr>
              <w:spacing w:after="0"/>
            </w:pPr>
            <w:r>
              <w:rPr>
                <w:sz w:val="18"/>
              </w:rPr>
              <w:t>Extracts the 11-character video ID from any YouTube link format</w:t>
            </w:r>
          </w:p>
        </w:tc>
      </w:tr>
      <w:tr w:rsidR="001B7177">
        <w:trPr>
          <w:jc w:val="center"/>
        </w:trPr>
        <w:tc>
          <w:tcPr>
            <w:tcW w:w="3061" w:type="dxa"/>
            <w:shd w:val="clear" w:color="auto" w:fill="F2F5F9"/>
            <w:vAlign w:val="center"/>
          </w:tcPr>
          <w:p w:rsidR="001B7177" w:rsidRDefault="00093F9E">
            <w:pPr>
              <w:spacing w:after="0"/>
            </w:pPr>
            <w:r>
              <w:rPr>
                <w:sz w:val="18"/>
              </w:rPr>
              <w:t>api_get</w:t>
            </w:r>
          </w:p>
        </w:tc>
        <w:tc>
          <w:tcPr>
            <w:tcW w:w="1474" w:type="dxa"/>
            <w:shd w:val="clear" w:color="auto" w:fill="F2F5F9"/>
            <w:vAlign w:val="center"/>
          </w:tcPr>
          <w:p w:rsidR="001B7177" w:rsidRDefault="00093F9E">
            <w:pPr>
              <w:spacing w:after="0"/>
            </w:pPr>
            <w:r>
              <w:rPr>
                <w:sz w:val="18"/>
              </w:rPr>
              <w:t>Collection</w:t>
            </w:r>
          </w:p>
        </w:tc>
        <w:tc>
          <w:tcPr>
            <w:tcW w:w="4535" w:type="dxa"/>
            <w:shd w:val="clear" w:color="auto" w:fill="F2F5F9"/>
            <w:vAlign w:val="center"/>
          </w:tcPr>
          <w:p w:rsidR="001B7177" w:rsidRDefault="00093F9E">
            <w:pPr>
              <w:spacing w:after="0"/>
            </w:pPr>
            <w:r>
              <w:rPr>
                <w:sz w:val="18"/>
              </w:rPr>
              <w:t>Sends an API request and converts API errors into readable messages</w:t>
            </w:r>
          </w:p>
        </w:tc>
      </w:tr>
      <w:tr w:rsidR="001B7177">
        <w:trPr>
          <w:jc w:val="center"/>
        </w:trPr>
        <w:tc>
          <w:tcPr>
            <w:tcW w:w="3061" w:type="dxa"/>
            <w:vAlign w:val="center"/>
          </w:tcPr>
          <w:p w:rsidR="001B7177" w:rsidRDefault="00093F9E">
            <w:pPr>
              <w:spacing w:after="0"/>
            </w:pPr>
            <w:r>
              <w:rPr>
                <w:sz w:val="18"/>
              </w:rPr>
              <w:t>fetch_video_details</w:t>
            </w:r>
          </w:p>
        </w:tc>
        <w:tc>
          <w:tcPr>
            <w:tcW w:w="1474" w:type="dxa"/>
            <w:vAlign w:val="center"/>
          </w:tcPr>
          <w:p w:rsidR="001B7177" w:rsidRDefault="00093F9E">
            <w:pPr>
              <w:spacing w:after="0"/>
            </w:pPr>
            <w:r>
              <w:rPr>
                <w:sz w:val="18"/>
              </w:rPr>
              <w:t>Collection</w:t>
            </w:r>
          </w:p>
        </w:tc>
        <w:tc>
          <w:tcPr>
            <w:tcW w:w="4535" w:type="dxa"/>
            <w:vAlign w:val="center"/>
          </w:tcPr>
          <w:p w:rsidR="001B7177" w:rsidRDefault="00093F9E">
            <w:pPr>
              <w:spacing w:after="0"/>
            </w:pPr>
            <w:r>
              <w:rPr>
                <w:sz w:val="18"/>
              </w:rPr>
              <w:t>Retrieves the</w:t>
            </w:r>
            <w:r>
              <w:rPr>
                <w:sz w:val="18"/>
              </w:rPr>
              <w:t xml:space="preserve"> video’s metadata and statistics</w:t>
            </w:r>
          </w:p>
        </w:tc>
      </w:tr>
      <w:tr w:rsidR="001B7177">
        <w:trPr>
          <w:jc w:val="center"/>
        </w:trPr>
        <w:tc>
          <w:tcPr>
            <w:tcW w:w="3061" w:type="dxa"/>
            <w:shd w:val="clear" w:color="auto" w:fill="F2F5F9"/>
            <w:vAlign w:val="center"/>
          </w:tcPr>
          <w:p w:rsidR="001B7177" w:rsidRDefault="00093F9E">
            <w:pPr>
              <w:spacing w:after="0"/>
            </w:pPr>
            <w:r>
              <w:rPr>
                <w:sz w:val="18"/>
              </w:rPr>
              <w:t>fetch_comments</w:t>
            </w:r>
          </w:p>
        </w:tc>
        <w:tc>
          <w:tcPr>
            <w:tcW w:w="1474" w:type="dxa"/>
            <w:shd w:val="clear" w:color="auto" w:fill="F2F5F9"/>
            <w:vAlign w:val="center"/>
          </w:tcPr>
          <w:p w:rsidR="001B7177" w:rsidRDefault="00093F9E">
            <w:pPr>
              <w:spacing w:after="0"/>
            </w:pPr>
            <w:r>
              <w:rPr>
                <w:sz w:val="18"/>
              </w:rPr>
              <w:t>Collection</w:t>
            </w:r>
          </w:p>
        </w:tc>
        <w:tc>
          <w:tcPr>
            <w:tcW w:w="4535" w:type="dxa"/>
            <w:shd w:val="clear" w:color="auto" w:fill="F2F5F9"/>
            <w:vAlign w:val="center"/>
          </w:tcPr>
          <w:p w:rsidR="001B7177" w:rsidRDefault="00093F9E">
            <w:pPr>
              <w:spacing w:after="0"/>
            </w:pPr>
            <w:r>
              <w:rPr>
                <w:sz w:val="18"/>
              </w:rPr>
              <w:t>Retrieves comments page by page until 200 are collected</w:t>
            </w:r>
          </w:p>
        </w:tc>
      </w:tr>
      <w:tr w:rsidR="001B7177">
        <w:trPr>
          <w:jc w:val="center"/>
        </w:trPr>
        <w:tc>
          <w:tcPr>
            <w:tcW w:w="3061" w:type="dxa"/>
            <w:vAlign w:val="center"/>
          </w:tcPr>
          <w:p w:rsidR="001B7177" w:rsidRDefault="00093F9E">
            <w:pPr>
              <w:spacing w:after="0"/>
            </w:pPr>
            <w:r>
              <w:rPr>
                <w:sz w:val="18"/>
              </w:rPr>
              <w:t>normalise_text</w:t>
            </w:r>
          </w:p>
        </w:tc>
        <w:tc>
          <w:tcPr>
            <w:tcW w:w="1474" w:type="dxa"/>
            <w:vAlign w:val="center"/>
          </w:tcPr>
          <w:p w:rsidR="001B7177" w:rsidRDefault="00093F9E">
            <w:pPr>
              <w:spacing w:after="0"/>
            </w:pPr>
            <w:r>
              <w:rPr>
                <w:sz w:val="18"/>
              </w:rPr>
              <w:t>Pre-processing</w:t>
            </w:r>
          </w:p>
        </w:tc>
        <w:tc>
          <w:tcPr>
            <w:tcW w:w="4535" w:type="dxa"/>
            <w:vAlign w:val="center"/>
          </w:tcPr>
          <w:p w:rsidR="001B7177" w:rsidRDefault="00093F9E">
            <w:pPr>
              <w:spacing w:after="0"/>
            </w:pPr>
            <w:r>
              <w:rPr>
                <w:sz w:val="18"/>
              </w:rPr>
              <w:t>Light cleaning for sentiment analysis (keeps emphasis and emoji meaning)</w:t>
            </w:r>
          </w:p>
        </w:tc>
      </w:tr>
      <w:tr w:rsidR="001B7177">
        <w:trPr>
          <w:jc w:val="center"/>
        </w:trPr>
        <w:tc>
          <w:tcPr>
            <w:tcW w:w="3061" w:type="dxa"/>
            <w:shd w:val="clear" w:color="auto" w:fill="F2F5F9"/>
            <w:vAlign w:val="center"/>
          </w:tcPr>
          <w:p w:rsidR="001B7177" w:rsidRDefault="00093F9E">
            <w:pPr>
              <w:spacing w:after="0"/>
            </w:pPr>
            <w:r>
              <w:rPr>
                <w:sz w:val="18"/>
              </w:rPr>
              <w:t>tokenize</w:t>
            </w:r>
          </w:p>
        </w:tc>
        <w:tc>
          <w:tcPr>
            <w:tcW w:w="1474" w:type="dxa"/>
            <w:shd w:val="clear" w:color="auto" w:fill="F2F5F9"/>
            <w:vAlign w:val="center"/>
          </w:tcPr>
          <w:p w:rsidR="001B7177" w:rsidRDefault="00093F9E">
            <w:pPr>
              <w:spacing w:after="0"/>
            </w:pPr>
            <w:r>
              <w:rPr>
                <w:sz w:val="18"/>
              </w:rPr>
              <w:t>Pre-processing</w:t>
            </w:r>
          </w:p>
        </w:tc>
        <w:tc>
          <w:tcPr>
            <w:tcW w:w="4535" w:type="dxa"/>
            <w:shd w:val="clear" w:color="auto" w:fill="F2F5F9"/>
            <w:vAlign w:val="center"/>
          </w:tcPr>
          <w:p w:rsidR="001B7177" w:rsidRDefault="00093F9E">
            <w:pPr>
              <w:spacing w:after="0"/>
            </w:pPr>
            <w:r>
              <w:rPr>
                <w:sz w:val="18"/>
              </w:rPr>
              <w:t xml:space="preserve">Heavy </w:t>
            </w:r>
            <w:r>
              <w:rPr>
                <w:sz w:val="18"/>
              </w:rPr>
              <w:t>cleaning: slang expansion, stop words and lemmatisation</w:t>
            </w:r>
          </w:p>
        </w:tc>
      </w:tr>
      <w:tr w:rsidR="001B7177">
        <w:trPr>
          <w:jc w:val="center"/>
        </w:trPr>
        <w:tc>
          <w:tcPr>
            <w:tcW w:w="3061" w:type="dxa"/>
            <w:vAlign w:val="center"/>
          </w:tcPr>
          <w:p w:rsidR="001B7177" w:rsidRDefault="00093F9E">
            <w:pPr>
              <w:spacing w:after="0"/>
            </w:pPr>
            <w:r>
              <w:rPr>
                <w:sz w:val="18"/>
              </w:rPr>
              <w:t>detect_language</w:t>
            </w:r>
          </w:p>
        </w:tc>
        <w:tc>
          <w:tcPr>
            <w:tcW w:w="1474" w:type="dxa"/>
            <w:vAlign w:val="center"/>
          </w:tcPr>
          <w:p w:rsidR="001B7177" w:rsidRDefault="00093F9E">
            <w:pPr>
              <w:spacing w:after="0"/>
            </w:pPr>
            <w:r>
              <w:rPr>
                <w:sz w:val="18"/>
              </w:rPr>
              <w:t>Pre-processing</w:t>
            </w:r>
          </w:p>
        </w:tc>
        <w:tc>
          <w:tcPr>
            <w:tcW w:w="4535" w:type="dxa"/>
            <w:vAlign w:val="center"/>
          </w:tcPr>
          <w:p w:rsidR="001B7177" w:rsidRDefault="00093F9E">
            <w:pPr>
              <w:spacing w:after="0"/>
            </w:pPr>
            <w:r>
              <w:rPr>
                <w:sz w:val="18"/>
              </w:rPr>
              <w:t>Language identification with a short-text safeguard</w:t>
            </w:r>
          </w:p>
        </w:tc>
      </w:tr>
      <w:tr w:rsidR="001B7177">
        <w:trPr>
          <w:jc w:val="center"/>
        </w:trPr>
        <w:tc>
          <w:tcPr>
            <w:tcW w:w="3061" w:type="dxa"/>
            <w:shd w:val="clear" w:color="auto" w:fill="F2F5F9"/>
            <w:vAlign w:val="center"/>
          </w:tcPr>
          <w:p w:rsidR="001B7177" w:rsidRDefault="00093F9E">
            <w:pPr>
              <w:spacing w:after="0"/>
            </w:pPr>
            <w:r>
              <w:rPr>
                <w:sz w:val="18"/>
              </w:rPr>
              <w:t>add_sentiment / label_sentiment</w:t>
            </w:r>
          </w:p>
        </w:tc>
        <w:tc>
          <w:tcPr>
            <w:tcW w:w="1474" w:type="dxa"/>
            <w:shd w:val="clear" w:color="auto" w:fill="F2F5F9"/>
            <w:vAlign w:val="center"/>
          </w:tcPr>
          <w:p w:rsidR="001B7177" w:rsidRDefault="00093F9E">
            <w:pPr>
              <w:spacing w:after="0"/>
            </w:pPr>
            <w:r>
              <w:rPr>
                <w:sz w:val="18"/>
              </w:rPr>
              <w:t>Sentiment</w:t>
            </w:r>
          </w:p>
        </w:tc>
        <w:tc>
          <w:tcPr>
            <w:tcW w:w="4535" w:type="dxa"/>
            <w:shd w:val="clear" w:color="auto" w:fill="F2F5F9"/>
            <w:vAlign w:val="center"/>
          </w:tcPr>
          <w:p w:rsidR="001B7177" w:rsidRDefault="00093F9E">
            <w:pPr>
              <w:spacing w:after="0"/>
            </w:pPr>
            <w:r>
              <w:rPr>
                <w:sz w:val="18"/>
              </w:rPr>
              <w:t>VADER scoring with domain lexicon, and threshold labelling</w:t>
            </w:r>
          </w:p>
        </w:tc>
      </w:tr>
      <w:tr w:rsidR="001B7177">
        <w:trPr>
          <w:jc w:val="center"/>
        </w:trPr>
        <w:tc>
          <w:tcPr>
            <w:tcW w:w="3061" w:type="dxa"/>
            <w:vAlign w:val="center"/>
          </w:tcPr>
          <w:p w:rsidR="001B7177" w:rsidRDefault="00093F9E">
            <w:pPr>
              <w:spacing w:after="0"/>
            </w:pPr>
            <w:r>
              <w:rPr>
                <w:sz w:val="18"/>
              </w:rPr>
              <w:t xml:space="preserve">ngram_counts </w:t>
            </w:r>
            <w:r>
              <w:rPr>
                <w:sz w:val="18"/>
              </w:rPr>
              <w:t>/ tfidf_terms</w:t>
            </w:r>
          </w:p>
        </w:tc>
        <w:tc>
          <w:tcPr>
            <w:tcW w:w="1474" w:type="dxa"/>
            <w:vAlign w:val="center"/>
          </w:tcPr>
          <w:p w:rsidR="001B7177" w:rsidRDefault="00093F9E">
            <w:pPr>
              <w:spacing w:after="0"/>
            </w:pPr>
            <w:r>
              <w:rPr>
                <w:sz w:val="18"/>
              </w:rPr>
              <w:t>Keywords</w:t>
            </w:r>
          </w:p>
        </w:tc>
        <w:tc>
          <w:tcPr>
            <w:tcW w:w="4535" w:type="dxa"/>
            <w:vAlign w:val="center"/>
          </w:tcPr>
          <w:p w:rsidR="001B7177" w:rsidRDefault="00093F9E">
            <w:pPr>
              <w:spacing w:after="0"/>
            </w:pPr>
            <w:r>
              <w:rPr>
                <w:sz w:val="18"/>
              </w:rPr>
              <w:t>N-gram frequencies and mean TF-IDF ranking</w:t>
            </w:r>
          </w:p>
        </w:tc>
      </w:tr>
      <w:tr w:rsidR="001B7177">
        <w:trPr>
          <w:jc w:val="center"/>
        </w:trPr>
        <w:tc>
          <w:tcPr>
            <w:tcW w:w="3061" w:type="dxa"/>
            <w:shd w:val="clear" w:color="auto" w:fill="F2F5F9"/>
            <w:vAlign w:val="center"/>
          </w:tcPr>
          <w:p w:rsidR="001B7177" w:rsidRDefault="00093F9E">
            <w:pPr>
              <w:spacing w:after="0"/>
            </w:pPr>
            <w:r>
              <w:rPr>
                <w:sz w:val="18"/>
              </w:rPr>
              <w:t>distinctive_words</w:t>
            </w:r>
          </w:p>
        </w:tc>
        <w:tc>
          <w:tcPr>
            <w:tcW w:w="1474" w:type="dxa"/>
            <w:shd w:val="clear" w:color="auto" w:fill="F2F5F9"/>
            <w:vAlign w:val="center"/>
          </w:tcPr>
          <w:p w:rsidR="001B7177" w:rsidRDefault="00093F9E">
            <w:pPr>
              <w:spacing w:after="0"/>
            </w:pPr>
            <w:r>
              <w:rPr>
                <w:sz w:val="18"/>
              </w:rPr>
              <w:t>Keywords</w:t>
            </w:r>
          </w:p>
        </w:tc>
        <w:tc>
          <w:tcPr>
            <w:tcW w:w="4535" w:type="dxa"/>
            <w:shd w:val="clear" w:color="auto" w:fill="F2F5F9"/>
            <w:vAlign w:val="center"/>
          </w:tcPr>
          <w:p w:rsidR="001B7177" w:rsidRDefault="00093F9E">
            <w:pPr>
              <w:spacing w:after="0"/>
            </w:pPr>
            <w:r>
              <w:rPr>
                <w:sz w:val="18"/>
              </w:rPr>
              <w:t>Smoothed log-ratio comparison of positive and negative vocabulary</w:t>
            </w:r>
          </w:p>
        </w:tc>
      </w:tr>
      <w:tr w:rsidR="001B7177">
        <w:trPr>
          <w:jc w:val="center"/>
        </w:trPr>
        <w:tc>
          <w:tcPr>
            <w:tcW w:w="3061" w:type="dxa"/>
            <w:vAlign w:val="center"/>
          </w:tcPr>
          <w:p w:rsidR="001B7177" w:rsidRDefault="00093F9E">
            <w:pPr>
              <w:spacing w:after="0"/>
            </w:pPr>
            <w:r>
              <w:rPr>
                <w:sz w:val="18"/>
              </w:rPr>
              <w:t>umass_coherence / run_topic_model</w:t>
            </w:r>
          </w:p>
        </w:tc>
        <w:tc>
          <w:tcPr>
            <w:tcW w:w="1474" w:type="dxa"/>
            <w:vAlign w:val="center"/>
          </w:tcPr>
          <w:p w:rsidR="001B7177" w:rsidRDefault="00093F9E">
            <w:pPr>
              <w:spacing w:after="0"/>
            </w:pPr>
            <w:r>
              <w:rPr>
                <w:sz w:val="18"/>
              </w:rPr>
              <w:t>Topics</w:t>
            </w:r>
          </w:p>
        </w:tc>
        <w:tc>
          <w:tcPr>
            <w:tcW w:w="4535" w:type="dxa"/>
            <w:vAlign w:val="center"/>
          </w:tcPr>
          <w:p w:rsidR="001B7177" w:rsidRDefault="00093F9E">
            <w:pPr>
              <w:spacing w:after="0"/>
            </w:pPr>
            <w:r>
              <w:rPr>
                <w:sz w:val="18"/>
              </w:rPr>
              <w:t xml:space="preserve">Trains LDA for k = 3–7 and keeps the most coherent </w:t>
            </w:r>
            <w:r>
              <w:rPr>
                <w:sz w:val="18"/>
              </w:rPr>
              <w:t>model</w:t>
            </w:r>
          </w:p>
        </w:tc>
      </w:tr>
      <w:tr w:rsidR="001B7177">
        <w:trPr>
          <w:jc w:val="center"/>
        </w:trPr>
        <w:tc>
          <w:tcPr>
            <w:tcW w:w="3061" w:type="dxa"/>
            <w:shd w:val="clear" w:color="auto" w:fill="F2F5F9"/>
            <w:vAlign w:val="center"/>
          </w:tcPr>
          <w:p w:rsidR="001B7177" w:rsidRDefault="00093F9E">
            <w:pPr>
              <w:spacing w:after="0"/>
            </w:pPr>
            <w:r>
              <w:rPr>
                <w:sz w:val="18"/>
              </w:rPr>
              <w:t>categorise / extract_requests</w:t>
            </w:r>
          </w:p>
        </w:tc>
        <w:tc>
          <w:tcPr>
            <w:tcW w:w="1474" w:type="dxa"/>
            <w:shd w:val="clear" w:color="auto" w:fill="F2F5F9"/>
            <w:vAlign w:val="center"/>
          </w:tcPr>
          <w:p w:rsidR="001B7177" w:rsidRDefault="00093F9E">
            <w:pPr>
              <w:spacing w:after="0"/>
            </w:pPr>
            <w:r>
              <w:rPr>
                <w:sz w:val="18"/>
              </w:rPr>
              <w:t>Categories</w:t>
            </w:r>
          </w:p>
        </w:tc>
        <w:tc>
          <w:tcPr>
            <w:tcW w:w="4535" w:type="dxa"/>
            <w:shd w:val="clear" w:color="auto" w:fill="F2F5F9"/>
            <w:vAlign w:val="center"/>
          </w:tcPr>
          <w:p w:rsidR="001B7177" w:rsidRDefault="00093F9E">
            <w:pPr>
              <w:spacing w:after="0"/>
            </w:pPr>
            <w:r>
              <w:rPr>
                <w:sz w:val="18"/>
              </w:rPr>
              <w:t>Rule-based flags, primary category and request extraction</w:t>
            </w:r>
          </w:p>
        </w:tc>
      </w:tr>
      <w:tr w:rsidR="001B7177">
        <w:trPr>
          <w:jc w:val="center"/>
        </w:trPr>
        <w:tc>
          <w:tcPr>
            <w:tcW w:w="3061" w:type="dxa"/>
            <w:vAlign w:val="center"/>
          </w:tcPr>
          <w:p w:rsidR="001B7177" w:rsidRDefault="00093F9E">
            <w:pPr>
              <w:spacing w:after="0"/>
            </w:pPr>
            <w:r>
              <w:rPr>
                <w:sz w:val="18"/>
              </w:rPr>
              <w:t>timeline_segments</w:t>
            </w:r>
          </w:p>
        </w:tc>
        <w:tc>
          <w:tcPr>
            <w:tcW w:w="1474" w:type="dxa"/>
            <w:vAlign w:val="center"/>
          </w:tcPr>
          <w:p w:rsidR="001B7177" w:rsidRDefault="00093F9E">
            <w:pPr>
              <w:spacing w:after="0"/>
            </w:pPr>
            <w:r>
              <w:rPr>
                <w:sz w:val="18"/>
              </w:rPr>
              <w:t>Timeline</w:t>
            </w:r>
          </w:p>
        </w:tc>
        <w:tc>
          <w:tcPr>
            <w:tcW w:w="4535" w:type="dxa"/>
            <w:vAlign w:val="center"/>
          </w:tcPr>
          <w:p w:rsidR="001B7177" w:rsidRDefault="00093F9E">
            <w:pPr>
              <w:spacing w:after="0"/>
            </w:pPr>
            <w:r>
              <w:rPr>
                <w:sz w:val="18"/>
              </w:rPr>
              <w:t>Groups timestamped comments into two-minute video segments</w:t>
            </w:r>
          </w:p>
        </w:tc>
      </w:tr>
      <w:tr w:rsidR="001B7177">
        <w:trPr>
          <w:jc w:val="center"/>
        </w:trPr>
        <w:tc>
          <w:tcPr>
            <w:tcW w:w="3061" w:type="dxa"/>
            <w:shd w:val="clear" w:color="auto" w:fill="F2F5F9"/>
            <w:vAlign w:val="center"/>
          </w:tcPr>
          <w:p w:rsidR="001B7177" w:rsidRDefault="00093F9E">
            <w:pPr>
              <w:spacing w:after="0"/>
            </w:pPr>
            <w:r>
              <w:rPr>
                <w:sz w:val="18"/>
              </w:rPr>
              <w:t>build_future_ideas / build_recommendations</w:t>
            </w:r>
          </w:p>
        </w:tc>
        <w:tc>
          <w:tcPr>
            <w:tcW w:w="1474" w:type="dxa"/>
            <w:shd w:val="clear" w:color="auto" w:fill="F2F5F9"/>
            <w:vAlign w:val="center"/>
          </w:tcPr>
          <w:p w:rsidR="001B7177" w:rsidRDefault="00093F9E">
            <w:pPr>
              <w:spacing w:after="0"/>
            </w:pPr>
            <w:r>
              <w:rPr>
                <w:sz w:val="18"/>
              </w:rPr>
              <w:t>Insights</w:t>
            </w:r>
          </w:p>
        </w:tc>
        <w:tc>
          <w:tcPr>
            <w:tcW w:w="4535" w:type="dxa"/>
            <w:shd w:val="clear" w:color="auto" w:fill="F2F5F9"/>
            <w:vAlign w:val="center"/>
          </w:tcPr>
          <w:p w:rsidR="001B7177" w:rsidRDefault="00093F9E">
            <w:pPr>
              <w:spacing w:after="0"/>
            </w:pPr>
            <w:r>
              <w:rPr>
                <w:sz w:val="18"/>
              </w:rPr>
              <w:t xml:space="preserve">Turns the </w:t>
            </w:r>
            <w:r>
              <w:rPr>
                <w:sz w:val="18"/>
              </w:rPr>
              <w:t>measured results into ideas and recommendations</w:t>
            </w:r>
          </w:p>
        </w:tc>
      </w:tr>
      <w:tr w:rsidR="001B7177">
        <w:trPr>
          <w:jc w:val="center"/>
        </w:trPr>
        <w:tc>
          <w:tcPr>
            <w:tcW w:w="3061" w:type="dxa"/>
            <w:vAlign w:val="center"/>
          </w:tcPr>
          <w:p w:rsidR="001B7177" w:rsidRDefault="00093F9E">
            <w:pPr>
              <w:spacing w:after="0"/>
            </w:pPr>
            <w:r>
              <w:rPr>
                <w:sz w:val="18"/>
              </w:rPr>
              <w:t>make_charts</w:t>
            </w:r>
          </w:p>
        </w:tc>
        <w:tc>
          <w:tcPr>
            <w:tcW w:w="1474" w:type="dxa"/>
            <w:vAlign w:val="center"/>
          </w:tcPr>
          <w:p w:rsidR="001B7177" w:rsidRDefault="00093F9E">
            <w:pPr>
              <w:spacing w:after="0"/>
            </w:pPr>
            <w:r>
              <w:rPr>
                <w:sz w:val="18"/>
              </w:rPr>
              <w:t>Output</w:t>
            </w:r>
          </w:p>
        </w:tc>
        <w:tc>
          <w:tcPr>
            <w:tcW w:w="4535" w:type="dxa"/>
            <w:vAlign w:val="center"/>
          </w:tcPr>
          <w:p w:rsidR="001B7177" w:rsidRDefault="00093F9E">
            <w:pPr>
              <w:spacing w:after="0"/>
            </w:pPr>
            <w:r>
              <w:rPr>
                <w:sz w:val="18"/>
              </w:rPr>
              <w:t>Produces the eleven figures</w:t>
            </w:r>
          </w:p>
        </w:tc>
      </w:tr>
      <w:tr w:rsidR="001B7177">
        <w:trPr>
          <w:jc w:val="center"/>
        </w:trPr>
        <w:tc>
          <w:tcPr>
            <w:tcW w:w="3061" w:type="dxa"/>
            <w:shd w:val="clear" w:color="auto" w:fill="F2F5F9"/>
            <w:vAlign w:val="center"/>
          </w:tcPr>
          <w:p w:rsidR="001B7177" w:rsidRDefault="00093F9E">
            <w:pPr>
              <w:spacing w:after="0"/>
            </w:pPr>
            <w:r>
              <w:rPr>
                <w:sz w:val="18"/>
              </w:rPr>
              <w:t>main</w:t>
            </w:r>
          </w:p>
        </w:tc>
        <w:tc>
          <w:tcPr>
            <w:tcW w:w="1474" w:type="dxa"/>
            <w:shd w:val="clear" w:color="auto" w:fill="F2F5F9"/>
            <w:vAlign w:val="center"/>
          </w:tcPr>
          <w:p w:rsidR="001B7177" w:rsidRDefault="00093F9E">
            <w:pPr>
              <w:spacing w:after="0"/>
            </w:pPr>
            <w:r>
              <w:rPr>
                <w:sz w:val="18"/>
              </w:rPr>
              <w:t>Control</w:t>
            </w:r>
          </w:p>
        </w:tc>
        <w:tc>
          <w:tcPr>
            <w:tcW w:w="4535" w:type="dxa"/>
            <w:shd w:val="clear" w:color="auto" w:fill="F2F5F9"/>
            <w:vAlign w:val="center"/>
          </w:tcPr>
          <w:p w:rsidR="001B7177" w:rsidRDefault="00093F9E">
            <w:pPr>
              <w:spacing w:after="0"/>
            </w:pPr>
            <w:r>
              <w:rPr>
                <w:sz w:val="18"/>
              </w:rPr>
              <w:t>Runs the full pipeline and writes the CSV files</w:t>
            </w:r>
          </w:p>
        </w:tc>
      </w:tr>
    </w:tbl>
    <w:p w:rsidR="001B7177" w:rsidRDefault="001B7177">
      <w:pPr>
        <w:spacing w:after="40"/>
      </w:pPr>
    </w:p>
    <w:p w:rsidR="001B7177" w:rsidRDefault="00093F9E">
      <w:pPr>
        <w:pStyle w:val="Heading1"/>
      </w:pPr>
      <w:bookmarkStart w:id="63" w:name="_Toc243246231"/>
      <w:r>
        <w:t>Appendix C: Top 30 Keywords</w:t>
      </w:r>
      <w:bookmarkEnd w:id="63"/>
    </w:p>
    <w:p w:rsidR="001B7177" w:rsidRDefault="00093F9E">
      <w:pPr>
        <w:keepNext/>
        <w:spacing w:after="80"/>
        <w:jc w:val="center"/>
      </w:pPr>
      <w:r>
        <w:rPr>
          <w:b/>
          <w:color w:val="52514E"/>
          <w:sz w:val="19"/>
        </w:rPr>
        <w:t xml:space="preserve">Table 25: </w:t>
      </w:r>
      <w:r>
        <w:rPr>
          <w:i/>
          <w:color w:val="52514E"/>
          <w:sz w:val="19"/>
        </w:rPr>
        <w:t>The 30 most frequent words after pre-processing</w:t>
      </w:r>
    </w:p>
    <w:tbl>
      <w:tblPr>
        <w:tblStyle w:val="TableGrid"/>
        <w:tblW w:w="0" w:type="auto"/>
        <w:jc w:val="center"/>
        <w:tblLayout w:type="fixed"/>
        <w:tblLook w:val="04A0" w:firstRow="1" w:lastRow="0" w:firstColumn="1" w:lastColumn="0" w:noHBand="0" w:noVBand="1"/>
      </w:tblPr>
      <w:tblGrid>
        <w:gridCol w:w="907"/>
        <w:gridCol w:w="2041"/>
        <w:gridCol w:w="1134"/>
        <w:gridCol w:w="907"/>
        <w:gridCol w:w="2041"/>
        <w:gridCol w:w="1134"/>
      </w:tblGrid>
      <w:tr w:rsidR="001B7177">
        <w:trPr>
          <w:tblHeader/>
          <w:jc w:val="center"/>
        </w:trPr>
        <w:tc>
          <w:tcPr>
            <w:tcW w:w="907" w:type="dxa"/>
            <w:shd w:val="clear" w:color="auto" w:fill="1F3A5F"/>
            <w:vAlign w:val="center"/>
          </w:tcPr>
          <w:p w:rsidR="001B7177" w:rsidRDefault="00093F9E">
            <w:r>
              <w:rPr>
                <w:b/>
                <w:color w:val="FFFFFF"/>
                <w:sz w:val="18"/>
              </w:rPr>
              <w:t>Rank</w:t>
            </w:r>
          </w:p>
        </w:tc>
        <w:tc>
          <w:tcPr>
            <w:tcW w:w="2041" w:type="dxa"/>
            <w:shd w:val="clear" w:color="auto" w:fill="1F3A5F"/>
            <w:vAlign w:val="center"/>
          </w:tcPr>
          <w:p w:rsidR="001B7177" w:rsidRDefault="00093F9E">
            <w:r>
              <w:rPr>
                <w:b/>
                <w:color w:val="FFFFFF"/>
                <w:sz w:val="18"/>
              </w:rPr>
              <w:t>Word</w:t>
            </w:r>
          </w:p>
        </w:tc>
        <w:tc>
          <w:tcPr>
            <w:tcW w:w="1134" w:type="dxa"/>
            <w:shd w:val="clear" w:color="auto" w:fill="1F3A5F"/>
            <w:vAlign w:val="center"/>
          </w:tcPr>
          <w:p w:rsidR="001B7177" w:rsidRDefault="00093F9E">
            <w:r>
              <w:rPr>
                <w:b/>
                <w:color w:val="FFFFFF"/>
                <w:sz w:val="18"/>
              </w:rPr>
              <w:t>Count</w:t>
            </w:r>
          </w:p>
        </w:tc>
        <w:tc>
          <w:tcPr>
            <w:tcW w:w="907" w:type="dxa"/>
            <w:shd w:val="clear" w:color="auto" w:fill="1F3A5F"/>
            <w:vAlign w:val="center"/>
          </w:tcPr>
          <w:p w:rsidR="001B7177" w:rsidRDefault="00093F9E">
            <w:r>
              <w:rPr>
                <w:b/>
                <w:color w:val="FFFFFF"/>
                <w:sz w:val="18"/>
              </w:rPr>
              <w:t>Rank</w:t>
            </w:r>
          </w:p>
        </w:tc>
        <w:tc>
          <w:tcPr>
            <w:tcW w:w="2041" w:type="dxa"/>
            <w:shd w:val="clear" w:color="auto" w:fill="1F3A5F"/>
            <w:vAlign w:val="center"/>
          </w:tcPr>
          <w:p w:rsidR="001B7177" w:rsidRDefault="00093F9E">
            <w:r>
              <w:rPr>
                <w:b/>
                <w:color w:val="FFFFFF"/>
                <w:sz w:val="18"/>
              </w:rPr>
              <w:t>Word</w:t>
            </w:r>
          </w:p>
        </w:tc>
        <w:tc>
          <w:tcPr>
            <w:tcW w:w="1134" w:type="dxa"/>
            <w:shd w:val="clear" w:color="auto" w:fill="1F3A5F"/>
            <w:vAlign w:val="center"/>
          </w:tcPr>
          <w:p w:rsidR="001B7177" w:rsidRDefault="00093F9E">
            <w:r>
              <w:rPr>
                <w:b/>
                <w:color w:val="FFFFFF"/>
                <w:sz w:val="18"/>
              </w:rPr>
              <w:t>Count</w:t>
            </w:r>
          </w:p>
        </w:tc>
      </w:tr>
      <w:tr w:rsidR="001B7177">
        <w:trPr>
          <w:jc w:val="center"/>
        </w:trPr>
        <w:tc>
          <w:tcPr>
            <w:tcW w:w="907" w:type="dxa"/>
            <w:vAlign w:val="center"/>
          </w:tcPr>
          <w:p w:rsidR="001B7177" w:rsidRDefault="00093F9E">
            <w:pPr>
              <w:spacing w:after="0"/>
            </w:pPr>
            <w:r>
              <w:rPr>
                <w:sz w:val="18"/>
              </w:rPr>
              <w:t>#1</w:t>
            </w:r>
          </w:p>
        </w:tc>
        <w:tc>
          <w:tcPr>
            <w:tcW w:w="2041" w:type="dxa"/>
            <w:vAlign w:val="center"/>
          </w:tcPr>
          <w:p w:rsidR="001B7177" w:rsidRDefault="00093F9E">
            <w:pPr>
              <w:spacing w:after="0"/>
            </w:pPr>
            <w:r>
              <w:rPr>
                <w:sz w:val="18"/>
              </w:rPr>
              <w:t>camera</w:t>
            </w:r>
          </w:p>
        </w:tc>
        <w:tc>
          <w:tcPr>
            <w:tcW w:w="1134" w:type="dxa"/>
            <w:vAlign w:val="center"/>
          </w:tcPr>
          <w:p w:rsidR="001B7177" w:rsidRDefault="00093F9E">
            <w:pPr>
              <w:spacing w:after="0"/>
            </w:pPr>
            <w:r>
              <w:rPr>
                <w:sz w:val="18"/>
              </w:rPr>
              <w:t>23</w:t>
            </w:r>
          </w:p>
        </w:tc>
        <w:tc>
          <w:tcPr>
            <w:tcW w:w="907" w:type="dxa"/>
            <w:vAlign w:val="center"/>
          </w:tcPr>
          <w:p w:rsidR="001B7177" w:rsidRDefault="00093F9E">
            <w:pPr>
              <w:spacing w:after="0"/>
            </w:pPr>
            <w:r>
              <w:rPr>
                <w:sz w:val="18"/>
              </w:rPr>
              <w:t>#16</w:t>
            </w:r>
          </w:p>
        </w:tc>
        <w:tc>
          <w:tcPr>
            <w:tcW w:w="2041" w:type="dxa"/>
            <w:vAlign w:val="center"/>
          </w:tcPr>
          <w:p w:rsidR="001B7177" w:rsidRDefault="00093F9E">
            <w:pPr>
              <w:spacing w:after="0"/>
            </w:pPr>
            <w:r>
              <w:rPr>
                <w:sz w:val="18"/>
              </w:rPr>
              <w:t>future</w:t>
            </w:r>
          </w:p>
        </w:tc>
        <w:tc>
          <w:tcPr>
            <w:tcW w:w="1134" w:type="dxa"/>
            <w:vAlign w:val="center"/>
          </w:tcPr>
          <w:p w:rsidR="001B7177" w:rsidRDefault="00093F9E">
            <w:pPr>
              <w:spacing w:after="0"/>
            </w:pPr>
            <w:r>
              <w:rPr>
                <w:sz w:val="18"/>
              </w:rPr>
              <w:t>7</w:t>
            </w:r>
          </w:p>
        </w:tc>
      </w:tr>
      <w:tr w:rsidR="001B7177">
        <w:trPr>
          <w:jc w:val="center"/>
        </w:trPr>
        <w:tc>
          <w:tcPr>
            <w:tcW w:w="907" w:type="dxa"/>
            <w:shd w:val="clear" w:color="auto" w:fill="F2F5F9"/>
            <w:vAlign w:val="center"/>
          </w:tcPr>
          <w:p w:rsidR="001B7177" w:rsidRDefault="00093F9E">
            <w:pPr>
              <w:spacing w:after="0"/>
            </w:pPr>
            <w:r>
              <w:rPr>
                <w:sz w:val="18"/>
              </w:rPr>
              <w:t>#2</w:t>
            </w:r>
          </w:p>
        </w:tc>
        <w:tc>
          <w:tcPr>
            <w:tcW w:w="2041" w:type="dxa"/>
            <w:shd w:val="clear" w:color="auto" w:fill="F2F5F9"/>
            <w:vAlign w:val="center"/>
          </w:tcPr>
          <w:p w:rsidR="001B7177" w:rsidRDefault="00093F9E">
            <w:pPr>
              <w:spacing w:after="0"/>
            </w:pPr>
            <w:r>
              <w:rPr>
                <w:sz w:val="18"/>
              </w:rPr>
              <w:t>cool</w:t>
            </w:r>
          </w:p>
        </w:tc>
        <w:tc>
          <w:tcPr>
            <w:tcW w:w="1134" w:type="dxa"/>
            <w:shd w:val="clear" w:color="auto" w:fill="F2F5F9"/>
            <w:vAlign w:val="center"/>
          </w:tcPr>
          <w:p w:rsidR="001B7177" w:rsidRDefault="00093F9E">
            <w:pPr>
              <w:spacing w:after="0"/>
            </w:pPr>
            <w:r>
              <w:rPr>
                <w:sz w:val="18"/>
              </w:rPr>
              <w:t>15</w:t>
            </w:r>
          </w:p>
        </w:tc>
        <w:tc>
          <w:tcPr>
            <w:tcW w:w="907" w:type="dxa"/>
            <w:shd w:val="clear" w:color="auto" w:fill="F2F5F9"/>
            <w:vAlign w:val="center"/>
          </w:tcPr>
          <w:p w:rsidR="001B7177" w:rsidRDefault="00093F9E">
            <w:pPr>
              <w:spacing w:after="0"/>
            </w:pPr>
            <w:r>
              <w:rPr>
                <w:sz w:val="18"/>
              </w:rPr>
              <w:t>#17</w:t>
            </w:r>
          </w:p>
        </w:tc>
        <w:tc>
          <w:tcPr>
            <w:tcW w:w="2041" w:type="dxa"/>
            <w:shd w:val="clear" w:color="auto" w:fill="F2F5F9"/>
            <w:vAlign w:val="center"/>
          </w:tcPr>
          <w:p w:rsidR="001B7177" w:rsidRDefault="00093F9E">
            <w:pPr>
              <w:spacing w:after="0"/>
            </w:pPr>
            <w:r>
              <w:rPr>
                <w:sz w:val="18"/>
              </w:rPr>
              <w:t>phone</w:t>
            </w:r>
          </w:p>
        </w:tc>
        <w:tc>
          <w:tcPr>
            <w:tcW w:w="1134" w:type="dxa"/>
            <w:shd w:val="clear" w:color="auto" w:fill="F2F5F9"/>
            <w:vAlign w:val="center"/>
          </w:tcPr>
          <w:p w:rsidR="001B7177" w:rsidRDefault="00093F9E">
            <w:pPr>
              <w:spacing w:after="0"/>
            </w:pPr>
            <w:r>
              <w:rPr>
                <w:sz w:val="18"/>
              </w:rPr>
              <w:t>6</w:t>
            </w:r>
          </w:p>
        </w:tc>
      </w:tr>
      <w:tr w:rsidR="001B7177">
        <w:trPr>
          <w:jc w:val="center"/>
        </w:trPr>
        <w:tc>
          <w:tcPr>
            <w:tcW w:w="907" w:type="dxa"/>
            <w:vAlign w:val="center"/>
          </w:tcPr>
          <w:p w:rsidR="001B7177" w:rsidRDefault="00093F9E">
            <w:pPr>
              <w:spacing w:after="0"/>
            </w:pPr>
            <w:r>
              <w:rPr>
                <w:sz w:val="18"/>
              </w:rPr>
              <w:t>#3</w:t>
            </w:r>
          </w:p>
        </w:tc>
        <w:tc>
          <w:tcPr>
            <w:tcW w:w="2041" w:type="dxa"/>
            <w:vAlign w:val="center"/>
          </w:tcPr>
          <w:p w:rsidR="001B7177" w:rsidRDefault="00093F9E">
            <w:pPr>
              <w:spacing w:after="0"/>
            </w:pPr>
            <w:r>
              <w:rPr>
                <w:sz w:val="18"/>
              </w:rPr>
              <w:t>guitar</w:t>
            </w:r>
          </w:p>
        </w:tc>
        <w:tc>
          <w:tcPr>
            <w:tcW w:w="1134" w:type="dxa"/>
            <w:vAlign w:val="center"/>
          </w:tcPr>
          <w:p w:rsidR="001B7177" w:rsidRDefault="00093F9E">
            <w:pPr>
              <w:spacing w:after="0"/>
            </w:pPr>
            <w:r>
              <w:rPr>
                <w:sz w:val="18"/>
              </w:rPr>
              <w:t>15</w:t>
            </w:r>
          </w:p>
        </w:tc>
        <w:tc>
          <w:tcPr>
            <w:tcW w:w="907" w:type="dxa"/>
            <w:vAlign w:val="center"/>
          </w:tcPr>
          <w:p w:rsidR="001B7177" w:rsidRDefault="00093F9E">
            <w:pPr>
              <w:spacing w:after="0"/>
            </w:pPr>
            <w:r>
              <w:rPr>
                <w:sz w:val="18"/>
              </w:rPr>
              <w:t>#18</w:t>
            </w:r>
          </w:p>
        </w:tc>
        <w:tc>
          <w:tcPr>
            <w:tcW w:w="2041" w:type="dxa"/>
            <w:vAlign w:val="center"/>
          </w:tcPr>
          <w:p w:rsidR="001B7177" w:rsidRDefault="00093F9E">
            <w:pPr>
              <w:spacing w:after="0"/>
            </w:pPr>
            <w:r>
              <w:rPr>
                <w:sz w:val="18"/>
              </w:rPr>
              <w:t>mouth</w:t>
            </w:r>
          </w:p>
        </w:tc>
        <w:tc>
          <w:tcPr>
            <w:tcW w:w="1134" w:type="dxa"/>
            <w:vAlign w:val="center"/>
          </w:tcPr>
          <w:p w:rsidR="001B7177" w:rsidRDefault="00093F9E">
            <w:pPr>
              <w:spacing w:after="0"/>
            </w:pPr>
            <w:r>
              <w:rPr>
                <w:sz w:val="18"/>
              </w:rPr>
              <w:t>6</w:t>
            </w:r>
          </w:p>
        </w:tc>
      </w:tr>
      <w:tr w:rsidR="001B7177">
        <w:trPr>
          <w:jc w:val="center"/>
        </w:trPr>
        <w:tc>
          <w:tcPr>
            <w:tcW w:w="907" w:type="dxa"/>
            <w:shd w:val="clear" w:color="auto" w:fill="F2F5F9"/>
            <w:vAlign w:val="center"/>
          </w:tcPr>
          <w:p w:rsidR="001B7177" w:rsidRDefault="00093F9E">
            <w:pPr>
              <w:spacing w:after="0"/>
            </w:pPr>
            <w:r>
              <w:rPr>
                <w:sz w:val="18"/>
              </w:rPr>
              <w:t>#4</w:t>
            </w:r>
          </w:p>
        </w:tc>
        <w:tc>
          <w:tcPr>
            <w:tcW w:w="2041" w:type="dxa"/>
            <w:shd w:val="clear" w:color="auto" w:fill="F2F5F9"/>
            <w:vAlign w:val="center"/>
          </w:tcPr>
          <w:p w:rsidR="001B7177" w:rsidRDefault="00093F9E">
            <w:pPr>
              <w:spacing w:after="0"/>
            </w:pPr>
            <w:r>
              <w:rPr>
                <w:sz w:val="18"/>
              </w:rPr>
              <w:t>tech</w:t>
            </w:r>
          </w:p>
        </w:tc>
        <w:tc>
          <w:tcPr>
            <w:tcW w:w="1134" w:type="dxa"/>
            <w:shd w:val="clear" w:color="auto" w:fill="F2F5F9"/>
            <w:vAlign w:val="center"/>
          </w:tcPr>
          <w:p w:rsidR="001B7177" w:rsidRDefault="00093F9E">
            <w:pPr>
              <w:spacing w:after="0"/>
            </w:pPr>
            <w:r>
              <w:rPr>
                <w:sz w:val="18"/>
              </w:rPr>
              <w:t>14</w:t>
            </w:r>
          </w:p>
        </w:tc>
        <w:tc>
          <w:tcPr>
            <w:tcW w:w="907" w:type="dxa"/>
            <w:shd w:val="clear" w:color="auto" w:fill="F2F5F9"/>
            <w:vAlign w:val="center"/>
          </w:tcPr>
          <w:p w:rsidR="001B7177" w:rsidRDefault="00093F9E">
            <w:pPr>
              <w:spacing w:after="0"/>
            </w:pPr>
            <w:r>
              <w:rPr>
                <w:sz w:val="18"/>
              </w:rPr>
              <w:t>#19</w:t>
            </w:r>
          </w:p>
        </w:tc>
        <w:tc>
          <w:tcPr>
            <w:tcW w:w="2041" w:type="dxa"/>
            <w:shd w:val="clear" w:color="auto" w:fill="F2F5F9"/>
            <w:vAlign w:val="center"/>
          </w:tcPr>
          <w:p w:rsidR="001B7177" w:rsidRDefault="00093F9E">
            <w:pPr>
              <w:spacing w:after="0"/>
            </w:pPr>
            <w:r>
              <w:rPr>
                <w:sz w:val="18"/>
              </w:rPr>
              <w:t>play</w:t>
            </w:r>
          </w:p>
        </w:tc>
        <w:tc>
          <w:tcPr>
            <w:tcW w:w="1134" w:type="dxa"/>
            <w:shd w:val="clear" w:color="auto" w:fill="F2F5F9"/>
            <w:vAlign w:val="center"/>
          </w:tcPr>
          <w:p w:rsidR="001B7177" w:rsidRDefault="00093F9E">
            <w:pPr>
              <w:spacing w:after="0"/>
            </w:pPr>
            <w:r>
              <w:rPr>
                <w:sz w:val="18"/>
              </w:rPr>
              <w:t>6</w:t>
            </w:r>
          </w:p>
        </w:tc>
      </w:tr>
      <w:tr w:rsidR="001B7177">
        <w:trPr>
          <w:jc w:val="center"/>
        </w:trPr>
        <w:tc>
          <w:tcPr>
            <w:tcW w:w="907" w:type="dxa"/>
            <w:vAlign w:val="center"/>
          </w:tcPr>
          <w:p w:rsidR="001B7177" w:rsidRDefault="00093F9E">
            <w:pPr>
              <w:spacing w:after="0"/>
            </w:pPr>
            <w:r>
              <w:rPr>
                <w:sz w:val="18"/>
              </w:rPr>
              <w:t>#5</w:t>
            </w:r>
          </w:p>
        </w:tc>
        <w:tc>
          <w:tcPr>
            <w:tcW w:w="2041" w:type="dxa"/>
            <w:vAlign w:val="center"/>
          </w:tcPr>
          <w:p w:rsidR="001B7177" w:rsidRDefault="00093F9E">
            <w:pPr>
              <w:spacing w:after="0"/>
            </w:pPr>
            <w:r>
              <w:rPr>
                <w:sz w:val="18"/>
              </w:rPr>
              <w:t>iphone</w:t>
            </w:r>
          </w:p>
        </w:tc>
        <w:tc>
          <w:tcPr>
            <w:tcW w:w="1134" w:type="dxa"/>
            <w:vAlign w:val="center"/>
          </w:tcPr>
          <w:p w:rsidR="001B7177" w:rsidRDefault="00093F9E">
            <w:pPr>
              <w:spacing w:after="0"/>
            </w:pPr>
            <w:r>
              <w:rPr>
                <w:sz w:val="18"/>
              </w:rPr>
              <w:t>12</w:t>
            </w:r>
          </w:p>
        </w:tc>
        <w:tc>
          <w:tcPr>
            <w:tcW w:w="907" w:type="dxa"/>
            <w:vAlign w:val="center"/>
          </w:tcPr>
          <w:p w:rsidR="001B7177" w:rsidRDefault="00093F9E">
            <w:pPr>
              <w:spacing w:after="0"/>
            </w:pPr>
            <w:r>
              <w:rPr>
                <w:sz w:val="18"/>
              </w:rPr>
              <w:t>#20</w:t>
            </w:r>
          </w:p>
        </w:tc>
        <w:tc>
          <w:tcPr>
            <w:tcW w:w="2041" w:type="dxa"/>
            <w:vAlign w:val="center"/>
          </w:tcPr>
          <w:p w:rsidR="001B7177" w:rsidRDefault="00093F9E">
            <w:pPr>
              <w:spacing w:after="0"/>
            </w:pPr>
            <w:r>
              <w:rPr>
                <w:sz w:val="18"/>
              </w:rPr>
              <w:t>head</w:t>
            </w:r>
          </w:p>
        </w:tc>
        <w:tc>
          <w:tcPr>
            <w:tcW w:w="1134" w:type="dxa"/>
            <w:vAlign w:val="center"/>
          </w:tcPr>
          <w:p w:rsidR="001B7177" w:rsidRDefault="00093F9E">
            <w:pPr>
              <w:spacing w:after="0"/>
            </w:pPr>
            <w:r>
              <w:rPr>
                <w:sz w:val="18"/>
              </w:rPr>
              <w:t>6</w:t>
            </w:r>
          </w:p>
        </w:tc>
      </w:tr>
      <w:tr w:rsidR="001B7177">
        <w:trPr>
          <w:jc w:val="center"/>
        </w:trPr>
        <w:tc>
          <w:tcPr>
            <w:tcW w:w="907" w:type="dxa"/>
            <w:shd w:val="clear" w:color="auto" w:fill="F2F5F9"/>
            <w:vAlign w:val="center"/>
          </w:tcPr>
          <w:p w:rsidR="001B7177" w:rsidRDefault="00093F9E">
            <w:pPr>
              <w:spacing w:after="0"/>
            </w:pPr>
            <w:r>
              <w:rPr>
                <w:sz w:val="18"/>
              </w:rPr>
              <w:t>#6</w:t>
            </w:r>
          </w:p>
        </w:tc>
        <w:tc>
          <w:tcPr>
            <w:tcW w:w="2041" w:type="dxa"/>
            <w:shd w:val="clear" w:color="auto" w:fill="F2F5F9"/>
            <w:vAlign w:val="center"/>
          </w:tcPr>
          <w:p w:rsidR="001B7177" w:rsidRDefault="00093F9E">
            <w:pPr>
              <w:spacing w:after="0"/>
            </w:pPr>
            <w:r>
              <w:rPr>
                <w:sz w:val="18"/>
              </w:rPr>
              <w:t>drone</w:t>
            </w:r>
          </w:p>
        </w:tc>
        <w:tc>
          <w:tcPr>
            <w:tcW w:w="1134" w:type="dxa"/>
            <w:shd w:val="clear" w:color="auto" w:fill="F2F5F9"/>
            <w:vAlign w:val="center"/>
          </w:tcPr>
          <w:p w:rsidR="001B7177" w:rsidRDefault="00093F9E">
            <w:pPr>
              <w:spacing w:after="0"/>
            </w:pPr>
            <w:r>
              <w:rPr>
                <w:sz w:val="18"/>
              </w:rPr>
              <w:t>11</w:t>
            </w:r>
          </w:p>
        </w:tc>
        <w:tc>
          <w:tcPr>
            <w:tcW w:w="907" w:type="dxa"/>
            <w:shd w:val="clear" w:color="auto" w:fill="F2F5F9"/>
            <w:vAlign w:val="center"/>
          </w:tcPr>
          <w:p w:rsidR="001B7177" w:rsidRDefault="00093F9E">
            <w:pPr>
              <w:spacing w:after="0"/>
            </w:pPr>
            <w:r>
              <w:rPr>
                <w:sz w:val="18"/>
              </w:rPr>
              <w:t>#21</w:t>
            </w:r>
          </w:p>
        </w:tc>
        <w:tc>
          <w:tcPr>
            <w:tcW w:w="2041" w:type="dxa"/>
            <w:shd w:val="clear" w:color="auto" w:fill="F2F5F9"/>
            <w:vAlign w:val="center"/>
          </w:tcPr>
          <w:p w:rsidR="001B7177" w:rsidRDefault="00093F9E">
            <w:pPr>
              <w:spacing w:after="0"/>
            </w:pPr>
            <w:r>
              <w:rPr>
                <w:sz w:val="18"/>
              </w:rPr>
              <w:t>game</w:t>
            </w:r>
          </w:p>
        </w:tc>
        <w:tc>
          <w:tcPr>
            <w:tcW w:w="1134" w:type="dxa"/>
            <w:shd w:val="clear" w:color="auto" w:fill="F2F5F9"/>
            <w:vAlign w:val="center"/>
          </w:tcPr>
          <w:p w:rsidR="001B7177" w:rsidRDefault="00093F9E">
            <w:pPr>
              <w:spacing w:after="0"/>
            </w:pPr>
            <w:r>
              <w:rPr>
                <w:sz w:val="18"/>
              </w:rPr>
              <w:t>6</w:t>
            </w:r>
          </w:p>
        </w:tc>
      </w:tr>
      <w:tr w:rsidR="001B7177">
        <w:trPr>
          <w:jc w:val="center"/>
        </w:trPr>
        <w:tc>
          <w:tcPr>
            <w:tcW w:w="907" w:type="dxa"/>
            <w:vAlign w:val="center"/>
          </w:tcPr>
          <w:p w:rsidR="001B7177" w:rsidRDefault="00093F9E">
            <w:pPr>
              <w:spacing w:after="0"/>
            </w:pPr>
            <w:r>
              <w:rPr>
                <w:sz w:val="18"/>
              </w:rPr>
              <w:t>#7</w:t>
            </w:r>
          </w:p>
        </w:tc>
        <w:tc>
          <w:tcPr>
            <w:tcW w:w="2041" w:type="dxa"/>
            <w:vAlign w:val="center"/>
          </w:tcPr>
          <w:p w:rsidR="001B7177" w:rsidRDefault="00093F9E">
            <w:pPr>
              <w:spacing w:after="0"/>
            </w:pPr>
            <w:r>
              <w:rPr>
                <w:sz w:val="18"/>
              </w:rPr>
              <w:t>hand</w:t>
            </w:r>
          </w:p>
        </w:tc>
        <w:tc>
          <w:tcPr>
            <w:tcW w:w="1134" w:type="dxa"/>
            <w:vAlign w:val="center"/>
          </w:tcPr>
          <w:p w:rsidR="001B7177" w:rsidRDefault="00093F9E">
            <w:pPr>
              <w:spacing w:after="0"/>
            </w:pPr>
            <w:r>
              <w:rPr>
                <w:sz w:val="18"/>
              </w:rPr>
              <w:t>10</w:t>
            </w:r>
          </w:p>
        </w:tc>
        <w:tc>
          <w:tcPr>
            <w:tcW w:w="907" w:type="dxa"/>
            <w:vAlign w:val="center"/>
          </w:tcPr>
          <w:p w:rsidR="001B7177" w:rsidRDefault="00093F9E">
            <w:pPr>
              <w:spacing w:after="0"/>
            </w:pPr>
            <w:r>
              <w:rPr>
                <w:sz w:val="18"/>
              </w:rPr>
              <w:t>#22</w:t>
            </w:r>
          </w:p>
        </w:tc>
        <w:tc>
          <w:tcPr>
            <w:tcW w:w="2041" w:type="dxa"/>
            <w:vAlign w:val="center"/>
          </w:tcPr>
          <w:p w:rsidR="001B7177" w:rsidRDefault="00093F9E">
            <w:pPr>
              <w:spacing w:after="0"/>
            </w:pPr>
            <w:r>
              <w:rPr>
                <w:sz w:val="18"/>
              </w:rPr>
              <w:t>genuinely</w:t>
            </w:r>
          </w:p>
        </w:tc>
        <w:tc>
          <w:tcPr>
            <w:tcW w:w="1134" w:type="dxa"/>
            <w:vAlign w:val="center"/>
          </w:tcPr>
          <w:p w:rsidR="001B7177" w:rsidRDefault="00093F9E">
            <w:pPr>
              <w:spacing w:after="0"/>
            </w:pPr>
            <w:r>
              <w:rPr>
                <w:sz w:val="18"/>
              </w:rPr>
              <w:t>5</w:t>
            </w:r>
          </w:p>
        </w:tc>
      </w:tr>
      <w:tr w:rsidR="001B7177">
        <w:trPr>
          <w:jc w:val="center"/>
        </w:trPr>
        <w:tc>
          <w:tcPr>
            <w:tcW w:w="907" w:type="dxa"/>
            <w:shd w:val="clear" w:color="auto" w:fill="F2F5F9"/>
            <w:vAlign w:val="center"/>
          </w:tcPr>
          <w:p w:rsidR="001B7177" w:rsidRDefault="00093F9E">
            <w:pPr>
              <w:spacing w:after="0"/>
            </w:pPr>
            <w:r>
              <w:rPr>
                <w:sz w:val="18"/>
              </w:rPr>
              <w:t>#8</w:t>
            </w:r>
          </w:p>
        </w:tc>
        <w:tc>
          <w:tcPr>
            <w:tcW w:w="2041" w:type="dxa"/>
            <w:shd w:val="clear" w:color="auto" w:fill="F2F5F9"/>
            <w:vAlign w:val="center"/>
          </w:tcPr>
          <w:p w:rsidR="001B7177" w:rsidRDefault="00093F9E">
            <w:pPr>
              <w:spacing w:after="0"/>
            </w:pPr>
            <w:r>
              <w:rPr>
                <w:sz w:val="18"/>
              </w:rPr>
              <w:t>hat</w:t>
            </w:r>
          </w:p>
        </w:tc>
        <w:tc>
          <w:tcPr>
            <w:tcW w:w="1134" w:type="dxa"/>
            <w:shd w:val="clear" w:color="auto" w:fill="F2F5F9"/>
            <w:vAlign w:val="center"/>
          </w:tcPr>
          <w:p w:rsidR="001B7177" w:rsidRDefault="00093F9E">
            <w:pPr>
              <w:spacing w:after="0"/>
            </w:pPr>
            <w:r>
              <w:rPr>
                <w:sz w:val="18"/>
              </w:rPr>
              <w:t>9</w:t>
            </w:r>
          </w:p>
        </w:tc>
        <w:tc>
          <w:tcPr>
            <w:tcW w:w="907" w:type="dxa"/>
            <w:shd w:val="clear" w:color="auto" w:fill="F2F5F9"/>
            <w:vAlign w:val="center"/>
          </w:tcPr>
          <w:p w:rsidR="001B7177" w:rsidRDefault="00093F9E">
            <w:pPr>
              <w:spacing w:after="0"/>
            </w:pPr>
            <w:r>
              <w:rPr>
                <w:sz w:val="18"/>
              </w:rPr>
              <w:t>#23</w:t>
            </w:r>
          </w:p>
        </w:tc>
        <w:tc>
          <w:tcPr>
            <w:tcW w:w="2041" w:type="dxa"/>
            <w:shd w:val="clear" w:color="auto" w:fill="F2F5F9"/>
            <w:vAlign w:val="center"/>
          </w:tcPr>
          <w:p w:rsidR="001B7177" w:rsidRDefault="00093F9E">
            <w:pPr>
              <w:spacing w:after="0"/>
            </w:pPr>
            <w:r>
              <w:rPr>
                <w:sz w:val="18"/>
              </w:rPr>
              <w:t>seem</w:t>
            </w:r>
          </w:p>
        </w:tc>
        <w:tc>
          <w:tcPr>
            <w:tcW w:w="1134" w:type="dxa"/>
            <w:shd w:val="clear" w:color="auto" w:fill="F2F5F9"/>
            <w:vAlign w:val="center"/>
          </w:tcPr>
          <w:p w:rsidR="001B7177" w:rsidRDefault="00093F9E">
            <w:pPr>
              <w:spacing w:after="0"/>
            </w:pPr>
            <w:r>
              <w:rPr>
                <w:sz w:val="18"/>
              </w:rPr>
              <w:t>5</w:t>
            </w:r>
          </w:p>
        </w:tc>
      </w:tr>
      <w:tr w:rsidR="001B7177">
        <w:trPr>
          <w:jc w:val="center"/>
        </w:trPr>
        <w:tc>
          <w:tcPr>
            <w:tcW w:w="907" w:type="dxa"/>
            <w:vAlign w:val="center"/>
          </w:tcPr>
          <w:p w:rsidR="001B7177" w:rsidRDefault="00093F9E">
            <w:pPr>
              <w:spacing w:after="0"/>
            </w:pPr>
            <w:r>
              <w:rPr>
                <w:sz w:val="18"/>
              </w:rPr>
              <w:t>#9</w:t>
            </w:r>
          </w:p>
        </w:tc>
        <w:tc>
          <w:tcPr>
            <w:tcW w:w="2041" w:type="dxa"/>
            <w:vAlign w:val="center"/>
          </w:tcPr>
          <w:p w:rsidR="001B7177" w:rsidRDefault="00093F9E">
            <w:pPr>
              <w:spacing w:after="0"/>
            </w:pPr>
            <w:r>
              <w:rPr>
                <w:sz w:val="18"/>
              </w:rPr>
              <w:t>mouthpad</w:t>
            </w:r>
          </w:p>
        </w:tc>
        <w:tc>
          <w:tcPr>
            <w:tcW w:w="1134" w:type="dxa"/>
            <w:vAlign w:val="center"/>
          </w:tcPr>
          <w:p w:rsidR="001B7177" w:rsidRDefault="00093F9E">
            <w:pPr>
              <w:spacing w:after="0"/>
            </w:pPr>
            <w:r>
              <w:rPr>
                <w:sz w:val="18"/>
              </w:rPr>
              <w:t>9</w:t>
            </w:r>
          </w:p>
        </w:tc>
        <w:tc>
          <w:tcPr>
            <w:tcW w:w="907" w:type="dxa"/>
            <w:vAlign w:val="center"/>
          </w:tcPr>
          <w:p w:rsidR="001B7177" w:rsidRDefault="00093F9E">
            <w:pPr>
              <w:spacing w:after="0"/>
            </w:pPr>
            <w:r>
              <w:rPr>
                <w:sz w:val="18"/>
              </w:rPr>
              <w:t>#24</w:t>
            </w:r>
          </w:p>
        </w:tc>
        <w:tc>
          <w:tcPr>
            <w:tcW w:w="2041" w:type="dxa"/>
            <w:vAlign w:val="center"/>
          </w:tcPr>
          <w:p w:rsidR="001B7177" w:rsidRDefault="00093F9E">
            <w:pPr>
              <w:spacing w:after="0"/>
            </w:pPr>
            <w:r>
              <w:rPr>
                <w:sz w:val="18"/>
              </w:rPr>
              <w:t>definitely</w:t>
            </w:r>
          </w:p>
        </w:tc>
        <w:tc>
          <w:tcPr>
            <w:tcW w:w="1134" w:type="dxa"/>
            <w:vAlign w:val="center"/>
          </w:tcPr>
          <w:p w:rsidR="001B7177" w:rsidRDefault="00093F9E">
            <w:pPr>
              <w:spacing w:after="0"/>
            </w:pPr>
            <w:r>
              <w:rPr>
                <w:sz w:val="18"/>
              </w:rPr>
              <w:t>5</w:t>
            </w:r>
          </w:p>
        </w:tc>
      </w:tr>
      <w:tr w:rsidR="001B7177">
        <w:trPr>
          <w:jc w:val="center"/>
        </w:trPr>
        <w:tc>
          <w:tcPr>
            <w:tcW w:w="907" w:type="dxa"/>
            <w:shd w:val="clear" w:color="auto" w:fill="F2F5F9"/>
            <w:vAlign w:val="center"/>
          </w:tcPr>
          <w:p w:rsidR="001B7177" w:rsidRDefault="00093F9E">
            <w:pPr>
              <w:spacing w:after="0"/>
            </w:pPr>
            <w:r>
              <w:rPr>
                <w:sz w:val="18"/>
              </w:rPr>
              <w:t>#10</w:t>
            </w:r>
          </w:p>
        </w:tc>
        <w:tc>
          <w:tcPr>
            <w:tcW w:w="2041" w:type="dxa"/>
            <w:shd w:val="clear" w:color="auto" w:fill="F2F5F9"/>
            <w:vAlign w:val="center"/>
          </w:tcPr>
          <w:p w:rsidR="001B7177" w:rsidRDefault="00093F9E">
            <w:pPr>
              <w:spacing w:after="0"/>
            </w:pPr>
            <w:r>
              <w:rPr>
                <w:sz w:val="18"/>
              </w:rPr>
              <w:t>better</w:t>
            </w:r>
          </w:p>
        </w:tc>
        <w:tc>
          <w:tcPr>
            <w:tcW w:w="1134" w:type="dxa"/>
            <w:shd w:val="clear" w:color="auto" w:fill="F2F5F9"/>
            <w:vAlign w:val="center"/>
          </w:tcPr>
          <w:p w:rsidR="001B7177" w:rsidRDefault="00093F9E">
            <w:pPr>
              <w:spacing w:after="0"/>
            </w:pPr>
            <w:r>
              <w:rPr>
                <w:sz w:val="18"/>
              </w:rPr>
              <w:t>8</w:t>
            </w:r>
          </w:p>
        </w:tc>
        <w:tc>
          <w:tcPr>
            <w:tcW w:w="907" w:type="dxa"/>
            <w:shd w:val="clear" w:color="auto" w:fill="F2F5F9"/>
            <w:vAlign w:val="center"/>
          </w:tcPr>
          <w:p w:rsidR="001B7177" w:rsidRDefault="00093F9E">
            <w:pPr>
              <w:spacing w:after="0"/>
            </w:pPr>
            <w:r>
              <w:rPr>
                <w:sz w:val="18"/>
              </w:rPr>
              <w:t>#25</w:t>
            </w:r>
          </w:p>
        </w:tc>
        <w:tc>
          <w:tcPr>
            <w:tcW w:w="2041" w:type="dxa"/>
            <w:shd w:val="clear" w:color="auto" w:fill="F2F5F9"/>
            <w:vAlign w:val="center"/>
          </w:tcPr>
          <w:p w:rsidR="001B7177" w:rsidRDefault="00093F9E">
            <w:pPr>
              <w:spacing w:after="0"/>
            </w:pPr>
            <w:r>
              <w:rPr>
                <w:sz w:val="18"/>
              </w:rPr>
              <w:t>work</w:t>
            </w:r>
          </w:p>
        </w:tc>
        <w:tc>
          <w:tcPr>
            <w:tcW w:w="1134" w:type="dxa"/>
            <w:shd w:val="clear" w:color="auto" w:fill="F2F5F9"/>
            <w:vAlign w:val="center"/>
          </w:tcPr>
          <w:p w:rsidR="001B7177" w:rsidRDefault="00093F9E">
            <w:pPr>
              <w:spacing w:after="0"/>
            </w:pPr>
            <w:r>
              <w:rPr>
                <w:sz w:val="18"/>
              </w:rPr>
              <w:t>5</w:t>
            </w:r>
          </w:p>
        </w:tc>
      </w:tr>
      <w:tr w:rsidR="001B7177">
        <w:trPr>
          <w:jc w:val="center"/>
        </w:trPr>
        <w:tc>
          <w:tcPr>
            <w:tcW w:w="907" w:type="dxa"/>
            <w:vAlign w:val="center"/>
          </w:tcPr>
          <w:p w:rsidR="001B7177" w:rsidRDefault="00093F9E">
            <w:pPr>
              <w:spacing w:after="0"/>
            </w:pPr>
            <w:r>
              <w:rPr>
                <w:sz w:val="18"/>
              </w:rPr>
              <w:t>#11</w:t>
            </w:r>
          </w:p>
        </w:tc>
        <w:tc>
          <w:tcPr>
            <w:tcW w:w="2041" w:type="dxa"/>
            <w:vAlign w:val="center"/>
          </w:tcPr>
          <w:p w:rsidR="001B7177" w:rsidRDefault="00093F9E">
            <w:pPr>
              <w:spacing w:after="0"/>
            </w:pPr>
            <w:r>
              <w:rPr>
                <w:sz w:val="18"/>
              </w:rPr>
              <w:t>futuristic</w:t>
            </w:r>
          </w:p>
        </w:tc>
        <w:tc>
          <w:tcPr>
            <w:tcW w:w="1134" w:type="dxa"/>
            <w:vAlign w:val="center"/>
          </w:tcPr>
          <w:p w:rsidR="001B7177" w:rsidRDefault="00093F9E">
            <w:pPr>
              <w:spacing w:after="0"/>
            </w:pPr>
            <w:r>
              <w:rPr>
                <w:sz w:val="18"/>
              </w:rPr>
              <w:t>8</w:t>
            </w:r>
          </w:p>
        </w:tc>
        <w:tc>
          <w:tcPr>
            <w:tcW w:w="907" w:type="dxa"/>
            <w:vAlign w:val="center"/>
          </w:tcPr>
          <w:p w:rsidR="001B7177" w:rsidRDefault="00093F9E">
            <w:pPr>
              <w:spacing w:after="0"/>
            </w:pPr>
            <w:r>
              <w:rPr>
                <w:sz w:val="18"/>
              </w:rPr>
              <w:t>#26</w:t>
            </w:r>
          </w:p>
        </w:tc>
        <w:tc>
          <w:tcPr>
            <w:tcW w:w="2041" w:type="dxa"/>
            <w:vAlign w:val="center"/>
          </w:tcPr>
          <w:p w:rsidR="001B7177" w:rsidRDefault="00093F9E">
            <w:pPr>
              <w:spacing w:after="0"/>
            </w:pPr>
            <w:r>
              <w:rPr>
                <w:sz w:val="18"/>
              </w:rPr>
              <w:t>robot</w:t>
            </w:r>
          </w:p>
        </w:tc>
        <w:tc>
          <w:tcPr>
            <w:tcW w:w="1134" w:type="dxa"/>
            <w:vAlign w:val="center"/>
          </w:tcPr>
          <w:p w:rsidR="001B7177" w:rsidRDefault="00093F9E">
            <w:pPr>
              <w:spacing w:after="0"/>
            </w:pPr>
            <w:r>
              <w:rPr>
                <w:sz w:val="18"/>
              </w:rPr>
              <w:t>5</w:t>
            </w:r>
          </w:p>
        </w:tc>
      </w:tr>
      <w:tr w:rsidR="001B7177">
        <w:trPr>
          <w:jc w:val="center"/>
        </w:trPr>
        <w:tc>
          <w:tcPr>
            <w:tcW w:w="907" w:type="dxa"/>
            <w:shd w:val="clear" w:color="auto" w:fill="F2F5F9"/>
            <w:vAlign w:val="center"/>
          </w:tcPr>
          <w:p w:rsidR="001B7177" w:rsidRDefault="00093F9E">
            <w:pPr>
              <w:spacing w:after="0"/>
            </w:pPr>
            <w:r>
              <w:rPr>
                <w:sz w:val="18"/>
              </w:rPr>
              <w:t>#12</w:t>
            </w:r>
          </w:p>
        </w:tc>
        <w:tc>
          <w:tcPr>
            <w:tcW w:w="2041" w:type="dxa"/>
            <w:shd w:val="clear" w:color="auto" w:fill="F2F5F9"/>
            <w:vAlign w:val="center"/>
          </w:tcPr>
          <w:p w:rsidR="001B7177" w:rsidRDefault="00093F9E">
            <w:pPr>
              <w:spacing w:after="0"/>
            </w:pPr>
            <w:r>
              <w:rPr>
                <w:sz w:val="18"/>
              </w:rPr>
              <w:t>electronic</w:t>
            </w:r>
          </w:p>
        </w:tc>
        <w:tc>
          <w:tcPr>
            <w:tcW w:w="1134" w:type="dxa"/>
            <w:shd w:val="clear" w:color="auto" w:fill="F2F5F9"/>
            <w:vAlign w:val="center"/>
          </w:tcPr>
          <w:p w:rsidR="001B7177" w:rsidRDefault="00093F9E">
            <w:pPr>
              <w:spacing w:after="0"/>
            </w:pPr>
            <w:r>
              <w:rPr>
                <w:sz w:val="18"/>
              </w:rPr>
              <w:t>8</w:t>
            </w:r>
          </w:p>
        </w:tc>
        <w:tc>
          <w:tcPr>
            <w:tcW w:w="907" w:type="dxa"/>
            <w:shd w:val="clear" w:color="auto" w:fill="F2F5F9"/>
            <w:vAlign w:val="center"/>
          </w:tcPr>
          <w:p w:rsidR="001B7177" w:rsidRDefault="00093F9E">
            <w:pPr>
              <w:spacing w:after="0"/>
            </w:pPr>
            <w:r>
              <w:rPr>
                <w:sz w:val="18"/>
              </w:rPr>
              <w:t>#27</w:t>
            </w:r>
          </w:p>
        </w:tc>
        <w:tc>
          <w:tcPr>
            <w:tcW w:w="2041" w:type="dxa"/>
            <w:shd w:val="clear" w:color="auto" w:fill="F2F5F9"/>
            <w:vAlign w:val="center"/>
          </w:tcPr>
          <w:p w:rsidR="001B7177" w:rsidRDefault="00093F9E">
            <w:pPr>
              <w:spacing w:after="0"/>
            </w:pPr>
            <w:r>
              <w:rPr>
                <w:sz w:val="18"/>
              </w:rPr>
              <w:t>useful</w:t>
            </w:r>
          </w:p>
        </w:tc>
        <w:tc>
          <w:tcPr>
            <w:tcW w:w="1134" w:type="dxa"/>
            <w:shd w:val="clear" w:color="auto" w:fill="F2F5F9"/>
            <w:vAlign w:val="center"/>
          </w:tcPr>
          <w:p w:rsidR="001B7177" w:rsidRDefault="00093F9E">
            <w:pPr>
              <w:spacing w:after="0"/>
            </w:pPr>
            <w:r>
              <w:rPr>
                <w:sz w:val="18"/>
              </w:rPr>
              <w:t>5</w:t>
            </w:r>
          </w:p>
        </w:tc>
      </w:tr>
      <w:tr w:rsidR="001B7177">
        <w:trPr>
          <w:jc w:val="center"/>
        </w:trPr>
        <w:tc>
          <w:tcPr>
            <w:tcW w:w="907" w:type="dxa"/>
            <w:vAlign w:val="center"/>
          </w:tcPr>
          <w:p w:rsidR="001B7177" w:rsidRDefault="00093F9E">
            <w:pPr>
              <w:spacing w:after="0"/>
            </w:pPr>
            <w:r>
              <w:rPr>
                <w:sz w:val="18"/>
              </w:rPr>
              <w:t>#13</w:t>
            </w:r>
          </w:p>
        </w:tc>
        <w:tc>
          <w:tcPr>
            <w:tcW w:w="2041" w:type="dxa"/>
            <w:vAlign w:val="center"/>
          </w:tcPr>
          <w:p w:rsidR="001B7177" w:rsidRDefault="00093F9E">
            <w:pPr>
              <w:spacing w:after="0"/>
            </w:pPr>
            <w:r>
              <w:rPr>
                <w:sz w:val="18"/>
              </w:rPr>
              <w:t>instrument</w:t>
            </w:r>
          </w:p>
        </w:tc>
        <w:tc>
          <w:tcPr>
            <w:tcW w:w="1134" w:type="dxa"/>
            <w:vAlign w:val="center"/>
          </w:tcPr>
          <w:p w:rsidR="001B7177" w:rsidRDefault="00093F9E">
            <w:pPr>
              <w:spacing w:after="0"/>
            </w:pPr>
            <w:r>
              <w:rPr>
                <w:sz w:val="18"/>
              </w:rPr>
              <w:t>7</w:t>
            </w:r>
          </w:p>
        </w:tc>
        <w:tc>
          <w:tcPr>
            <w:tcW w:w="907" w:type="dxa"/>
            <w:vAlign w:val="center"/>
          </w:tcPr>
          <w:p w:rsidR="001B7177" w:rsidRDefault="00093F9E">
            <w:pPr>
              <w:spacing w:after="0"/>
            </w:pPr>
            <w:r>
              <w:rPr>
                <w:sz w:val="18"/>
              </w:rPr>
              <w:t>#28</w:t>
            </w:r>
          </w:p>
        </w:tc>
        <w:tc>
          <w:tcPr>
            <w:tcW w:w="2041" w:type="dxa"/>
            <w:vAlign w:val="center"/>
          </w:tcPr>
          <w:p w:rsidR="001B7177" w:rsidRDefault="00093F9E">
            <w:pPr>
              <w:spacing w:after="0"/>
            </w:pPr>
            <w:r>
              <w:rPr>
                <w:sz w:val="18"/>
              </w:rPr>
              <w:t>charge</w:t>
            </w:r>
          </w:p>
        </w:tc>
        <w:tc>
          <w:tcPr>
            <w:tcW w:w="1134" w:type="dxa"/>
            <w:vAlign w:val="center"/>
          </w:tcPr>
          <w:p w:rsidR="001B7177" w:rsidRDefault="00093F9E">
            <w:pPr>
              <w:spacing w:after="0"/>
            </w:pPr>
            <w:r>
              <w:rPr>
                <w:sz w:val="18"/>
              </w:rPr>
              <w:t>5</w:t>
            </w:r>
          </w:p>
        </w:tc>
      </w:tr>
      <w:tr w:rsidR="001B7177">
        <w:trPr>
          <w:jc w:val="center"/>
        </w:trPr>
        <w:tc>
          <w:tcPr>
            <w:tcW w:w="907" w:type="dxa"/>
            <w:shd w:val="clear" w:color="auto" w:fill="F2F5F9"/>
            <w:vAlign w:val="center"/>
          </w:tcPr>
          <w:p w:rsidR="001B7177" w:rsidRDefault="00093F9E">
            <w:pPr>
              <w:spacing w:after="0"/>
            </w:pPr>
            <w:r>
              <w:rPr>
                <w:sz w:val="18"/>
              </w:rPr>
              <w:t>#14</w:t>
            </w:r>
          </w:p>
        </w:tc>
        <w:tc>
          <w:tcPr>
            <w:tcW w:w="2041" w:type="dxa"/>
            <w:shd w:val="clear" w:color="auto" w:fill="F2F5F9"/>
            <w:vAlign w:val="center"/>
          </w:tcPr>
          <w:p w:rsidR="001B7177" w:rsidRDefault="00093F9E">
            <w:pPr>
              <w:spacing w:after="0"/>
            </w:pPr>
            <w:r>
              <w:rPr>
                <w:sz w:val="18"/>
              </w:rPr>
              <w:t>sound</w:t>
            </w:r>
          </w:p>
        </w:tc>
        <w:tc>
          <w:tcPr>
            <w:tcW w:w="1134" w:type="dxa"/>
            <w:shd w:val="clear" w:color="auto" w:fill="F2F5F9"/>
            <w:vAlign w:val="center"/>
          </w:tcPr>
          <w:p w:rsidR="001B7177" w:rsidRDefault="00093F9E">
            <w:pPr>
              <w:spacing w:after="0"/>
            </w:pPr>
            <w:r>
              <w:rPr>
                <w:sz w:val="18"/>
              </w:rPr>
              <w:t>7</w:t>
            </w:r>
          </w:p>
        </w:tc>
        <w:tc>
          <w:tcPr>
            <w:tcW w:w="907" w:type="dxa"/>
            <w:shd w:val="clear" w:color="auto" w:fill="F2F5F9"/>
            <w:vAlign w:val="center"/>
          </w:tcPr>
          <w:p w:rsidR="001B7177" w:rsidRDefault="00093F9E">
            <w:pPr>
              <w:spacing w:after="0"/>
            </w:pPr>
            <w:r>
              <w:rPr>
                <w:sz w:val="18"/>
              </w:rPr>
              <w:t>#29</w:t>
            </w:r>
          </w:p>
        </w:tc>
        <w:tc>
          <w:tcPr>
            <w:tcW w:w="2041" w:type="dxa"/>
            <w:shd w:val="clear" w:color="auto" w:fill="F2F5F9"/>
            <w:vAlign w:val="center"/>
          </w:tcPr>
          <w:p w:rsidR="001B7177" w:rsidRDefault="00093F9E">
            <w:pPr>
              <w:spacing w:after="0"/>
            </w:pPr>
            <w:r>
              <w:rPr>
                <w:sz w:val="18"/>
              </w:rPr>
              <w:t>wear</w:t>
            </w:r>
          </w:p>
        </w:tc>
        <w:tc>
          <w:tcPr>
            <w:tcW w:w="1134" w:type="dxa"/>
            <w:shd w:val="clear" w:color="auto" w:fill="F2F5F9"/>
            <w:vAlign w:val="center"/>
          </w:tcPr>
          <w:p w:rsidR="001B7177" w:rsidRDefault="00093F9E">
            <w:pPr>
              <w:spacing w:after="0"/>
            </w:pPr>
            <w:r>
              <w:rPr>
                <w:sz w:val="18"/>
              </w:rPr>
              <w:t>5</w:t>
            </w:r>
          </w:p>
        </w:tc>
      </w:tr>
      <w:tr w:rsidR="001B7177">
        <w:trPr>
          <w:jc w:val="center"/>
        </w:trPr>
        <w:tc>
          <w:tcPr>
            <w:tcW w:w="907" w:type="dxa"/>
            <w:vAlign w:val="center"/>
          </w:tcPr>
          <w:p w:rsidR="001B7177" w:rsidRDefault="00093F9E">
            <w:pPr>
              <w:spacing w:after="0"/>
            </w:pPr>
            <w:r>
              <w:rPr>
                <w:sz w:val="18"/>
              </w:rPr>
              <w:t>#15</w:t>
            </w:r>
          </w:p>
        </w:tc>
        <w:tc>
          <w:tcPr>
            <w:tcW w:w="2041" w:type="dxa"/>
            <w:vAlign w:val="center"/>
          </w:tcPr>
          <w:p w:rsidR="001B7177" w:rsidRDefault="00093F9E">
            <w:pPr>
              <w:spacing w:after="0"/>
            </w:pPr>
            <w:r>
              <w:rPr>
                <w:sz w:val="18"/>
              </w:rPr>
              <w:t>bad</w:t>
            </w:r>
          </w:p>
        </w:tc>
        <w:tc>
          <w:tcPr>
            <w:tcW w:w="1134" w:type="dxa"/>
            <w:vAlign w:val="center"/>
          </w:tcPr>
          <w:p w:rsidR="001B7177" w:rsidRDefault="00093F9E">
            <w:pPr>
              <w:spacing w:after="0"/>
            </w:pPr>
            <w:r>
              <w:rPr>
                <w:sz w:val="18"/>
              </w:rPr>
              <w:t>7</w:t>
            </w:r>
          </w:p>
        </w:tc>
        <w:tc>
          <w:tcPr>
            <w:tcW w:w="907" w:type="dxa"/>
            <w:vAlign w:val="center"/>
          </w:tcPr>
          <w:p w:rsidR="001B7177" w:rsidRDefault="00093F9E">
            <w:pPr>
              <w:spacing w:after="0"/>
            </w:pPr>
            <w:r>
              <w:rPr>
                <w:sz w:val="18"/>
              </w:rPr>
              <w:t>#30</w:t>
            </w:r>
          </w:p>
        </w:tc>
        <w:tc>
          <w:tcPr>
            <w:tcW w:w="2041" w:type="dxa"/>
            <w:vAlign w:val="center"/>
          </w:tcPr>
          <w:p w:rsidR="001B7177" w:rsidRDefault="00093F9E">
            <w:pPr>
              <w:spacing w:after="0"/>
            </w:pPr>
            <w:r>
              <w:rPr>
                <w:sz w:val="18"/>
              </w:rPr>
              <w:t>love</w:t>
            </w:r>
          </w:p>
        </w:tc>
        <w:tc>
          <w:tcPr>
            <w:tcW w:w="1134" w:type="dxa"/>
            <w:vAlign w:val="center"/>
          </w:tcPr>
          <w:p w:rsidR="001B7177" w:rsidRDefault="00093F9E">
            <w:pPr>
              <w:spacing w:after="0"/>
            </w:pPr>
            <w:r>
              <w:rPr>
                <w:sz w:val="18"/>
              </w:rPr>
              <w:t>5</w:t>
            </w:r>
          </w:p>
        </w:tc>
      </w:tr>
    </w:tbl>
    <w:p w:rsidR="001B7177" w:rsidRDefault="001B7177">
      <w:pPr>
        <w:spacing w:after="40"/>
      </w:pPr>
    </w:p>
    <w:sectPr w:rsidR="001B7177" w:rsidSect="00034616">
      <w:headerReference w:type="default" r:id="rId20"/>
      <w:footerReference w:type="default" r:id="rId21"/>
      <w:pgSz w:w="11906" w:h="16838"/>
      <w:pgMar w:top="1361" w:right="1417" w:bottom="1361"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93F9E">
      <w:pPr>
        <w:spacing w:after="0" w:line="240" w:lineRule="auto"/>
      </w:pPr>
      <w:r>
        <w:separator/>
      </w:r>
    </w:p>
  </w:endnote>
  <w:endnote w:type="continuationSeparator" w:id="0">
    <w:p w:rsidR="00000000" w:rsidRDefault="00093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7177" w:rsidRDefault="00093F9E">
    <w:pPr>
      <w:pStyle w:val="Footer"/>
      <w:jc w:val="center"/>
    </w:pPr>
    <w:r>
      <w:rPr>
        <w:color w:val="52514E"/>
        <w:sz w:val="18"/>
      </w:rPr>
      <w:t xml:space="preserve">Page </w:t>
    </w:r>
    <w:r>
      <w:fldChar w:fldCharType="begin"/>
    </w:r>
    <w:r>
      <w:instrText>PAGE</w:instrText>
    </w:r>
    <w:r>
      <w:fldChar w:fldCharType="separate"/>
    </w:r>
    <w:r>
      <w:rPr>
        <w:noProof/>
      </w:rPr>
      <w:t>30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93F9E">
      <w:pPr>
        <w:spacing w:after="0" w:line="240" w:lineRule="auto"/>
      </w:pPr>
      <w:r>
        <w:separator/>
      </w:r>
    </w:p>
  </w:footnote>
  <w:footnote w:type="continuationSeparator" w:id="0">
    <w:p w:rsidR="00000000" w:rsidRDefault="00093F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7177" w:rsidRDefault="00093F9E">
    <w:pPr>
      <w:pStyle w:val="Header"/>
      <w:jc w:val="right"/>
    </w:pPr>
    <w:r>
      <w:rPr>
        <w:color w:val="52514E"/>
        <w:sz w:val="17"/>
      </w:rPr>
      <w:t xml:space="preserve">Audience Response </w:t>
    </w:r>
    <w:r>
      <w:rPr>
        <w:color w:val="52514E"/>
        <w:sz w:val="17"/>
      </w:rPr>
      <w:t>Analysis of YouTube Comments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3F9E"/>
    <w:rsid w:val="0015074B"/>
    <w:rsid w:val="001B7177"/>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15D4E7D-9F4D-491B-8431-2E7AD090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cs="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93F9E"/>
    <w:pPr>
      <w:spacing w:after="100"/>
    </w:pPr>
  </w:style>
  <w:style w:type="paragraph" w:styleId="TOC2">
    <w:name w:val="toc 2"/>
    <w:basedOn w:val="Normal"/>
    <w:next w:val="Normal"/>
    <w:autoRedefine/>
    <w:uiPriority w:val="39"/>
    <w:unhideWhenUsed/>
    <w:rsid w:val="00093F9E"/>
    <w:pPr>
      <w:spacing w:after="100"/>
      <w:ind w:left="220"/>
    </w:pPr>
  </w:style>
  <w:style w:type="character" w:styleId="Hyperlink">
    <w:name w:val="Hyperlink"/>
    <w:basedOn w:val="DefaultParagraphFont"/>
    <w:uiPriority w:val="99"/>
    <w:unhideWhenUsed/>
    <w:rsid w:val="00093F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E457B-3751-4732-B0C4-9E660372A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9746</Words>
  <Characters>55556</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Audience Response Analysis of YouTube Comments Using Natural Language Processing</dc:title>
  <dc:subject>YouTube comment sentiment and topic analysis</dc:subject>
  <dc:creator/>
  <cp:keywords>sentiment analysis, VADER, YouTube, NLP, LDA, TF-IDF</cp:keywords>
  <dc:description/>
  <cp:lastModifiedBy>hp</cp:lastModifiedBy>
  <cp:revision>2</cp:revision>
  <dcterms:created xsi:type="dcterms:W3CDTF">2013-12-23T23:15:00Z</dcterms:created>
  <dcterms:modified xsi:type="dcterms:W3CDTF">2026-10-18T12:01:00Z</dcterms:modified>
  <cp:category/>
</cp:coreProperties>
</file>