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B259" w14:textId="77777777" w:rsidR="005360A9" w:rsidRDefault="005360A9"/>
    <w:p w14:paraId="670FB2C8" w14:textId="2898DA19" w:rsidR="00757085" w:rsidRDefault="00A424E6">
      <w:r>
        <w:t xml:space="preserve">Eval : du CM </w:t>
      </w:r>
      <w:r>
        <w:sym w:font="Wingdings" w:char="F0E0"/>
      </w:r>
      <w:r>
        <w:t xml:space="preserve">  50% (potentiel QCM) + TP </w:t>
      </w:r>
      <w:r>
        <w:sym w:font="Wingdings" w:char="F0E0"/>
      </w:r>
      <w:r>
        <w:t xml:space="preserve"> cahier de laboratoire </w:t>
      </w:r>
      <w:proofErr w:type="spellStart"/>
      <w:r>
        <w:t>indiv</w:t>
      </w:r>
      <w:proofErr w:type="spellEnd"/>
      <w:r>
        <w:t xml:space="preserve"> 50%</w:t>
      </w:r>
      <w:r w:rsidR="00DB15E7">
        <w:t>.</w:t>
      </w:r>
    </w:p>
    <w:p w14:paraId="6CD12FD7" w14:textId="2FF17197" w:rsidR="00DB15E7" w:rsidRDefault="00690246" w:rsidP="00690246">
      <w:pPr>
        <w:pStyle w:val="Titre1"/>
      </w:pPr>
      <w:r>
        <w:t>Biotechnologies</w:t>
      </w:r>
    </w:p>
    <w:p w14:paraId="5C9F7243" w14:textId="2E93427E" w:rsidR="00690246" w:rsidRDefault="00690246" w:rsidP="00690246">
      <w:pPr>
        <w:pStyle w:val="Titre2"/>
      </w:pPr>
      <w:r>
        <w:t>Produits issus des biotechnologies</w:t>
      </w:r>
    </w:p>
    <w:p w14:paraId="626A9E02" w14:textId="3D45AFD1" w:rsidR="00690246" w:rsidRDefault="00690246" w:rsidP="00690246">
      <w:r>
        <w:t xml:space="preserve">De tous les </w:t>
      </w:r>
      <w:proofErr w:type="spellStart"/>
      <w:r>
        <w:t>medics</w:t>
      </w:r>
      <w:proofErr w:type="spellEnd"/>
      <w:r>
        <w:t xml:space="preserve">, les plus gros produits sont </w:t>
      </w:r>
      <w:proofErr w:type="gramStart"/>
      <w:r>
        <w:t>issue</w:t>
      </w:r>
      <w:proofErr w:type="gramEnd"/>
      <w:r>
        <w:t xml:space="preserve"> des biotech. Issue de divers types de culture </w:t>
      </w:r>
      <w:proofErr w:type="spellStart"/>
      <w:r>
        <w:t>cell</w:t>
      </w:r>
      <w:proofErr w:type="spellEnd"/>
      <w:r>
        <w:t xml:space="preserve"> (ex : CHO : </w:t>
      </w:r>
      <w:proofErr w:type="spellStart"/>
      <w:r>
        <w:t>chinese</w:t>
      </w:r>
      <w:proofErr w:type="spellEnd"/>
      <w:r>
        <w:t xml:space="preserve"> hamster ovarienne </w:t>
      </w:r>
      <w:r>
        <w:sym w:font="Wingdings" w:char="F0E0"/>
      </w:r>
      <w:r>
        <w:t xml:space="preserve"> facile à cultiver et production de protéine à bon rendement). </w:t>
      </w:r>
    </w:p>
    <w:p w14:paraId="3576B0FB" w14:textId="36A7F070" w:rsidR="00690246" w:rsidRDefault="00690246" w:rsidP="00690246">
      <w:pPr>
        <w:pStyle w:val="Titre2"/>
      </w:pPr>
      <w:r>
        <w:t xml:space="preserve">Technique </w:t>
      </w:r>
    </w:p>
    <w:p w14:paraId="63BFB886" w14:textId="6798E806" w:rsidR="00690246" w:rsidRDefault="003A7DFE" w:rsidP="00690246">
      <w:r w:rsidRPr="0008174E">
        <w:rPr>
          <w:u w:val="single"/>
        </w:rPr>
        <w:t>Clonage</w:t>
      </w:r>
      <w:r>
        <w:t xml:space="preserve"> </w:t>
      </w:r>
      <w:r>
        <w:sym w:font="Wingdings" w:char="F0E0"/>
      </w:r>
      <w:r>
        <w:t xml:space="preserve"> amplification d’un gène / fragment d’ADN.</w:t>
      </w:r>
    </w:p>
    <w:p w14:paraId="700A1966" w14:textId="7C73AA43" w:rsidR="003A7DFE" w:rsidRDefault="003A7DFE" w:rsidP="00690246">
      <w:r>
        <w:t>Coupage au niveau de sites de restrictions puis on re ferme via des ligases apres l’insertion de l’ADN</w:t>
      </w:r>
      <w:r w:rsidR="005847C2">
        <w:t xml:space="preserve">. Va avoir plusieurs plasmide </w:t>
      </w:r>
      <w:proofErr w:type="spellStart"/>
      <w:r w:rsidR="005847C2">
        <w:t>dif</w:t>
      </w:r>
      <w:proofErr w:type="spellEnd"/>
      <w:r w:rsidR="005847C2">
        <w:t xml:space="preserve"> selon les clones donc faut les tester.</w:t>
      </w:r>
    </w:p>
    <w:p w14:paraId="7C57C3B2" w14:textId="4709D5DC" w:rsidR="0008174E" w:rsidRDefault="0008174E" w:rsidP="00690246">
      <w:r>
        <w:t>Blablabla diapo.</w:t>
      </w:r>
    </w:p>
    <w:p w14:paraId="3EDCF1C3" w14:textId="583EAB95" w:rsidR="00BA203D" w:rsidRDefault="00BA203D" w:rsidP="00690246">
      <w:r>
        <w:t xml:space="preserve">Soit </w:t>
      </w:r>
      <w:proofErr w:type="spellStart"/>
      <w:r>
        <w:t>bluent</w:t>
      </w:r>
      <w:proofErr w:type="spellEnd"/>
      <w:r>
        <w:t xml:space="preserve"> ends (bout franc) ou </w:t>
      </w:r>
      <w:proofErr w:type="spellStart"/>
      <w:r>
        <w:t>sticky</w:t>
      </w:r>
      <w:proofErr w:type="spellEnd"/>
      <w:r>
        <w:t xml:space="preserve"> ends</w:t>
      </w:r>
    </w:p>
    <w:p w14:paraId="399DADBB" w14:textId="43EC3875" w:rsidR="0008174E" w:rsidRDefault="0008174E" w:rsidP="00690246">
      <w:r w:rsidRPr="0008174E">
        <w:rPr>
          <w:u w:val="single"/>
        </w:rPr>
        <w:t>PCR</w:t>
      </w:r>
      <w:r>
        <w:t> : amplification de l’ADN cible</w:t>
      </w:r>
    </w:p>
    <w:p w14:paraId="4D9C6322" w14:textId="3DC9E760" w:rsidR="00516D8F" w:rsidRDefault="00516D8F" w:rsidP="00690246">
      <w:pPr>
        <w:rPr>
          <w:b/>
          <w:bCs/>
          <w:u w:val="single"/>
        </w:rPr>
      </w:pPr>
      <w:r>
        <w:rPr>
          <w:u w:val="single"/>
        </w:rPr>
        <w:t>Analyse via électrophorèse sur gel</w:t>
      </w:r>
    </w:p>
    <w:p w14:paraId="2A83B71D" w14:textId="57FA2B35" w:rsidR="00516D8F" w:rsidRDefault="00516D8F" w:rsidP="00690246">
      <w:pPr>
        <w:rPr>
          <w:u w:val="single"/>
        </w:rPr>
      </w:pPr>
      <w:r>
        <w:rPr>
          <w:u w:val="single"/>
        </w:rPr>
        <w:t>Isolation d’ADN du sol</w:t>
      </w:r>
    </w:p>
    <w:p w14:paraId="335871F6" w14:textId="2DBFA8AB" w:rsidR="00516D8F" w:rsidRDefault="00516D8F" w:rsidP="00516D8F">
      <w:pPr>
        <w:pStyle w:val="Titre2"/>
      </w:pPr>
      <w:r>
        <w:t>Biologie de synthèse</w:t>
      </w:r>
    </w:p>
    <w:p w14:paraId="2CB66830" w14:textId="18FCB0AA" w:rsidR="00DD7E7F" w:rsidRDefault="00DD7E7F" w:rsidP="00DD7E7F">
      <w:proofErr w:type="spellStart"/>
      <w:r>
        <w:t>Synthia</w:t>
      </w:r>
      <w:proofErr w:type="spellEnd"/>
      <w:r>
        <w:t xml:space="preserve"> : 2010 premier bactérie </w:t>
      </w:r>
      <w:proofErr w:type="spellStart"/>
      <w:r>
        <w:t>a</w:t>
      </w:r>
      <w:proofErr w:type="spellEnd"/>
      <w:r>
        <w:t xml:space="preserve"> partir de rien.</w:t>
      </w:r>
    </w:p>
    <w:p w14:paraId="1375028F" w14:textId="52205782" w:rsidR="00DD7E7F" w:rsidRDefault="00DD7E7F" w:rsidP="00DD7E7F">
      <w:r>
        <w:t xml:space="preserve">Deux but </w:t>
      </w:r>
      <w:r>
        <w:sym w:font="Wingdings" w:char="F0E0"/>
      </w:r>
      <w:r>
        <w:t xml:space="preserve"> création de composant prédictible </w:t>
      </w:r>
      <w:r w:rsidR="00133F16">
        <w:t xml:space="preserve">de façon sure. (on passe jusqu’à approche traditionnel) </w:t>
      </w:r>
    </w:p>
    <w:p w14:paraId="290FE172" w14:textId="2F6AEAF2" w:rsidR="00133F16" w:rsidRDefault="00BD07A9" w:rsidP="00DD7E7F">
      <w:r>
        <w:t xml:space="preserve">Design in silico </w:t>
      </w:r>
      <w:r>
        <w:sym w:font="Wingdings" w:char="F0E0"/>
      </w:r>
      <w:r>
        <w:t xml:space="preserve"> Synthèse d’ADN </w:t>
      </w:r>
      <w:r>
        <w:sym w:font="Wingdings" w:char="F0E0"/>
      </w:r>
      <w:r>
        <w:t xml:space="preserve"> « </w:t>
      </w:r>
      <w:proofErr w:type="spellStart"/>
      <w:r>
        <w:t>working</w:t>
      </w:r>
      <w:proofErr w:type="spellEnd"/>
      <w:r>
        <w:t xml:space="preserve"> système »</w:t>
      </w:r>
    </w:p>
    <w:p w14:paraId="33C4126B" w14:textId="5AF4875B" w:rsidR="00BD07A9" w:rsidRDefault="00BD07A9" w:rsidP="00DD7E7F">
      <w:r>
        <w:t>3 concepts : abstraction, modularité &amp; standardisation</w:t>
      </w:r>
    </w:p>
    <w:p w14:paraId="71F98858" w14:textId="1B55068D" w:rsidR="00BD07A9" w:rsidRDefault="00BD07A9" w:rsidP="00DD7E7F">
      <w:r>
        <w:rPr>
          <w:u w:val="single"/>
        </w:rPr>
        <w:t>Abstraction :</w:t>
      </w:r>
      <w:r>
        <w:rPr>
          <w:b/>
          <w:bCs/>
        </w:rPr>
        <w:t xml:space="preserve"> </w:t>
      </w:r>
      <w:r>
        <w:t xml:space="preserve">séquence d’ADN découper on module fonctionnel (=parts), ce qui va constituer un module (= </w:t>
      </w:r>
      <w:proofErr w:type="spellStart"/>
      <w:r>
        <w:t>devices</w:t>
      </w:r>
      <w:proofErr w:type="spellEnd"/>
      <w:r>
        <w:t xml:space="preserve">) et plusieurs </w:t>
      </w:r>
      <w:proofErr w:type="spellStart"/>
      <w:r>
        <w:t>devices</w:t>
      </w:r>
      <w:proofErr w:type="spellEnd"/>
      <w:r>
        <w:t xml:space="preserve"> = </w:t>
      </w:r>
      <w:r w:rsidR="001234AF">
        <w:t>système.</w:t>
      </w:r>
    </w:p>
    <w:p w14:paraId="27E90326" w14:textId="7F8E0C35" w:rsidR="001234AF" w:rsidRDefault="001234AF" w:rsidP="00DD7E7F">
      <w:r>
        <w:rPr>
          <w:u w:val="single"/>
        </w:rPr>
        <w:t>Standardisation :</w:t>
      </w:r>
      <w:r>
        <w:t xml:space="preserve"> respect universelle des standard (comparaison à l’avion)</w:t>
      </w:r>
    </w:p>
    <w:p w14:paraId="077754E1" w14:textId="3B223607" w:rsidR="001234AF" w:rsidRDefault="001234AF" w:rsidP="00DD7E7F">
      <w:proofErr w:type="spellStart"/>
      <w:r>
        <w:rPr>
          <w:u w:val="single"/>
        </w:rPr>
        <w:t>Quality</w:t>
      </w:r>
      <w:proofErr w:type="spellEnd"/>
      <w:r>
        <w:rPr>
          <w:u w:val="single"/>
        </w:rPr>
        <w:t xml:space="preserve"> contrôle :</w:t>
      </w:r>
      <w:r>
        <w:t xml:space="preserve"> via un cahiers des charges avec les besoins à satisfaire + les spécification et ainsi le contrôle de qualité.</w:t>
      </w:r>
    </w:p>
    <w:p w14:paraId="2A7F759F" w14:textId="53D03834" w:rsidR="004424CB" w:rsidRDefault="004424CB" w:rsidP="00DD7E7F">
      <w:proofErr w:type="spellStart"/>
      <w:r>
        <w:t>Blabla</w:t>
      </w:r>
      <w:proofErr w:type="spellEnd"/>
      <w:r>
        <w:t xml:space="preserve"> diapo</w:t>
      </w:r>
      <w:r w:rsidR="00445682">
        <w:t xml:space="preserve"> (diapo avec circuit intéressant)</w:t>
      </w:r>
    </w:p>
    <w:p w14:paraId="5919D511" w14:textId="31122567" w:rsidR="00445682" w:rsidRDefault="00075C24" w:rsidP="00DD7E7F">
      <w:r>
        <w:t xml:space="preserve">Différents types de circuit (initiaux) : </w:t>
      </w:r>
      <w:proofErr w:type="spellStart"/>
      <w:r w:rsidR="00445682" w:rsidRPr="00075C24">
        <w:t>Toggle</w:t>
      </w:r>
      <w:proofErr w:type="spellEnd"/>
      <w:r w:rsidR="00445682" w:rsidRPr="00075C24">
        <w:t xml:space="preserve"> </w:t>
      </w:r>
      <w:proofErr w:type="spellStart"/>
      <w:r w:rsidR="00445682" w:rsidRPr="00075C24">
        <w:t>swith</w:t>
      </w:r>
      <w:proofErr w:type="spellEnd"/>
      <w:r w:rsidRPr="00075C24">
        <w:t xml:space="preserve">, </w:t>
      </w:r>
      <w:proofErr w:type="spellStart"/>
      <w:r w:rsidRPr="00075C24">
        <w:t>reprissilator</w:t>
      </w:r>
      <w:proofErr w:type="spellEnd"/>
      <w:r>
        <w:t xml:space="preserve">, </w:t>
      </w:r>
      <w:proofErr w:type="spellStart"/>
      <w:r>
        <w:t>autoregulatory</w:t>
      </w:r>
      <w:proofErr w:type="spellEnd"/>
    </w:p>
    <w:p w14:paraId="2031AA60" w14:textId="420DBBD3" w:rsidR="00075C24" w:rsidRDefault="00075C24" w:rsidP="00DD7E7F">
      <w:r>
        <w:t xml:space="preserve">Plusieurs enzyme de restriction pour pouvoir </w:t>
      </w:r>
      <w:proofErr w:type="spellStart"/>
      <w:r>
        <w:t>addapter</w:t>
      </w:r>
      <w:proofErr w:type="spellEnd"/>
      <w:r>
        <w:t xml:space="preserve"> le placement des nouveau insert (</w:t>
      </w:r>
      <w:proofErr w:type="spellStart"/>
      <w:r>
        <w:t>dcp</w:t>
      </w:r>
      <w:proofErr w:type="spellEnd"/>
      <w:r>
        <w:t xml:space="preserve"> plus y’a d’enzyme de restriction plus </w:t>
      </w:r>
      <w:proofErr w:type="spellStart"/>
      <w:r>
        <w:t>ya</w:t>
      </w:r>
      <w:proofErr w:type="spellEnd"/>
      <w:r>
        <w:t xml:space="preserve"> de combinaisons possible) </w:t>
      </w:r>
    </w:p>
    <w:p w14:paraId="23EB7009" w14:textId="1A35CFB4" w:rsidR="005360A9" w:rsidRDefault="005360A9" w:rsidP="00DD7E7F"/>
    <w:p w14:paraId="1D6DFC57" w14:textId="1F76682E" w:rsidR="005360A9" w:rsidRDefault="005360A9" w:rsidP="00DD7E7F"/>
    <w:p w14:paraId="1C8766A2" w14:textId="117917FE" w:rsidR="005360A9" w:rsidRDefault="005360A9" w:rsidP="00DD7E7F"/>
    <w:p w14:paraId="6D9A1528" w14:textId="35BA58DF" w:rsidR="005360A9" w:rsidRDefault="005360A9" w:rsidP="00DD7E7F">
      <w:r>
        <w:lastRenderedPageBreak/>
        <w:t xml:space="preserve">Début cours 2 « rappels sur la transcriptions </w:t>
      </w:r>
      <w:proofErr w:type="spellStart"/>
      <w:r>
        <w:t>etc</w:t>
      </w:r>
      <w:proofErr w:type="spellEnd"/>
      <w:r>
        <w:t> »</w:t>
      </w:r>
    </w:p>
    <w:p w14:paraId="48F03463" w14:textId="63BD0C80" w:rsidR="00BC0014" w:rsidRDefault="00BC0014" w:rsidP="00DD7E7F">
      <w:r>
        <w:rPr>
          <w:b/>
          <w:bCs/>
        </w:rPr>
        <w:t>ARN polymérase :</w:t>
      </w:r>
      <w:r>
        <w:t xml:space="preserve"> 2 truc important à retenir </w:t>
      </w:r>
      <w:r>
        <w:sym w:font="Wingdings" w:char="F0E0"/>
      </w:r>
      <w:r>
        <w:t xml:space="preserve"> Enzyme cœur = ensemble des SU sauf </w:t>
      </w:r>
      <w:r w:rsidRPr="00BC0014">
        <w:rPr>
          <w:b/>
          <w:bCs/>
        </w:rPr>
        <w:t>sigma</w:t>
      </w:r>
      <w:r>
        <w:t xml:space="preserve">. Et </w:t>
      </w:r>
      <w:r w:rsidRPr="00BC0014">
        <w:rPr>
          <w:b/>
          <w:bCs/>
        </w:rPr>
        <w:t>l’holoenzyme</w:t>
      </w:r>
      <w:r>
        <w:t xml:space="preserve"> = </w:t>
      </w:r>
      <w:r w:rsidRPr="00BC0014">
        <w:rPr>
          <w:b/>
          <w:bCs/>
        </w:rPr>
        <w:t>enzyme</w:t>
      </w:r>
      <w:r>
        <w:t xml:space="preserve"> </w:t>
      </w:r>
      <w:r w:rsidRPr="00BC0014">
        <w:rPr>
          <w:b/>
          <w:bCs/>
        </w:rPr>
        <w:t>cœur</w:t>
      </w:r>
      <w:r>
        <w:t xml:space="preserve"> + </w:t>
      </w:r>
      <w:r w:rsidRPr="00BC0014">
        <w:rPr>
          <w:b/>
          <w:bCs/>
        </w:rPr>
        <w:t>facteurs</w:t>
      </w:r>
      <w:r>
        <w:t xml:space="preserve"> </w:t>
      </w:r>
      <w:r w:rsidRPr="00BC0014">
        <w:rPr>
          <w:b/>
          <w:bCs/>
        </w:rPr>
        <w:t>sigma</w:t>
      </w:r>
      <w:r>
        <w:rPr>
          <w:b/>
          <w:bCs/>
        </w:rPr>
        <w:t xml:space="preserve">. </w:t>
      </w:r>
      <w:r>
        <w:t xml:space="preserve">L’enzyme cœur peut se fixer à l’ADN, mais c’est le facteurs sigma qui va </w:t>
      </w:r>
      <w:r w:rsidR="00456A11">
        <w:t>diriger</w:t>
      </w:r>
      <w:r>
        <w:t xml:space="preserve"> la </w:t>
      </w:r>
      <w:r w:rsidRPr="00456A11">
        <w:rPr>
          <w:b/>
          <w:bCs/>
        </w:rPr>
        <w:t>spécifi</w:t>
      </w:r>
      <w:r w:rsidR="00456A11" w:rsidRPr="00456A11">
        <w:rPr>
          <w:b/>
          <w:bCs/>
        </w:rPr>
        <w:t>cité</w:t>
      </w:r>
      <w:r w:rsidR="00456A11">
        <w:t xml:space="preserve"> (il va permet l’initiation) </w:t>
      </w:r>
      <w:commentRangeStart w:id="0"/>
      <w:r w:rsidR="00456A11">
        <w:t>via un promoteur sigma 70</w:t>
      </w:r>
      <w:commentRangeEnd w:id="0"/>
      <w:r w:rsidR="00456A11">
        <w:rPr>
          <w:rStyle w:val="Marquedecommentaire"/>
        </w:rPr>
        <w:commentReference w:id="0"/>
      </w:r>
      <w:r w:rsidR="00456A11">
        <w:t>.</w:t>
      </w:r>
    </w:p>
    <w:p w14:paraId="66956C21" w14:textId="6DAB6B22" w:rsidR="00456A11" w:rsidRDefault="00456A11" w:rsidP="00DD7E7F">
      <w:r>
        <w:t xml:space="preserve">Y’a pas </w:t>
      </w:r>
      <w:proofErr w:type="gramStart"/>
      <w:r>
        <w:t>forcement</w:t>
      </w:r>
      <w:proofErr w:type="gramEnd"/>
      <w:r>
        <w:t xml:space="preserve"> la séquence </w:t>
      </w:r>
      <w:proofErr w:type="spellStart"/>
      <w:r>
        <w:t>codande</w:t>
      </w:r>
      <w:proofErr w:type="spellEnd"/>
      <w:r>
        <w:t xml:space="preserve"> directement entre promoteur &amp; terminateur (présence d’une séquence leader &amp; </w:t>
      </w:r>
      <w:proofErr w:type="spellStart"/>
      <w:r>
        <w:t>tailer</w:t>
      </w:r>
      <w:proofErr w:type="spellEnd"/>
      <w:r>
        <w:t xml:space="preserve"> les séparant).</w:t>
      </w:r>
      <w:r w:rsidR="00FF69AA">
        <w:t xml:space="preserve"> Présence d’autre facteurs sigma voir diapo 20.</w:t>
      </w:r>
    </w:p>
    <w:p w14:paraId="6439EFAF" w14:textId="486631E4" w:rsidR="00B359A2" w:rsidRDefault="00B359A2" w:rsidP="00DD7E7F">
      <w:proofErr w:type="gramStart"/>
      <w:r>
        <w:t>Apres</w:t>
      </w:r>
      <w:proofErr w:type="gramEnd"/>
      <w:r>
        <w:t xml:space="preserve"> y’a élongation puis terminaisons</w:t>
      </w:r>
      <w:r w:rsidR="00D07034">
        <w:t xml:space="preserve">. </w:t>
      </w:r>
      <w:proofErr w:type="spellStart"/>
      <w:r w:rsidR="00D07034">
        <w:t>Blabla</w:t>
      </w:r>
      <w:proofErr w:type="spellEnd"/>
      <w:r w:rsidR="00D07034">
        <w:t xml:space="preserve"> </w:t>
      </w:r>
      <w:proofErr w:type="spellStart"/>
      <w:r w:rsidR="00D07034">
        <w:t>operon</w:t>
      </w:r>
      <w:proofErr w:type="spellEnd"/>
      <w:r w:rsidR="00D07034">
        <w:t xml:space="preserve"> lactose.</w:t>
      </w:r>
    </w:p>
    <w:p w14:paraId="1394DFAF" w14:textId="06C6ABC1" w:rsidR="005C4A6F" w:rsidRDefault="005C4A6F" w:rsidP="00DD7E7F">
      <w:proofErr w:type="spellStart"/>
      <w:r>
        <w:t>Blabla</w:t>
      </w:r>
      <w:proofErr w:type="spellEnd"/>
      <w:r>
        <w:t xml:space="preserve"> : </w:t>
      </w:r>
      <w:proofErr w:type="spellStart"/>
      <w:r w:rsidRPr="005C4A6F">
        <w:rPr>
          <w:b/>
          <w:bCs/>
        </w:rPr>
        <w:t>LacI</w:t>
      </w:r>
      <w:proofErr w:type="spellEnd"/>
      <w:r>
        <w:t xml:space="preserve"> = </w:t>
      </w:r>
      <w:proofErr w:type="spellStart"/>
      <w:r w:rsidRPr="005C4A6F">
        <w:rPr>
          <w:b/>
          <w:bCs/>
        </w:rPr>
        <w:t>represseur</w:t>
      </w:r>
      <w:proofErr w:type="spellEnd"/>
      <w:r>
        <w:rPr>
          <w:b/>
          <w:bCs/>
        </w:rPr>
        <w:t xml:space="preserve"> </w:t>
      </w:r>
      <w:r>
        <w:t xml:space="preserve">de </w:t>
      </w:r>
      <w:proofErr w:type="spellStart"/>
      <w:r>
        <w:t>lacO</w:t>
      </w:r>
      <w:proofErr w:type="spellEnd"/>
      <w:r>
        <w:t xml:space="preserve"> (l’opérateur).</w:t>
      </w:r>
      <w:r w:rsidR="00A3347B">
        <w:t xml:space="preserve"> Voir les diapos</w:t>
      </w:r>
      <w:r w:rsidR="00D250FB">
        <w:t>.</w:t>
      </w:r>
    </w:p>
    <w:p w14:paraId="0EB7B78D" w14:textId="1E7DE9FD" w:rsidR="00D250FB" w:rsidRDefault="00D250FB" w:rsidP="00DD7E7F">
      <w:proofErr w:type="spellStart"/>
      <w:r>
        <w:t>Blabla</w:t>
      </w:r>
      <w:proofErr w:type="spellEnd"/>
      <w:r>
        <w:t xml:space="preserve"> jusqu’à traduction</w:t>
      </w:r>
    </w:p>
    <w:p w14:paraId="5F86612F" w14:textId="57605B19" w:rsidR="00D250FB" w:rsidRDefault="00D250FB" w:rsidP="00DD7E7F">
      <w:r>
        <w:t xml:space="preserve">Pour le bon position du ribosome </w:t>
      </w:r>
      <w:proofErr w:type="spellStart"/>
      <w:r>
        <w:t>need</w:t>
      </w:r>
      <w:proofErr w:type="spellEnd"/>
      <w:r>
        <w:t xml:space="preserve"> un RBS (ribosome binding site -&gt; séquence de </w:t>
      </w:r>
      <w:proofErr w:type="spellStart"/>
      <w:r>
        <w:t>shine-dalgarno</w:t>
      </w:r>
      <w:proofErr w:type="spellEnd"/>
      <w:r>
        <w:t>)</w:t>
      </w:r>
    </w:p>
    <w:p w14:paraId="2FE91463" w14:textId="731F413F" w:rsidR="007977EF" w:rsidRDefault="007977EF" w:rsidP="00DD7E7F">
      <w:proofErr w:type="spellStart"/>
      <w:r>
        <w:t>Blabla</w:t>
      </w:r>
      <w:proofErr w:type="spellEnd"/>
    </w:p>
    <w:p w14:paraId="2693AA9F" w14:textId="39BFF6AB" w:rsidR="007977EF" w:rsidRDefault="007977EF" w:rsidP="00DD7E7F">
      <w:proofErr w:type="gramStart"/>
      <w:r>
        <w:t>Des fois</w:t>
      </w:r>
      <w:proofErr w:type="gramEnd"/>
      <w:r>
        <w:t xml:space="preserve"> même codon pour un même AA (voir diapo) y’a des préférence selon les espèces 92%</w:t>
      </w:r>
      <w:r w:rsidR="00F560A0">
        <w:t xml:space="preserve">. Voir diapo d’apres : mais les </w:t>
      </w:r>
      <w:proofErr w:type="spellStart"/>
      <w:r w:rsidR="00F560A0">
        <w:t>gene</w:t>
      </w:r>
      <w:proofErr w:type="spellEnd"/>
      <w:r w:rsidR="00F560A0">
        <w:t xml:space="preserve"> très exprimé utilisé le codon le plus utilisé alors que les </w:t>
      </w:r>
      <w:proofErr w:type="spellStart"/>
      <w:r w:rsidR="00F560A0">
        <w:t>genes</w:t>
      </w:r>
      <w:proofErr w:type="spellEnd"/>
      <w:r w:rsidR="00F560A0">
        <w:t xml:space="preserve"> peut </w:t>
      </w:r>
      <w:proofErr w:type="spellStart"/>
      <w:r w:rsidR="00F560A0">
        <w:t>exprimé</w:t>
      </w:r>
      <w:proofErr w:type="spellEnd"/>
      <w:r w:rsidR="00F560A0">
        <w:t xml:space="preserve"> </w:t>
      </w:r>
      <w:proofErr w:type="spellStart"/>
      <w:r w:rsidR="00F560A0">
        <w:t>osef</w:t>
      </w:r>
      <w:proofErr w:type="spellEnd"/>
      <w:r w:rsidR="00F560A0">
        <w:t xml:space="preserve"> des différents types de codon. Et les plus utilisé sont les plus synthétisé.</w:t>
      </w:r>
    </w:p>
    <w:p w14:paraId="1466D0FF" w14:textId="1C910583" w:rsidR="008819F0" w:rsidRDefault="00EA1740" w:rsidP="00EA1740">
      <w:pPr>
        <w:pStyle w:val="Titre1"/>
      </w:pPr>
      <w:r>
        <w:t>Les premiers circuit génétique</w:t>
      </w:r>
    </w:p>
    <w:p w14:paraId="121DED85" w14:textId="0C711346" w:rsidR="00CF495B" w:rsidRDefault="00CF495B" w:rsidP="00CF495B">
      <w:pPr>
        <w:pStyle w:val="Titre2"/>
      </w:pPr>
      <w:proofErr w:type="spellStart"/>
      <w:r>
        <w:t>Toggle</w:t>
      </w:r>
      <w:proofErr w:type="spellEnd"/>
      <w:r>
        <w:t xml:space="preserve"> switch</w:t>
      </w:r>
      <w:r w:rsidR="00876C1B">
        <w:t xml:space="preserve"> (diapo 4)</w:t>
      </w:r>
    </w:p>
    <w:p w14:paraId="028D2F36" w14:textId="154DAAA6" w:rsidR="00EA1740" w:rsidRDefault="00CF495B" w:rsidP="00EA1740">
      <w:r>
        <w:t xml:space="preserve">En gros présence de 2 </w:t>
      </w:r>
      <w:proofErr w:type="spellStart"/>
      <w:r>
        <w:t>réprésseurs</w:t>
      </w:r>
      <w:proofErr w:type="spellEnd"/>
      <w:r>
        <w:t xml:space="preserve"> de 2 promoteurs </w:t>
      </w:r>
      <w:r>
        <w:sym w:font="Wingdings" w:char="F0E0"/>
      </w:r>
      <w:r>
        <w:t xml:space="preserve"> IPTG active (psq </w:t>
      </w:r>
      <w:proofErr w:type="spellStart"/>
      <w:r>
        <w:t>lacI</w:t>
      </w:r>
      <w:proofErr w:type="spellEnd"/>
      <w:r>
        <w:t xml:space="preserve"> </w:t>
      </w:r>
      <w:proofErr w:type="spellStart"/>
      <w:r>
        <w:t>reprime</w:t>
      </w:r>
      <w:proofErr w:type="spellEnd"/>
      <w:r>
        <w:t xml:space="preserve"> plus) et la chaleur </w:t>
      </w:r>
      <w:proofErr w:type="spellStart"/>
      <w:r>
        <w:t>desactive</w:t>
      </w:r>
      <w:proofErr w:type="spellEnd"/>
    </w:p>
    <w:p w14:paraId="5F984F7C" w14:textId="68FD28B0" w:rsidR="00876C1B" w:rsidRDefault="00876C1B" w:rsidP="00876C1B">
      <w:pPr>
        <w:pStyle w:val="Titre2"/>
      </w:pPr>
      <w:proofErr w:type="spellStart"/>
      <w:r>
        <w:t>Repressilator</w:t>
      </w:r>
      <w:proofErr w:type="spellEnd"/>
      <w:r>
        <w:t xml:space="preserve"> (diapo 6)</w:t>
      </w:r>
    </w:p>
    <w:p w14:paraId="530ED3FC" w14:textId="7FC118CD" w:rsidR="00876C1B" w:rsidRDefault="00876C1B" w:rsidP="00876C1B">
      <w:r>
        <w:t xml:space="preserve">Truc qui s’inactive via quorum </w:t>
      </w:r>
      <w:proofErr w:type="spellStart"/>
      <w:r>
        <w:t>sensim</w:t>
      </w:r>
      <w:proofErr w:type="spellEnd"/>
      <w:r>
        <w:t xml:space="preserve"> (fluctuation )</w:t>
      </w:r>
    </w:p>
    <w:p w14:paraId="2DE17C11" w14:textId="2EF75656" w:rsidR="00947A60" w:rsidRDefault="00947A60" w:rsidP="00947A60">
      <w:pPr>
        <w:pStyle w:val="Titre2"/>
      </w:pPr>
      <w:proofErr w:type="spellStart"/>
      <w:r>
        <w:t>Autoregulatory</w:t>
      </w:r>
      <w:proofErr w:type="spellEnd"/>
      <w:r>
        <w:t xml:space="preserve"> </w:t>
      </w:r>
      <w:proofErr w:type="spellStart"/>
      <w:r>
        <w:t>cricuit</w:t>
      </w:r>
      <w:proofErr w:type="spellEnd"/>
      <w:r>
        <w:t xml:space="preserve"> (diapo 9)</w:t>
      </w:r>
    </w:p>
    <w:p w14:paraId="61B7E9FF" w14:textId="4366C8EE" w:rsidR="00947A60" w:rsidRPr="00947A60" w:rsidRDefault="00947A60" w:rsidP="00947A60">
      <w:r>
        <w:t xml:space="preserve">Un </w:t>
      </w:r>
      <w:proofErr w:type="spellStart"/>
      <w:r>
        <w:t>represseur</w:t>
      </w:r>
      <w:proofErr w:type="spellEnd"/>
      <w:r>
        <w:t xml:space="preserve"> qui inhibe sa propre synthèse</w:t>
      </w:r>
    </w:p>
    <w:p w14:paraId="521485C4" w14:textId="59371B97" w:rsidR="00876C1B" w:rsidRDefault="00876C1B" w:rsidP="00947A60">
      <w:pPr>
        <w:pStyle w:val="Titre2"/>
      </w:pPr>
    </w:p>
    <w:p w14:paraId="322A547C" w14:textId="1BC13FDB" w:rsidR="00947A60" w:rsidRDefault="00947A60" w:rsidP="00947A60">
      <w:pPr>
        <w:pStyle w:val="Titre2"/>
      </w:pPr>
      <w:r>
        <w:t>Standardisation</w:t>
      </w:r>
    </w:p>
    <w:p w14:paraId="5FBB83C2" w14:textId="790436EA" w:rsidR="00947A60" w:rsidRDefault="00947A60" w:rsidP="00947A60">
      <w:pPr>
        <w:pStyle w:val="Paragraphedeliste"/>
        <w:numPr>
          <w:ilvl w:val="0"/>
          <w:numId w:val="1"/>
        </w:numPr>
      </w:pPr>
      <w:r>
        <w:t xml:space="preserve">Définition de « parts » = </w:t>
      </w:r>
      <w:proofErr w:type="spellStart"/>
      <w:r>
        <w:t>biobricks</w:t>
      </w:r>
      <w:proofErr w:type="spellEnd"/>
    </w:p>
    <w:p w14:paraId="31BBB6DB" w14:textId="5B099EF6" w:rsidR="00573F3B" w:rsidRDefault="00573F3B" w:rsidP="00573F3B">
      <w:proofErr w:type="spellStart"/>
      <w:r>
        <w:t>Blabla</w:t>
      </w:r>
      <w:proofErr w:type="spellEnd"/>
      <w:r>
        <w:t xml:space="preserve"> diapo</w:t>
      </w:r>
    </w:p>
    <w:p w14:paraId="1B2422C1" w14:textId="7D6A0B28" w:rsidR="00573F3B" w:rsidRDefault="00573F3B" w:rsidP="00573F3B">
      <w:r>
        <w:t>Inclusion des parts dans les plasmide</w:t>
      </w:r>
    </w:p>
    <w:p w14:paraId="683B0752" w14:textId="2B45046C" w:rsidR="0026707F" w:rsidRDefault="0026707F" w:rsidP="00573F3B">
      <w:proofErr w:type="spellStart"/>
      <w:r>
        <w:t>Blabla</w:t>
      </w:r>
      <w:proofErr w:type="spellEnd"/>
      <w:r>
        <w:t xml:space="preserve"> diapo</w:t>
      </w:r>
    </w:p>
    <w:p w14:paraId="0BC6FD1F" w14:textId="6074468B" w:rsidR="0026707F" w:rsidRDefault="0026707F" w:rsidP="0026707F">
      <w:pPr>
        <w:pStyle w:val="Titre2"/>
      </w:pPr>
      <w:r>
        <w:t xml:space="preserve">Arsenic </w:t>
      </w:r>
      <w:proofErr w:type="spellStart"/>
      <w:r>
        <w:t>biosenser</w:t>
      </w:r>
      <w:proofErr w:type="spellEnd"/>
    </w:p>
    <w:p w14:paraId="65D4AAE1" w14:textId="7E3EB54C" w:rsidR="002529A2" w:rsidRDefault="00B74964" w:rsidP="002529A2">
      <w:proofErr w:type="spellStart"/>
      <w:r>
        <w:t>B</w:t>
      </w:r>
      <w:r w:rsidR="002529A2">
        <w:t>labla</w:t>
      </w:r>
      <w:proofErr w:type="spellEnd"/>
    </w:p>
    <w:p w14:paraId="26F6BCA1" w14:textId="760CB478" w:rsidR="00B74964" w:rsidRDefault="00B74964" w:rsidP="00B74964">
      <w:pPr>
        <w:pStyle w:val="Titre1"/>
      </w:pPr>
      <w:proofErr w:type="spellStart"/>
      <w:r>
        <w:t>Biobrick</w:t>
      </w:r>
      <w:proofErr w:type="spellEnd"/>
    </w:p>
    <w:p w14:paraId="52E5258F" w14:textId="23DF44A5" w:rsidR="00B74964" w:rsidRDefault="00B74964" w:rsidP="00B74964">
      <w:proofErr w:type="spellStart"/>
      <w:r>
        <w:t>Blabla</w:t>
      </w:r>
      <w:proofErr w:type="spellEnd"/>
      <w:r>
        <w:t xml:space="preserve"> diapo</w:t>
      </w:r>
    </w:p>
    <w:p w14:paraId="475925FD" w14:textId="5F33E0E9" w:rsidR="005D27E5" w:rsidRPr="00B74964" w:rsidRDefault="005D27E5" w:rsidP="00B74964">
      <w:r>
        <w:t xml:space="preserve">Dernier cours : </w:t>
      </w:r>
      <w:proofErr w:type="spellStart"/>
      <w:r>
        <w:t>bla</w:t>
      </w:r>
      <w:proofErr w:type="spellEnd"/>
    </w:p>
    <w:sectPr w:rsidR="005D27E5" w:rsidRPr="00B7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is Sindt-baret" w:date="2022-02-11T08:20:00Z" w:initials="YSb">
    <w:p w14:paraId="0E5D5590" w14:textId="3ABCD653" w:rsidR="00456A11" w:rsidRDefault="00456A11">
      <w:pPr>
        <w:pStyle w:val="Commentaire"/>
      </w:pPr>
      <w:r>
        <w:rPr>
          <w:rStyle w:val="Marquedecommentaire"/>
        </w:rPr>
        <w:annotationRef/>
      </w:r>
      <w:r>
        <w:t>= séquence consensus -10 / -35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5D55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9AB0" w16cex:dateUtc="2022-02-11T0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5D5590" w16cid:durableId="25B09A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8C76" w14:textId="77777777" w:rsidR="00A244D2" w:rsidRDefault="00A244D2" w:rsidP="005360A9">
      <w:pPr>
        <w:spacing w:after="0" w:line="240" w:lineRule="auto"/>
      </w:pPr>
      <w:r>
        <w:separator/>
      </w:r>
    </w:p>
  </w:endnote>
  <w:endnote w:type="continuationSeparator" w:id="0">
    <w:p w14:paraId="12356ED0" w14:textId="77777777" w:rsidR="00A244D2" w:rsidRDefault="00A244D2" w:rsidP="0053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B74C" w14:textId="77777777" w:rsidR="00A244D2" w:rsidRDefault="00A244D2" w:rsidP="005360A9">
      <w:pPr>
        <w:spacing w:after="0" w:line="240" w:lineRule="auto"/>
      </w:pPr>
      <w:r>
        <w:separator/>
      </w:r>
    </w:p>
  </w:footnote>
  <w:footnote w:type="continuationSeparator" w:id="0">
    <w:p w14:paraId="026D43E7" w14:textId="77777777" w:rsidR="00A244D2" w:rsidRDefault="00A244D2" w:rsidP="0053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4B2C"/>
    <w:multiLevelType w:val="hybridMultilevel"/>
    <w:tmpl w:val="FAE0EED4"/>
    <w:lvl w:ilvl="0" w:tplc="109697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is Sindt-baret">
    <w15:presenceInfo w15:providerId="None" w15:userId="Yanis Sindt-bar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59"/>
    <w:rsid w:val="00075C24"/>
    <w:rsid w:val="0008174E"/>
    <w:rsid w:val="00122C0F"/>
    <w:rsid w:val="001234AF"/>
    <w:rsid w:val="00133F16"/>
    <w:rsid w:val="002529A2"/>
    <w:rsid w:val="0026707F"/>
    <w:rsid w:val="003A7DFE"/>
    <w:rsid w:val="004250EE"/>
    <w:rsid w:val="004424CB"/>
    <w:rsid w:val="00445682"/>
    <w:rsid w:val="00456A11"/>
    <w:rsid w:val="00492759"/>
    <w:rsid w:val="00516D8F"/>
    <w:rsid w:val="005360A9"/>
    <w:rsid w:val="00571E12"/>
    <w:rsid w:val="00573F3B"/>
    <w:rsid w:val="005847C2"/>
    <w:rsid w:val="005C4A6F"/>
    <w:rsid w:val="005D27E5"/>
    <w:rsid w:val="00610E2D"/>
    <w:rsid w:val="00690246"/>
    <w:rsid w:val="00757085"/>
    <w:rsid w:val="007977EF"/>
    <w:rsid w:val="00852373"/>
    <w:rsid w:val="00876C1B"/>
    <w:rsid w:val="008819F0"/>
    <w:rsid w:val="00947A60"/>
    <w:rsid w:val="009A6376"/>
    <w:rsid w:val="00A244D2"/>
    <w:rsid w:val="00A3347B"/>
    <w:rsid w:val="00A424E6"/>
    <w:rsid w:val="00B359A2"/>
    <w:rsid w:val="00B74964"/>
    <w:rsid w:val="00BA203D"/>
    <w:rsid w:val="00BC0014"/>
    <w:rsid w:val="00BD07A9"/>
    <w:rsid w:val="00C17478"/>
    <w:rsid w:val="00CF495B"/>
    <w:rsid w:val="00D07034"/>
    <w:rsid w:val="00D250FB"/>
    <w:rsid w:val="00D46786"/>
    <w:rsid w:val="00DB15E7"/>
    <w:rsid w:val="00DD7E7F"/>
    <w:rsid w:val="00EA1740"/>
    <w:rsid w:val="00F560A0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83FBC"/>
  <w15:chartTrackingRefBased/>
  <w15:docId w15:val="{BEF80CB1-5956-4ACF-8D3D-A134F67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5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373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3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0A9"/>
  </w:style>
  <w:style w:type="paragraph" w:styleId="Pieddepage">
    <w:name w:val="footer"/>
    <w:basedOn w:val="Normal"/>
    <w:link w:val="PieddepageCar"/>
    <w:uiPriority w:val="99"/>
    <w:unhideWhenUsed/>
    <w:rsid w:val="0053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0A9"/>
  </w:style>
  <w:style w:type="character" w:styleId="Marquedecommentaire">
    <w:name w:val="annotation reference"/>
    <w:basedOn w:val="Policepardfaut"/>
    <w:uiPriority w:val="99"/>
    <w:semiHidden/>
    <w:unhideWhenUsed/>
    <w:rsid w:val="00456A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A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A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A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A11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4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Sindt-baret</dc:creator>
  <cp:keywords/>
  <dc:description/>
  <cp:lastModifiedBy>Yanis Sindt-baret</cp:lastModifiedBy>
  <cp:revision>18</cp:revision>
  <dcterms:created xsi:type="dcterms:W3CDTF">2022-02-04T07:13:00Z</dcterms:created>
  <dcterms:modified xsi:type="dcterms:W3CDTF">2022-03-25T07:12:00Z</dcterms:modified>
</cp:coreProperties>
</file>