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Уведомление</w:t>
      </w:r>
    </w:p>
    <w:p>
      <w:r>
        <w:t>Поле для проверки верхнего колонтитула.</w:t>
      </w:r>
    </w:p>
    <w:sectPr>
      <w:headerReference w:type="default" r:id="rId2"/>
      <w:pgSz w:w="11906" w:h="16838"/>
      <w:pgMar w:top="1134" w:right="1134" w:bottom="1134" w:left="1134" w:header="708" w:footer="708" w:gutter="0"/>
    </w:sectPr>
  </w:body>
</w:document>
</file>

<file path=word/header1.xml><?xml version="1.0" encoding="utf-8"?>
<w:hdr xmlns:w="http://schemas.openxmlformats.org/wordprocessingml/2006/main">
  <w:p>
    <w:r>
      <w:rPr>
        <w:b/>
      </w:rPr>
      <w:t xml:space="preserve">Организация: </w:t>
    </w:r>
    <w:r>
      <w:t>Название организации</w:t>
    </w:r>
  </w:p>
</w:hdr>
</file>

<file path=word/styles.xml><?xml version="1.0" encoding="utf-8"?>
<w:styles xmlns:w="http://schemas.openxmlformats.org/wordprocessingml/2006/main">
  <w:style w:type="paragraph" w:default="1" w:styleId="Normal">
    <w:name w:val="Обычный"/>
    <w:qFormat/>
  </w:style>
  <w:style w:type="paragraph" w:styleId="Title">
    <w:name w:val="Заголовок"/>
    <w:basedOn w:val="Normal"/>
    <w:next w:val="Normal"/>
    <w:qFormat/>
    <w:rPr>
      <w:b/>
      <w:sz w:val="32"/>
    </w:rPr>
  </w:style>
  <w:style w:type="table" w:styleId="TableGrid">
    <w:name w:val="Сетка таблицы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Оформлятор header fixture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Уведомление с колонтитулом</dc:title>
  <dc:creator>Оформлятор</dc:creator>
  <cp:lastModifiedBy>Оформлятор</cp:lastModifiedBy>
  <dcterms:created xsi:type="dcterms:W3CDTF">2026-07-19T00:00:00Z</dcterms:created>
  <dcterms:modified xsi:type="dcterms:W3CDTF">2026-07-19T00:00:00Z</dcterms:modified>
</cp:coreProperties>
</file>