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179" w:rsidRPr="00AA163D" w:rsidRDefault="00AA163D">
      <w:pPr>
        <w:rPr>
          <w:b/>
          <w:sz w:val="24"/>
          <w:szCs w:val="24"/>
        </w:rPr>
      </w:pPr>
      <w:r>
        <w:rPr>
          <w:b/>
          <w:sz w:val="24"/>
          <w:szCs w:val="24"/>
        </w:rPr>
        <w:t>Entwurfsmuster</w:t>
      </w:r>
      <w:r>
        <w:rPr>
          <w:b/>
          <w:sz w:val="24"/>
          <w:szCs w:val="24"/>
        </w:rPr>
        <w:br/>
      </w:r>
      <w:r w:rsidR="00092C44">
        <w:rPr>
          <w:b/>
        </w:rPr>
        <w:t>Beschreibung, Variationen,</w:t>
      </w:r>
      <w:r w:rsidR="00631CA1" w:rsidRPr="00AA163D">
        <w:rPr>
          <w:b/>
        </w:rPr>
        <w:t xml:space="preserve"> Vor- und Nachteile</w:t>
      </w:r>
    </w:p>
    <w:p w:rsidR="00AA163D" w:rsidRDefault="00AA163D"/>
    <w:p w:rsidR="00AA163D" w:rsidRPr="00825147" w:rsidRDefault="00AA163D">
      <w:pPr>
        <w:rPr>
          <w:sz w:val="26"/>
          <w:szCs w:val="26"/>
        </w:rPr>
      </w:pPr>
      <w:r w:rsidRPr="00825147">
        <w:rPr>
          <w:sz w:val="26"/>
          <w:szCs w:val="26"/>
        </w:rPr>
        <w:t>Composite</w:t>
      </w:r>
    </w:p>
    <w:p w:rsidR="00AB06FB" w:rsidRDefault="00AB06FB">
      <w:r>
        <w:rPr>
          <w:noProof/>
          <w:lang w:eastAsia="de-DE"/>
        </w:rPr>
        <w:drawing>
          <wp:inline distT="0" distB="0" distL="0" distR="0">
            <wp:extent cx="4880610" cy="3870325"/>
            <wp:effectExtent l="0" t="0" r="0" b="0"/>
            <wp:docPr id="1" name="Grafik 1" descr="Das Composite Design Pattern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Composite Design Pattern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0610" cy="3870325"/>
                    </a:xfrm>
                    <a:prstGeom prst="rect">
                      <a:avLst/>
                    </a:prstGeom>
                    <a:noFill/>
                    <a:ln>
                      <a:noFill/>
                    </a:ln>
                  </pic:spPr>
                </pic:pic>
              </a:graphicData>
            </a:graphic>
          </wp:inline>
        </w:drawing>
      </w:r>
    </w:p>
    <w:p w:rsidR="00092C44" w:rsidRPr="00825147" w:rsidRDefault="00092C44">
      <w:pPr>
        <w:rPr>
          <w:sz w:val="24"/>
          <w:szCs w:val="24"/>
          <w:u w:val="single"/>
        </w:rPr>
      </w:pPr>
      <w:r w:rsidRPr="00825147">
        <w:rPr>
          <w:sz w:val="24"/>
          <w:szCs w:val="24"/>
          <w:u w:val="single"/>
        </w:rPr>
        <w:t>Beschreibung</w:t>
      </w:r>
    </w:p>
    <w:p w:rsidR="00AB06FB" w:rsidRDefault="00AB06FB">
      <w:r>
        <w:t xml:space="preserve">Das Composite Entwurfsmuster ermöglicht </w:t>
      </w:r>
      <w:r w:rsidR="00D269D9">
        <w:t>dem Client eine elegante</w:t>
      </w:r>
      <w:r>
        <w:t xml:space="preserve"> Handhabung einer verschachtelten (Baum-)Struktur</w:t>
      </w:r>
      <w:r w:rsidR="00D269D9">
        <w:t>, da diese vereinheitlicht wird.</w:t>
      </w:r>
    </w:p>
    <w:p w:rsidR="00D269D9" w:rsidRDefault="00D269D9">
      <w:proofErr w:type="spellStart"/>
      <w:r>
        <w:t>Component</w:t>
      </w:r>
      <w:proofErr w:type="spellEnd"/>
      <w:r>
        <w:t xml:space="preserve"> bildet </w:t>
      </w:r>
      <w:r w:rsidRPr="002205E0">
        <w:rPr>
          <w:b/>
        </w:rPr>
        <w:t>eine gemeinsame Schnittstelle</w:t>
      </w:r>
      <w:r w:rsidRPr="00D269D9">
        <w:t xml:space="preserve"> </w:t>
      </w:r>
      <w:r>
        <w:t xml:space="preserve">mit definierten Methoden  für Composite (Elementbehälter) und </w:t>
      </w:r>
      <w:proofErr w:type="spellStart"/>
      <w:r>
        <w:t>Leaf</w:t>
      </w:r>
      <w:proofErr w:type="spellEnd"/>
      <w:r>
        <w:t xml:space="preserve"> (atomares Element), die diese implementieren sollen. Composites delegieren ihre Methodenaufrufe an ihre Components, die aus </w:t>
      </w:r>
      <w:proofErr w:type="spellStart"/>
      <w:r>
        <w:t>Leafs</w:t>
      </w:r>
      <w:proofErr w:type="spellEnd"/>
      <w:r>
        <w:t xml:space="preserve"> oder wiederum Composites zusammengesetzt sind.</w:t>
      </w:r>
    </w:p>
    <w:p w:rsidR="00D5494D" w:rsidRDefault="00963DE1">
      <w:pPr>
        <w:rPr>
          <w:sz w:val="24"/>
          <w:szCs w:val="24"/>
          <w:u w:val="single"/>
        </w:rPr>
      </w:pPr>
      <w:r>
        <w:rPr>
          <w:sz w:val="24"/>
          <w:szCs w:val="24"/>
          <w:u w:val="single"/>
        </w:rPr>
        <w:t>Implementierungshinweise</w:t>
      </w:r>
    </w:p>
    <w:p w:rsidR="00D5494D" w:rsidRDefault="00825147">
      <w:pPr>
        <w:rPr>
          <w:sz w:val="24"/>
          <w:szCs w:val="24"/>
          <w:u w:val="single"/>
        </w:rPr>
      </w:pPr>
      <w:r>
        <w:t>Transparenz oder Sicherheit sind</w:t>
      </w:r>
      <w:r w:rsidR="00D826B8">
        <w:t xml:space="preserve"> </w:t>
      </w:r>
      <w:r w:rsidR="002205E0">
        <w:t>die zwei grundsätzlichen Strategien bei der Schnittstellendefinition</w:t>
      </w:r>
      <w:r>
        <w:t>.</w:t>
      </w:r>
      <w:r w:rsidR="00C04D73">
        <w:t xml:space="preserve"> </w:t>
      </w:r>
    </w:p>
    <w:p w:rsidR="008F39AC" w:rsidRPr="00D5494D" w:rsidRDefault="00092C44">
      <w:pPr>
        <w:rPr>
          <w:sz w:val="24"/>
          <w:szCs w:val="24"/>
          <w:u w:val="single"/>
        </w:rPr>
      </w:pPr>
      <w:r>
        <w:t xml:space="preserve">Bei der </w:t>
      </w:r>
      <w:r w:rsidRPr="002205E0">
        <w:rPr>
          <w:b/>
        </w:rPr>
        <w:t>Transparenz</w:t>
      </w:r>
      <w:r w:rsidR="002205E0">
        <w:t xml:space="preserve"> wird </w:t>
      </w:r>
      <w:r w:rsidR="0002376F">
        <w:t xml:space="preserve">die </w:t>
      </w:r>
      <w:proofErr w:type="spellStart"/>
      <w:r>
        <w:t>Component</w:t>
      </w:r>
      <w:r w:rsidR="0002376F">
        <w:t>schittstelle</w:t>
      </w:r>
      <w:proofErr w:type="spellEnd"/>
      <w:r w:rsidR="002205E0">
        <w:t xml:space="preserve"> </w:t>
      </w:r>
      <w:r w:rsidR="002205E0" w:rsidRPr="002205E0">
        <w:rPr>
          <w:b/>
        </w:rPr>
        <w:t>breit</w:t>
      </w:r>
      <w:r w:rsidR="0002376F">
        <w:t xml:space="preserve"> definiert und</w:t>
      </w:r>
      <w:r w:rsidR="002205E0">
        <w:t xml:space="preserve"> </w:t>
      </w:r>
      <w:r w:rsidR="0089150F">
        <w:t>enthält</w:t>
      </w:r>
      <w:r w:rsidR="002205E0">
        <w:t xml:space="preserve"> die </w:t>
      </w:r>
      <w:r w:rsidR="002205E0" w:rsidRPr="002205E0">
        <w:rPr>
          <w:b/>
        </w:rPr>
        <w:t>Summe</w:t>
      </w:r>
      <w:r w:rsidR="002205E0">
        <w:t xml:space="preserve"> aus den </w:t>
      </w:r>
      <w:proofErr w:type="spellStart"/>
      <w:r w:rsidR="002205E0">
        <w:t>Leaf</w:t>
      </w:r>
      <w:proofErr w:type="spellEnd"/>
      <w:r w:rsidR="002205E0">
        <w:t xml:space="preserve">- und </w:t>
      </w:r>
      <w:proofErr w:type="spellStart"/>
      <w:r w:rsidR="002205E0">
        <w:t>Compositemethoden</w:t>
      </w:r>
      <w:proofErr w:type="spellEnd"/>
      <w:r w:rsidR="0089150F">
        <w:t xml:space="preserve"> als</w:t>
      </w:r>
      <w:r w:rsidR="002205E0">
        <w:t xml:space="preserve"> </w:t>
      </w:r>
      <w:proofErr w:type="spellStart"/>
      <w:r w:rsidR="002205E0">
        <w:t>Defaultimplementierungen</w:t>
      </w:r>
      <w:proofErr w:type="spellEnd"/>
      <w:r w:rsidR="002205E0">
        <w:t>, die nichts Zweckmäßiges tun</w:t>
      </w:r>
      <w:r w:rsidR="0089150F">
        <w:t>.</w:t>
      </w:r>
      <w:r w:rsidR="00825147">
        <w:br/>
      </w:r>
      <w:r w:rsidR="0089150F">
        <w:t xml:space="preserve">Vorteilhaft für den Client ist, dass ihm </w:t>
      </w:r>
      <w:r w:rsidR="0089150F" w:rsidRPr="00825147">
        <w:rPr>
          <w:b/>
        </w:rPr>
        <w:t>der volle Funktionsumfang</w:t>
      </w:r>
      <w:r w:rsidR="0089150F">
        <w:t xml:space="preserve"> aller möglichen Components</w:t>
      </w:r>
      <w:r w:rsidR="00825147">
        <w:t xml:space="preserve"> ohne Fallunterscheidung für </w:t>
      </w:r>
      <w:proofErr w:type="spellStart"/>
      <w:r w:rsidR="00825147">
        <w:t>Leafs</w:t>
      </w:r>
      <w:proofErr w:type="spellEnd"/>
      <w:r w:rsidR="00825147">
        <w:t xml:space="preserve"> und Composites</w:t>
      </w:r>
      <w:r w:rsidR="0089150F">
        <w:t xml:space="preserve"> zur Verfügung </w:t>
      </w:r>
      <w:r w:rsidR="0002376F">
        <w:t>steht und</w:t>
      </w:r>
      <w:r w:rsidR="0089150F">
        <w:t xml:space="preserve"> </w:t>
      </w:r>
      <w:r w:rsidR="00825147">
        <w:t>kann</w:t>
      </w:r>
      <w:r w:rsidR="0002376F">
        <w:t xml:space="preserve"> </w:t>
      </w:r>
      <w:r w:rsidR="0089150F">
        <w:t xml:space="preserve">die Components </w:t>
      </w:r>
      <w:r w:rsidR="00825147">
        <w:t xml:space="preserve">somit </w:t>
      </w:r>
      <w:r w:rsidR="0089150F">
        <w:t xml:space="preserve">wirklich </w:t>
      </w:r>
      <w:r w:rsidR="0089150F">
        <w:rPr>
          <w:rStyle w:val="Fett"/>
        </w:rPr>
        <w:t>einheitlich behandeln</w:t>
      </w:r>
      <w:r w:rsidR="0089150F">
        <w:t>.</w:t>
      </w:r>
      <w:r w:rsidR="00825147">
        <w:br/>
      </w:r>
      <w:r w:rsidR="008F39AC">
        <w:t>Der</w:t>
      </w:r>
      <w:r w:rsidR="0002376F">
        <w:t xml:space="preserve"> Nachteil hierbei ist, dass der Client </w:t>
      </w:r>
      <w:r w:rsidR="0002376F" w:rsidRPr="0002376F">
        <w:rPr>
          <w:b/>
        </w:rPr>
        <w:t>sinnlose Methoden</w:t>
      </w:r>
      <w:r w:rsidR="0002376F">
        <w:t xml:space="preserve"> auf </w:t>
      </w:r>
      <w:proofErr w:type="spellStart"/>
      <w:r w:rsidR="0002376F">
        <w:t>Leafs</w:t>
      </w:r>
      <w:proofErr w:type="spellEnd"/>
      <w:r w:rsidR="0002376F">
        <w:t xml:space="preserve"> aufruft und damit rechnen muss, dass ein Aufruf nichts bewirkt oder gar eine </w:t>
      </w:r>
      <w:proofErr w:type="spellStart"/>
      <w:r w:rsidR="0002376F">
        <w:t>Exception</w:t>
      </w:r>
      <w:proofErr w:type="spellEnd"/>
      <w:r w:rsidR="0002376F">
        <w:t xml:space="preserve"> bzw. einen Error wirft.</w:t>
      </w:r>
    </w:p>
    <w:p w:rsidR="008F39AC" w:rsidRDefault="0002376F">
      <w:r>
        <w:lastRenderedPageBreak/>
        <w:t xml:space="preserve">Bei der </w:t>
      </w:r>
      <w:r>
        <w:rPr>
          <w:b/>
        </w:rPr>
        <w:t>Sicherheit</w:t>
      </w:r>
      <w:r>
        <w:t xml:space="preserve"> wird die </w:t>
      </w:r>
      <w:proofErr w:type="spellStart"/>
      <w:r>
        <w:t>Componentschnittstelle</w:t>
      </w:r>
      <w:proofErr w:type="spellEnd"/>
      <w:r>
        <w:t xml:space="preserve"> </w:t>
      </w:r>
      <w:r>
        <w:rPr>
          <w:b/>
        </w:rPr>
        <w:t>schmal</w:t>
      </w:r>
      <w:r>
        <w:t xml:space="preserve"> definiert und beschreibt den </w:t>
      </w:r>
      <w:r>
        <w:rPr>
          <w:b/>
        </w:rPr>
        <w:t>kleinsten gemeinsamen Nenner</w:t>
      </w:r>
      <w:r>
        <w:t xml:space="preserve"> aus den </w:t>
      </w:r>
      <w:proofErr w:type="spellStart"/>
      <w:r>
        <w:t>Leaf</w:t>
      </w:r>
      <w:proofErr w:type="spellEnd"/>
      <w:r>
        <w:t xml:space="preserve">- und </w:t>
      </w:r>
      <w:proofErr w:type="spellStart"/>
      <w:r>
        <w:t>Compositemethoden</w:t>
      </w:r>
      <w:proofErr w:type="spellEnd"/>
      <w:r>
        <w:t xml:space="preserve"> als </w:t>
      </w:r>
      <w:proofErr w:type="spellStart"/>
      <w:r>
        <w:t>Defaultimplementierungen</w:t>
      </w:r>
      <w:proofErr w:type="spellEnd"/>
      <w:r>
        <w:t>.</w:t>
      </w:r>
      <w:r w:rsidR="00825147">
        <w:br/>
      </w:r>
      <w:r w:rsidR="008F39AC">
        <w:t xml:space="preserve">Vorteilhaft für den Client ist, dass er sich beim Methodenaufruf auf Components auf eine </w:t>
      </w:r>
      <w:r w:rsidR="008F39AC" w:rsidRPr="008F39AC">
        <w:rPr>
          <w:b/>
        </w:rPr>
        <w:t>sinnvolle Ausführung</w:t>
      </w:r>
      <w:r w:rsidR="008F39AC">
        <w:t xml:space="preserve"> verlassen kann.</w:t>
      </w:r>
      <w:r w:rsidR="00825147">
        <w:br/>
      </w:r>
      <w:r w:rsidR="008F39AC">
        <w:t>Der Nachteil hierbei ist, dass der Client</w:t>
      </w:r>
      <w:r w:rsidR="00D826B8">
        <w:t xml:space="preserve"> </w:t>
      </w:r>
      <w:r w:rsidR="008F39AC" w:rsidRPr="00D826B8">
        <w:rPr>
          <w:b/>
        </w:rPr>
        <w:t>Fallunterscheidungen</w:t>
      </w:r>
      <w:r w:rsidR="008F39AC">
        <w:t xml:space="preserve"> </w:t>
      </w:r>
      <w:r w:rsidR="00D826B8">
        <w:t xml:space="preserve">für einen sicheren </w:t>
      </w:r>
      <w:proofErr w:type="spellStart"/>
      <w:r w:rsidR="00D826B8" w:rsidRPr="00D826B8">
        <w:rPr>
          <w:b/>
        </w:rPr>
        <w:t>Downcast</w:t>
      </w:r>
      <w:proofErr w:type="spellEnd"/>
      <w:r w:rsidR="00D826B8">
        <w:t xml:space="preserve"> machen</w:t>
      </w:r>
      <w:r w:rsidR="008F39AC">
        <w:t xml:space="preserve"> muss</w:t>
      </w:r>
      <w:r w:rsidR="00825147">
        <w:t xml:space="preserve">, um an </w:t>
      </w:r>
      <w:proofErr w:type="spellStart"/>
      <w:r w:rsidR="00825147">
        <w:t>compositespezifische</w:t>
      </w:r>
      <w:proofErr w:type="spellEnd"/>
      <w:r w:rsidR="00825147">
        <w:t xml:space="preserve"> Methoden zu gelangen</w:t>
      </w:r>
      <w:r w:rsidR="00D826B8">
        <w:t>.</w:t>
      </w:r>
    </w:p>
    <w:p w:rsidR="00C04D73" w:rsidRDefault="00C04D73">
      <w:r>
        <w:t xml:space="preserve">Ergänzend zu den Strategien bei der Schnittstellendefinition, </w:t>
      </w:r>
      <w:r w:rsidR="00EA2C03">
        <w:t>sollte man noch folgende Punkte beachten:</w:t>
      </w:r>
    </w:p>
    <w:p w:rsidR="004E0EBB" w:rsidRDefault="00C04D73" w:rsidP="00C04D73">
      <w:pPr>
        <w:pStyle w:val="Listenabsatz"/>
        <w:numPr>
          <w:ilvl w:val="0"/>
          <w:numId w:val="2"/>
        </w:numPr>
      </w:pPr>
      <w:r>
        <w:t>Jede</w:t>
      </w:r>
      <w:r w:rsidR="00872EE6">
        <w:t xml:space="preserve"> </w:t>
      </w:r>
      <w:proofErr w:type="spellStart"/>
      <w:r>
        <w:t>Component</w:t>
      </w:r>
      <w:proofErr w:type="spellEnd"/>
      <w:r w:rsidR="00872EE6">
        <w:t xml:space="preserve"> </w:t>
      </w:r>
      <w:r w:rsidR="00D5494D">
        <w:t xml:space="preserve">kann </w:t>
      </w:r>
      <w:r>
        <w:t>zusätzlich</w:t>
      </w:r>
      <w:r w:rsidR="00872EE6">
        <w:t xml:space="preserve"> eine Refe</w:t>
      </w:r>
      <w:r w:rsidR="004E0EBB">
        <w:t xml:space="preserve">renz auf seine </w:t>
      </w:r>
      <w:proofErr w:type="spellStart"/>
      <w:r w:rsidR="004E0EBB">
        <w:t>superComponent</w:t>
      </w:r>
      <w:proofErr w:type="spellEnd"/>
      <w:r w:rsidR="00D5494D">
        <w:t xml:space="preserve"> halten</w:t>
      </w:r>
      <w:r w:rsidR="004E0EBB">
        <w:t>.</w:t>
      </w:r>
      <w:r w:rsidR="004E0EBB">
        <w:br/>
        <w:t>Vorteil:</w:t>
      </w:r>
      <w:r w:rsidR="004E0EBB">
        <w:br/>
      </w:r>
      <w:r w:rsidR="00872EE6">
        <w:t xml:space="preserve">Man kann die Struktur vereinfacht und beliebig traversieren und verwalten. Das Löschen von Components gestaltet sich </w:t>
      </w:r>
      <w:r w:rsidR="004E0EBB">
        <w:t xml:space="preserve">beispielsweise </w:t>
      </w:r>
      <w:r w:rsidR="00872EE6">
        <w:t>einfacher</w:t>
      </w:r>
      <w:r w:rsidR="004E0EBB">
        <w:t xml:space="preserve">; </w:t>
      </w:r>
      <w:r w:rsidR="00872EE6">
        <w:t xml:space="preserve">die </w:t>
      </w:r>
      <w:proofErr w:type="spellStart"/>
      <w:r w:rsidR="004E0EBB">
        <w:t>sub</w:t>
      </w:r>
      <w:r w:rsidR="00872EE6">
        <w:t>Component</w:t>
      </w:r>
      <w:proofErr w:type="spellEnd"/>
      <w:r w:rsidR="00872EE6">
        <w:t xml:space="preserve"> </w:t>
      </w:r>
      <w:r w:rsidR="004E0EBB">
        <w:t xml:space="preserve">kann seine Löschung in der </w:t>
      </w:r>
      <w:proofErr w:type="spellStart"/>
      <w:r w:rsidR="004E0EBB">
        <w:t>superComponent</w:t>
      </w:r>
      <w:proofErr w:type="spellEnd"/>
      <w:r w:rsidR="004E0EBB">
        <w:t xml:space="preserve"> veranlassen, da in der Hierarchie nach oben gegangen werden kann.</w:t>
      </w:r>
      <w:r w:rsidR="004E0EBB">
        <w:br/>
        <w:t>Nachteil:</w:t>
      </w:r>
      <w:r w:rsidR="004E0EBB">
        <w:br/>
        <w:t>Es besteht die Gefahr von Inkonsistenz, da immer sichergestellt werden muss, dass die Referenzen miteinander übereinstimmen.</w:t>
      </w:r>
    </w:p>
    <w:p w:rsidR="00C04D73" w:rsidRDefault="00D5494D" w:rsidP="00C04D73">
      <w:pPr>
        <w:pStyle w:val="Listenabsatz"/>
        <w:numPr>
          <w:ilvl w:val="0"/>
          <w:numId w:val="2"/>
        </w:numPr>
      </w:pPr>
      <w:r>
        <w:t xml:space="preserve">Composites können ihre </w:t>
      </w:r>
      <w:proofErr w:type="spellStart"/>
      <w:r>
        <w:t>subComponents</w:t>
      </w:r>
      <w:proofErr w:type="spellEnd"/>
      <w:r>
        <w:t xml:space="preserve"> je nach Systemanforderung in anderen Datenstrukturen</w:t>
      </w:r>
      <w:r w:rsidR="00C04D73">
        <w:t xml:space="preserve"> (z.B. Array, </w:t>
      </w:r>
      <w:proofErr w:type="spellStart"/>
      <w:r w:rsidR="00C04D73">
        <w:t>Dictionary</w:t>
      </w:r>
      <w:proofErr w:type="spellEnd"/>
      <w:r w:rsidR="00C04D73">
        <w:t xml:space="preserve">, </w:t>
      </w:r>
      <w:proofErr w:type="spellStart"/>
      <w:r w:rsidR="00C04D73">
        <w:t>Vector</w:t>
      </w:r>
      <w:proofErr w:type="spellEnd"/>
      <w:r w:rsidR="00C04D73">
        <w:t>, …)</w:t>
      </w:r>
      <w:r>
        <w:t xml:space="preserve"> halten als andere Composites.</w:t>
      </w:r>
    </w:p>
    <w:p w:rsidR="00D5494D" w:rsidRDefault="00C04D73" w:rsidP="00C04D73">
      <w:pPr>
        <w:pStyle w:val="Listenabsatz"/>
        <w:numPr>
          <w:ilvl w:val="0"/>
          <w:numId w:val="2"/>
        </w:numPr>
      </w:pPr>
      <w:r>
        <w:t xml:space="preserve">Code zur Verwaltung von </w:t>
      </w:r>
      <w:proofErr w:type="spellStart"/>
      <w:r>
        <w:t>subComponents</w:t>
      </w:r>
      <w:proofErr w:type="spellEnd"/>
      <w:r>
        <w:t xml:space="preserve"> kann in</w:t>
      </w:r>
      <w:r w:rsidR="004E037D">
        <w:t xml:space="preserve"> einer abstrakten </w:t>
      </w:r>
      <w:proofErr w:type="spellStart"/>
      <w:r w:rsidR="004E037D">
        <w:t>Compositeklasse</w:t>
      </w:r>
      <w:proofErr w:type="spellEnd"/>
      <w:r w:rsidR="004E037D">
        <w:t xml:space="preserve"> ausgelagert werden, von de</w:t>
      </w:r>
      <w:r w:rsidR="003E49EA">
        <w:t xml:space="preserve">r jede </w:t>
      </w:r>
      <w:proofErr w:type="spellStart"/>
      <w:r w:rsidR="003E49EA">
        <w:t>Compositeklasse</w:t>
      </w:r>
      <w:proofErr w:type="spellEnd"/>
      <w:r w:rsidR="003E49EA">
        <w:t xml:space="preserve"> erbt, um</w:t>
      </w:r>
      <w:r w:rsidR="004E037D">
        <w:t xml:space="preserve"> sich die erneute Implementierung für jeden neuen </w:t>
      </w:r>
      <w:proofErr w:type="spellStart"/>
      <w:r w:rsidR="004E037D">
        <w:t>Compositetypen</w:t>
      </w:r>
      <w:proofErr w:type="spellEnd"/>
      <w:r w:rsidR="003E49EA">
        <w:t xml:space="preserve"> zu sparen</w:t>
      </w:r>
      <w:r w:rsidR="004E037D">
        <w:t>.</w:t>
      </w:r>
      <w:r w:rsidR="00B657A5">
        <w:br/>
      </w:r>
      <w:r w:rsidR="00B657A5">
        <w:rPr>
          <w:noProof/>
          <w:lang w:eastAsia="de-DE"/>
        </w:rPr>
        <w:drawing>
          <wp:inline distT="0" distB="0" distL="0" distR="0">
            <wp:extent cx="4497705" cy="4104005"/>
            <wp:effectExtent l="0" t="0" r="0" b="0"/>
            <wp:docPr id="2" name="Grafik 2" descr="Composite Design Pattern Ort des Verwaltungs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ite Design Pattern Ort des Verwaltungsco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705" cy="4104005"/>
                    </a:xfrm>
                    <a:prstGeom prst="rect">
                      <a:avLst/>
                    </a:prstGeom>
                    <a:noFill/>
                    <a:ln>
                      <a:noFill/>
                    </a:ln>
                  </pic:spPr>
                </pic:pic>
              </a:graphicData>
            </a:graphic>
          </wp:inline>
        </w:drawing>
      </w:r>
    </w:p>
    <w:p w:rsidR="00B657A5" w:rsidRDefault="003E49EA" w:rsidP="00B657A5">
      <w:pPr>
        <w:pStyle w:val="Listenabsatz"/>
        <w:numPr>
          <w:ilvl w:val="0"/>
          <w:numId w:val="2"/>
        </w:numPr>
      </w:pPr>
      <w:r>
        <w:t>Da das Durchlaufen der (Baum-)Struktur oder die rekursive Bere</w:t>
      </w:r>
      <w:r w:rsidR="007E3889">
        <w:t>chnung</w:t>
      </w:r>
      <w:r>
        <w:t xml:space="preserve"> diese</w:t>
      </w:r>
      <w:r w:rsidR="007E3889">
        <w:t>r</w:t>
      </w:r>
      <w:r>
        <w:t xml:space="preserve"> in manchen Fällen sehr </w:t>
      </w:r>
      <w:proofErr w:type="spellStart"/>
      <w:r w:rsidR="000B5771">
        <w:t>performancelastig</w:t>
      </w:r>
      <w:proofErr w:type="spellEnd"/>
      <w:r>
        <w:t xml:space="preserve"> sein kann, ist das Zwischenspeichern von Berechnungen </w:t>
      </w:r>
      <w:r w:rsidR="00183C1B">
        <w:lastRenderedPageBreak/>
        <w:t xml:space="preserve">(Caching) </w:t>
      </w:r>
      <w:r>
        <w:t>sinnvoll.</w:t>
      </w:r>
      <w:r w:rsidR="000B5771">
        <w:t xml:space="preserve"> Bei einer späteren Anfrage wird das zwischengespeicherte Ergebnis ausgeliefert. Falls sich etwas in den enthaltenen Komponenten ändern sollte, kann die </w:t>
      </w:r>
      <w:proofErr w:type="spellStart"/>
      <w:r w:rsidR="000B5771">
        <w:t>subComponent</w:t>
      </w:r>
      <w:proofErr w:type="spellEnd"/>
      <w:r w:rsidR="000B5771">
        <w:t xml:space="preserve"> seinen </w:t>
      </w:r>
      <w:proofErr w:type="spellStart"/>
      <w:r w:rsidR="000B5771">
        <w:t>superComponents</w:t>
      </w:r>
      <w:proofErr w:type="spellEnd"/>
      <w:r w:rsidR="000B5771">
        <w:t xml:space="preserve"> rekursiv mitteilen, dass sich diese geändert hat.</w:t>
      </w:r>
    </w:p>
    <w:p w:rsidR="00B657A5" w:rsidRPr="00183C1B" w:rsidRDefault="00B657A5" w:rsidP="00B657A5">
      <w:pPr>
        <w:rPr>
          <w:sz w:val="24"/>
          <w:szCs w:val="24"/>
          <w:u w:val="single"/>
        </w:rPr>
      </w:pPr>
      <w:r w:rsidRPr="00183C1B">
        <w:rPr>
          <w:sz w:val="24"/>
          <w:szCs w:val="24"/>
          <w:u w:val="single"/>
        </w:rPr>
        <w:t xml:space="preserve">Allgemeine Vor- und Nachteile des Composite </w:t>
      </w:r>
      <w:proofErr w:type="spellStart"/>
      <w:r w:rsidRPr="00183C1B">
        <w:rPr>
          <w:sz w:val="24"/>
          <w:szCs w:val="24"/>
          <w:u w:val="single"/>
        </w:rPr>
        <w:t>Entwurkfsmusters</w:t>
      </w:r>
      <w:proofErr w:type="spellEnd"/>
      <w:r w:rsidR="00183C1B" w:rsidRPr="00183C1B">
        <w:rPr>
          <w:sz w:val="24"/>
          <w:szCs w:val="24"/>
          <w:u w:val="single"/>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657A5" w:rsidTr="00AB1941">
        <w:tc>
          <w:tcPr>
            <w:tcW w:w="4606" w:type="dxa"/>
          </w:tcPr>
          <w:p w:rsidR="00B657A5" w:rsidRPr="00B657A5" w:rsidRDefault="00B657A5" w:rsidP="00B657A5">
            <w:pPr>
              <w:jc w:val="center"/>
              <w:rPr>
                <w:b/>
              </w:rPr>
            </w:pPr>
            <w:r w:rsidRPr="00B657A5">
              <w:rPr>
                <w:b/>
              </w:rPr>
              <w:t>Vorteile</w:t>
            </w:r>
          </w:p>
        </w:tc>
        <w:tc>
          <w:tcPr>
            <w:tcW w:w="4606" w:type="dxa"/>
          </w:tcPr>
          <w:p w:rsidR="00B657A5" w:rsidRPr="00B657A5" w:rsidRDefault="00B657A5" w:rsidP="00B657A5">
            <w:pPr>
              <w:jc w:val="center"/>
              <w:rPr>
                <w:b/>
              </w:rPr>
            </w:pPr>
            <w:r w:rsidRPr="00B657A5">
              <w:rPr>
                <w:b/>
              </w:rPr>
              <w:t>Nachteile</w:t>
            </w:r>
          </w:p>
        </w:tc>
      </w:tr>
      <w:tr w:rsidR="00B657A5" w:rsidTr="00AB1941">
        <w:tc>
          <w:tcPr>
            <w:tcW w:w="4606" w:type="dxa"/>
          </w:tcPr>
          <w:p w:rsidR="00B657A5" w:rsidRDefault="00B657A5" w:rsidP="00B657A5">
            <w:pPr>
              <w:pStyle w:val="Listenabsatz"/>
              <w:numPr>
                <w:ilvl w:val="0"/>
                <w:numId w:val="3"/>
              </w:numPr>
            </w:pPr>
            <w:r>
              <w:t>Repräsentation von verschachtelten Strukturen mit beliebiger Verschachtelungsbreite und –tiefe</w:t>
            </w:r>
          </w:p>
          <w:p w:rsidR="00B657A5" w:rsidRDefault="001B3BE8" w:rsidP="001B3BE8">
            <w:pPr>
              <w:pStyle w:val="Listenabsatz"/>
              <w:numPr>
                <w:ilvl w:val="0"/>
                <w:numId w:val="3"/>
              </w:numPr>
            </w:pPr>
            <w:r>
              <w:t>Vereinfachter Clientcode durch Auslagerung konkreter Implementierungen</w:t>
            </w:r>
          </w:p>
          <w:p w:rsidR="001B3BE8" w:rsidRDefault="001B3BE8" w:rsidP="001B3BE8">
            <w:pPr>
              <w:pStyle w:val="Listenabsatz"/>
              <w:numPr>
                <w:ilvl w:val="0"/>
                <w:numId w:val="3"/>
              </w:numPr>
            </w:pPr>
            <w:r>
              <w:t>Elegantes Arbeiten mit der (Baum)Struktur durch Rekursion</w:t>
            </w:r>
          </w:p>
          <w:p w:rsidR="001B3BE8" w:rsidRDefault="00183C1B" w:rsidP="001B3BE8">
            <w:pPr>
              <w:pStyle w:val="Listenabsatz"/>
              <w:numPr>
                <w:ilvl w:val="0"/>
                <w:numId w:val="3"/>
              </w:numPr>
            </w:pPr>
            <w:r>
              <w:t xml:space="preserve">Flexibilität und Erweiterbarkeit, da neue Elemente durch Implementierung der </w:t>
            </w:r>
            <w:proofErr w:type="spellStart"/>
            <w:r>
              <w:t>Componentschnittstelle</w:t>
            </w:r>
            <w:proofErr w:type="spellEnd"/>
            <w:r>
              <w:t xml:space="preserve"> in das System integriert werden</w:t>
            </w:r>
          </w:p>
        </w:tc>
        <w:tc>
          <w:tcPr>
            <w:tcW w:w="4606" w:type="dxa"/>
          </w:tcPr>
          <w:p w:rsidR="00B657A5" w:rsidRDefault="00183C1B" w:rsidP="00183C1B">
            <w:pPr>
              <w:pStyle w:val="Listenabsatz"/>
              <w:numPr>
                <w:ilvl w:val="0"/>
                <w:numId w:val="3"/>
              </w:numPr>
            </w:pPr>
            <w:r>
              <w:t xml:space="preserve">Schwierige Definition der </w:t>
            </w:r>
            <w:proofErr w:type="spellStart"/>
            <w:r>
              <w:t>Componentschnittstelle</w:t>
            </w:r>
            <w:proofErr w:type="spellEnd"/>
          </w:p>
          <w:p w:rsidR="00183C1B" w:rsidRDefault="00183C1B" w:rsidP="00183C1B">
            <w:pPr>
              <w:pStyle w:val="Listenabsatz"/>
              <w:numPr>
                <w:ilvl w:val="0"/>
                <w:numId w:val="3"/>
              </w:numPr>
            </w:pPr>
            <w:r>
              <w:t xml:space="preserve">Spätere Einschränkungen der erlaubten </w:t>
            </w:r>
            <w:proofErr w:type="spellStart"/>
            <w:r>
              <w:t>Compositeelemente</w:t>
            </w:r>
            <w:proofErr w:type="spellEnd"/>
            <w:r>
              <w:t xml:space="preserve"> sind schwer realisierbar und laufen auf aufwändige Typprüfungen zur Laufzeit hinaus, da dieses Entwurfsmuster Allgemeingültigkeit anstrebt </w:t>
            </w:r>
          </w:p>
        </w:tc>
      </w:tr>
    </w:tbl>
    <w:p w:rsidR="000B5771" w:rsidRDefault="000B5771" w:rsidP="000B5771">
      <w:bookmarkStart w:id="0" w:name="_GoBack"/>
      <w:bookmarkEnd w:id="0"/>
    </w:p>
    <w:p w:rsidR="00695EE4" w:rsidRDefault="00695EE4" w:rsidP="00695EE4">
      <w:pPr>
        <w:rPr>
          <w:sz w:val="26"/>
          <w:szCs w:val="26"/>
        </w:rPr>
      </w:pPr>
      <w:proofErr w:type="spellStart"/>
      <w:r>
        <w:rPr>
          <w:sz w:val="26"/>
          <w:szCs w:val="26"/>
        </w:rPr>
        <w:t>Decorator</w:t>
      </w:r>
      <w:proofErr w:type="spellEnd"/>
      <w:r w:rsidR="00963DE1">
        <w:rPr>
          <w:sz w:val="26"/>
          <w:szCs w:val="26"/>
        </w:rPr>
        <w:t xml:space="preserve"> (Wrapper)</w:t>
      </w:r>
      <w:r w:rsidR="00596B1A">
        <w:rPr>
          <w:noProof/>
          <w:lang w:eastAsia="de-DE"/>
        </w:rPr>
        <w:drawing>
          <wp:inline distT="0" distB="0" distL="0" distR="0" wp14:anchorId="0778A963" wp14:editId="3B06F63C">
            <wp:extent cx="6300547" cy="3179135"/>
            <wp:effectExtent l="0" t="0" r="5080" b="2540"/>
            <wp:docPr id="3" name="Grafik 3" descr="C:\Users\sfeddern\Desktop\farmerama\UML\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feddern\Desktop\farmerama\UML\Decora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696" cy="3181733"/>
                    </a:xfrm>
                    <a:prstGeom prst="rect">
                      <a:avLst/>
                    </a:prstGeom>
                    <a:noFill/>
                    <a:ln>
                      <a:noFill/>
                    </a:ln>
                  </pic:spPr>
                </pic:pic>
              </a:graphicData>
            </a:graphic>
          </wp:inline>
        </w:drawing>
      </w:r>
    </w:p>
    <w:p w:rsidR="00695EE4" w:rsidRDefault="00695EE4" w:rsidP="00695EE4">
      <w:pPr>
        <w:rPr>
          <w:sz w:val="24"/>
          <w:szCs w:val="24"/>
          <w:u w:val="single"/>
        </w:rPr>
      </w:pPr>
      <w:r>
        <w:rPr>
          <w:sz w:val="24"/>
          <w:szCs w:val="24"/>
          <w:u w:val="single"/>
        </w:rPr>
        <w:t>Beschreibung</w:t>
      </w:r>
    </w:p>
    <w:p w:rsidR="00FD3CE3" w:rsidRDefault="008C638F" w:rsidP="00695EE4">
      <w:r w:rsidRPr="008C638F">
        <w:t xml:space="preserve">Das </w:t>
      </w:r>
      <w:proofErr w:type="spellStart"/>
      <w:r w:rsidRPr="008C638F">
        <w:t>Decorator</w:t>
      </w:r>
      <w:proofErr w:type="spellEnd"/>
      <w:r w:rsidRPr="008C638F">
        <w:t xml:space="preserve"> Entwurfsmuster</w:t>
      </w:r>
      <w:r>
        <w:t xml:space="preserve"> </w:t>
      </w:r>
      <w:r w:rsidRPr="008C638F">
        <w:t>ist eine flexible Alternative z</w:t>
      </w:r>
      <w:r w:rsidR="00963DE1">
        <w:t>ur statischen Vererbung</w:t>
      </w:r>
      <w:r>
        <w:t>, die</w:t>
      </w:r>
      <w:r w:rsidR="00FD3CE3">
        <w:t xml:space="preserve"> eine</w:t>
      </w:r>
      <w:r w:rsidRPr="008C638F">
        <w:t xml:space="preserve"> dynamische </w:t>
      </w:r>
      <w:r w:rsidR="00FD3CE3">
        <w:t>Erweiterung von Klassen um weitere Funktionalitäten auch zur Laufzeit</w:t>
      </w:r>
      <w:r w:rsidRPr="008C638F">
        <w:t xml:space="preserve"> </w:t>
      </w:r>
      <w:r>
        <w:t>ermöglicht.</w:t>
      </w:r>
    </w:p>
    <w:p w:rsidR="00FD3CE3" w:rsidRDefault="003B1D0B" w:rsidP="008C1115">
      <w:r>
        <w:t xml:space="preserve">Da </w:t>
      </w:r>
      <w:proofErr w:type="spellStart"/>
      <w:r>
        <w:t>AComponent</w:t>
      </w:r>
      <w:proofErr w:type="spellEnd"/>
      <w:r>
        <w:t xml:space="preserve"> </w:t>
      </w:r>
      <w:r w:rsidRPr="002205E0">
        <w:rPr>
          <w:b/>
        </w:rPr>
        <w:t>eine gemeinsame Schnittstelle</w:t>
      </w:r>
      <w:r w:rsidRPr="00D269D9">
        <w:t xml:space="preserve"> </w:t>
      </w:r>
      <w:r>
        <w:t xml:space="preserve">mit definierten Methoden  für </w:t>
      </w:r>
      <w:proofErr w:type="spellStart"/>
      <w:r>
        <w:t>Decorator</w:t>
      </w:r>
      <w:proofErr w:type="spellEnd"/>
      <w:r>
        <w:t xml:space="preserve"> und </w:t>
      </w:r>
      <w:proofErr w:type="spellStart"/>
      <w:r>
        <w:t>ConcreteComponent</w:t>
      </w:r>
      <w:proofErr w:type="spellEnd"/>
      <w:r>
        <w:t xml:space="preserve"> bildet, können </w:t>
      </w:r>
      <w:r w:rsidR="00A24391">
        <w:t>das</w:t>
      </w:r>
      <w:r w:rsidR="00FD3CE3">
        <w:t xml:space="preserve"> zu erweiternde </w:t>
      </w:r>
      <w:proofErr w:type="spellStart"/>
      <w:r>
        <w:t>Concrete</w:t>
      </w:r>
      <w:r w:rsidR="00FD3CE3">
        <w:t>Component</w:t>
      </w:r>
      <w:proofErr w:type="spellEnd"/>
      <w:r w:rsidR="00A24391">
        <w:t>-Objekt</w:t>
      </w:r>
      <w:r w:rsidR="00FD3CE3">
        <w:t xml:space="preserve"> mit </w:t>
      </w:r>
      <w:r w:rsidR="008C1115">
        <w:t xml:space="preserve">beliebig vielen </w:t>
      </w:r>
      <w:proofErr w:type="spellStart"/>
      <w:r w:rsidR="00B053CD">
        <w:t>Decorator</w:t>
      </w:r>
      <w:proofErr w:type="spellEnd"/>
      <w:r w:rsidR="00A24391">
        <w:t>-O</w:t>
      </w:r>
      <w:r>
        <w:t>bjekten</w:t>
      </w:r>
      <w:r w:rsidR="00B053CD">
        <w:t xml:space="preserve"> </w:t>
      </w:r>
      <w:r>
        <w:t>(ähnlich wie</w:t>
      </w:r>
      <w:r w:rsidR="00B053CD">
        <w:t xml:space="preserve"> W</w:t>
      </w:r>
      <w:r w:rsidR="008C1115">
        <w:t>rapper) dekoriert bzw. umhüllt</w:t>
      </w:r>
      <w:r>
        <w:t xml:space="preserve"> werden</w:t>
      </w:r>
      <w:r w:rsidR="008C1115">
        <w:t xml:space="preserve">. </w:t>
      </w:r>
      <w:r w:rsidR="00596B1A">
        <w:t xml:space="preserve">Der </w:t>
      </w:r>
      <w:proofErr w:type="spellStart"/>
      <w:r w:rsidR="00596B1A">
        <w:t>Decorator</w:t>
      </w:r>
      <w:proofErr w:type="spellEnd"/>
      <w:r w:rsidR="00596B1A">
        <w:t xml:space="preserve"> </w:t>
      </w:r>
      <w:r w:rsidR="00596B1A" w:rsidRPr="003B1D0B">
        <w:rPr>
          <w:b/>
        </w:rPr>
        <w:t>delegiert Methodenaufrufe</w:t>
      </w:r>
      <w:r w:rsidR="00596B1A">
        <w:t xml:space="preserve"> an seine </w:t>
      </w:r>
      <w:proofErr w:type="spellStart"/>
      <w:r w:rsidR="00596B1A">
        <w:t>Component</w:t>
      </w:r>
      <w:proofErr w:type="spellEnd"/>
      <w:r>
        <w:t>, die</w:t>
      </w:r>
      <w:r w:rsidR="00963DE1">
        <w:t xml:space="preserve"> entweder</w:t>
      </w:r>
      <w:r>
        <w:t xml:space="preserve"> ein weiterer </w:t>
      </w:r>
      <w:proofErr w:type="spellStart"/>
      <w:r>
        <w:t>Decorator</w:t>
      </w:r>
      <w:proofErr w:type="spellEnd"/>
      <w:r>
        <w:t xml:space="preserve"> </w:t>
      </w:r>
      <w:r w:rsidR="00963DE1">
        <w:t xml:space="preserve">oder eine </w:t>
      </w:r>
      <w:proofErr w:type="spellStart"/>
      <w:r w:rsidR="00963DE1">
        <w:t>ConcreteComponen</w:t>
      </w:r>
      <w:proofErr w:type="spellEnd"/>
      <w:r w:rsidR="00963DE1">
        <w:t xml:space="preserve"> ist</w:t>
      </w:r>
      <w:r>
        <w:t xml:space="preserve">, </w:t>
      </w:r>
      <w:r w:rsidR="00596B1A">
        <w:t xml:space="preserve">weiter und führt sein eigenes </w:t>
      </w:r>
      <w:r w:rsidR="00A24391">
        <w:t xml:space="preserve">spezifisches </w:t>
      </w:r>
      <w:r w:rsidR="00596B1A">
        <w:t>Verhalten davor oder danach aus.</w:t>
      </w:r>
    </w:p>
    <w:p w:rsidR="00963DE1" w:rsidRDefault="00963DE1" w:rsidP="00963DE1">
      <w:pPr>
        <w:rPr>
          <w:sz w:val="24"/>
          <w:szCs w:val="24"/>
          <w:u w:val="single"/>
        </w:rPr>
      </w:pPr>
      <w:r>
        <w:rPr>
          <w:sz w:val="24"/>
          <w:szCs w:val="24"/>
          <w:u w:val="single"/>
        </w:rPr>
        <w:lastRenderedPageBreak/>
        <w:t>Implementierungshinweise</w:t>
      </w:r>
    </w:p>
    <w:p w:rsidR="00963DE1" w:rsidRDefault="00963DE1" w:rsidP="00963DE1">
      <w:pPr>
        <w:pStyle w:val="Listenabsatz"/>
        <w:numPr>
          <w:ilvl w:val="0"/>
          <w:numId w:val="4"/>
        </w:numPr>
      </w:pPr>
      <w:r>
        <w:t xml:space="preserve">Abstrakte Klasse </w:t>
      </w:r>
      <w:proofErr w:type="spellStart"/>
      <w:r>
        <w:t>ADecorator</w:t>
      </w:r>
      <w:proofErr w:type="spellEnd"/>
      <w:r>
        <w:t xml:space="preserve"> nicht nötig, aber sinnvoll.</w:t>
      </w:r>
    </w:p>
    <w:p w:rsidR="00963DE1" w:rsidRDefault="00963DE1" w:rsidP="00963DE1">
      <w:pPr>
        <w:pStyle w:val="Listenabsatz"/>
        <w:numPr>
          <w:ilvl w:val="0"/>
          <w:numId w:val="4"/>
        </w:numPr>
      </w:pPr>
      <w:proofErr w:type="spellStart"/>
      <w:r>
        <w:t>AComponent</w:t>
      </w:r>
      <w:proofErr w:type="spellEnd"/>
      <w:r>
        <w:t xml:space="preserve"> so schmal wie möglich halten.</w:t>
      </w:r>
    </w:p>
    <w:p w:rsidR="00963DE1" w:rsidRPr="008C638F" w:rsidRDefault="00801A85" w:rsidP="00963DE1">
      <w:pPr>
        <w:pStyle w:val="Listenabsatz"/>
        <w:numPr>
          <w:ilvl w:val="0"/>
          <w:numId w:val="4"/>
        </w:numPr>
      </w:pPr>
      <w:proofErr w:type="spellStart"/>
      <w:r>
        <w:t>Decorator</w:t>
      </w:r>
      <w:proofErr w:type="spellEnd"/>
      <w:r w:rsidR="00234F64">
        <w:t xml:space="preserve"> Entwurfsmuster </w:t>
      </w:r>
      <w:r>
        <w:t>ist gut geeignet zur Erweiterung der Oberfläche, jedoch schlecht geeignet für inhaltliche Erweiterung sowie umfangreiche Objekte.</w:t>
      </w:r>
    </w:p>
    <w:p w:rsidR="00AB1941" w:rsidRDefault="00AB1941" w:rsidP="000B577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011B3" w:rsidTr="009D2133">
        <w:tc>
          <w:tcPr>
            <w:tcW w:w="4606" w:type="dxa"/>
          </w:tcPr>
          <w:p w:rsidR="00F011B3" w:rsidRPr="00B657A5" w:rsidRDefault="00F011B3" w:rsidP="009D2133">
            <w:pPr>
              <w:jc w:val="center"/>
              <w:rPr>
                <w:b/>
              </w:rPr>
            </w:pPr>
            <w:r w:rsidRPr="00B657A5">
              <w:rPr>
                <w:b/>
              </w:rPr>
              <w:t>Vorteile</w:t>
            </w:r>
          </w:p>
        </w:tc>
        <w:tc>
          <w:tcPr>
            <w:tcW w:w="4606" w:type="dxa"/>
          </w:tcPr>
          <w:p w:rsidR="00F011B3" w:rsidRPr="00B657A5" w:rsidRDefault="00F011B3" w:rsidP="009D2133">
            <w:pPr>
              <w:jc w:val="center"/>
              <w:rPr>
                <w:b/>
              </w:rPr>
            </w:pPr>
            <w:r w:rsidRPr="00B657A5">
              <w:rPr>
                <w:b/>
              </w:rPr>
              <w:t>Nachteile</w:t>
            </w:r>
          </w:p>
        </w:tc>
      </w:tr>
      <w:tr w:rsidR="00F011B3" w:rsidRPr="00D72624" w:rsidTr="009D2133">
        <w:tc>
          <w:tcPr>
            <w:tcW w:w="4606" w:type="dxa"/>
          </w:tcPr>
          <w:p w:rsidR="00F011B3" w:rsidRDefault="002B339F" w:rsidP="009D2133">
            <w:pPr>
              <w:pStyle w:val="Listenabsatz"/>
              <w:numPr>
                <w:ilvl w:val="0"/>
                <w:numId w:val="3"/>
              </w:numPr>
            </w:pPr>
            <w:r>
              <w:t>Mehr Flexibilität statt statischer Vererbung durch dynamisches Hinzufügen und Entfernen von</w:t>
            </w:r>
            <w:r w:rsidR="00F011B3">
              <w:t xml:space="preserve"> </w:t>
            </w:r>
            <w:r>
              <w:t xml:space="preserve">zusätzlichen </w:t>
            </w:r>
            <w:r w:rsidR="00F011B3">
              <w:t>F</w:t>
            </w:r>
            <w:r w:rsidR="00B43C10">
              <w:t>unktional</w:t>
            </w:r>
            <w:r>
              <w:t>itäten</w:t>
            </w:r>
          </w:p>
          <w:p w:rsidR="002B339F" w:rsidRDefault="00A24391" w:rsidP="002B339F">
            <w:pPr>
              <w:pStyle w:val="Listenabsatz"/>
              <w:numPr>
                <w:ilvl w:val="0"/>
                <w:numId w:val="3"/>
              </w:numPr>
            </w:pPr>
            <w:r>
              <w:t>Vermeidung von langen Vererbungshierarchien sowie von e</w:t>
            </w:r>
            <w:r w:rsidR="002B339F">
              <w:t>ine</w:t>
            </w:r>
            <w:r>
              <w:t>r</w:t>
            </w:r>
            <w:r w:rsidR="002B339F">
              <w:t xml:space="preserve"> </w:t>
            </w:r>
            <w:r w:rsidR="002C20BB">
              <w:t>Überladung von</w:t>
            </w:r>
            <w:r w:rsidR="002B339F">
              <w:t xml:space="preserve"> </w:t>
            </w:r>
            <w:proofErr w:type="spellStart"/>
            <w:r w:rsidR="002B339F">
              <w:t>superClasses</w:t>
            </w:r>
            <w:proofErr w:type="spellEnd"/>
            <w:r w:rsidR="002B339F">
              <w:t xml:space="preserve"> mit </w:t>
            </w:r>
            <w:r w:rsidR="002C20BB">
              <w:t xml:space="preserve">Funktionen. Jeder </w:t>
            </w:r>
            <w:proofErr w:type="spellStart"/>
            <w:r w:rsidR="002C20BB">
              <w:t>Decorator</w:t>
            </w:r>
            <w:proofErr w:type="spellEnd"/>
            <w:r w:rsidR="002C20BB">
              <w:t xml:space="preserve"> repräsentiert genau eine Funktion.</w:t>
            </w:r>
          </w:p>
          <w:p w:rsidR="00F011B3" w:rsidRDefault="00A24391" w:rsidP="002B339F">
            <w:pPr>
              <w:pStyle w:val="Listenabsatz"/>
              <w:numPr>
                <w:ilvl w:val="0"/>
                <w:numId w:val="3"/>
              </w:numPr>
            </w:pPr>
            <w:r>
              <w:t xml:space="preserve">Der Client kann sowohl mit einer </w:t>
            </w:r>
            <w:proofErr w:type="spellStart"/>
            <w:r>
              <w:t>dekorieten</w:t>
            </w:r>
            <w:proofErr w:type="spellEnd"/>
            <w:r>
              <w:t xml:space="preserve"> als auch einer </w:t>
            </w:r>
            <w:proofErr w:type="spellStart"/>
            <w:r>
              <w:t>undekorierten</w:t>
            </w:r>
            <w:proofErr w:type="spellEnd"/>
            <w:r>
              <w:t xml:space="preserve"> </w:t>
            </w:r>
            <w:proofErr w:type="spellStart"/>
            <w:r>
              <w:t>ConcreteComponent</w:t>
            </w:r>
            <w:proofErr w:type="spellEnd"/>
            <w:r>
              <w:t xml:space="preserve"> arbeiten, ohne dass sein Code bricht.</w:t>
            </w:r>
          </w:p>
          <w:p w:rsidR="00A24391" w:rsidRDefault="00A24391" w:rsidP="00963DE1">
            <w:pPr>
              <w:pStyle w:val="Listenabsatz"/>
              <w:numPr>
                <w:ilvl w:val="0"/>
                <w:numId w:val="3"/>
              </w:numPr>
            </w:pPr>
            <w:r>
              <w:t>Performancegewinn, da nur benötigte Funktionalitäten initialisiert werden müssen.</w:t>
            </w:r>
          </w:p>
        </w:tc>
        <w:tc>
          <w:tcPr>
            <w:tcW w:w="4606" w:type="dxa"/>
          </w:tcPr>
          <w:p w:rsidR="00AE1699" w:rsidRDefault="00F011B3" w:rsidP="00AE1699">
            <w:pPr>
              <w:pStyle w:val="Listenabsatz"/>
              <w:numPr>
                <w:ilvl w:val="0"/>
                <w:numId w:val="3"/>
              </w:numPr>
            </w:pPr>
            <w:r>
              <w:t>Erschwerte Fehlerfindung durch lange Aufrufketten von dekorierten Objekten</w:t>
            </w:r>
          </w:p>
          <w:p w:rsidR="00F011B3" w:rsidRDefault="0070620C" w:rsidP="0070620C">
            <w:pPr>
              <w:pStyle w:val="Listenabsatz"/>
              <w:numPr>
                <w:ilvl w:val="0"/>
                <w:numId w:val="3"/>
              </w:numPr>
            </w:pPr>
            <w:r>
              <w:t>J</w:t>
            </w:r>
            <w:r w:rsidR="00AE1699">
              <w:t xml:space="preserve">edes neu zu dekorierende Objekt </w:t>
            </w:r>
            <w:r>
              <w:t xml:space="preserve">bedarf </w:t>
            </w:r>
            <w:r w:rsidR="00AE1699">
              <w:t xml:space="preserve">eines neuen </w:t>
            </w:r>
            <w:proofErr w:type="spellStart"/>
            <w:r w:rsidR="00AE1699">
              <w:t>Decoratorobjekts</w:t>
            </w:r>
            <w:proofErr w:type="spellEnd"/>
            <w:r w:rsidR="00AE1699">
              <w:t>.</w:t>
            </w:r>
            <w:r>
              <w:t xml:space="preserve"> </w:t>
            </w:r>
            <w:r w:rsidR="00963DE1">
              <w:t xml:space="preserve">Zwar sind </w:t>
            </w:r>
            <w:proofErr w:type="spellStart"/>
            <w:r>
              <w:t>Decoratorobjekte</w:t>
            </w:r>
            <w:proofErr w:type="spellEnd"/>
            <w:r>
              <w:t xml:space="preserve"> leicht konfigurierbar, aber die hohe </w:t>
            </w:r>
            <w:r w:rsidR="00963DE1">
              <w:t xml:space="preserve">Objektanzahl </w:t>
            </w:r>
            <w:r>
              <w:t xml:space="preserve">schwer </w:t>
            </w:r>
            <w:proofErr w:type="spellStart"/>
            <w:r>
              <w:t>wartbar</w:t>
            </w:r>
            <w:proofErr w:type="spellEnd"/>
            <w:r>
              <w:t>.</w:t>
            </w:r>
            <w:r w:rsidR="00963DE1">
              <w:br/>
            </w:r>
            <w:r w:rsidR="00AE1699" w:rsidRPr="00AE1699">
              <w:rPr>
                <w:i/>
              </w:rPr>
              <w:t>(Zur Kapselung des Erstellungscodes empfiehlt sich eine Factory)</w:t>
            </w:r>
          </w:p>
          <w:p w:rsidR="00AE1699" w:rsidRPr="00D72624" w:rsidRDefault="009D3AA9" w:rsidP="00D72624">
            <w:pPr>
              <w:pStyle w:val="Listenabsatz"/>
              <w:numPr>
                <w:ilvl w:val="0"/>
                <w:numId w:val="3"/>
              </w:numPr>
            </w:pPr>
            <w:r w:rsidRPr="00D72624">
              <w:t xml:space="preserve">Keine Objektidentität: </w:t>
            </w:r>
            <w:proofErr w:type="spellStart"/>
            <w:proofErr w:type="gramStart"/>
            <w:r w:rsidRPr="00D72624">
              <w:t>ConcreteComponent</w:t>
            </w:r>
            <w:r w:rsidR="00D72624" w:rsidRPr="00D72624">
              <w:t>A</w:t>
            </w:r>
            <w:proofErr w:type="spellEnd"/>
            <w:r w:rsidRPr="00D72624">
              <w:t xml:space="preserve"> !</w:t>
            </w:r>
            <w:proofErr w:type="gramEnd"/>
            <w:r w:rsidRPr="00D72624">
              <w:t xml:space="preserve">= </w:t>
            </w:r>
            <w:r w:rsidR="00D72624" w:rsidRPr="00D72624">
              <w:t xml:space="preserve">dekorierte </w:t>
            </w:r>
            <w:proofErr w:type="spellStart"/>
            <w:r w:rsidRPr="00D72624">
              <w:t>ConcreteComponent</w:t>
            </w:r>
            <w:r w:rsidR="00D72624" w:rsidRPr="00D72624">
              <w:t>A</w:t>
            </w:r>
            <w:proofErr w:type="spellEnd"/>
            <w:r w:rsidR="00D72624" w:rsidRPr="00D72624">
              <w:br/>
            </w:r>
            <w:r w:rsidR="00D72624" w:rsidRPr="00D72624">
              <w:rPr>
                <w:b/>
                <w:i/>
              </w:rPr>
              <w:t>(Katja fragen, ob richtig verstanden!)</w:t>
            </w:r>
          </w:p>
        </w:tc>
      </w:tr>
    </w:tbl>
    <w:p w:rsidR="00963DE1" w:rsidRPr="00D72624" w:rsidRDefault="00963DE1" w:rsidP="000B5771"/>
    <w:p w:rsidR="00801A85" w:rsidRPr="0087340F" w:rsidRDefault="00801A85" w:rsidP="00801A85">
      <w:pPr>
        <w:rPr>
          <w:sz w:val="26"/>
          <w:szCs w:val="26"/>
        </w:rPr>
      </w:pPr>
      <w:r w:rsidRPr="0087340F">
        <w:rPr>
          <w:sz w:val="26"/>
          <w:szCs w:val="26"/>
        </w:rPr>
        <w:t>Observer</w:t>
      </w:r>
    </w:p>
    <w:p w:rsidR="00801A85" w:rsidRPr="0087340F" w:rsidRDefault="00801A85" w:rsidP="00801A85">
      <w:pPr>
        <w:rPr>
          <w:sz w:val="24"/>
          <w:szCs w:val="24"/>
          <w:u w:val="single"/>
        </w:rPr>
      </w:pPr>
      <w:r w:rsidRPr="0087340F">
        <w:rPr>
          <w:sz w:val="24"/>
          <w:szCs w:val="24"/>
          <w:u w:val="single"/>
        </w:rPr>
        <w:t>Beschreibung</w:t>
      </w:r>
    </w:p>
    <w:p w:rsidR="0087340F" w:rsidRPr="0087340F" w:rsidRDefault="0087340F" w:rsidP="0087340F">
      <w:pPr>
        <w:pStyle w:val="StandardWeb"/>
        <w:rPr>
          <w:rFonts w:asciiTheme="minorHAnsi" w:hAnsiTheme="minorHAnsi"/>
          <w:sz w:val="22"/>
          <w:szCs w:val="22"/>
        </w:rPr>
      </w:pPr>
      <w:r w:rsidRPr="0087340F">
        <w:rPr>
          <w:rFonts w:asciiTheme="minorHAnsi" w:hAnsiTheme="minorHAnsi"/>
          <w:sz w:val="22"/>
          <w:szCs w:val="22"/>
        </w:rPr>
        <w:t>D</w:t>
      </w:r>
      <w:r>
        <w:rPr>
          <w:rFonts w:asciiTheme="minorHAnsi" w:hAnsiTheme="minorHAnsi"/>
          <w:sz w:val="22"/>
          <w:szCs w:val="22"/>
        </w:rPr>
        <w:t xml:space="preserve">as Observer Pattern ermöglicht </w:t>
      </w:r>
      <w:proofErr w:type="spellStart"/>
      <w:r w:rsidRPr="0087340F">
        <w:rPr>
          <w:rFonts w:asciiTheme="minorHAnsi" w:hAnsiTheme="minorHAnsi"/>
          <w:sz w:val="22"/>
          <w:szCs w:val="22"/>
        </w:rPr>
        <w:t>Observer</w:t>
      </w:r>
      <w:r>
        <w:rPr>
          <w:rFonts w:asciiTheme="minorHAnsi" w:hAnsiTheme="minorHAnsi"/>
          <w:sz w:val="22"/>
          <w:szCs w:val="22"/>
        </w:rPr>
        <w:t>objekte</w:t>
      </w:r>
      <w:proofErr w:type="spellEnd"/>
      <w:r>
        <w:rPr>
          <w:rFonts w:asciiTheme="minorHAnsi" w:hAnsiTheme="minorHAnsi"/>
          <w:sz w:val="22"/>
          <w:szCs w:val="22"/>
        </w:rPr>
        <w:t xml:space="preserve"> sich </w:t>
      </w:r>
      <w:r w:rsidRPr="0087340F">
        <w:rPr>
          <w:rFonts w:asciiTheme="minorHAnsi" w:hAnsiTheme="minorHAnsi"/>
          <w:sz w:val="22"/>
          <w:szCs w:val="22"/>
        </w:rPr>
        <w:t xml:space="preserve">bei einem </w:t>
      </w:r>
      <w:proofErr w:type="spellStart"/>
      <w:r w:rsidRPr="0087340F">
        <w:rPr>
          <w:rFonts w:asciiTheme="minorHAnsi" w:hAnsiTheme="minorHAnsi"/>
          <w:sz w:val="22"/>
          <w:szCs w:val="22"/>
        </w:rPr>
        <w:t>Subject</w:t>
      </w:r>
      <w:r>
        <w:rPr>
          <w:rFonts w:asciiTheme="minorHAnsi" w:hAnsiTheme="minorHAnsi"/>
          <w:sz w:val="22"/>
          <w:szCs w:val="22"/>
        </w:rPr>
        <w:t>objekt</w:t>
      </w:r>
      <w:proofErr w:type="spellEnd"/>
      <w:r>
        <w:rPr>
          <w:rFonts w:asciiTheme="minorHAnsi" w:hAnsiTheme="minorHAnsi"/>
          <w:sz w:val="22"/>
          <w:szCs w:val="22"/>
        </w:rPr>
        <w:t xml:space="preserve"> zu registrieren und fortan vom </w:t>
      </w:r>
      <w:proofErr w:type="spellStart"/>
      <w:r>
        <w:rPr>
          <w:rFonts w:asciiTheme="minorHAnsi" w:hAnsiTheme="minorHAnsi"/>
          <w:sz w:val="22"/>
          <w:szCs w:val="22"/>
        </w:rPr>
        <w:t>Subjectobjekt</w:t>
      </w:r>
      <w:proofErr w:type="spellEnd"/>
      <w:r>
        <w:rPr>
          <w:rFonts w:asciiTheme="minorHAnsi" w:hAnsiTheme="minorHAnsi"/>
          <w:sz w:val="22"/>
          <w:szCs w:val="22"/>
        </w:rPr>
        <w:t xml:space="preserve"> über Änderungen</w:t>
      </w:r>
      <w:r w:rsidRPr="0087340F">
        <w:rPr>
          <w:rFonts w:asciiTheme="minorHAnsi" w:hAnsiTheme="minorHAnsi"/>
          <w:sz w:val="22"/>
          <w:szCs w:val="22"/>
        </w:rPr>
        <w:t xml:space="preserve"> informiert </w:t>
      </w:r>
      <w:r>
        <w:rPr>
          <w:rFonts w:asciiTheme="minorHAnsi" w:hAnsiTheme="minorHAnsi"/>
          <w:sz w:val="22"/>
          <w:szCs w:val="22"/>
        </w:rPr>
        <w:t xml:space="preserve">zu </w:t>
      </w:r>
      <w:r w:rsidRPr="0087340F">
        <w:rPr>
          <w:rFonts w:asciiTheme="minorHAnsi" w:hAnsiTheme="minorHAnsi"/>
          <w:sz w:val="22"/>
          <w:szCs w:val="22"/>
        </w:rPr>
        <w:t xml:space="preserve">werden. </w:t>
      </w:r>
    </w:p>
    <w:p w:rsidR="0087340F" w:rsidRPr="0087340F" w:rsidRDefault="0087340F" w:rsidP="0087340F">
      <w:pPr>
        <w:pStyle w:val="StandardWeb"/>
        <w:rPr>
          <w:rFonts w:asciiTheme="minorHAnsi" w:hAnsiTheme="minorHAnsi"/>
          <w:sz w:val="22"/>
          <w:szCs w:val="22"/>
        </w:rPr>
      </w:pPr>
      <w:proofErr w:type="spellStart"/>
      <w:r w:rsidRPr="00A8141D">
        <w:rPr>
          <w:rFonts w:asciiTheme="minorHAnsi" w:hAnsiTheme="minorHAnsi"/>
          <w:sz w:val="22"/>
          <w:szCs w:val="22"/>
        </w:rPr>
        <w:t>ConcreteObserver</w:t>
      </w:r>
      <w:proofErr w:type="spellEnd"/>
      <w:r w:rsidRPr="00A8141D">
        <w:rPr>
          <w:rFonts w:asciiTheme="minorHAnsi" w:hAnsiTheme="minorHAnsi"/>
          <w:sz w:val="22"/>
          <w:szCs w:val="22"/>
        </w:rPr>
        <w:t xml:space="preserve"> </w:t>
      </w:r>
      <w:r w:rsidR="008259C0" w:rsidRPr="00A8141D">
        <w:rPr>
          <w:rFonts w:asciiTheme="minorHAnsi" w:hAnsiTheme="minorHAnsi"/>
          <w:sz w:val="22"/>
          <w:szCs w:val="22"/>
        </w:rPr>
        <w:t>implementieren Aktualisierungsmethoden</w:t>
      </w:r>
      <w:r w:rsidR="00A8141D" w:rsidRPr="00A8141D">
        <w:rPr>
          <w:rFonts w:asciiTheme="minorHAnsi" w:hAnsiTheme="minorHAnsi"/>
          <w:sz w:val="22"/>
          <w:szCs w:val="22"/>
        </w:rPr>
        <w:t xml:space="preserve"> (in den meisten Fällen mit Daten </w:t>
      </w:r>
      <w:r w:rsidR="00A8141D">
        <w:rPr>
          <w:rFonts w:asciiTheme="minorHAnsi" w:hAnsiTheme="minorHAnsi"/>
          <w:sz w:val="22"/>
          <w:szCs w:val="22"/>
        </w:rPr>
        <w:t xml:space="preserve">zur Änderung </w:t>
      </w:r>
      <w:r w:rsidR="00A8141D" w:rsidRPr="00A8141D">
        <w:rPr>
          <w:rFonts w:asciiTheme="minorHAnsi" w:hAnsiTheme="minorHAnsi"/>
          <w:sz w:val="22"/>
          <w:szCs w:val="22"/>
        </w:rPr>
        <w:t>parametrisiert)</w:t>
      </w:r>
      <w:r w:rsidR="008259C0" w:rsidRPr="00A8141D">
        <w:rPr>
          <w:rFonts w:asciiTheme="minorHAnsi" w:hAnsiTheme="minorHAnsi"/>
          <w:sz w:val="22"/>
          <w:szCs w:val="22"/>
        </w:rPr>
        <w:t>,</w:t>
      </w:r>
      <w:r w:rsidR="008259C0">
        <w:rPr>
          <w:rFonts w:asciiTheme="minorHAnsi" w:hAnsiTheme="minorHAnsi"/>
          <w:sz w:val="22"/>
          <w:szCs w:val="22"/>
        </w:rPr>
        <w:t xml:space="preserve"> die ihre</w:t>
      </w:r>
      <w:r w:rsidR="008259C0" w:rsidRPr="0087340F">
        <w:rPr>
          <w:rFonts w:asciiTheme="minorHAnsi" w:hAnsiTheme="minorHAnsi"/>
          <w:sz w:val="22"/>
          <w:szCs w:val="22"/>
        </w:rPr>
        <w:t xml:space="preserve"> einheitliche Schnittstelle</w:t>
      </w:r>
      <w:r w:rsidR="008259C0">
        <w:rPr>
          <w:rFonts w:asciiTheme="minorHAnsi" w:hAnsiTheme="minorHAnsi"/>
          <w:sz w:val="22"/>
          <w:szCs w:val="22"/>
        </w:rPr>
        <w:t xml:space="preserve"> definiert hat</w:t>
      </w:r>
      <w:r w:rsidR="00A8141D">
        <w:rPr>
          <w:rFonts w:asciiTheme="minorHAnsi" w:hAnsiTheme="minorHAnsi"/>
          <w:sz w:val="22"/>
          <w:szCs w:val="22"/>
        </w:rPr>
        <w:t xml:space="preserve">. So bestimmt jeder </w:t>
      </w:r>
      <w:proofErr w:type="spellStart"/>
      <w:r w:rsidR="00A8141D">
        <w:rPr>
          <w:rFonts w:asciiTheme="minorHAnsi" w:hAnsiTheme="minorHAnsi"/>
          <w:sz w:val="22"/>
          <w:szCs w:val="22"/>
        </w:rPr>
        <w:t>ConcreteObserver</w:t>
      </w:r>
      <w:proofErr w:type="spellEnd"/>
      <w:r w:rsidR="00A8141D">
        <w:rPr>
          <w:rFonts w:asciiTheme="minorHAnsi" w:hAnsiTheme="minorHAnsi"/>
          <w:sz w:val="22"/>
          <w:szCs w:val="22"/>
        </w:rPr>
        <w:t xml:space="preserve"> selbst</w:t>
      </w:r>
      <w:r w:rsidR="008259C0">
        <w:rPr>
          <w:rFonts w:asciiTheme="minorHAnsi" w:hAnsiTheme="minorHAnsi"/>
          <w:sz w:val="22"/>
          <w:szCs w:val="22"/>
        </w:rPr>
        <w:t xml:space="preserve"> </w:t>
      </w:r>
      <w:r w:rsidR="00A8141D">
        <w:rPr>
          <w:rFonts w:asciiTheme="minorHAnsi" w:hAnsiTheme="minorHAnsi"/>
          <w:sz w:val="22"/>
          <w:szCs w:val="22"/>
        </w:rPr>
        <w:t xml:space="preserve">wie </w:t>
      </w:r>
      <w:r w:rsidR="008259C0">
        <w:rPr>
          <w:rFonts w:asciiTheme="minorHAnsi" w:hAnsiTheme="minorHAnsi"/>
          <w:sz w:val="22"/>
          <w:szCs w:val="22"/>
        </w:rPr>
        <w:t xml:space="preserve">auf Aktualisierungen vom </w:t>
      </w:r>
      <w:proofErr w:type="spellStart"/>
      <w:r w:rsidR="008259C0">
        <w:rPr>
          <w:rFonts w:asciiTheme="minorHAnsi" w:hAnsiTheme="minorHAnsi"/>
          <w:sz w:val="22"/>
          <w:szCs w:val="22"/>
        </w:rPr>
        <w:t>Concrete</w:t>
      </w:r>
      <w:r w:rsidR="008259C0" w:rsidRPr="0087340F">
        <w:rPr>
          <w:rFonts w:asciiTheme="minorHAnsi" w:hAnsiTheme="minorHAnsi"/>
          <w:sz w:val="22"/>
          <w:szCs w:val="22"/>
        </w:rPr>
        <w:t>Subject</w:t>
      </w:r>
      <w:proofErr w:type="spellEnd"/>
      <w:r w:rsidR="008259C0">
        <w:rPr>
          <w:rFonts w:asciiTheme="minorHAnsi" w:hAnsiTheme="minorHAnsi"/>
          <w:sz w:val="22"/>
          <w:szCs w:val="22"/>
        </w:rPr>
        <w:t xml:space="preserve"> reagier</w:t>
      </w:r>
      <w:r w:rsidR="00A8141D">
        <w:rPr>
          <w:rFonts w:asciiTheme="minorHAnsi" w:hAnsiTheme="minorHAnsi"/>
          <w:sz w:val="22"/>
          <w:szCs w:val="22"/>
        </w:rPr>
        <w:t>t werden soll</w:t>
      </w:r>
      <w:r w:rsidR="008259C0" w:rsidRPr="0087340F">
        <w:rPr>
          <w:rFonts w:asciiTheme="minorHAnsi" w:hAnsiTheme="minorHAnsi"/>
          <w:sz w:val="22"/>
          <w:szCs w:val="22"/>
        </w:rPr>
        <w:t>.</w:t>
      </w:r>
    </w:p>
    <w:p w:rsidR="0087340F" w:rsidRDefault="0087340F" w:rsidP="0087340F">
      <w:pPr>
        <w:pStyle w:val="StandardWeb"/>
        <w:rPr>
          <w:rFonts w:asciiTheme="minorHAnsi" w:hAnsiTheme="minorHAnsi"/>
          <w:sz w:val="22"/>
          <w:szCs w:val="22"/>
        </w:rPr>
      </w:pPr>
      <w:r w:rsidRPr="0087340F">
        <w:rPr>
          <w:rFonts w:asciiTheme="minorHAnsi" w:hAnsiTheme="minorHAnsi"/>
          <w:sz w:val="22"/>
          <w:szCs w:val="22"/>
        </w:rPr>
        <w:t xml:space="preserve">Das </w:t>
      </w:r>
      <w:proofErr w:type="spellStart"/>
      <w:r w:rsidR="00A8141D">
        <w:rPr>
          <w:rFonts w:asciiTheme="minorHAnsi" w:hAnsiTheme="minorHAnsi"/>
          <w:sz w:val="22"/>
          <w:szCs w:val="22"/>
        </w:rPr>
        <w:t>Concrete</w:t>
      </w:r>
      <w:r w:rsidRPr="0087340F">
        <w:rPr>
          <w:rFonts w:asciiTheme="minorHAnsi" w:hAnsiTheme="minorHAnsi"/>
          <w:sz w:val="22"/>
          <w:szCs w:val="22"/>
        </w:rPr>
        <w:t>Subject</w:t>
      </w:r>
      <w:proofErr w:type="spellEnd"/>
      <w:r w:rsidRPr="0087340F">
        <w:rPr>
          <w:rFonts w:asciiTheme="minorHAnsi" w:hAnsiTheme="minorHAnsi"/>
          <w:sz w:val="22"/>
          <w:szCs w:val="22"/>
        </w:rPr>
        <w:t xml:space="preserve"> </w:t>
      </w:r>
      <w:r w:rsidR="00A8141D">
        <w:rPr>
          <w:rFonts w:asciiTheme="minorHAnsi" w:hAnsiTheme="minorHAnsi"/>
          <w:sz w:val="22"/>
          <w:szCs w:val="22"/>
        </w:rPr>
        <w:t xml:space="preserve">erbt bzw. implementiert Administrationsmethoden damit sich der </w:t>
      </w:r>
      <w:proofErr w:type="spellStart"/>
      <w:r w:rsidR="00A8141D">
        <w:rPr>
          <w:rFonts w:asciiTheme="minorHAnsi" w:hAnsiTheme="minorHAnsi"/>
          <w:sz w:val="22"/>
          <w:szCs w:val="22"/>
        </w:rPr>
        <w:t>ConcreteObserver</w:t>
      </w:r>
      <w:proofErr w:type="spellEnd"/>
      <w:r w:rsidR="00A8141D">
        <w:rPr>
          <w:rFonts w:asciiTheme="minorHAnsi" w:hAnsiTheme="minorHAnsi"/>
          <w:sz w:val="22"/>
          <w:szCs w:val="22"/>
        </w:rPr>
        <w:t xml:space="preserve"> zur </w:t>
      </w:r>
      <w:r w:rsidR="00E624DC">
        <w:rPr>
          <w:rFonts w:asciiTheme="minorHAnsi" w:hAnsiTheme="minorHAnsi"/>
          <w:sz w:val="22"/>
          <w:szCs w:val="22"/>
        </w:rPr>
        <w:t xml:space="preserve">Datenstruktur des </w:t>
      </w:r>
      <w:proofErr w:type="spellStart"/>
      <w:r w:rsidR="00E624DC">
        <w:rPr>
          <w:rFonts w:asciiTheme="minorHAnsi" w:hAnsiTheme="minorHAnsi"/>
          <w:sz w:val="22"/>
          <w:szCs w:val="22"/>
        </w:rPr>
        <w:t>ConcreteSubjects</w:t>
      </w:r>
      <w:proofErr w:type="spellEnd"/>
      <w:r w:rsidR="00E624DC">
        <w:rPr>
          <w:rFonts w:asciiTheme="minorHAnsi" w:hAnsiTheme="minorHAnsi"/>
          <w:sz w:val="22"/>
          <w:szCs w:val="22"/>
        </w:rPr>
        <w:t xml:space="preserve"> hinzufügen bzw. daraus wieder löschen kann</w:t>
      </w:r>
      <w:r w:rsidRPr="0087340F">
        <w:rPr>
          <w:rFonts w:asciiTheme="minorHAnsi" w:hAnsiTheme="minorHAnsi"/>
          <w:sz w:val="22"/>
          <w:szCs w:val="22"/>
        </w:rPr>
        <w:t xml:space="preserve">. </w:t>
      </w:r>
      <w:r w:rsidR="00E624DC">
        <w:rPr>
          <w:rFonts w:asciiTheme="minorHAnsi" w:hAnsiTheme="minorHAnsi"/>
          <w:sz w:val="22"/>
          <w:szCs w:val="22"/>
        </w:rPr>
        <w:t>Bei</w:t>
      </w:r>
      <w:r w:rsidRPr="0087340F">
        <w:rPr>
          <w:rFonts w:asciiTheme="minorHAnsi" w:hAnsiTheme="minorHAnsi"/>
          <w:sz w:val="22"/>
          <w:szCs w:val="22"/>
        </w:rPr>
        <w:t xml:space="preserve"> Änderungen am </w:t>
      </w:r>
      <w:r w:rsidR="00E624DC">
        <w:rPr>
          <w:rFonts w:asciiTheme="minorHAnsi" w:hAnsiTheme="minorHAnsi"/>
          <w:sz w:val="22"/>
          <w:szCs w:val="22"/>
        </w:rPr>
        <w:t xml:space="preserve">Zustand des </w:t>
      </w:r>
      <w:proofErr w:type="spellStart"/>
      <w:r w:rsidR="00E624DC">
        <w:rPr>
          <w:rFonts w:asciiTheme="minorHAnsi" w:hAnsiTheme="minorHAnsi"/>
          <w:sz w:val="22"/>
          <w:szCs w:val="22"/>
        </w:rPr>
        <w:t>Concrete</w:t>
      </w:r>
      <w:r w:rsidRPr="0087340F">
        <w:rPr>
          <w:rFonts w:asciiTheme="minorHAnsi" w:hAnsiTheme="minorHAnsi"/>
          <w:sz w:val="22"/>
          <w:szCs w:val="22"/>
        </w:rPr>
        <w:t>Sub</w:t>
      </w:r>
      <w:r w:rsidR="00E624DC">
        <w:rPr>
          <w:rFonts w:asciiTheme="minorHAnsi" w:hAnsiTheme="minorHAnsi"/>
          <w:sz w:val="22"/>
          <w:szCs w:val="22"/>
        </w:rPr>
        <w:t>jects</w:t>
      </w:r>
      <w:proofErr w:type="spellEnd"/>
      <w:r w:rsidRPr="0087340F">
        <w:rPr>
          <w:rFonts w:asciiTheme="minorHAnsi" w:hAnsiTheme="minorHAnsi"/>
          <w:sz w:val="22"/>
          <w:szCs w:val="22"/>
        </w:rPr>
        <w:t xml:space="preserve"> werden alle registrierten </w:t>
      </w:r>
      <w:proofErr w:type="spellStart"/>
      <w:r w:rsidR="00E624DC">
        <w:rPr>
          <w:rFonts w:asciiTheme="minorHAnsi" w:hAnsiTheme="minorHAnsi"/>
          <w:sz w:val="22"/>
          <w:szCs w:val="22"/>
        </w:rPr>
        <w:t>Concrete</w:t>
      </w:r>
      <w:r w:rsidRPr="0087340F">
        <w:rPr>
          <w:rFonts w:asciiTheme="minorHAnsi" w:hAnsiTheme="minorHAnsi"/>
          <w:sz w:val="22"/>
          <w:szCs w:val="22"/>
        </w:rPr>
        <w:t>Observe</w:t>
      </w:r>
      <w:r w:rsidR="00E624DC">
        <w:rPr>
          <w:rFonts w:asciiTheme="minorHAnsi" w:hAnsiTheme="minorHAnsi"/>
          <w:sz w:val="22"/>
          <w:szCs w:val="22"/>
        </w:rPr>
        <w:t>r</w:t>
      </w:r>
      <w:proofErr w:type="spellEnd"/>
      <w:r w:rsidR="00E624DC">
        <w:rPr>
          <w:rFonts w:asciiTheme="minorHAnsi" w:hAnsiTheme="minorHAnsi"/>
          <w:sz w:val="22"/>
          <w:szCs w:val="22"/>
        </w:rPr>
        <w:t xml:space="preserve"> durch iteratives Aufrufen der Aktualisierungsmethoden informiert.</w:t>
      </w:r>
    </w:p>
    <w:p w:rsidR="00A8141D" w:rsidRDefault="00A8141D" w:rsidP="00A8141D">
      <w:pPr>
        <w:rPr>
          <w:sz w:val="24"/>
          <w:szCs w:val="24"/>
          <w:u w:val="single"/>
        </w:rPr>
      </w:pPr>
      <w:r>
        <w:rPr>
          <w:sz w:val="24"/>
          <w:szCs w:val="24"/>
          <w:u w:val="single"/>
        </w:rPr>
        <w:t>Implementierungshinweise</w:t>
      </w:r>
    </w:p>
    <w:p w:rsidR="00A8141D" w:rsidRDefault="00E624DC" w:rsidP="0087340F">
      <w:pPr>
        <w:pStyle w:val="StandardWeb"/>
        <w:rPr>
          <w:rFonts w:asciiTheme="minorHAnsi" w:hAnsiTheme="minorHAnsi"/>
          <w:sz w:val="22"/>
          <w:szCs w:val="22"/>
        </w:rPr>
      </w:pPr>
      <w:r w:rsidRPr="00E624DC">
        <w:rPr>
          <w:rFonts w:asciiTheme="minorHAnsi" w:hAnsiTheme="minorHAnsi"/>
          <w:sz w:val="22"/>
          <w:szCs w:val="22"/>
        </w:rPr>
        <w:t xml:space="preserve">Für die Art und Weise, wie </w:t>
      </w:r>
      <w:proofErr w:type="spellStart"/>
      <w:r w:rsidR="00984B0A">
        <w:rPr>
          <w:rFonts w:asciiTheme="minorHAnsi" w:hAnsiTheme="minorHAnsi"/>
          <w:sz w:val="22"/>
          <w:szCs w:val="22"/>
        </w:rPr>
        <w:t>Concrete</w:t>
      </w:r>
      <w:r w:rsidRPr="00E624DC">
        <w:rPr>
          <w:rFonts w:asciiTheme="minorHAnsi" w:hAnsiTheme="minorHAnsi"/>
          <w:sz w:val="22"/>
          <w:szCs w:val="22"/>
        </w:rPr>
        <w:t>Observer</w:t>
      </w:r>
      <w:proofErr w:type="spellEnd"/>
      <w:r w:rsidRPr="00E624DC">
        <w:rPr>
          <w:rFonts w:asciiTheme="minorHAnsi" w:hAnsiTheme="minorHAnsi"/>
          <w:sz w:val="22"/>
          <w:szCs w:val="22"/>
        </w:rPr>
        <w:t xml:space="preserve"> die benötigten Informationen erhält, gibt es zwei V</w:t>
      </w:r>
      <w:r>
        <w:rPr>
          <w:rFonts w:asciiTheme="minorHAnsi" w:hAnsiTheme="minorHAnsi"/>
          <w:sz w:val="22"/>
          <w:szCs w:val="22"/>
        </w:rPr>
        <w:t>arianten</w:t>
      </w:r>
      <w:r w:rsidRPr="00E624DC">
        <w:rPr>
          <w:rFonts w:asciiTheme="minorHAnsi" w:hAnsiTheme="minorHAnsi"/>
          <w:sz w:val="22"/>
          <w:szCs w:val="22"/>
        </w:rPr>
        <w:t>.</w:t>
      </w:r>
    </w:p>
    <w:p w:rsidR="00E624DC" w:rsidRPr="00E624DC" w:rsidRDefault="00E624DC" w:rsidP="0087340F">
      <w:pPr>
        <w:pStyle w:val="StandardWeb"/>
        <w:rPr>
          <w:rFonts w:asciiTheme="minorHAnsi" w:hAnsiTheme="minorHAnsi"/>
          <w:sz w:val="22"/>
          <w:szCs w:val="22"/>
        </w:rPr>
      </w:pPr>
      <w:r>
        <w:rPr>
          <w:rFonts w:asciiTheme="minorHAnsi" w:hAnsiTheme="minorHAnsi"/>
          <w:sz w:val="22"/>
          <w:szCs w:val="22"/>
        </w:rPr>
        <w:t xml:space="preserve">Beim </w:t>
      </w:r>
      <w:r w:rsidRPr="00E624DC">
        <w:rPr>
          <w:rStyle w:val="Fett"/>
          <w:rFonts w:asciiTheme="minorHAnsi" w:hAnsiTheme="minorHAnsi"/>
          <w:sz w:val="22"/>
          <w:szCs w:val="22"/>
        </w:rPr>
        <w:t>Push</w:t>
      </w:r>
      <w:r>
        <w:rPr>
          <w:rFonts w:asciiTheme="minorHAnsi" w:hAnsiTheme="minorHAnsi"/>
          <w:sz w:val="22"/>
          <w:szCs w:val="22"/>
        </w:rPr>
        <w:t>-Verfahren</w:t>
      </w:r>
      <w:r w:rsidRPr="00E624DC">
        <w:rPr>
          <w:rFonts w:asciiTheme="minorHAnsi" w:hAnsiTheme="minorHAnsi"/>
          <w:sz w:val="22"/>
          <w:szCs w:val="22"/>
        </w:rPr>
        <w:t xml:space="preserve"> übergibt das </w:t>
      </w:r>
      <w:proofErr w:type="spellStart"/>
      <w:r>
        <w:rPr>
          <w:rFonts w:asciiTheme="minorHAnsi" w:hAnsiTheme="minorHAnsi"/>
          <w:sz w:val="22"/>
          <w:szCs w:val="22"/>
        </w:rPr>
        <w:t>Concrete</w:t>
      </w:r>
      <w:r w:rsidRPr="00E624DC">
        <w:rPr>
          <w:rFonts w:asciiTheme="minorHAnsi" w:hAnsiTheme="minorHAnsi"/>
          <w:sz w:val="22"/>
          <w:szCs w:val="22"/>
        </w:rPr>
        <w:t>Subject</w:t>
      </w:r>
      <w:proofErr w:type="spellEnd"/>
      <w:r w:rsidRPr="00E624DC">
        <w:rPr>
          <w:rFonts w:asciiTheme="minorHAnsi" w:hAnsiTheme="minorHAnsi"/>
          <w:sz w:val="22"/>
          <w:szCs w:val="22"/>
        </w:rPr>
        <w:t xml:space="preserve"> der </w:t>
      </w:r>
      <w:r w:rsidR="007832FB">
        <w:rPr>
          <w:rFonts w:asciiTheme="minorHAnsi" w:hAnsiTheme="minorHAnsi"/>
          <w:sz w:val="22"/>
          <w:szCs w:val="22"/>
        </w:rPr>
        <w:t>Aktualisierungsmethode</w:t>
      </w:r>
      <w:r w:rsidRPr="00E624DC">
        <w:rPr>
          <w:rFonts w:asciiTheme="minorHAnsi" w:hAnsiTheme="minorHAnsi"/>
          <w:sz w:val="22"/>
          <w:szCs w:val="22"/>
        </w:rPr>
        <w:t xml:space="preserve"> det</w:t>
      </w:r>
      <w:r w:rsidR="00706CA9">
        <w:rPr>
          <w:rFonts w:asciiTheme="minorHAnsi" w:hAnsiTheme="minorHAnsi"/>
          <w:sz w:val="22"/>
          <w:szCs w:val="22"/>
        </w:rPr>
        <w:t>aillierte Informationen über seine</w:t>
      </w:r>
      <w:r w:rsidRPr="00E624DC">
        <w:rPr>
          <w:rFonts w:asciiTheme="minorHAnsi" w:hAnsiTheme="minorHAnsi"/>
          <w:sz w:val="22"/>
          <w:szCs w:val="22"/>
        </w:rPr>
        <w:t xml:space="preserve"> Änderung als Parameter:</w:t>
      </w:r>
    </w:p>
    <w:p w:rsidR="007832FB" w:rsidRDefault="007832FB" w:rsidP="0087340F">
      <w:pPr>
        <w:pStyle w:val="StandardWeb"/>
        <w:rPr>
          <w:rFonts w:asciiTheme="minorHAnsi" w:hAnsiTheme="minorHAnsi"/>
          <w:sz w:val="22"/>
          <w:szCs w:val="22"/>
        </w:rPr>
      </w:pPr>
      <w:r>
        <w:rPr>
          <w:noProof/>
        </w:rPr>
        <w:lastRenderedPageBreak/>
        <w:drawing>
          <wp:inline distT="0" distB="0" distL="0" distR="0">
            <wp:extent cx="5752465" cy="2498725"/>
            <wp:effectExtent l="0" t="0" r="635" b="0"/>
            <wp:docPr id="6" name="Grafik 6" descr="C:\Users\sfeddern\Desktop\farmerama\UML\Observer P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feddern\Desktop\farmerama\UML\Observer Pus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498725"/>
                    </a:xfrm>
                    <a:prstGeom prst="rect">
                      <a:avLst/>
                    </a:prstGeom>
                    <a:noFill/>
                    <a:ln>
                      <a:noFill/>
                    </a:ln>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84B0A" w:rsidRPr="00B657A5" w:rsidTr="000B4A80">
        <w:tc>
          <w:tcPr>
            <w:tcW w:w="4606" w:type="dxa"/>
          </w:tcPr>
          <w:p w:rsidR="00984B0A" w:rsidRPr="00B657A5" w:rsidRDefault="00984B0A" w:rsidP="000B4A80">
            <w:pPr>
              <w:jc w:val="center"/>
              <w:rPr>
                <w:b/>
              </w:rPr>
            </w:pPr>
            <w:r w:rsidRPr="00B657A5">
              <w:rPr>
                <w:b/>
              </w:rPr>
              <w:t>Vorteile</w:t>
            </w:r>
          </w:p>
        </w:tc>
        <w:tc>
          <w:tcPr>
            <w:tcW w:w="4606" w:type="dxa"/>
          </w:tcPr>
          <w:p w:rsidR="00984B0A" w:rsidRPr="00B657A5" w:rsidRDefault="00984B0A" w:rsidP="000B4A80">
            <w:pPr>
              <w:jc w:val="center"/>
              <w:rPr>
                <w:b/>
              </w:rPr>
            </w:pPr>
            <w:r w:rsidRPr="00B657A5">
              <w:rPr>
                <w:b/>
              </w:rPr>
              <w:t>Nachteile</w:t>
            </w:r>
          </w:p>
        </w:tc>
      </w:tr>
      <w:tr w:rsidR="00984B0A" w:rsidRPr="00D72624" w:rsidTr="000B4A80">
        <w:tc>
          <w:tcPr>
            <w:tcW w:w="4606" w:type="dxa"/>
          </w:tcPr>
          <w:p w:rsidR="00984B0A" w:rsidRDefault="00984B0A" w:rsidP="000B4A80">
            <w:pPr>
              <w:pStyle w:val="Listenabsatz"/>
              <w:numPr>
                <w:ilvl w:val="0"/>
                <w:numId w:val="3"/>
              </w:numPr>
            </w:pPr>
            <w:r>
              <w:t xml:space="preserve">Stärkere Entkopplung von Observer und </w:t>
            </w:r>
            <w:proofErr w:type="spellStart"/>
            <w:r>
              <w:t>Subject</w:t>
            </w:r>
            <w:proofErr w:type="spellEnd"/>
            <w:r>
              <w:t xml:space="preserve">, da Observer keine </w:t>
            </w:r>
            <w:proofErr w:type="spellStart"/>
            <w:r>
              <w:t>Subjectreferenz</w:t>
            </w:r>
            <w:proofErr w:type="spellEnd"/>
            <w:r>
              <w:t xml:space="preserve"> benötigt</w:t>
            </w:r>
          </w:p>
          <w:p w:rsidR="00984B0A" w:rsidRDefault="00984B0A" w:rsidP="000B4A80">
            <w:pPr>
              <w:pStyle w:val="Listenabsatz"/>
              <w:numPr>
                <w:ilvl w:val="0"/>
                <w:numId w:val="3"/>
              </w:numPr>
            </w:pPr>
            <w:r>
              <w:t>Nur ein Methodenaufruf zur</w:t>
            </w:r>
            <w:r w:rsidR="00706CA9">
              <w:t xml:space="preserve"> Übergabe von Informationen</w:t>
            </w:r>
          </w:p>
        </w:tc>
        <w:tc>
          <w:tcPr>
            <w:tcW w:w="4606" w:type="dxa"/>
          </w:tcPr>
          <w:p w:rsidR="00984B0A" w:rsidRDefault="00984B0A" w:rsidP="00984B0A">
            <w:pPr>
              <w:pStyle w:val="Listenabsatz"/>
              <w:numPr>
                <w:ilvl w:val="0"/>
                <w:numId w:val="3"/>
              </w:numPr>
            </w:pPr>
            <w:r>
              <w:t>Informationsüberladung, da nicht jeder Observer zwangsläufig alle Parameter, die übergeben werden,</w:t>
            </w:r>
            <w:r w:rsidR="00706CA9">
              <w:t xml:space="preserve"> benötigt</w:t>
            </w:r>
          </w:p>
          <w:p w:rsidR="00706CA9" w:rsidRDefault="00706CA9" w:rsidP="00984B0A">
            <w:pPr>
              <w:pStyle w:val="Listenabsatz"/>
              <w:numPr>
                <w:ilvl w:val="0"/>
                <w:numId w:val="3"/>
              </w:numPr>
            </w:pPr>
            <w:r>
              <w:t xml:space="preserve">Unklarheit darüber, welches </w:t>
            </w:r>
            <w:proofErr w:type="spellStart"/>
            <w:r>
              <w:t>ConcreteSubject</w:t>
            </w:r>
            <w:proofErr w:type="spellEnd"/>
            <w:r>
              <w:t xml:space="preserve"> sich geändert hat, wenn mehrere </w:t>
            </w:r>
            <w:proofErr w:type="spellStart"/>
            <w:r>
              <w:t>ConcreteS</w:t>
            </w:r>
            <w:r w:rsidR="00D44CD7">
              <w:t>ubjects</w:t>
            </w:r>
            <w:proofErr w:type="spellEnd"/>
            <w:r w:rsidR="00D44CD7">
              <w:t xml:space="preserve"> </w:t>
            </w:r>
            <w:r>
              <w:t>beobachtet werden</w:t>
            </w:r>
          </w:p>
          <w:p w:rsidR="00984B0A" w:rsidRDefault="00984B0A" w:rsidP="00984B0A">
            <w:pPr>
              <w:pStyle w:val="Listenabsatz"/>
              <w:numPr>
                <w:ilvl w:val="0"/>
                <w:numId w:val="3"/>
              </w:numPr>
            </w:pPr>
            <w:r>
              <w:t xml:space="preserve">Erweiterbarkeit erschwert, da evtl. alle bereits bestehenden </w:t>
            </w:r>
            <w:proofErr w:type="spellStart"/>
            <w:r>
              <w:t>ConcreteObserver</w:t>
            </w:r>
            <w:proofErr w:type="spellEnd"/>
            <w:r>
              <w:t xml:space="preserve"> angepasst werden m</w:t>
            </w:r>
            <w:r w:rsidR="00706CA9">
              <w:t>üssen</w:t>
            </w:r>
          </w:p>
          <w:p w:rsidR="00706CA9" w:rsidRPr="00D72624" w:rsidRDefault="00706CA9" w:rsidP="00706CA9">
            <w:pPr>
              <w:pStyle w:val="Listenabsatz"/>
              <w:numPr>
                <w:ilvl w:val="0"/>
                <w:numId w:val="6"/>
              </w:numPr>
            </w:pPr>
            <w:r>
              <w:t>A</w:t>
            </w:r>
            <w:r w:rsidRPr="00706CA9">
              <w:t>bhilfe: Eventobjekte kapseln die Änderungsinformation</w:t>
            </w:r>
          </w:p>
        </w:tc>
      </w:tr>
    </w:tbl>
    <w:p w:rsidR="00706CA9" w:rsidRDefault="00706CA9" w:rsidP="0087340F">
      <w:pPr>
        <w:pStyle w:val="StandardWeb"/>
        <w:rPr>
          <w:rFonts w:asciiTheme="minorHAnsi" w:hAnsiTheme="minorHAnsi"/>
          <w:sz w:val="22"/>
          <w:szCs w:val="22"/>
        </w:rPr>
      </w:pPr>
    </w:p>
    <w:p w:rsidR="007832FB" w:rsidRPr="007832FB" w:rsidRDefault="007832FB" w:rsidP="0087340F">
      <w:pPr>
        <w:pStyle w:val="StandardWeb"/>
        <w:rPr>
          <w:rFonts w:asciiTheme="minorHAnsi" w:hAnsiTheme="minorHAnsi"/>
          <w:sz w:val="22"/>
          <w:szCs w:val="22"/>
        </w:rPr>
      </w:pPr>
      <w:r>
        <w:rPr>
          <w:rFonts w:asciiTheme="minorHAnsi" w:hAnsiTheme="minorHAnsi"/>
          <w:sz w:val="22"/>
          <w:szCs w:val="22"/>
        </w:rPr>
        <w:t xml:space="preserve">Beim </w:t>
      </w:r>
      <w:r>
        <w:rPr>
          <w:rFonts w:asciiTheme="minorHAnsi" w:hAnsiTheme="minorHAnsi"/>
          <w:b/>
          <w:sz w:val="22"/>
          <w:szCs w:val="22"/>
        </w:rPr>
        <w:t>Pull</w:t>
      </w:r>
      <w:r w:rsidR="00706CA9">
        <w:rPr>
          <w:rFonts w:asciiTheme="minorHAnsi" w:hAnsiTheme="minorHAnsi"/>
          <w:sz w:val="22"/>
          <w:szCs w:val="22"/>
        </w:rPr>
        <w:t xml:space="preserve">-Verfahren bekommt der </w:t>
      </w:r>
      <w:proofErr w:type="spellStart"/>
      <w:r w:rsidR="00706CA9">
        <w:rPr>
          <w:rFonts w:asciiTheme="minorHAnsi" w:hAnsiTheme="minorHAnsi"/>
          <w:sz w:val="22"/>
          <w:szCs w:val="22"/>
        </w:rPr>
        <w:t>ConcreteObserver</w:t>
      </w:r>
      <w:proofErr w:type="spellEnd"/>
      <w:r w:rsidR="00706CA9">
        <w:rPr>
          <w:rFonts w:asciiTheme="minorHAnsi" w:hAnsiTheme="minorHAnsi"/>
          <w:sz w:val="22"/>
          <w:szCs w:val="22"/>
        </w:rPr>
        <w:t xml:space="preserve"> eine Referenz zum </w:t>
      </w:r>
      <w:proofErr w:type="spellStart"/>
      <w:r w:rsidR="00706CA9">
        <w:rPr>
          <w:rFonts w:asciiTheme="minorHAnsi" w:hAnsiTheme="minorHAnsi"/>
          <w:sz w:val="22"/>
          <w:szCs w:val="22"/>
        </w:rPr>
        <w:t>ConcreteSubject</w:t>
      </w:r>
      <w:proofErr w:type="spellEnd"/>
      <w:r w:rsidR="00706CA9">
        <w:rPr>
          <w:rFonts w:asciiTheme="minorHAnsi" w:hAnsiTheme="minorHAnsi"/>
          <w:sz w:val="22"/>
          <w:szCs w:val="22"/>
        </w:rPr>
        <w:t xml:space="preserve"> übergeben und </w:t>
      </w:r>
      <w:r>
        <w:rPr>
          <w:rFonts w:asciiTheme="minorHAnsi" w:hAnsiTheme="minorHAnsi"/>
          <w:sz w:val="22"/>
          <w:szCs w:val="22"/>
        </w:rPr>
        <w:t xml:space="preserve">holt sich </w:t>
      </w:r>
      <w:r w:rsidR="00706CA9">
        <w:rPr>
          <w:rFonts w:asciiTheme="minorHAnsi" w:hAnsiTheme="minorHAnsi"/>
          <w:sz w:val="22"/>
          <w:szCs w:val="22"/>
        </w:rPr>
        <w:t>seine benötigten</w:t>
      </w:r>
      <w:r>
        <w:rPr>
          <w:rFonts w:asciiTheme="minorHAnsi" w:hAnsiTheme="minorHAnsi"/>
          <w:sz w:val="22"/>
          <w:szCs w:val="22"/>
        </w:rPr>
        <w:t xml:space="preserve"> Informationen </w:t>
      </w:r>
      <w:r w:rsidR="00706CA9">
        <w:rPr>
          <w:rFonts w:asciiTheme="minorHAnsi" w:hAnsiTheme="minorHAnsi"/>
          <w:sz w:val="22"/>
          <w:szCs w:val="22"/>
        </w:rPr>
        <w:t>selbst:</w:t>
      </w:r>
    </w:p>
    <w:p w:rsidR="00963DE1" w:rsidRDefault="007832FB" w:rsidP="000B5771">
      <w:r>
        <w:rPr>
          <w:noProof/>
          <w:lang w:eastAsia="de-DE"/>
        </w:rPr>
        <w:drawing>
          <wp:inline distT="0" distB="0" distL="0" distR="0">
            <wp:extent cx="5762625" cy="2466975"/>
            <wp:effectExtent l="0" t="0" r="9525" b="9525"/>
            <wp:docPr id="7" name="Grafik 7" descr="C:\Users\sfeddern\Desktop\farmerama\UML\Observer P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feddern\Desktop\farmerama\UML\Observer Pu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06CA9" w:rsidRPr="00B657A5" w:rsidTr="000B4A80">
        <w:tc>
          <w:tcPr>
            <w:tcW w:w="4606" w:type="dxa"/>
          </w:tcPr>
          <w:p w:rsidR="00706CA9" w:rsidRPr="00B657A5" w:rsidRDefault="00706CA9" w:rsidP="000B4A80">
            <w:pPr>
              <w:jc w:val="center"/>
              <w:rPr>
                <w:b/>
              </w:rPr>
            </w:pPr>
            <w:r w:rsidRPr="00B657A5">
              <w:rPr>
                <w:b/>
              </w:rPr>
              <w:t>Vorteile</w:t>
            </w:r>
          </w:p>
        </w:tc>
        <w:tc>
          <w:tcPr>
            <w:tcW w:w="4606" w:type="dxa"/>
          </w:tcPr>
          <w:p w:rsidR="00706CA9" w:rsidRPr="00B657A5" w:rsidRDefault="00706CA9" w:rsidP="000B4A80">
            <w:pPr>
              <w:jc w:val="center"/>
              <w:rPr>
                <w:b/>
              </w:rPr>
            </w:pPr>
            <w:r w:rsidRPr="00B657A5">
              <w:rPr>
                <w:b/>
              </w:rPr>
              <w:t>Nachteile</w:t>
            </w:r>
          </w:p>
        </w:tc>
      </w:tr>
      <w:tr w:rsidR="00706CA9" w:rsidRPr="00D72624" w:rsidTr="000B4A80">
        <w:tc>
          <w:tcPr>
            <w:tcW w:w="4606" w:type="dxa"/>
          </w:tcPr>
          <w:p w:rsidR="00706CA9" w:rsidRDefault="00D44CD7" w:rsidP="00D44CD7">
            <w:pPr>
              <w:pStyle w:val="Listenabsatz"/>
              <w:numPr>
                <w:ilvl w:val="0"/>
                <w:numId w:val="3"/>
              </w:numPr>
            </w:pPr>
            <w:r>
              <w:t xml:space="preserve">Keine Informationsüberladung, da sich </w:t>
            </w:r>
            <w:r>
              <w:lastRenderedPageBreak/>
              <w:t xml:space="preserve">jeder </w:t>
            </w:r>
            <w:proofErr w:type="spellStart"/>
            <w:r>
              <w:t>ConcreteObserver</w:t>
            </w:r>
            <w:proofErr w:type="spellEnd"/>
            <w:r>
              <w:t xml:space="preserve"> seine benötigten Informationen selbst holen kann. Lediglich muss das </w:t>
            </w:r>
            <w:proofErr w:type="spellStart"/>
            <w:r>
              <w:t>ConcreteSubject</w:t>
            </w:r>
            <w:proofErr w:type="spellEnd"/>
            <w:r>
              <w:t xml:space="preserve"> </w:t>
            </w:r>
            <w:proofErr w:type="spellStart"/>
            <w:r>
              <w:t>getter</w:t>
            </w:r>
            <w:proofErr w:type="spellEnd"/>
            <w:r>
              <w:t xml:space="preserve">-Methoden zur Verfügung stellen. </w:t>
            </w:r>
          </w:p>
        </w:tc>
        <w:tc>
          <w:tcPr>
            <w:tcW w:w="4606" w:type="dxa"/>
          </w:tcPr>
          <w:p w:rsidR="00706CA9" w:rsidRPr="00D72624" w:rsidRDefault="00D44CD7" w:rsidP="00706CA9">
            <w:pPr>
              <w:pStyle w:val="Listenabsatz"/>
              <w:numPr>
                <w:ilvl w:val="0"/>
                <w:numId w:val="3"/>
              </w:numPr>
            </w:pPr>
            <w:r>
              <w:lastRenderedPageBreak/>
              <w:t xml:space="preserve">Ineffizienz, da der </w:t>
            </w:r>
            <w:proofErr w:type="spellStart"/>
            <w:r>
              <w:t>ConcreteObserver</w:t>
            </w:r>
            <w:proofErr w:type="spellEnd"/>
            <w:r>
              <w:t xml:space="preserve"> </w:t>
            </w:r>
            <w:r>
              <w:lastRenderedPageBreak/>
              <w:t>herausfinden muss, was sich geändert hat.</w:t>
            </w:r>
          </w:p>
        </w:tc>
      </w:tr>
    </w:tbl>
    <w:p w:rsidR="00EA2C03" w:rsidRDefault="00EA2C03" w:rsidP="000B5771"/>
    <w:p w:rsidR="00EA2C03" w:rsidRPr="0087340F" w:rsidRDefault="00EA2C03" w:rsidP="00EA2C03">
      <w:r>
        <w:t xml:space="preserve">Das Push-Verfahren sollte bevorzugt werden, wenn das </w:t>
      </w:r>
      <w:proofErr w:type="spellStart"/>
      <w:r>
        <w:t>ConcreteSubject</w:t>
      </w:r>
      <w:proofErr w:type="spellEnd"/>
      <w:r>
        <w:t xml:space="preserve"> über die Bedürfnisse seiner Observer weiß.</w:t>
      </w:r>
    </w:p>
    <w:p w:rsidR="00EA2C03" w:rsidRDefault="00EA2C03" w:rsidP="000B5771">
      <w:r>
        <w:t xml:space="preserve">Das Pull-Verfahren hingegen sollte bevorzugt werden, wenn das </w:t>
      </w:r>
      <w:proofErr w:type="spellStart"/>
      <w:r>
        <w:t>ConcreteSubject</w:t>
      </w:r>
      <w:proofErr w:type="spellEnd"/>
      <w:r>
        <w:t xml:space="preserve"> nichts über seine Observer weiß.</w:t>
      </w:r>
    </w:p>
    <w:p w:rsidR="00EA2C03" w:rsidRDefault="00EA2C03" w:rsidP="000B5771">
      <w:r>
        <w:t>Ergänzend zu den beiden Verfahren der Informationsbeschaffung, sollte man noch folgende Punkte beachten:</w:t>
      </w:r>
    </w:p>
    <w:p w:rsidR="004B4191" w:rsidRDefault="004B4191" w:rsidP="004B4191">
      <w:pPr>
        <w:pStyle w:val="Listenabsatz"/>
        <w:numPr>
          <w:ilvl w:val="0"/>
          <w:numId w:val="7"/>
        </w:numPr>
      </w:pPr>
      <w:r>
        <w:t xml:space="preserve">Wenn kein allgemeiner Administrations- und Aktualisierungscode von </w:t>
      </w:r>
      <w:proofErr w:type="spellStart"/>
      <w:r>
        <w:t>ConcreteSubjects</w:t>
      </w:r>
      <w:proofErr w:type="spellEnd"/>
      <w:r>
        <w:t xml:space="preserve"> abstrahiert werden kann, da sie zu unterschiedlich sind, bietet sich ein Interface als </w:t>
      </w:r>
      <w:proofErr w:type="spellStart"/>
      <w:r>
        <w:t>Subjectschnittstelle</w:t>
      </w:r>
      <w:proofErr w:type="spellEnd"/>
      <w:r>
        <w:t xml:space="preserve"> an.</w:t>
      </w:r>
      <w:r>
        <w:br/>
        <w:t xml:space="preserve">Wenn das </w:t>
      </w:r>
      <w:proofErr w:type="spellStart"/>
      <w:r>
        <w:t>Subject</w:t>
      </w:r>
      <w:proofErr w:type="spellEnd"/>
      <w:r>
        <w:t xml:space="preserve"> nicht ausgetauscht werden muss, kann auch keine </w:t>
      </w:r>
      <w:proofErr w:type="spellStart"/>
      <w:r>
        <w:t>Subjectschnittstelle</w:t>
      </w:r>
      <w:proofErr w:type="spellEnd"/>
      <w:r>
        <w:t xml:space="preserve"> definiert werden.</w:t>
      </w:r>
    </w:p>
    <w:p w:rsidR="00E638F1" w:rsidRDefault="004B4191" w:rsidP="00E638F1">
      <w:pPr>
        <w:pStyle w:val="Listenabsatz"/>
        <w:numPr>
          <w:ilvl w:val="0"/>
          <w:numId w:val="7"/>
        </w:numPr>
      </w:pPr>
      <w:r>
        <w:t xml:space="preserve">Es gibt zudem 3 Möglichkeiten, wo man den Verwaltungscode des </w:t>
      </w:r>
      <w:proofErr w:type="spellStart"/>
      <w:r>
        <w:t>Subjects</w:t>
      </w:r>
      <w:proofErr w:type="spellEnd"/>
      <w:r>
        <w:t xml:space="preserve"> für die Observer </w:t>
      </w:r>
      <w:proofErr w:type="spellStart"/>
      <w:r>
        <w:t>hinpacken</w:t>
      </w:r>
      <w:proofErr w:type="spellEnd"/>
      <w:r>
        <w:t xml:space="preserve"> will:</w:t>
      </w:r>
      <w:r>
        <w:br/>
      </w:r>
      <w:r w:rsidR="00966578">
        <w:rPr>
          <w:noProof/>
          <w:lang w:eastAsia="de-DE"/>
        </w:rPr>
        <w:drawing>
          <wp:inline distT="0" distB="0" distL="0" distR="0">
            <wp:extent cx="5720080" cy="2424430"/>
            <wp:effectExtent l="0" t="0" r="0" b="0"/>
            <wp:docPr id="9" name="Grafik 9" descr="C:\Users\sfeddern\Desktop\farmerama\UML\Observer varianten verwaltungs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feddern\Desktop\farmerama\UML\Observer varianten verwaltungsco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2424430"/>
                    </a:xfrm>
                    <a:prstGeom prst="rect">
                      <a:avLst/>
                    </a:prstGeom>
                    <a:noFill/>
                    <a:ln>
                      <a:noFill/>
                    </a:ln>
                  </pic:spPr>
                </pic:pic>
              </a:graphicData>
            </a:graphic>
          </wp:inline>
        </w:drawing>
      </w:r>
    </w:p>
    <w:p w:rsidR="00966578" w:rsidRDefault="00966578" w:rsidP="00966578">
      <w:pPr>
        <w:pStyle w:val="Listenabsatz"/>
        <w:numPr>
          <w:ilvl w:val="0"/>
          <w:numId w:val="7"/>
        </w:numPr>
      </w:pPr>
      <w:r>
        <w:t xml:space="preserve">Ruft das </w:t>
      </w:r>
      <w:proofErr w:type="spellStart"/>
      <w:r>
        <w:t>ConcreteSubject</w:t>
      </w:r>
      <w:proofErr w:type="spellEnd"/>
      <w:r>
        <w:t xml:space="preserve"> nach jeder Zustandsveränderung selbstständig </w:t>
      </w:r>
      <w:proofErr w:type="spellStart"/>
      <w:r>
        <w:t>notifyObservers</w:t>
      </w:r>
      <w:proofErr w:type="spellEnd"/>
      <w:r>
        <w:t xml:space="preserve">() (hier </w:t>
      </w:r>
      <w:proofErr w:type="spellStart"/>
      <w:r>
        <w:t>protected</w:t>
      </w:r>
      <w:proofErr w:type="spellEnd"/>
      <w:r>
        <w:t xml:space="preserve"> deklariert) z.B. in Setters auf, so kann es zwar nie vergessen werden, kann aber zu unnötigen Aktualisierungen führen, wenn jedes Mal alle Observer bei mehreren nacheinander folgenden Zustandsänderungen des </w:t>
      </w:r>
      <w:proofErr w:type="spellStart"/>
      <w:r>
        <w:t>Subjects</w:t>
      </w:r>
      <w:proofErr w:type="spellEnd"/>
      <w:r>
        <w:t xml:space="preserve"> benachrichtigt werden. </w:t>
      </w:r>
      <w:r>
        <w:br/>
        <w:t xml:space="preserve">Ruft der Client selbst </w:t>
      </w:r>
      <w:proofErr w:type="spellStart"/>
      <w:r>
        <w:t>notifyObservers</w:t>
      </w:r>
      <w:proofErr w:type="spellEnd"/>
      <w:r>
        <w:t xml:space="preserve">() (hier </w:t>
      </w:r>
      <w:proofErr w:type="spellStart"/>
      <w:r>
        <w:t>public</w:t>
      </w:r>
      <w:proofErr w:type="spellEnd"/>
      <w:r>
        <w:t xml:space="preserve"> deklariert) auf, kann er dies erst nachdem er alle </w:t>
      </w:r>
      <w:proofErr w:type="spellStart"/>
      <w:r>
        <w:t>Subjectzustände</w:t>
      </w:r>
      <w:proofErr w:type="spellEnd"/>
      <w:r>
        <w:t xml:space="preserve"> modifiziert hat. Die Gefahr ist allerdings groß, dass dies vergessen wird.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D3F18" w:rsidRPr="00B657A5" w:rsidTr="00E604A7">
        <w:tc>
          <w:tcPr>
            <w:tcW w:w="4606" w:type="dxa"/>
          </w:tcPr>
          <w:p w:rsidR="000D3F18" w:rsidRPr="00B657A5" w:rsidRDefault="000D3F18" w:rsidP="00E604A7">
            <w:pPr>
              <w:jc w:val="center"/>
              <w:rPr>
                <w:b/>
              </w:rPr>
            </w:pPr>
            <w:r w:rsidRPr="00B657A5">
              <w:rPr>
                <w:b/>
              </w:rPr>
              <w:t>Vorteile</w:t>
            </w:r>
          </w:p>
        </w:tc>
        <w:tc>
          <w:tcPr>
            <w:tcW w:w="4606" w:type="dxa"/>
          </w:tcPr>
          <w:p w:rsidR="000D3F18" w:rsidRPr="00B657A5" w:rsidRDefault="000D3F18" w:rsidP="00E604A7">
            <w:pPr>
              <w:jc w:val="center"/>
              <w:rPr>
                <w:b/>
              </w:rPr>
            </w:pPr>
            <w:r w:rsidRPr="00B657A5">
              <w:rPr>
                <w:b/>
              </w:rPr>
              <w:t>Nachteile</w:t>
            </w:r>
          </w:p>
        </w:tc>
      </w:tr>
      <w:tr w:rsidR="000D3F18" w:rsidRPr="00D72624" w:rsidTr="00E604A7">
        <w:tc>
          <w:tcPr>
            <w:tcW w:w="4606" w:type="dxa"/>
          </w:tcPr>
          <w:p w:rsidR="000D3F18" w:rsidRDefault="000D3F18" w:rsidP="00E604A7">
            <w:pPr>
              <w:pStyle w:val="Listenabsatz"/>
              <w:numPr>
                <w:ilvl w:val="0"/>
                <w:numId w:val="3"/>
              </w:numPr>
            </w:pPr>
            <w:r>
              <w:t xml:space="preserve">Die Daten im Gesamtsystem bleiben konsistent, da die angemeldeten Observer ihren Zustand automatisch bei Änderung des </w:t>
            </w:r>
            <w:proofErr w:type="spellStart"/>
            <w:r>
              <w:t>Subjects</w:t>
            </w:r>
            <w:proofErr w:type="spellEnd"/>
            <w:r>
              <w:t xml:space="preserve"> anpassen.</w:t>
            </w:r>
          </w:p>
          <w:p w:rsidR="00263A7B" w:rsidRDefault="00263A7B" w:rsidP="00263A7B">
            <w:pPr>
              <w:pStyle w:val="Listenabsatz"/>
              <w:numPr>
                <w:ilvl w:val="0"/>
                <w:numId w:val="3"/>
              </w:numPr>
            </w:pPr>
            <w:r>
              <w:lastRenderedPageBreak/>
              <w:t xml:space="preserve">Beliebig viele Observer können beliebig viele </w:t>
            </w:r>
            <w:proofErr w:type="spellStart"/>
            <w:r>
              <w:t>Subjects</w:t>
            </w:r>
            <w:proofErr w:type="spellEnd"/>
            <w:r>
              <w:t xml:space="preserve"> beobachten. Klassen können sowohl </w:t>
            </w:r>
            <w:proofErr w:type="spellStart"/>
            <w:r>
              <w:t>Subject</w:t>
            </w:r>
            <w:proofErr w:type="spellEnd"/>
            <w:r>
              <w:t xml:space="preserve"> als auch Observer sein. </w:t>
            </w:r>
          </w:p>
          <w:p w:rsidR="00263A7B" w:rsidRDefault="00263A7B" w:rsidP="00E14183">
            <w:pPr>
              <w:pStyle w:val="Listenabsatz"/>
              <w:numPr>
                <w:ilvl w:val="0"/>
                <w:numId w:val="3"/>
              </w:numPr>
            </w:pPr>
            <w:proofErr w:type="spellStart"/>
            <w:r>
              <w:t>Subject</w:t>
            </w:r>
            <w:proofErr w:type="spellEnd"/>
            <w:r>
              <w:t xml:space="preserve"> und Observer sind lose und abstrakt gekoppelt</w:t>
            </w:r>
            <w:r w:rsidR="00E14183">
              <w:t>, können somit in verschiedenen Abstraktionsschichten eines Systems liegen und lassen sich unabhängig voneinander variieren.</w:t>
            </w:r>
          </w:p>
        </w:tc>
        <w:tc>
          <w:tcPr>
            <w:tcW w:w="4606" w:type="dxa"/>
          </w:tcPr>
          <w:p w:rsidR="000D3F18" w:rsidRDefault="000D3F18" w:rsidP="000D3F18">
            <w:pPr>
              <w:pStyle w:val="Listenabsatz"/>
              <w:numPr>
                <w:ilvl w:val="0"/>
                <w:numId w:val="3"/>
              </w:numPr>
            </w:pPr>
            <w:r>
              <w:lastRenderedPageBreak/>
              <w:t xml:space="preserve">Wenn man ein </w:t>
            </w:r>
            <w:proofErr w:type="spellStart"/>
            <w:r>
              <w:t>Observer</w:t>
            </w:r>
            <w:r w:rsidR="00E14183">
              <w:t>objekt</w:t>
            </w:r>
            <w:proofErr w:type="spellEnd"/>
            <w:r>
              <w:t xml:space="preserve"> beim </w:t>
            </w:r>
            <w:proofErr w:type="spellStart"/>
            <w:r>
              <w:t>Subject</w:t>
            </w:r>
            <w:proofErr w:type="spellEnd"/>
            <w:r>
              <w:t xml:space="preserve"> nicht mehr braucht, kann es passieren, dass man vergisst es abzumelden. Dies kann in Fällen von </w:t>
            </w:r>
            <w:r>
              <w:lastRenderedPageBreak/>
              <w:t>Mehrfachanmeldung merkwürdige Effekte zur Folge haben und verhindert die automatische Speicherfreisetzung (</w:t>
            </w:r>
            <w:proofErr w:type="spellStart"/>
            <w:r>
              <w:t>Garbage</w:t>
            </w:r>
            <w:proofErr w:type="spellEnd"/>
            <w:r>
              <w:t xml:space="preserve"> </w:t>
            </w:r>
            <w:proofErr w:type="spellStart"/>
            <w:r>
              <w:t>Collec</w:t>
            </w:r>
            <w:r w:rsidR="00E14183">
              <w:t>tor</w:t>
            </w:r>
            <w:proofErr w:type="spellEnd"/>
            <w:r>
              <w:t>).</w:t>
            </w:r>
          </w:p>
          <w:p w:rsidR="00E14183" w:rsidRPr="00D72624" w:rsidRDefault="00E14183" w:rsidP="000D3F18">
            <w:pPr>
              <w:pStyle w:val="Listenabsatz"/>
              <w:numPr>
                <w:ilvl w:val="0"/>
                <w:numId w:val="3"/>
              </w:numPr>
            </w:pPr>
            <w:r>
              <w:t xml:space="preserve">Bei umfangreichen Systemen mit vielen </w:t>
            </w:r>
            <w:proofErr w:type="spellStart"/>
            <w:r>
              <w:t>Subjects</w:t>
            </w:r>
            <w:proofErr w:type="spellEnd"/>
            <w:r>
              <w:t xml:space="preserve"> und Observer kann eine Änderung eine ganze Änderungskette nach sich ziehen oder im schlimmsten Fall zu sich rekursiv wiederholenden Aufrufen führen.</w:t>
            </w:r>
            <w:r>
              <w:br/>
              <w:t xml:space="preserve">Außerdem steigt bei komplexen </w:t>
            </w:r>
            <w:proofErr w:type="spellStart"/>
            <w:r>
              <w:t>Subject</w:t>
            </w:r>
            <w:proofErr w:type="spellEnd"/>
            <w:r>
              <w:t xml:space="preserve">-Observer-Interaktionen die Gefahr von </w:t>
            </w:r>
            <w:r w:rsidRPr="00E14183">
              <w:rPr>
                <w:rStyle w:val="Fett"/>
                <w:b w:val="0"/>
              </w:rPr>
              <w:t>unnötigen Aktualisierungen</w:t>
            </w:r>
            <w:r>
              <w:t>. Daraus resultierende Fehler sind nur schwer ausfindig zu machen.</w:t>
            </w:r>
          </w:p>
        </w:tc>
      </w:tr>
    </w:tbl>
    <w:p w:rsidR="00DC1604" w:rsidRDefault="005A0473" w:rsidP="00966578">
      <w:pPr>
        <w:rPr>
          <w:sz w:val="26"/>
          <w:szCs w:val="26"/>
          <w:lang w:val="en-US"/>
        </w:rPr>
      </w:pPr>
      <w:r w:rsidRPr="00DC1604">
        <w:rPr>
          <w:sz w:val="26"/>
          <w:szCs w:val="26"/>
          <w:lang w:val="en-US"/>
        </w:rPr>
        <w:lastRenderedPageBreak/>
        <w:t>Factory</w:t>
      </w:r>
      <w:r w:rsidR="00BD2CA8" w:rsidRPr="00DC1604">
        <w:rPr>
          <w:sz w:val="26"/>
          <w:szCs w:val="26"/>
          <w:lang w:val="en-US"/>
        </w:rPr>
        <w:t xml:space="preserve"> Method</w:t>
      </w:r>
      <w:r w:rsidR="00DC1604" w:rsidRPr="00DC1604">
        <w:rPr>
          <w:sz w:val="26"/>
          <w:szCs w:val="26"/>
          <w:lang w:val="en-US"/>
        </w:rPr>
        <w:t xml:space="preserve"> und Abstract Factory</w:t>
      </w:r>
      <w:r w:rsidR="00DC1604">
        <w:rPr>
          <w:sz w:val="26"/>
          <w:szCs w:val="26"/>
          <w:lang w:val="en-US"/>
        </w:rPr>
        <w:t xml:space="preserve"> Method</w:t>
      </w:r>
    </w:p>
    <w:p w:rsidR="00031D5A" w:rsidRDefault="00031D5A" w:rsidP="00031D5A">
      <w:pPr>
        <w:rPr>
          <w:sz w:val="24"/>
          <w:szCs w:val="24"/>
          <w:u w:val="single"/>
        </w:rPr>
      </w:pPr>
      <w:r>
        <w:rPr>
          <w:sz w:val="24"/>
          <w:szCs w:val="24"/>
          <w:u w:val="single"/>
        </w:rPr>
        <w:t>Allgemeines</w:t>
      </w:r>
    </w:p>
    <w:p w:rsidR="00031D5A" w:rsidRPr="00031D5A" w:rsidRDefault="00031D5A" w:rsidP="00966578">
      <w:r w:rsidRPr="00031D5A">
        <w:t>Zwecke e</w:t>
      </w:r>
      <w:r w:rsidR="00A263B7">
        <w:t>iner F</w:t>
      </w:r>
      <w:r w:rsidRPr="00031D5A">
        <w:t>actory ist der flexible Austausch von Implementierungen</w:t>
      </w:r>
      <w:r>
        <w:t>.</w:t>
      </w:r>
    </w:p>
    <w:p w:rsidR="00966578" w:rsidRPr="007E1646" w:rsidRDefault="00DC1604" w:rsidP="00966578">
      <w:pPr>
        <w:rPr>
          <w:sz w:val="26"/>
          <w:szCs w:val="26"/>
        </w:rPr>
      </w:pPr>
      <w:r w:rsidRPr="007E1646">
        <w:rPr>
          <w:sz w:val="26"/>
          <w:szCs w:val="26"/>
        </w:rPr>
        <w:t xml:space="preserve">Factory </w:t>
      </w:r>
      <w:proofErr w:type="spellStart"/>
      <w:r w:rsidRPr="007E1646">
        <w:rPr>
          <w:sz w:val="26"/>
          <w:szCs w:val="26"/>
        </w:rPr>
        <w:t>Method</w:t>
      </w:r>
      <w:proofErr w:type="spellEnd"/>
      <w:r w:rsidR="00451C51">
        <w:rPr>
          <w:noProof/>
          <w:lang w:eastAsia="de-DE"/>
        </w:rPr>
        <w:drawing>
          <wp:inline distT="0" distB="0" distL="0" distR="0" wp14:anchorId="62E62040" wp14:editId="317026A2">
            <wp:extent cx="5762625" cy="3710940"/>
            <wp:effectExtent l="0" t="0" r="9525" b="3810"/>
            <wp:docPr id="4" name="Grafik 4" descr="C:\Users\sfeddern\Desktop\farmerama\UML\Factory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feddern\Desktop\farmerama\UML\FactoryMetho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710940"/>
                    </a:xfrm>
                    <a:prstGeom prst="rect">
                      <a:avLst/>
                    </a:prstGeom>
                    <a:noFill/>
                    <a:ln>
                      <a:noFill/>
                    </a:ln>
                  </pic:spPr>
                </pic:pic>
              </a:graphicData>
            </a:graphic>
          </wp:inline>
        </w:drawing>
      </w:r>
    </w:p>
    <w:p w:rsidR="005A0473" w:rsidRDefault="005A0473" w:rsidP="00966578">
      <w:pPr>
        <w:rPr>
          <w:sz w:val="24"/>
          <w:szCs w:val="24"/>
          <w:u w:val="single"/>
        </w:rPr>
      </w:pPr>
      <w:bookmarkStart w:id="1" w:name="OLE_LINK1"/>
      <w:bookmarkStart w:id="2" w:name="OLE_LINK2"/>
      <w:r>
        <w:rPr>
          <w:sz w:val="24"/>
          <w:szCs w:val="24"/>
          <w:u w:val="single"/>
        </w:rPr>
        <w:t>Beschreibung</w:t>
      </w:r>
    </w:p>
    <w:p w:rsidR="00BD2CA8" w:rsidRDefault="00BD2CA8" w:rsidP="00966578">
      <w:r>
        <w:t xml:space="preserve">Das Factory </w:t>
      </w:r>
      <w:proofErr w:type="spellStart"/>
      <w:r>
        <w:t>Method</w:t>
      </w:r>
      <w:proofErr w:type="spellEnd"/>
      <w:r>
        <w:t xml:space="preserve"> Entwurfsmuster wird oft zur Trennung von zentraler Objektverarbeitung und individueller Objektherstellung verwendet.</w:t>
      </w:r>
    </w:p>
    <w:p w:rsidR="00451C51" w:rsidRDefault="0020555A" w:rsidP="00966578">
      <w:r>
        <w:t>Der Erstellungscode für</w:t>
      </w:r>
      <w:r w:rsidR="00674124">
        <w:t xml:space="preserve"> Product</w:t>
      </w:r>
      <w:r>
        <w:t>s</w:t>
      </w:r>
      <w:r w:rsidR="00674124">
        <w:t xml:space="preserve"> wird in eine abstrakte </w:t>
      </w:r>
      <w:proofErr w:type="spellStart"/>
      <w:r w:rsidR="00674124">
        <w:t>Creator</w:t>
      </w:r>
      <w:proofErr w:type="spellEnd"/>
      <w:r w:rsidR="00674124">
        <w:t xml:space="preserve">-Klasse ausgelagert, die wiederum die konkrete Objektinstanziierung an ihre </w:t>
      </w:r>
      <w:proofErr w:type="spellStart"/>
      <w:r w:rsidR="00674124">
        <w:t>sub</w:t>
      </w:r>
      <w:r w:rsidR="003A21D0">
        <w:t>Class</w:t>
      </w:r>
      <w:proofErr w:type="spellEnd"/>
      <w:r w:rsidR="003A21D0">
        <w:t xml:space="preserve">, </w:t>
      </w:r>
      <w:proofErr w:type="spellStart"/>
      <w:r w:rsidR="003A21D0">
        <w:t>ConcreteCreator</w:t>
      </w:r>
      <w:proofErr w:type="spellEnd"/>
      <w:r w:rsidR="003A21D0">
        <w:t>,</w:t>
      </w:r>
      <w:r>
        <w:t xml:space="preserve"> delegiert. </w:t>
      </w:r>
      <w:proofErr w:type="spellStart"/>
      <w:r w:rsidR="003A21D0">
        <w:t>Concrete</w:t>
      </w:r>
      <w:proofErr w:type="spellEnd"/>
      <w:r w:rsidR="003A21D0">
        <w:t xml:space="preserve"> </w:t>
      </w:r>
      <w:proofErr w:type="spellStart"/>
      <w:r w:rsidR="003A21D0">
        <w:t>Creator</w:t>
      </w:r>
      <w:proofErr w:type="spellEnd"/>
      <w:r w:rsidR="003A21D0">
        <w:t xml:space="preserve"> </w:t>
      </w:r>
      <w:r w:rsidR="00674124">
        <w:lastRenderedPageBreak/>
        <w:t>entscheidet</w:t>
      </w:r>
      <w:r w:rsidR="003A21D0">
        <w:t xml:space="preserve"> selbst</w:t>
      </w:r>
      <w:r w:rsidR="00B55C4C">
        <w:t>, welches konkrete Produk</w:t>
      </w:r>
      <w:r w:rsidR="00674124">
        <w:t>tobjekt erstellt wird</w:t>
      </w:r>
      <w:r w:rsidR="00CB774C">
        <w:t xml:space="preserve">, und übergibt es an den </w:t>
      </w:r>
      <w:proofErr w:type="spellStart"/>
      <w:r w:rsidR="00CB774C">
        <w:t>Creator</w:t>
      </w:r>
      <w:proofErr w:type="spellEnd"/>
      <w:r w:rsidR="00674124">
        <w:t>.</w:t>
      </w:r>
      <w:r w:rsidR="00CB774C">
        <w:t xml:space="preserve"> Der </w:t>
      </w:r>
      <w:proofErr w:type="spellStart"/>
      <w:r w:rsidR="00CB774C">
        <w:t>Creator</w:t>
      </w:r>
      <w:proofErr w:type="spellEnd"/>
      <w:r w:rsidR="00CB774C" w:rsidRPr="00CB774C">
        <w:t xml:space="preserve"> </w:t>
      </w:r>
      <w:r w:rsidR="00CB774C">
        <w:t>kann noch allgemeinen Herstellungscode</w:t>
      </w:r>
      <w:r w:rsidR="00B55C4C">
        <w:t xml:space="preserve"> enthalten, die auf jedes Produk</w:t>
      </w:r>
      <w:r w:rsidR="00CB774C">
        <w:t>tobjekt angewandt werden muss, bevor es an den Client geliefert wird.</w:t>
      </w:r>
    </w:p>
    <w:p w:rsidR="005A0473" w:rsidRDefault="005A0473" w:rsidP="00966578">
      <w:pPr>
        <w:rPr>
          <w:sz w:val="24"/>
          <w:szCs w:val="24"/>
          <w:u w:val="single"/>
        </w:rPr>
      </w:pPr>
      <w:r>
        <w:rPr>
          <w:sz w:val="24"/>
          <w:szCs w:val="24"/>
          <w:u w:val="single"/>
        </w:rPr>
        <w:t>Implementierungshinweise</w:t>
      </w:r>
    </w:p>
    <w:p w:rsidR="005A0473" w:rsidRDefault="00CB774C" w:rsidP="00966578">
      <w:r>
        <w:t xml:space="preserve">Eine Unterklassenbildung kann auch optional werden, indem der </w:t>
      </w:r>
      <w:proofErr w:type="spellStart"/>
      <w:r>
        <w:t>Creator</w:t>
      </w:r>
      <w:proofErr w:type="spellEnd"/>
      <w:r>
        <w:t xml:space="preserve"> konkret wird und eine </w:t>
      </w:r>
      <w:proofErr w:type="spellStart"/>
      <w:r>
        <w:t>Defaultimplementierung</w:t>
      </w:r>
      <w:proofErr w:type="spellEnd"/>
      <w:r>
        <w:t xml:space="preserve"> für die Fabrikmethode enthält, die die Unterklassen überschreiben können.</w:t>
      </w:r>
    </w:p>
    <w:p w:rsidR="00CB774C" w:rsidRDefault="00CB774C" w:rsidP="00966578">
      <w:r>
        <w:t xml:space="preserve">Die Fabrikmethode kann außerdem parametrisiert sein, um Produktinformationen an den </w:t>
      </w:r>
      <w:proofErr w:type="spellStart"/>
      <w:r>
        <w:t>Creator</w:t>
      </w:r>
      <w:proofErr w:type="spellEnd"/>
      <w:r>
        <w:t xml:space="preserve"> mitzugeben.</w:t>
      </w:r>
      <w:r w:rsidR="00B55C4C">
        <w:t xml:space="preserve"> Der Vorteil ist ein schnelles und unkompliziertes Hinzufügen und Austauschen von neuen Produktobjekten.</w:t>
      </w:r>
    </w:p>
    <w:p w:rsidR="00B55C4C" w:rsidRDefault="00B55C4C" w:rsidP="00966578">
      <w:r>
        <w:t xml:space="preserve">Bei einer Fabrikmethode ohne Parameter kann jeder </w:t>
      </w:r>
      <w:proofErr w:type="spellStart"/>
      <w:r>
        <w:t>ConcreteCreator</w:t>
      </w:r>
      <w:proofErr w:type="spellEnd"/>
      <w:r>
        <w:t xml:space="preserve"> genau ein Produkt herstellen. Für weitere Produkte müssen neue </w:t>
      </w:r>
      <w:proofErr w:type="spellStart"/>
      <w:r>
        <w:t>ConcreteCreator</w:t>
      </w:r>
      <w:proofErr w:type="spellEnd"/>
      <w:r>
        <w:t xml:space="preserve"> gebildet werden. Wenn eine geringe Anzahl von Produkten hergestellt werden soll, kann diese Variante sinnvoll sein.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55C4C" w:rsidRPr="00B657A5" w:rsidTr="00E604A7">
        <w:tc>
          <w:tcPr>
            <w:tcW w:w="4606" w:type="dxa"/>
          </w:tcPr>
          <w:p w:rsidR="00B55C4C" w:rsidRPr="00B657A5" w:rsidRDefault="00B55C4C" w:rsidP="00E604A7">
            <w:pPr>
              <w:jc w:val="center"/>
              <w:rPr>
                <w:b/>
              </w:rPr>
            </w:pPr>
            <w:r w:rsidRPr="00B657A5">
              <w:rPr>
                <w:b/>
              </w:rPr>
              <w:t>Vorteile</w:t>
            </w:r>
          </w:p>
        </w:tc>
        <w:tc>
          <w:tcPr>
            <w:tcW w:w="4606" w:type="dxa"/>
          </w:tcPr>
          <w:p w:rsidR="00B55C4C" w:rsidRPr="00B657A5" w:rsidRDefault="00B55C4C" w:rsidP="00E604A7">
            <w:pPr>
              <w:jc w:val="center"/>
              <w:rPr>
                <w:b/>
              </w:rPr>
            </w:pPr>
            <w:r w:rsidRPr="00B657A5">
              <w:rPr>
                <w:b/>
              </w:rPr>
              <w:t>Nachteile</w:t>
            </w:r>
          </w:p>
        </w:tc>
      </w:tr>
      <w:tr w:rsidR="00B55C4C" w:rsidRPr="007D7DEE" w:rsidTr="00E604A7">
        <w:tc>
          <w:tcPr>
            <w:tcW w:w="4606" w:type="dxa"/>
          </w:tcPr>
          <w:p w:rsidR="00B55C4C" w:rsidRDefault="007D7DEE" w:rsidP="00E604A7">
            <w:pPr>
              <w:pStyle w:val="Listenabsatz"/>
              <w:numPr>
                <w:ilvl w:val="0"/>
                <w:numId w:val="3"/>
              </w:numPr>
            </w:pPr>
            <w:r>
              <w:t>Unterschiedliche Produktimplementierungen können denselben Produktionsvorgang durchlaufen, da Herstellungsprozess von der konkreten Implementierung getrennt ist.</w:t>
            </w:r>
          </w:p>
          <w:p w:rsidR="00B74BE0" w:rsidRDefault="00B74BE0" w:rsidP="00B74BE0">
            <w:pPr>
              <w:pStyle w:val="Listenabsatz"/>
              <w:numPr>
                <w:ilvl w:val="0"/>
                <w:numId w:val="3"/>
              </w:numPr>
            </w:pPr>
            <w:r>
              <w:t xml:space="preserve">Erweiterbarkeit, Wiederverwendbarkeit und Wartbarkeit durch die Schnittstellen, </w:t>
            </w:r>
            <w:proofErr w:type="spellStart"/>
            <w:r>
              <w:t>ACreator</w:t>
            </w:r>
            <w:proofErr w:type="spellEnd"/>
            <w:r>
              <w:t xml:space="preserve"> und </w:t>
            </w:r>
            <w:proofErr w:type="spellStart"/>
            <w:r>
              <w:t>AProduct</w:t>
            </w:r>
            <w:proofErr w:type="spellEnd"/>
            <w:r>
              <w:t>.</w:t>
            </w:r>
          </w:p>
        </w:tc>
        <w:tc>
          <w:tcPr>
            <w:tcW w:w="4606" w:type="dxa"/>
          </w:tcPr>
          <w:p w:rsidR="00B55C4C" w:rsidRPr="007D7DEE" w:rsidRDefault="007D7DEE" w:rsidP="00B74BE0">
            <w:pPr>
              <w:pStyle w:val="Listenabsatz"/>
              <w:numPr>
                <w:ilvl w:val="0"/>
                <w:numId w:val="3"/>
              </w:numPr>
            </w:pPr>
            <w:proofErr w:type="spellStart"/>
            <w:r w:rsidRPr="007D7DEE">
              <w:rPr>
                <w:lang w:val="en-US"/>
              </w:rPr>
              <w:t>Enge</w:t>
            </w:r>
            <w:proofErr w:type="spellEnd"/>
            <w:r w:rsidRPr="007D7DEE">
              <w:rPr>
                <w:lang w:val="en-US"/>
              </w:rPr>
              <w:t xml:space="preserve"> </w:t>
            </w:r>
            <w:proofErr w:type="spellStart"/>
            <w:r w:rsidRPr="007D7DEE">
              <w:rPr>
                <w:lang w:val="en-US"/>
              </w:rPr>
              <w:t>Kopplung</w:t>
            </w:r>
            <w:proofErr w:type="spellEnd"/>
            <w:r w:rsidRPr="007D7DEE">
              <w:rPr>
                <w:lang w:val="en-US"/>
              </w:rPr>
              <w:t xml:space="preserve"> </w:t>
            </w:r>
            <w:proofErr w:type="spellStart"/>
            <w:r w:rsidRPr="007D7DEE">
              <w:rPr>
                <w:lang w:val="en-US"/>
              </w:rPr>
              <w:t>eines</w:t>
            </w:r>
            <w:proofErr w:type="spellEnd"/>
            <w:r w:rsidRPr="007D7DEE">
              <w:rPr>
                <w:lang w:val="en-US"/>
              </w:rPr>
              <w:t xml:space="preserve"> </w:t>
            </w:r>
            <w:proofErr w:type="spellStart"/>
            <w:r w:rsidRPr="007D7DEE">
              <w:rPr>
                <w:lang w:val="en-US"/>
              </w:rPr>
              <w:t>Concrete</w:t>
            </w:r>
            <w:r w:rsidR="00B74BE0">
              <w:rPr>
                <w:lang w:val="en-US"/>
              </w:rPr>
              <w:t>Creators</w:t>
            </w:r>
            <w:proofErr w:type="spellEnd"/>
            <w:r w:rsidR="00B74BE0">
              <w:rPr>
                <w:lang w:val="en-US"/>
              </w:rPr>
              <w:t xml:space="preserve"> </w:t>
            </w:r>
            <w:proofErr w:type="spellStart"/>
            <w:proofErr w:type="gramStart"/>
            <w:r w:rsidR="00B74BE0">
              <w:rPr>
                <w:lang w:val="en-US"/>
              </w:rPr>
              <w:t>an</w:t>
            </w:r>
            <w:proofErr w:type="spellEnd"/>
            <w:proofErr w:type="gramEnd"/>
            <w:r w:rsidR="00B74BE0">
              <w:rPr>
                <w:lang w:val="en-US"/>
              </w:rPr>
              <w:t xml:space="preserve"> </w:t>
            </w:r>
            <w:proofErr w:type="spellStart"/>
            <w:r w:rsidR="00B74BE0">
              <w:rPr>
                <w:lang w:val="en-US"/>
              </w:rPr>
              <w:t>ein</w:t>
            </w:r>
            <w:proofErr w:type="spellEnd"/>
            <w:r w:rsidR="00B74BE0">
              <w:rPr>
                <w:lang w:val="en-US"/>
              </w:rPr>
              <w:t xml:space="preserve"> </w:t>
            </w:r>
            <w:proofErr w:type="spellStart"/>
            <w:r w:rsidR="00B74BE0">
              <w:rPr>
                <w:lang w:val="en-US"/>
              </w:rPr>
              <w:t>ConcreteProduct</w:t>
            </w:r>
            <w:proofErr w:type="spellEnd"/>
            <w:r w:rsidR="00B74BE0">
              <w:rPr>
                <w:lang w:val="en-US"/>
              </w:rPr>
              <w:t xml:space="preserve"> -</w:t>
            </w:r>
            <w:r w:rsidRPr="007D7DEE">
              <w:rPr>
                <w:lang w:val="en-US"/>
              </w:rPr>
              <w:t xml:space="preserve"> </w:t>
            </w:r>
            <w:r w:rsidR="00B74BE0">
              <w:rPr>
                <w:lang w:val="en-US"/>
              </w:rPr>
              <w:t>b</w:t>
            </w:r>
            <w:r w:rsidRPr="007D7DEE">
              <w:t xml:space="preserve">ei einer parametrisierten Fabrikmethode muss ein </w:t>
            </w:r>
            <w:proofErr w:type="spellStart"/>
            <w:r w:rsidRPr="007D7DEE">
              <w:t>ConcreteCreator</w:t>
            </w:r>
            <w:proofErr w:type="spellEnd"/>
            <w:r w:rsidRPr="007D7DEE">
              <w:t xml:space="preserve"> angepasst</w:t>
            </w:r>
            <w:r>
              <w:t xml:space="preserve"> werden.</w:t>
            </w:r>
          </w:p>
        </w:tc>
      </w:tr>
    </w:tbl>
    <w:p w:rsidR="00B55C4C" w:rsidRPr="007D7DEE" w:rsidRDefault="00B55C4C" w:rsidP="00966578"/>
    <w:bookmarkEnd w:id="1"/>
    <w:bookmarkEnd w:id="2"/>
    <w:p w:rsidR="006B7FEA" w:rsidRDefault="006B7FEA" w:rsidP="006B7FEA">
      <w:pPr>
        <w:rPr>
          <w:sz w:val="26"/>
          <w:szCs w:val="26"/>
        </w:rPr>
      </w:pPr>
      <w:r>
        <w:rPr>
          <w:sz w:val="26"/>
          <w:szCs w:val="26"/>
        </w:rPr>
        <w:t>Abstract Factory</w:t>
      </w:r>
      <w:r w:rsidR="005E6A3F">
        <w:rPr>
          <w:noProof/>
          <w:sz w:val="26"/>
          <w:szCs w:val="26"/>
          <w:lang w:eastAsia="de-DE"/>
        </w:rPr>
        <w:drawing>
          <wp:inline distT="0" distB="0" distL="0" distR="0">
            <wp:extent cx="5752465" cy="3168650"/>
            <wp:effectExtent l="0" t="0" r="635" b="0"/>
            <wp:docPr id="10" name="Grafik 10" descr="C:\Users\sfeddern\Desktop\farmerama\UML\Abstract 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feddern\Desktop\farmerama\UML\Abstract Facto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3168650"/>
                    </a:xfrm>
                    <a:prstGeom prst="rect">
                      <a:avLst/>
                    </a:prstGeom>
                    <a:noFill/>
                    <a:ln>
                      <a:noFill/>
                    </a:ln>
                  </pic:spPr>
                </pic:pic>
              </a:graphicData>
            </a:graphic>
          </wp:inline>
        </w:drawing>
      </w:r>
    </w:p>
    <w:p w:rsidR="006B7FEA" w:rsidRDefault="006B7FEA" w:rsidP="006B7FEA">
      <w:pPr>
        <w:rPr>
          <w:sz w:val="24"/>
          <w:szCs w:val="24"/>
          <w:u w:val="single"/>
        </w:rPr>
      </w:pPr>
      <w:r>
        <w:rPr>
          <w:sz w:val="24"/>
          <w:szCs w:val="24"/>
          <w:u w:val="single"/>
        </w:rPr>
        <w:t>Beschreibung</w:t>
      </w:r>
    </w:p>
    <w:p w:rsidR="006B7FEA" w:rsidRDefault="005E6A3F" w:rsidP="006B7FEA">
      <w:r>
        <w:lastRenderedPageBreak/>
        <w:t>Das Abstract Factory Entwurfsmuster dient der Definition von Produktfamilien und trennt die Objekterstellung von der Objektverarbeitung.</w:t>
      </w:r>
    </w:p>
    <w:p w:rsidR="006B7FEA" w:rsidRDefault="00E144EB" w:rsidP="006B7FEA">
      <w:r>
        <w:t>Der Client kennt nur die Schnittstellen.</w:t>
      </w:r>
      <w:r>
        <w:br/>
        <w:t xml:space="preserve">Die </w:t>
      </w:r>
      <w:proofErr w:type="spellStart"/>
      <w:r>
        <w:t>Factoryschnittstelle</w:t>
      </w:r>
      <w:proofErr w:type="spellEnd"/>
      <w:r>
        <w:t xml:space="preserve"> definiert für jede Produktfamilie (Bsp. IProduct1, IProduct2, IProduct3) eine Methode, die der Client zur Erhaltung eines Produktobjekts</w:t>
      </w:r>
      <w:r w:rsidR="000B3045">
        <w:t xml:space="preserve"> der jeweiligen Produktfamilie</w:t>
      </w:r>
      <w:r>
        <w:t xml:space="preserve"> aufruft.</w:t>
      </w:r>
      <w:r w:rsidR="000B3045">
        <w:t xml:space="preserve"> Da die konkrete Factory </w:t>
      </w:r>
      <w:r w:rsidR="0033620C">
        <w:t>die Erstellungsm</w:t>
      </w:r>
      <w:r w:rsidR="000B3045">
        <w:t xml:space="preserve">ethoden der </w:t>
      </w:r>
      <w:proofErr w:type="spellStart"/>
      <w:r w:rsidR="000B3045">
        <w:t>Factoryschnittstelle</w:t>
      </w:r>
      <w:proofErr w:type="spellEnd"/>
      <w:r w:rsidR="000B3045">
        <w:t xml:space="preserve"> implementiert, wird sichergestellt, dass der Client nur mit zusammen</w:t>
      </w:r>
      <w:r w:rsidR="0033620C">
        <w:t xml:space="preserve"> gehörenden Produkten</w:t>
      </w:r>
      <w:r w:rsidR="00B51B07">
        <w:t>, Produktsets,</w:t>
      </w:r>
      <w:r w:rsidR="0033620C">
        <w:t xml:space="preserve"> (Bsp. ConcreteProduct1A, ConcreteProduct2A, ConcreteProduct3A) arbeitet.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952D7" w:rsidRPr="00B657A5" w:rsidTr="0072209B">
        <w:tc>
          <w:tcPr>
            <w:tcW w:w="4606" w:type="dxa"/>
          </w:tcPr>
          <w:p w:rsidR="00A952D7" w:rsidRPr="00B657A5" w:rsidRDefault="00A952D7" w:rsidP="0072209B">
            <w:pPr>
              <w:jc w:val="center"/>
              <w:rPr>
                <w:b/>
              </w:rPr>
            </w:pPr>
            <w:r w:rsidRPr="00B657A5">
              <w:rPr>
                <w:b/>
              </w:rPr>
              <w:t>Vorteile</w:t>
            </w:r>
          </w:p>
        </w:tc>
        <w:tc>
          <w:tcPr>
            <w:tcW w:w="4606" w:type="dxa"/>
          </w:tcPr>
          <w:p w:rsidR="00A952D7" w:rsidRPr="00B657A5" w:rsidRDefault="00A952D7" w:rsidP="0072209B">
            <w:pPr>
              <w:jc w:val="center"/>
              <w:rPr>
                <w:b/>
              </w:rPr>
            </w:pPr>
            <w:r w:rsidRPr="00B657A5">
              <w:rPr>
                <w:b/>
              </w:rPr>
              <w:t>Nachteile</w:t>
            </w:r>
          </w:p>
        </w:tc>
      </w:tr>
      <w:tr w:rsidR="00A952D7" w:rsidRPr="007D7DEE" w:rsidTr="0072209B">
        <w:tc>
          <w:tcPr>
            <w:tcW w:w="4606" w:type="dxa"/>
          </w:tcPr>
          <w:p w:rsidR="00A952D7" w:rsidRDefault="003B4D77" w:rsidP="003B4D77">
            <w:pPr>
              <w:pStyle w:val="Listenabsatz"/>
              <w:numPr>
                <w:ilvl w:val="0"/>
                <w:numId w:val="3"/>
              </w:numPr>
            </w:pPr>
            <w:r>
              <w:t>Clientcode ist allgemeingültig</w:t>
            </w:r>
            <w:r w:rsidR="00B51B07">
              <w:t xml:space="preserve"> und schlank</w:t>
            </w:r>
            <w:r>
              <w:t>.</w:t>
            </w:r>
          </w:p>
          <w:p w:rsidR="003B4D77" w:rsidRDefault="003B4D77" w:rsidP="003B4D77">
            <w:pPr>
              <w:pStyle w:val="Listenabsatz"/>
              <w:numPr>
                <w:ilvl w:val="0"/>
                <w:numId w:val="3"/>
              </w:numPr>
            </w:pPr>
            <w:r>
              <w:t>Konsistenz: genau ein konkretes Produkt pro Produktfamilie darf im Einsatz sein und nur zusammenhängende Produkte werden an den Client übergeben.</w:t>
            </w:r>
          </w:p>
          <w:p w:rsidR="00B51B07" w:rsidRDefault="00B51B07" w:rsidP="003B4D77">
            <w:pPr>
              <w:pStyle w:val="Listenabsatz"/>
              <w:numPr>
                <w:ilvl w:val="0"/>
                <w:numId w:val="3"/>
              </w:numPr>
            </w:pPr>
            <w:r>
              <w:t>Möchte man ein neues Produktset hinzufügen, muss man lediglich eine konkrete Factory hierfür erstellen.</w:t>
            </w:r>
          </w:p>
          <w:p w:rsidR="00B51B07" w:rsidRDefault="00B51B07" w:rsidP="00B51B07">
            <w:pPr>
              <w:pStyle w:val="Listenabsatz"/>
              <w:numPr>
                <w:ilvl w:val="0"/>
                <w:numId w:val="3"/>
              </w:numPr>
            </w:pPr>
            <w:r>
              <w:t>Konkrete Produkte können zu verschiedenen Sets gehören.</w:t>
            </w:r>
          </w:p>
        </w:tc>
        <w:tc>
          <w:tcPr>
            <w:tcW w:w="4606" w:type="dxa"/>
          </w:tcPr>
          <w:p w:rsidR="003B4D77" w:rsidRPr="003B4D77" w:rsidRDefault="003B4D77" w:rsidP="00B51B07">
            <w:pPr>
              <w:pStyle w:val="Listenabsatz"/>
              <w:numPr>
                <w:ilvl w:val="0"/>
                <w:numId w:val="3"/>
              </w:numPr>
              <w:rPr>
                <w:b/>
              </w:rPr>
            </w:pPr>
            <w:proofErr w:type="spellStart"/>
            <w:r w:rsidRPr="003B4D77">
              <w:rPr>
                <w:rStyle w:val="Fett"/>
                <w:b w:val="0"/>
              </w:rPr>
              <w:t>Unflexibilität</w:t>
            </w:r>
            <w:proofErr w:type="spellEnd"/>
            <w:r w:rsidRPr="003B4D77">
              <w:rPr>
                <w:rStyle w:val="Fett"/>
                <w:b w:val="0"/>
              </w:rPr>
              <w:t xml:space="preserve"> hinsic</w:t>
            </w:r>
            <w:r>
              <w:rPr>
                <w:rStyle w:val="Fett"/>
                <w:b w:val="0"/>
              </w:rPr>
              <w:t xml:space="preserve">htlich neuer </w:t>
            </w:r>
            <w:r w:rsidR="00B51B07">
              <w:rPr>
                <w:rStyle w:val="Fett"/>
                <w:b w:val="0"/>
              </w:rPr>
              <w:t>Produktfamilie</w:t>
            </w:r>
            <w:r>
              <w:rPr>
                <w:rStyle w:val="Fett"/>
                <w:b w:val="0"/>
              </w:rPr>
              <w:t xml:space="preserve">: Möchte man eine neue Produktfamilie einführen (Bsp. IProduct4, so ist der Änderungsaufwand groß, da neben der </w:t>
            </w:r>
            <w:proofErr w:type="spellStart"/>
            <w:r>
              <w:rPr>
                <w:rStyle w:val="Fett"/>
                <w:b w:val="0"/>
              </w:rPr>
              <w:t>Factoryschnittstelle</w:t>
            </w:r>
            <w:proofErr w:type="spellEnd"/>
            <w:r>
              <w:rPr>
                <w:rStyle w:val="Fett"/>
                <w:b w:val="0"/>
              </w:rPr>
              <w:t xml:space="preserve">, alle konkreten </w:t>
            </w:r>
            <w:proofErr w:type="spellStart"/>
            <w:r>
              <w:rPr>
                <w:rStyle w:val="Fett"/>
                <w:b w:val="0"/>
              </w:rPr>
              <w:t>Factorys</w:t>
            </w:r>
            <w:proofErr w:type="spellEnd"/>
            <w:r>
              <w:rPr>
                <w:rStyle w:val="Fett"/>
                <w:b w:val="0"/>
              </w:rPr>
              <w:t xml:space="preserve"> angepasst werden müssen.</w:t>
            </w:r>
          </w:p>
        </w:tc>
      </w:tr>
    </w:tbl>
    <w:p w:rsidR="008A2B4D" w:rsidRDefault="008A2B4D" w:rsidP="00966578">
      <w:pPr>
        <w:rPr>
          <w:sz w:val="24"/>
          <w:szCs w:val="24"/>
        </w:rPr>
      </w:pPr>
    </w:p>
    <w:p w:rsidR="007E1646" w:rsidRDefault="007E1646" w:rsidP="00966578">
      <w:pPr>
        <w:rPr>
          <w:sz w:val="26"/>
          <w:szCs w:val="26"/>
          <w:lang w:val="en-US"/>
        </w:rPr>
      </w:pPr>
      <w:r>
        <w:rPr>
          <w:sz w:val="26"/>
          <w:szCs w:val="26"/>
          <w:lang w:val="en-US"/>
        </w:rPr>
        <w:t>Strategy</w:t>
      </w:r>
      <w:r w:rsidR="009B3BE8">
        <w:rPr>
          <w:noProof/>
          <w:lang w:eastAsia="de-DE"/>
        </w:rPr>
        <w:drawing>
          <wp:inline distT="0" distB="0" distL="0" distR="0">
            <wp:extent cx="5762625" cy="4083050"/>
            <wp:effectExtent l="0" t="0" r="9525" b="0"/>
            <wp:docPr id="8" name="Grafik 8" descr="C:\Users\sfeddern\Desktop\farmerama\UML\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feddern\Desktop\farmerama\UML\Strateg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083050"/>
                    </a:xfrm>
                    <a:prstGeom prst="rect">
                      <a:avLst/>
                    </a:prstGeom>
                    <a:noFill/>
                    <a:ln>
                      <a:noFill/>
                    </a:ln>
                  </pic:spPr>
                </pic:pic>
              </a:graphicData>
            </a:graphic>
          </wp:inline>
        </w:drawing>
      </w:r>
    </w:p>
    <w:p w:rsidR="007E1646" w:rsidRDefault="007E1646" w:rsidP="00966578">
      <w:pPr>
        <w:rPr>
          <w:sz w:val="24"/>
          <w:szCs w:val="24"/>
          <w:u w:val="single"/>
          <w:lang w:val="en-US"/>
        </w:rPr>
      </w:pPr>
      <w:proofErr w:type="spellStart"/>
      <w:r>
        <w:rPr>
          <w:sz w:val="24"/>
          <w:szCs w:val="24"/>
          <w:u w:val="single"/>
          <w:lang w:val="en-US"/>
        </w:rPr>
        <w:t>Beschreibung</w:t>
      </w:r>
      <w:proofErr w:type="spellEnd"/>
    </w:p>
    <w:p w:rsidR="009B3BE8" w:rsidRPr="003E206F" w:rsidRDefault="003E206F" w:rsidP="00966578">
      <w:r w:rsidRPr="003E206F">
        <w:lastRenderedPageBreak/>
        <w:t xml:space="preserve">Das </w:t>
      </w:r>
      <w:proofErr w:type="spellStart"/>
      <w:r w:rsidRPr="003E206F">
        <w:t>Strategy</w:t>
      </w:r>
      <w:proofErr w:type="spellEnd"/>
      <w:r w:rsidRPr="003E206F">
        <w:t xml:space="preserve"> Entwurfsmuster dient zur Definition von Familien austauschbare</w:t>
      </w:r>
      <w:r>
        <w:t>n</w:t>
      </w:r>
      <w:r w:rsidRPr="003E206F">
        <w:t xml:space="preserve"> </w:t>
      </w:r>
      <w:r>
        <w:t>Verhaltens.</w:t>
      </w:r>
      <w:r>
        <w:br/>
        <w:t xml:space="preserve">Das Verhalten eines </w:t>
      </w:r>
      <w:proofErr w:type="spellStart"/>
      <w:r>
        <w:t>Contextobjekts</w:t>
      </w:r>
      <w:proofErr w:type="spellEnd"/>
      <w:r>
        <w:t xml:space="preserve"> </w:t>
      </w:r>
      <w:r w:rsidR="00645696">
        <w:t xml:space="preserve">wird in eine eigene Schnittstelle ausgelagert. Das </w:t>
      </w:r>
      <w:proofErr w:type="spellStart"/>
      <w:r w:rsidR="00645696">
        <w:t>Contextobjekt</w:t>
      </w:r>
      <w:proofErr w:type="spellEnd"/>
      <w:r w:rsidR="00645696">
        <w:t xml:space="preserve"> ist somit implementierungsunabhängig und kann mit neuem Verhalten ausgestattet werden, ohne dass sein Code verändert werden muss, wobei die neue Strategie die Schnittstelle korrekt implementieren muss. Außerdem können andere </w:t>
      </w:r>
      <w:proofErr w:type="spellStart"/>
      <w:r w:rsidR="00645696">
        <w:t>Contextklassen</w:t>
      </w:r>
      <w:proofErr w:type="spellEnd"/>
      <w:r w:rsidR="00645696">
        <w:t xml:space="preserve"> die Strategien wiederverwenden.</w:t>
      </w:r>
    </w:p>
    <w:p w:rsidR="007E1646" w:rsidRPr="0056000F" w:rsidRDefault="007E1646" w:rsidP="00966578">
      <w:pPr>
        <w:rPr>
          <w:sz w:val="24"/>
          <w:szCs w:val="24"/>
          <w:u w:val="single"/>
        </w:rPr>
      </w:pPr>
      <w:r w:rsidRPr="0056000F">
        <w:rPr>
          <w:sz w:val="24"/>
          <w:szCs w:val="24"/>
          <w:u w:val="single"/>
        </w:rPr>
        <w:t>Implementierungshinweise</w:t>
      </w:r>
    </w:p>
    <w:p w:rsidR="003E206F" w:rsidRPr="0056000F" w:rsidRDefault="0056000F" w:rsidP="00966578">
      <w:r>
        <w:rPr>
          <w:rStyle w:val="Fett"/>
          <w:b w:val="0"/>
        </w:rPr>
        <w:t xml:space="preserve">Da der Client die passenden Strategien des </w:t>
      </w:r>
      <w:proofErr w:type="spellStart"/>
      <w:r>
        <w:rPr>
          <w:rStyle w:val="Fett"/>
          <w:b w:val="0"/>
        </w:rPr>
        <w:t>Contextobjekts</w:t>
      </w:r>
      <w:proofErr w:type="spellEnd"/>
      <w:r>
        <w:rPr>
          <w:rStyle w:val="Fett"/>
          <w:b w:val="0"/>
        </w:rPr>
        <w:t xml:space="preserve"> setzt, muss er folglich </w:t>
      </w:r>
      <w:r>
        <w:rPr>
          <w:rStyle w:val="Fett"/>
          <w:b w:val="0"/>
        </w:rPr>
        <w:t xml:space="preserve">die </w:t>
      </w:r>
      <w:r>
        <w:rPr>
          <w:rStyle w:val="Fett"/>
          <w:b w:val="0"/>
        </w:rPr>
        <w:t xml:space="preserve">Implementierungen kennen. Das </w:t>
      </w:r>
      <w:proofErr w:type="spellStart"/>
      <w:r>
        <w:rPr>
          <w:rStyle w:val="Fett"/>
          <w:b w:val="0"/>
        </w:rPr>
        <w:t>Strategy</w:t>
      </w:r>
      <w:proofErr w:type="spellEnd"/>
      <w:r>
        <w:rPr>
          <w:rStyle w:val="Fett"/>
          <w:b w:val="0"/>
        </w:rPr>
        <w:t xml:space="preserve"> Entwurfsmuster</w:t>
      </w:r>
      <w:r>
        <w:rPr>
          <w:rStyle w:val="Fett"/>
          <w:b w:val="0"/>
        </w:rPr>
        <w:t xml:space="preserve"> sollte nur genutzt werden, wenn das Variieren des Verhaltens für den Client wichtig ist. Hier kann aber mit einer Factory Abhilfe geschaffen werden, denn damit lässt sich die Erstellungslogik aus dem Client auslagern.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E206F" w:rsidRPr="00B657A5" w:rsidTr="00DC41F8">
        <w:tc>
          <w:tcPr>
            <w:tcW w:w="4606" w:type="dxa"/>
          </w:tcPr>
          <w:p w:rsidR="003E206F" w:rsidRPr="00B657A5" w:rsidRDefault="003E206F" w:rsidP="00DC41F8">
            <w:pPr>
              <w:jc w:val="center"/>
              <w:rPr>
                <w:b/>
              </w:rPr>
            </w:pPr>
            <w:r w:rsidRPr="00B657A5">
              <w:rPr>
                <w:b/>
              </w:rPr>
              <w:t>Vorteile</w:t>
            </w:r>
          </w:p>
        </w:tc>
        <w:tc>
          <w:tcPr>
            <w:tcW w:w="4606" w:type="dxa"/>
          </w:tcPr>
          <w:p w:rsidR="003E206F" w:rsidRPr="00B657A5" w:rsidRDefault="003E206F" w:rsidP="00DC41F8">
            <w:pPr>
              <w:jc w:val="center"/>
              <w:rPr>
                <w:b/>
              </w:rPr>
            </w:pPr>
            <w:r w:rsidRPr="00B657A5">
              <w:rPr>
                <w:b/>
              </w:rPr>
              <w:t>Nachteile</w:t>
            </w:r>
          </w:p>
        </w:tc>
      </w:tr>
      <w:tr w:rsidR="003E206F" w:rsidRPr="003B4D77" w:rsidTr="00DC41F8">
        <w:tc>
          <w:tcPr>
            <w:tcW w:w="4606" w:type="dxa"/>
          </w:tcPr>
          <w:p w:rsidR="003E206F" w:rsidRDefault="003E206F" w:rsidP="003E206F">
            <w:pPr>
              <w:pStyle w:val="Listenabsatz"/>
              <w:numPr>
                <w:ilvl w:val="0"/>
                <w:numId w:val="3"/>
              </w:numPr>
            </w:pPr>
            <w:r>
              <w:t xml:space="preserve">Client kann das Verhalten eines </w:t>
            </w:r>
            <w:proofErr w:type="spellStart"/>
            <w:r>
              <w:t>Contextobjekts</w:t>
            </w:r>
            <w:proofErr w:type="spellEnd"/>
            <w:r>
              <w:t xml:space="preserve"> sowohl zur Design</w:t>
            </w:r>
            <w:r>
              <w:t>-</w:t>
            </w:r>
            <w:r>
              <w:t xml:space="preserve"> als auch zur Laufzeit </w:t>
            </w:r>
            <w:r w:rsidR="000B740B">
              <w:t xml:space="preserve">mit </w:t>
            </w:r>
            <w:proofErr w:type="spellStart"/>
            <w:r w:rsidR="000B740B">
              <w:t>setter</w:t>
            </w:r>
            <w:proofErr w:type="spellEnd"/>
            <w:r w:rsidR="000B740B">
              <w:t xml:space="preserve">-Methoden </w:t>
            </w:r>
            <w:r w:rsidRPr="004D7AA6">
              <w:rPr>
                <w:b/>
              </w:rPr>
              <w:t>dynamisch</w:t>
            </w:r>
            <w:r>
              <w:t xml:space="preserve"> ändern</w:t>
            </w:r>
            <w:r>
              <w:t>.</w:t>
            </w:r>
          </w:p>
          <w:p w:rsidR="000B740B" w:rsidRPr="00A90B5C" w:rsidRDefault="000B740B" w:rsidP="004D7AA6">
            <w:pPr>
              <w:pStyle w:val="Listenabsatz"/>
              <w:numPr>
                <w:ilvl w:val="0"/>
                <w:numId w:val="3"/>
              </w:numPr>
            </w:pPr>
            <w:r>
              <w:t xml:space="preserve">Neuartige </w:t>
            </w:r>
            <w:proofErr w:type="spellStart"/>
            <w:r>
              <w:t>Contextklassen</w:t>
            </w:r>
            <w:proofErr w:type="spellEnd"/>
            <w:r>
              <w:t xml:space="preserve"> mit neuem Verhalten entstehen durch Erstellung neuer Verhaltensklassen oder neue Kombination bestehender Verhaltensklassen.</w:t>
            </w:r>
            <w:r w:rsidR="004D7AA6">
              <w:t xml:space="preserve"> -&gt; </w:t>
            </w:r>
            <w:r w:rsidR="004D7AA6" w:rsidRPr="004D7AA6">
              <w:rPr>
                <w:b/>
              </w:rPr>
              <w:t>Code-Recycling</w:t>
            </w:r>
            <w:r w:rsidR="004D7AA6">
              <w:t xml:space="preserve"> + </w:t>
            </w:r>
            <w:r w:rsidR="004D7AA6" w:rsidRPr="004D7AA6">
              <w:rPr>
                <w:b/>
              </w:rPr>
              <w:t>hohe</w:t>
            </w:r>
            <w:r w:rsidR="004D7AA6">
              <w:t xml:space="preserve"> </w:t>
            </w:r>
            <w:r w:rsidR="004D7AA6">
              <w:rPr>
                <w:b/>
              </w:rPr>
              <w:t>Kohäsion</w:t>
            </w:r>
          </w:p>
          <w:p w:rsidR="00A90B5C" w:rsidRDefault="00A90B5C" w:rsidP="00A90B5C">
            <w:pPr>
              <w:pStyle w:val="Listenabsatz"/>
              <w:numPr>
                <w:ilvl w:val="0"/>
                <w:numId w:val="3"/>
              </w:numPr>
            </w:pPr>
            <w:r>
              <w:rPr>
                <w:rStyle w:val="Fett"/>
              </w:rPr>
              <w:t>Alternativimplementierung</w:t>
            </w:r>
            <w:r>
              <w:rPr>
                <w:rStyle w:val="Fett"/>
                <w:b w:val="0"/>
              </w:rPr>
              <w:t>:</w:t>
            </w:r>
            <w:r>
              <w:rPr>
                <w:rStyle w:val="Fett"/>
                <w:b w:val="0"/>
              </w:rPr>
              <w:br/>
              <w:t>Auch kann dieselbe Funktion durch verschiedene Implementierungen angeboten werden, die sich in nichtfunktionaler Hinsicht unterscheiden, Bsp. Performance, Speicherbedarf.</w:t>
            </w:r>
          </w:p>
        </w:tc>
        <w:tc>
          <w:tcPr>
            <w:tcW w:w="4606" w:type="dxa"/>
          </w:tcPr>
          <w:p w:rsidR="00A90B5C" w:rsidRPr="0056000F" w:rsidRDefault="000B740B" w:rsidP="0056000F">
            <w:pPr>
              <w:pStyle w:val="Listenabsatz"/>
              <w:numPr>
                <w:ilvl w:val="0"/>
                <w:numId w:val="3"/>
              </w:numPr>
              <w:rPr>
                <w:b/>
              </w:rPr>
            </w:pPr>
            <w:r w:rsidRPr="000B740B">
              <w:rPr>
                <w:rStyle w:val="Fett"/>
                <w:b w:val="0"/>
              </w:rPr>
              <w:t xml:space="preserve">Unnötige </w:t>
            </w:r>
            <w:proofErr w:type="spellStart"/>
            <w:r w:rsidRPr="000B740B">
              <w:rPr>
                <w:rStyle w:val="Fett"/>
                <w:b w:val="0"/>
              </w:rPr>
              <w:t>Context</w:t>
            </w:r>
            <w:proofErr w:type="spellEnd"/>
            <w:r w:rsidRPr="000B740B">
              <w:rPr>
                <w:rStyle w:val="Fett"/>
                <w:b w:val="0"/>
              </w:rPr>
              <w:t>-Strategie-Kommunikation möglich</w:t>
            </w:r>
            <w:r w:rsidR="004D7AA6">
              <w:rPr>
                <w:rStyle w:val="Fett"/>
                <w:b w:val="0"/>
              </w:rPr>
              <w:t>, wenn im Interface eine parametrisierte Methode definiert ist, dessen Parameter von konkreten Strategien nicht verarbeitet werden.</w:t>
            </w:r>
          </w:p>
        </w:tc>
      </w:tr>
    </w:tbl>
    <w:p w:rsidR="003E206F" w:rsidRDefault="003E206F" w:rsidP="00966578"/>
    <w:p w:rsidR="00553591" w:rsidRDefault="00553591" w:rsidP="00966578">
      <w:r>
        <w:t>Meine Idee:</w:t>
      </w:r>
    </w:p>
    <w:p w:rsidR="00553591" w:rsidRPr="003E206F" w:rsidRDefault="00553591" w:rsidP="00966578">
      <w:r>
        <w:t>Mix aus Kompositum, Strategie und Beobachter.</w:t>
      </w:r>
    </w:p>
    <w:sectPr w:rsidR="00553591" w:rsidRPr="003E20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5E73"/>
    <w:multiLevelType w:val="hybridMultilevel"/>
    <w:tmpl w:val="60D2BE4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CE0C12"/>
    <w:multiLevelType w:val="hybridMultilevel"/>
    <w:tmpl w:val="A976C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9623F7"/>
    <w:multiLevelType w:val="hybridMultilevel"/>
    <w:tmpl w:val="C6DC6DB2"/>
    <w:lvl w:ilvl="0" w:tplc="0407000D">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3687225F"/>
    <w:multiLevelType w:val="hybridMultilevel"/>
    <w:tmpl w:val="9E989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A446DB"/>
    <w:multiLevelType w:val="hybridMultilevel"/>
    <w:tmpl w:val="94F874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5C7ED8"/>
    <w:multiLevelType w:val="hybridMultilevel"/>
    <w:tmpl w:val="0218A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0607D29"/>
    <w:multiLevelType w:val="hybridMultilevel"/>
    <w:tmpl w:val="A98A92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CA1"/>
    <w:rsid w:val="0002376F"/>
    <w:rsid w:val="00031D5A"/>
    <w:rsid w:val="00092C44"/>
    <w:rsid w:val="000B13C7"/>
    <w:rsid w:val="000B3045"/>
    <w:rsid w:val="000B5771"/>
    <w:rsid w:val="000B740B"/>
    <w:rsid w:val="000D3F18"/>
    <w:rsid w:val="00166D5F"/>
    <w:rsid w:val="00183C1B"/>
    <w:rsid w:val="001B3BE8"/>
    <w:rsid w:val="001F136F"/>
    <w:rsid w:val="0020555A"/>
    <w:rsid w:val="002205E0"/>
    <w:rsid w:val="00234F64"/>
    <w:rsid w:val="00263A7B"/>
    <w:rsid w:val="002B339F"/>
    <w:rsid w:val="002C20BB"/>
    <w:rsid w:val="0033620C"/>
    <w:rsid w:val="003A21D0"/>
    <w:rsid w:val="003B1D0B"/>
    <w:rsid w:val="003B4D77"/>
    <w:rsid w:val="003E206F"/>
    <w:rsid w:val="003E49EA"/>
    <w:rsid w:val="00451C51"/>
    <w:rsid w:val="0049797E"/>
    <w:rsid w:val="004B4191"/>
    <w:rsid w:val="004B634A"/>
    <w:rsid w:val="004D7AA6"/>
    <w:rsid w:val="004E037D"/>
    <w:rsid w:val="004E0EBB"/>
    <w:rsid w:val="00553591"/>
    <w:rsid w:val="0056000F"/>
    <w:rsid w:val="00596B1A"/>
    <w:rsid w:val="005A0473"/>
    <w:rsid w:val="005D2395"/>
    <w:rsid w:val="005E6A3F"/>
    <w:rsid w:val="0061430B"/>
    <w:rsid w:val="00631CA1"/>
    <w:rsid w:val="00645696"/>
    <w:rsid w:val="00674124"/>
    <w:rsid w:val="00695EE4"/>
    <w:rsid w:val="006B7FEA"/>
    <w:rsid w:val="006C4B00"/>
    <w:rsid w:val="0070620C"/>
    <w:rsid w:val="00706CA9"/>
    <w:rsid w:val="0072722B"/>
    <w:rsid w:val="00742549"/>
    <w:rsid w:val="00761963"/>
    <w:rsid w:val="007832FB"/>
    <w:rsid w:val="007D7DEE"/>
    <w:rsid w:val="007E1179"/>
    <w:rsid w:val="007E1646"/>
    <w:rsid w:val="007E3889"/>
    <w:rsid w:val="007F502E"/>
    <w:rsid w:val="00801A85"/>
    <w:rsid w:val="00825147"/>
    <w:rsid w:val="008259C0"/>
    <w:rsid w:val="00872EE6"/>
    <w:rsid w:val="0087340F"/>
    <w:rsid w:val="0089150F"/>
    <w:rsid w:val="008A2B4D"/>
    <w:rsid w:val="008C1115"/>
    <w:rsid w:val="008C638F"/>
    <w:rsid w:val="008F39AC"/>
    <w:rsid w:val="00905F16"/>
    <w:rsid w:val="00963DE1"/>
    <w:rsid w:val="00966578"/>
    <w:rsid w:val="00984B0A"/>
    <w:rsid w:val="009B3BE8"/>
    <w:rsid w:val="009D3AA9"/>
    <w:rsid w:val="00A24391"/>
    <w:rsid w:val="00A263B7"/>
    <w:rsid w:val="00A8141D"/>
    <w:rsid w:val="00A90B5C"/>
    <w:rsid w:val="00A952D7"/>
    <w:rsid w:val="00AA163D"/>
    <w:rsid w:val="00AB06FB"/>
    <w:rsid w:val="00AB1941"/>
    <w:rsid w:val="00AC75DE"/>
    <w:rsid w:val="00AE1699"/>
    <w:rsid w:val="00B053CD"/>
    <w:rsid w:val="00B43C10"/>
    <w:rsid w:val="00B51B07"/>
    <w:rsid w:val="00B55C4C"/>
    <w:rsid w:val="00B657A5"/>
    <w:rsid w:val="00B74BE0"/>
    <w:rsid w:val="00B934C8"/>
    <w:rsid w:val="00BB5B03"/>
    <w:rsid w:val="00BD2CA8"/>
    <w:rsid w:val="00C04D73"/>
    <w:rsid w:val="00C94DB8"/>
    <w:rsid w:val="00CB774C"/>
    <w:rsid w:val="00CE78AE"/>
    <w:rsid w:val="00D10D6E"/>
    <w:rsid w:val="00D269D9"/>
    <w:rsid w:val="00D44CD7"/>
    <w:rsid w:val="00D5494D"/>
    <w:rsid w:val="00D72624"/>
    <w:rsid w:val="00D826B8"/>
    <w:rsid w:val="00DC1604"/>
    <w:rsid w:val="00E14183"/>
    <w:rsid w:val="00E144EB"/>
    <w:rsid w:val="00E624DC"/>
    <w:rsid w:val="00E638F1"/>
    <w:rsid w:val="00EA2C03"/>
    <w:rsid w:val="00EB1F33"/>
    <w:rsid w:val="00F011B3"/>
    <w:rsid w:val="00FA540F"/>
    <w:rsid w:val="00FD3C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A1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AB06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06FB"/>
    <w:rPr>
      <w:rFonts w:ascii="Tahoma" w:hAnsi="Tahoma" w:cs="Tahoma"/>
      <w:sz w:val="16"/>
      <w:szCs w:val="16"/>
    </w:rPr>
  </w:style>
  <w:style w:type="character" w:styleId="Fett">
    <w:name w:val="Strong"/>
    <w:basedOn w:val="Absatz-Standardschriftart"/>
    <w:uiPriority w:val="22"/>
    <w:qFormat/>
    <w:rsid w:val="0089150F"/>
    <w:rPr>
      <w:b/>
      <w:bCs/>
    </w:rPr>
  </w:style>
  <w:style w:type="paragraph" w:styleId="Listenabsatz">
    <w:name w:val="List Paragraph"/>
    <w:basedOn w:val="Standard"/>
    <w:uiPriority w:val="34"/>
    <w:qFormat/>
    <w:rsid w:val="00C04D73"/>
    <w:pPr>
      <w:ind w:left="720"/>
      <w:contextualSpacing/>
    </w:pPr>
  </w:style>
  <w:style w:type="character" w:styleId="Hyperlink">
    <w:name w:val="Hyperlink"/>
    <w:basedOn w:val="Absatz-Standardschriftart"/>
    <w:uiPriority w:val="99"/>
    <w:semiHidden/>
    <w:unhideWhenUsed/>
    <w:rsid w:val="00F011B3"/>
    <w:rPr>
      <w:color w:val="0000FF"/>
      <w:u w:val="single"/>
    </w:rPr>
  </w:style>
  <w:style w:type="paragraph" w:styleId="StandardWeb">
    <w:name w:val="Normal (Web)"/>
    <w:basedOn w:val="Standard"/>
    <w:uiPriority w:val="99"/>
    <w:semiHidden/>
    <w:unhideWhenUsed/>
    <w:rsid w:val="0087340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A1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AB06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06FB"/>
    <w:rPr>
      <w:rFonts w:ascii="Tahoma" w:hAnsi="Tahoma" w:cs="Tahoma"/>
      <w:sz w:val="16"/>
      <w:szCs w:val="16"/>
    </w:rPr>
  </w:style>
  <w:style w:type="character" w:styleId="Fett">
    <w:name w:val="Strong"/>
    <w:basedOn w:val="Absatz-Standardschriftart"/>
    <w:uiPriority w:val="22"/>
    <w:qFormat/>
    <w:rsid w:val="0089150F"/>
    <w:rPr>
      <w:b/>
      <w:bCs/>
    </w:rPr>
  </w:style>
  <w:style w:type="paragraph" w:styleId="Listenabsatz">
    <w:name w:val="List Paragraph"/>
    <w:basedOn w:val="Standard"/>
    <w:uiPriority w:val="34"/>
    <w:qFormat/>
    <w:rsid w:val="00C04D73"/>
    <w:pPr>
      <w:ind w:left="720"/>
      <w:contextualSpacing/>
    </w:pPr>
  </w:style>
  <w:style w:type="character" w:styleId="Hyperlink">
    <w:name w:val="Hyperlink"/>
    <w:basedOn w:val="Absatz-Standardschriftart"/>
    <w:uiPriority w:val="99"/>
    <w:semiHidden/>
    <w:unhideWhenUsed/>
    <w:rsid w:val="00F011B3"/>
    <w:rPr>
      <w:color w:val="0000FF"/>
      <w:u w:val="single"/>
    </w:rPr>
  </w:style>
  <w:style w:type="paragraph" w:styleId="StandardWeb">
    <w:name w:val="Normal (Web)"/>
    <w:basedOn w:val="Standard"/>
    <w:uiPriority w:val="99"/>
    <w:semiHidden/>
    <w:unhideWhenUsed/>
    <w:rsid w:val="0087340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78BFC-4B34-44A2-B0D5-3B0B2BADE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2030</Words>
  <Characters>12796</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Bigpoint GmbH</Company>
  <LinksUpToDate>false</LinksUpToDate>
  <CharactersWithSpaces>14797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Feddern</dc:creator>
  <cp:lastModifiedBy>Stephanie Feddern</cp:lastModifiedBy>
  <cp:revision>35</cp:revision>
  <dcterms:created xsi:type="dcterms:W3CDTF">2013-04-23T15:39:00Z</dcterms:created>
  <dcterms:modified xsi:type="dcterms:W3CDTF">2013-04-30T11:29:00Z</dcterms:modified>
</cp:coreProperties>
</file>