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606AC" w14:textId="77777777" w:rsidR="00B364D4" w:rsidRPr="000A0DA8" w:rsidRDefault="00B95251" w:rsidP="00E209D8">
      <w:pPr>
        <w:pStyle w:val="Heading1"/>
        <w:spacing w:after="60"/>
        <w:rPr>
          <w:szCs w:val="26"/>
        </w:rPr>
      </w:pPr>
      <w:bookmarkStart w:id="0" w:name="OLE_LINK1"/>
      <w:bookmarkStart w:id="1" w:name="OLE_LINK2"/>
      <w:r w:rsidRPr="000A0DA8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4088E28F" wp14:editId="5E686A54">
                <wp:simplePos x="0" y="0"/>
                <wp:positionH relativeFrom="page">
                  <wp:posOffset>320675</wp:posOffset>
                </wp:positionH>
                <wp:positionV relativeFrom="page">
                  <wp:posOffset>7162165</wp:posOffset>
                </wp:positionV>
                <wp:extent cx="9325610" cy="379730"/>
                <wp:effectExtent l="12700" t="8255" r="5715" b="1206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561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516A743" w14:textId="4E8D4DF7" w:rsidR="00382F63" w:rsidRPr="000F11E4" w:rsidRDefault="00382F63" w:rsidP="00382F63">
                            <w:pPr>
                              <w:spacing w:before="0" w:after="0" w:line="216" w:lineRule="auto"/>
                              <w:rPr>
                                <w:szCs w:val="20"/>
                              </w:rPr>
                            </w:pPr>
                            <w:r w:rsidRPr="000F11E4">
                              <w:rPr>
                                <w:szCs w:val="20"/>
                              </w:rPr>
                              <w:t>Authored b</w:t>
                            </w:r>
                            <w:r w:rsidR="002851BB" w:rsidRPr="000F11E4">
                              <w:rPr>
                                <w:szCs w:val="20"/>
                              </w:rPr>
                              <w:t xml:space="preserve">y </w:t>
                            </w:r>
                            <w:hyperlink r:id="rId7" w:history="1">
                              <w:r w:rsidR="000A0DA8" w:rsidRPr="000F11E4">
                                <w:rPr>
                                  <w:rStyle w:val="Hyperlink"/>
                                  <w:color w:val="auto"/>
                                  <w:szCs w:val="20"/>
                                  <w:u w:val="none"/>
                                </w:rPr>
                                <w:t>Lenny Zeltser</w:t>
                              </w:r>
                            </w:hyperlink>
                            <w:r w:rsidR="000A0DA8" w:rsidRPr="000F11E4">
                              <w:rPr>
                                <w:szCs w:val="20"/>
                              </w:rPr>
                              <w:t xml:space="preserve">, who leads </w:t>
                            </w:r>
                            <w:r w:rsidR="00362969">
                              <w:rPr>
                                <w:szCs w:val="20"/>
                              </w:rPr>
                              <w:t>product management at Minerva</w:t>
                            </w:r>
                            <w:r w:rsidR="000A0DA8" w:rsidRPr="000F11E4">
                              <w:rPr>
                                <w:szCs w:val="20"/>
                              </w:rPr>
                              <w:t xml:space="preserve"> and teaches at S</w:t>
                            </w:r>
                            <w:r w:rsidR="00F613DF" w:rsidRPr="000F11E4">
                              <w:rPr>
                                <w:szCs w:val="20"/>
                              </w:rPr>
                              <w:t xml:space="preserve">ANS Institute. You can find him at </w:t>
                            </w:r>
                            <w:hyperlink r:id="rId8" w:history="1">
                              <w:r w:rsidR="00362969" w:rsidRPr="00362969">
                                <w:rPr>
                                  <w:rStyle w:val="Hyperlink"/>
                                  <w:color w:val="000000" w:themeColor="text1"/>
                                  <w:szCs w:val="20"/>
                                </w:rPr>
                                <w:t>twitter.com/</w:t>
                              </w:r>
                              <w:proofErr w:type="spellStart"/>
                              <w:r w:rsidR="00362969" w:rsidRPr="00362969">
                                <w:rPr>
                                  <w:rStyle w:val="Hyperlink"/>
                                  <w:color w:val="000000" w:themeColor="text1"/>
                                  <w:szCs w:val="20"/>
                                </w:rPr>
                                <w:t>lennyzeltser</w:t>
                              </w:r>
                              <w:proofErr w:type="spellEnd"/>
                            </w:hyperlink>
                            <w:r w:rsidR="00362969">
                              <w:rPr>
                                <w:color w:val="000000" w:themeColor="text1"/>
                                <w:szCs w:val="20"/>
                              </w:rPr>
                              <w:t xml:space="preserve"> and </w:t>
                            </w:r>
                            <w:hyperlink r:id="rId9" w:history="1">
                              <w:r w:rsidR="00362969" w:rsidRPr="00362969">
                                <w:rPr>
                                  <w:rStyle w:val="Hyperlink"/>
                                  <w:color w:val="000000" w:themeColor="text1"/>
                                  <w:szCs w:val="20"/>
                                </w:rPr>
                                <w:t>zeltser.com</w:t>
                              </w:r>
                            </w:hyperlink>
                            <w:r w:rsidR="00F613DF" w:rsidRPr="000F11E4">
                              <w:rPr>
                                <w:szCs w:val="20"/>
                              </w:rPr>
                              <w:t xml:space="preserve">. </w:t>
                            </w:r>
                            <w:r w:rsidR="000F11E4" w:rsidRPr="000F11E4">
                              <w:rPr>
                                <w:szCs w:val="20"/>
                              </w:rPr>
                              <w:br/>
                            </w:r>
                            <w:r w:rsidR="00C916FD">
                              <w:rPr>
                                <w:szCs w:val="20"/>
                              </w:rPr>
                              <w:t>Download this and other</w:t>
                            </w:r>
                            <w:r w:rsidR="000F11E4" w:rsidRPr="000F11E4">
                              <w:rPr>
                                <w:szCs w:val="20"/>
                              </w:rPr>
                              <w:t xml:space="preserve"> Lenny’s </w:t>
                            </w:r>
                            <w:r w:rsidR="00362969">
                              <w:rPr>
                                <w:szCs w:val="20"/>
                              </w:rPr>
                              <w:t xml:space="preserve">security </w:t>
                            </w:r>
                            <w:r w:rsidR="00C916FD">
                              <w:rPr>
                                <w:szCs w:val="20"/>
                              </w:rPr>
                              <w:t>cheat sheets</w:t>
                            </w:r>
                            <w:r w:rsidR="00362969">
                              <w:rPr>
                                <w:szCs w:val="20"/>
                              </w:rPr>
                              <w:t xml:space="preserve"> </w:t>
                            </w:r>
                            <w:r w:rsidR="00C916FD">
                              <w:rPr>
                                <w:szCs w:val="20"/>
                              </w:rPr>
                              <w:t>from</w:t>
                            </w:r>
                            <w:r w:rsidR="000F11E4" w:rsidRPr="000F11E4">
                              <w:rPr>
                                <w:szCs w:val="20"/>
                              </w:rPr>
                              <w:t xml:space="preserve"> </w:t>
                            </w:r>
                            <w:hyperlink r:id="rId10" w:history="1">
                              <w:r w:rsidR="00362969" w:rsidRPr="00362969">
                                <w:rPr>
                                  <w:rStyle w:val="Hyperlink"/>
                                  <w:color w:val="000000" w:themeColor="text1"/>
                                  <w:szCs w:val="20"/>
                                </w:rPr>
                                <w:t>zeltser.com/cheat-sheets</w:t>
                              </w:r>
                            </w:hyperlink>
                            <w:r w:rsidR="000F11E4" w:rsidRPr="000F11E4">
                              <w:rPr>
                                <w:szCs w:val="20"/>
                              </w:rPr>
                              <w:t xml:space="preserve">. </w:t>
                            </w:r>
                            <w:hyperlink r:id="rId11" w:history="1">
                              <w:r w:rsidRPr="000F11E4">
                                <w:rPr>
                                  <w:rStyle w:val="Hyperlink"/>
                                  <w:color w:val="auto"/>
                                  <w:szCs w:val="20"/>
                                  <w:u w:val="none"/>
                                </w:rPr>
                                <w:t>Creative Commons v3 “Attribution” License</w:t>
                              </w:r>
                            </w:hyperlink>
                            <w:r w:rsidR="004F508D" w:rsidRPr="000F11E4">
                              <w:rPr>
                                <w:szCs w:val="20"/>
                              </w:rPr>
                              <w:t xml:space="preserve"> for this cheat sheet </w:t>
                            </w:r>
                            <w:r w:rsidRPr="000F11E4">
                              <w:rPr>
                                <w:szCs w:val="20"/>
                              </w:rPr>
                              <w:t xml:space="preserve">version </w:t>
                            </w:r>
                            <w:r w:rsidR="00362969">
                              <w:rPr>
                                <w:szCs w:val="20"/>
                              </w:rPr>
                              <w:t>2.</w:t>
                            </w:r>
                            <w:r w:rsidR="007514AC">
                              <w:rPr>
                                <w:szCs w:val="20"/>
                              </w:rPr>
                              <w:t>1</w:t>
                            </w:r>
                            <w:r w:rsidRPr="000F11E4">
                              <w:rPr>
                                <w:szCs w:val="20"/>
                              </w:rPr>
                              <w:t>.</w:t>
                            </w:r>
                            <w:r w:rsidR="004F508D" w:rsidRPr="000F11E4">
                              <w:rPr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88E28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5.25pt;margin-top:563.95pt;width:734.3pt;height:29.9pt;z-index:251657728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" strokecolor="#c00000">
                <v:shadow opacity=".5"/>
                <v:textbox style="mso-fit-shape-to-text:t">
                  <w:txbxContent>
                    <w:p w14:paraId="1516A743" w14:textId="4E8D4DF7" w:rsidR="00382F63" w:rsidRPr="000F11E4" w:rsidRDefault="00382F63" w:rsidP="00382F63">
                      <w:pPr>
                        <w:spacing w:before="0" w:after="0" w:line="216" w:lineRule="auto"/>
                        <w:rPr>
                          <w:szCs w:val="20"/>
                        </w:rPr>
                      </w:pPr>
                      <w:r w:rsidRPr="000F11E4">
                        <w:rPr>
                          <w:szCs w:val="20"/>
                        </w:rPr>
                        <w:t>Authored b</w:t>
                      </w:r>
                      <w:r w:rsidR="002851BB" w:rsidRPr="000F11E4">
                        <w:rPr>
                          <w:szCs w:val="20"/>
                        </w:rPr>
                        <w:t xml:space="preserve">y </w:t>
                      </w:r>
                      <w:hyperlink r:id="rId12" w:history="1">
                        <w:r w:rsidR="000A0DA8" w:rsidRPr="000F11E4">
                          <w:rPr>
                            <w:rStyle w:val="Hyperlink"/>
                            <w:color w:val="auto"/>
                            <w:szCs w:val="20"/>
                            <w:u w:val="none"/>
                          </w:rPr>
                          <w:t>Lenny Zeltser</w:t>
                        </w:r>
                      </w:hyperlink>
                      <w:r w:rsidR="000A0DA8" w:rsidRPr="000F11E4">
                        <w:rPr>
                          <w:szCs w:val="20"/>
                        </w:rPr>
                        <w:t xml:space="preserve">, who leads </w:t>
                      </w:r>
                      <w:r w:rsidR="00362969">
                        <w:rPr>
                          <w:szCs w:val="20"/>
                        </w:rPr>
                        <w:t>product management at Minerva</w:t>
                      </w:r>
                      <w:r w:rsidR="000A0DA8" w:rsidRPr="000F11E4">
                        <w:rPr>
                          <w:szCs w:val="20"/>
                        </w:rPr>
                        <w:t xml:space="preserve"> and teaches at S</w:t>
                      </w:r>
                      <w:r w:rsidR="00F613DF" w:rsidRPr="000F11E4">
                        <w:rPr>
                          <w:szCs w:val="20"/>
                        </w:rPr>
                        <w:t xml:space="preserve">ANS Institute. You can find him at </w:t>
                      </w:r>
                      <w:hyperlink r:id="rId13" w:history="1">
                        <w:r w:rsidR="00362969" w:rsidRPr="00362969">
                          <w:rPr>
                            <w:rStyle w:val="Hyperlink"/>
                            <w:color w:val="000000" w:themeColor="text1"/>
                            <w:szCs w:val="20"/>
                          </w:rPr>
                          <w:t>twitter.com/</w:t>
                        </w:r>
                        <w:proofErr w:type="spellStart"/>
                        <w:r w:rsidR="00362969" w:rsidRPr="00362969">
                          <w:rPr>
                            <w:rStyle w:val="Hyperlink"/>
                            <w:color w:val="000000" w:themeColor="text1"/>
                            <w:szCs w:val="20"/>
                          </w:rPr>
                          <w:t>lennyzeltser</w:t>
                        </w:r>
                        <w:proofErr w:type="spellEnd"/>
                      </w:hyperlink>
                      <w:r w:rsidR="00362969">
                        <w:rPr>
                          <w:color w:val="000000" w:themeColor="text1"/>
                          <w:szCs w:val="20"/>
                        </w:rPr>
                        <w:t xml:space="preserve"> and </w:t>
                      </w:r>
                      <w:hyperlink r:id="rId14" w:history="1">
                        <w:r w:rsidR="00362969" w:rsidRPr="00362969">
                          <w:rPr>
                            <w:rStyle w:val="Hyperlink"/>
                            <w:color w:val="000000" w:themeColor="text1"/>
                            <w:szCs w:val="20"/>
                          </w:rPr>
                          <w:t>zeltser.com</w:t>
                        </w:r>
                      </w:hyperlink>
                      <w:r w:rsidR="00F613DF" w:rsidRPr="000F11E4">
                        <w:rPr>
                          <w:szCs w:val="20"/>
                        </w:rPr>
                        <w:t xml:space="preserve">. </w:t>
                      </w:r>
                      <w:r w:rsidR="000F11E4" w:rsidRPr="000F11E4">
                        <w:rPr>
                          <w:szCs w:val="20"/>
                        </w:rPr>
                        <w:br/>
                      </w:r>
                      <w:r w:rsidR="00C916FD">
                        <w:rPr>
                          <w:szCs w:val="20"/>
                        </w:rPr>
                        <w:t>Download this and other</w:t>
                      </w:r>
                      <w:r w:rsidR="000F11E4" w:rsidRPr="000F11E4">
                        <w:rPr>
                          <w:szCs w:val="20"/>
                        </w:rPr>
                        <w:t xml:space="preserve"> Lenny’s </w:t>
                      </w:r>
                      <w:r w:rsidR="00362969">
                        <w:rPr>
                          <w:szCs w:val="20"/>
                        </w:rPr>
                        <w:t xml:space="preserve">security </w:t>
                      </w:r>
                      <w:r w:rsidR="00C916FD">
                        <w:rPr>
                          <w:szCs w:val="20"/>
                        </w:rPr>
                        <w:t>cheat sheets</w:t>
                      </w:r>
                      <w:r w:rsidR="00362969">
                        <w:rPr>
                          <w:szCs w:val="20"/>
                        </w:rPr>
                        <w:t xml:space="preserve"> </w:t>
                      </w:r>
                      <w:r w:rsidR="00C916FD">
                        <w:rPr>
                          <w:szCs w:val="20"/>
                        </w:rPr>
                        <w:t>from</w:t>
                      </w:r>
                      <w:r w:rsidR="000F11E4" w:rsidRPr="000F11E4">
                        <w:rPr>
                          <w:szCs w:val="20"/>
                        </w:rPr>
                        <w:t xml:space="preserve"> </w:t>
                      </w:r>
                      <w:hyperlink r:id="rId15" w:history="1">
                        <w:r w:rsidR="00362969" w:rsidRPr="00362969">
                          <w:rPr>
                            <w:rStyle w:val="Hyperlink"/>
                            <w:color w:val="000000" w:themeColor="text1"/>
                            <w:szCs w:val="20"/>
                          </w:rPr>
                          <w:t>zeltser.com/cheat-sheets</w:t>
                        </w:r>
                      </w:hyperlink>
                      <w:r w:rsidR="000F11E4" w:rsidRPr="000F11E4">
                        <w:rPr>
                          <w:szCs w:val="20"/>
                        </w:rPr>
                        <w:t xml:space="preserve">. </w:t>
                      </w:r>
                      <w:hyperlink r:id="rId16" w:history="1">
                        <w:r w:rsidRPr="000F11E4">
                          <w:rPr>
                            <w:rStyle w:val="Hyperlink"/>
                            <w:color w:val="auto"/>
                            <w:szCs w:val="20"/>
                            <w:u w:val="none"/>
                          </w:rPr>
                          <w:t>Creative Commons v3 “Attribution” License</w:t>
                        </w:r>
                      </w:hyperlink>
                      <w:r w:rsidR="004F508D" w:rsidRPr="000F11E4">
                        <w:rPr>
                          <w:szCs w:val="20"/>
                        </w:rPr>
                        <w:t xml:space="preserve"> for this cheat sheet </w:t>
                      </w:r>
                      <w:r w:rsidRPr="000F11E4">
                        <w:rPr>
                          <w:szCs w:val="20"/>
                        </w:rPr>
                        <w:t xml:space="preserve">version </w:t>
                      </w:r>
                      <w:r w:rsidR="00362969">
                        <w:rPr>
                          <w:szCs w:val="20"/>
                        </w:rPr>
                        <w:t>2.</w:t>
                      </w:r>
                      <w:r w:rsidR="007514AC">
                        <w:rPr>
                          <w:szCs w:val="20"/>
                        </w:rPr>
                        <w:t>1</w:t>
                      </w:r>
                      <w:r w:rsidRPr="000F11E4">
                        <w:rPr>
                          <w:szCs w:val="20"/>
                        </w:rPr>
                        <w:t>.</w:t>
                      </w:r>
                      <w:r w:rsidR="004F508D" w:rsidRPr="000F11E4">
                        <w:rPr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3B4FD2">
        <w:rPr>
          <w:noProof/>
          <w:szCs w:val="26"/>
        </w:rPr>
        <w:t>MAlware Analysis Cheat</w:t>
      </w:r>
      <w:r w:rsidR="00154866">
        <w:rPr>
          <w:noProof/>
          <w:szCs w:val="26"/>
        </w:rPr>
        <w:t xml:space="preserve"> </w:t>
      </w:r>
      <w:r w:rsidR="003B4FD2">
        <w:rPr>
          <w:noProof/>
          <w:szCs w:val="26"/>
        </w:rPr>
        <w:t>Sheet</w:t>
      </w:r>
    </w:p>
    <w:bookmarkEnd w:id="0"/>
    <w:bookmarkEnd w:id="1"/>
    <w:p w14:paraId="79DAB435" w14:textId="77777777" w:rsidR="00196167" w:rsidRPr="00E21631" w:rsidRDefault="000F11E4" w:rsidP="00E209D8">
      <w:pPr>
        <w:pStyle w:val="Subtitle"/>
      </w:pPr>
      <w:r>
        <w:t xml:space="preserve">The </w:t>
      </w:r>
      <w:r w:rsidR="00154866">
        <w:t xml:space="preserve">analysis and reversing </w:t>
      </w:r>
      <w:r>
        <w:t xml:space="preserve">tips behind this </w:t>
      </w:r>
      <w:r w:rsidR="00154866">
        <w:t xml:space="preserve">reference </w:t>
      </w:r>
      <w:r w:rsidR="00F613DF">
        <w:t xml:space="preserve">are covered in </w:t>
      </w:r>
      <w:r w:rsidR="004374D7">
        <w:t>the</w:t>
      </w:r>
      <w:r w:rsidR="00F613DF">
        <w:t xml:space="preserve"> SANS Institute course </w:t>
      </w:r>
      <w:hyperlink r:id="rId17" w:history="1">
        <w:r w:rsidR="004374D7" w:rsidRPr="00A403F8">
          <w:rPr>
            <w:rStyle w:val="Hyperlink"/>
            <w:color w:val="000000"/>
          </w:rPr>
          <w:t>FOR</w:t>
        </w:r>
        <w:r w:rsidRPr="00A403F8">
          <w:rPr>
            <w:rStyle w:val="Hyperlink"/>
            <w:color w:val="000000"/>
          </w:rPr>
          <w:t xml:space="preserve">610: </w:t>
        </w:r>
        <w:r w:rsidR="00F613DF" w:rsidRPr="00A403F8">
          <w:rPr>
            <w:rStyle w:val="Hyperlink"/>
            <w:color w:val="000000"/>
          </w:rPr>
          <w:t>Reverse-Engineering Malware</w:t>
        </w:r>
      </w:hyperlink>
      <w:r w:rsidR="004374D7">
        <w:t>.</w:t>
      </w:r>
    </w:p>
    <w:p w14:paraId="564054E5" w14:textId="77777777" w:rsidR="00701B16" w:rsidRDefault="00136B19" w:rsidP="00701B16">
      <w:pPr>
        <w:pStyle w:val="Heading2"/>
      </w:pPr>
      <w:r>
        <w:t>Overview of the</w:t>
      </w:r>
      <w:r w:rsidR="00106836">
        <w:t xml:space="preserve"> </w:t>
      </w:r>
      <w:r w:rsidR="008E2CD7">
        <w:t>Malware</w:t>
      </w:r>
      <w:r>
        <w:t xml:space="preserve"> Analysis Process</w:t>
      </w:r>
    </w:p>
    <w:p w14:paraId="7D05AC2E" w14:textId="77777777" w:rsidR="003942EB" w:rsidRDefault="008E2CD7" w:rsidP="008E2CD7">
      <w:pPr>
        <w:pStyle w:val="OrderedListing"/>
      </w:pPr>
      <w:r w:rsidRPr="008E2CD7">
        <w:t xml:space="preserve">Use </w:t>
      </w:r>
      <w:hyperlink r:id="rId18" w:history="1">
        <w:r w:rsidRPr="008E2CD7">
          <w:rPr>
            <w:rStyle w:val="Hyperlink"/>
            <w:color w:val="000000" w:themeColor="text1"/>
          </w:rPr>
          <w:t>automated analysis sandbox</w:t>
        </w:r>
      </w:hyperlink>
      <w:r>
        <w:t xml:space="preserve"> </w:t>
      </w:r>
      <w:r w:rsidRPr="008E2CD7">
        <w:t>tools for an initial assessment</w:t>
      </w:r>
      <w:r>
        <w:t xml:space="preserve"> of the suspicious file</w:t>
      </w:r>
      <w:r w:rsidRPr="008E2CD7">
        <w:t>.</w:t>
      </w:r>
    </w:p>
    <w:p w14:paraId="5DAB5C7E" w14:textId="77777777" w:rsidR="008E2CD7" w:rsidRDefault="008E2CD7" w:rsidP="008E2CD7">
      <w:pPr>
        <w:pStyle w:val="OrderedListing"/>
        <w:pBdr>
          <w:top w:val="dotted" w:sz="4" w:space="1" w:color="595959"/>
          <w:bottom w:val="dotted" w:sz="4" w:space="1" w:color="595959"/>
          <w:between w:val="dotted" w:sz="4" w:space="1" w:color="595959"/>
        </w:pBdr>
      </w:pPr>
      <w:r w:rsidRPr="008E2CD7">
        <w:t xml:space="preserve">Set up a </w:t>
      </w:r>
      <w:hyperlink r:id="rId19" w:history="1">
        <w:r w:rsidRPr="008E2CD7">
          <w:rPr>
            <w:rStyle w:val="Hyperlink"/>
            <w:color w:val="000000" w:themeColor="text1"/>
          </w:rPr>
          <w:t>controlled, isolated laboratory</w:t>
        </w:r>
      </w:hyperlink>
      <w:r w:rsidRPr="008E2CD7">
        <w:t xml:space="preserve"> in which to examine the malware specimen.</w:t>
      </w:r>
    </w:p>
    <w:p w14:paraId="12082A50" w14:textId="77777777" w:rsidR="00106836" w:rsidRDefault="00106836" w:rsidP="00106836">
      <w:pPr>
        <w:pStyle w:val="OrderedListing"/>
        <w:pBdr>
          <w:top w:val="dotted" w:sz="4" w:space="1" w:color="595959"/>
          <w:bottom w:val="dotted" w:sz="4" w:space="1" w:color="595959"/>
          <w:between w:val="dotted" w:sz="4" w:space="1" w:color="595959"/>
        </w:pBdr>
      </w:pPr>
      <w:r>
        <w:t xml:space="preserve">Examine static properties and meta-data of the specimen </w:t>
      </w:r>
      <w:r w:rsidR="00154B6D">
        <w:t xml:space="preserve">for </w:t>
      </w:r>
      <w:r>
        <w:t>triage</w:t>
      </w:r>
      <w:r w:rsidR="00154B6D">
        <w:t xml:space="preserve"> and early theories</w:t>
      </w:r>
      <w:r>
        <w:t>.</w:t>
      </w:r>
    </w:p>
    <w:p w14:paraId="5E4BFF0D" w14:textId="77777777" w:rsidR="003942EB" w:rsidRDefault="003942EB" w:rsidP="003942EB">
      <w:pPr>
        <w:pStyle w:val="OrderedListing"/>
        <w:pBdr>
          <w:top w:val="dotted" w:sz="4" w:space="1" w:color="595959"/>
          <w:bottom w:val="dotted" w:sz="4" w:space="1" w:color="595959"/>
          <w:between w:val="dotted" w:sz="4" w:space="1" w:color="595959"/>
        </w:pBdr>
      </w:pPr>
      <w:r>
        <w:t>Perform behavioral analysis to examine the specimen’s interactions with its environment.</w:t>
      </w:r>
    </w:p>
    <w:p w14:paraId="24847436" w14:textId="77777777" w:rsidR="003942EB" w:rsidRDefault="003942EB" w:rsidP="003942EB">
      <w:pPr>
        <w:pStyle w:val="OrderedListing"/>
        <w:pBdr>
          <w:top w:val="dotted" w:sz="4" w:space="1" w:color="595959"/>
          <w:bottom w:val="dotted" w:sz="4" w:space="1" w:color="595959"/>
          <w:between w:val="dotted" w:sz="4" w:space="1" w:color="595959"/>
        </w:pBdr>
      </w:pPr>
      <w:r>
        <w:t xml:space="preserve">Perform static code analysis to further understand the specimen’s </w:t>
      </w:r>
      <w:proofErr w:type="gramStart"/>
      <w:r>
        <w:t>inner-workings</w:t>
      </w:r>
      <w:proofErr w:type="gramEnd"/>
      <w:r>
        <w:t>.</w:t>
      </w:r>
    </w:p>
    <w:p w14:paraId="086AF0F8" w14:textId="77777777" w:rsidR="003942EB" w:rsidRDefault="003942EB" w:rsidP="003942EB">
      <w:pPr>
        <w:pStyle w:val="OrderedListing"/>
        <w:pBdr>
          <w:top w:val="dotted" w:sz="4" w:space="1" w:color="595959"/>
          <w:bottom w:val="dotted" w:sz="4" w:space="1" w:color="595959"/>
          <w:between w:val="dotted" w:sz="4" w:space="1" w:color="595959"/>
        </w:pBdr>
      </w:pPr>
      <w:r>
        <w:t>Perform dynamic code analysis to understand the more difficult aspects of the code.</w:t>
      </w:r>
    </w:p>
    <w:p w14:paraId="09AB1A29" w14:textId="77777777" w:rsidR="003942EB" w:rsidRDefault="003942EB" w:rsidP="003942EB">
      <w:pPr>
        <w:pStyle w:val="OrderedListing"/>
        <w:pBdr>
          <w:top w:val="dotted" w:sz="4" w:space="1" w:color="595959"/>
          <w:bottom w:val="dotted" w:sz="4" w:space="1" w:color="595959"/>
          <w:between w:val="dotted" w:sz="4" w:space="1" w:color="595959"/>
        </w:pBdr>
      </w:pPr>
      <w:r>
        <w:t>If necessary, unpack the specimen.</w:t>
      </w:r>
    </w:p>
    <w:p w14:paraId="041755FD" w14:textId="77777777" w:rsidR="00154B6D" w:rsidRDefault="00154B6D" w:rsidP="00154B6D">
      <w:pPr>
        <w:pStyle w:val="OrderedListing"/>
      </w:pPr>
      <w:r w:rsidRPr="00154B6D">
        <w:t xml:space="preserve">Perform </w:t>
      </w:r>
      <w:hyperlink r:id="rId20" w:history="1">
        <w:r w:rsidRPr="00905944">
          <w:rPr>
            <w:rStyle w:val="Hyperlink"/>
            <w:color w:val="000000" w:themeColor="text1"/>
          </w:rPr>
          <w:t>memory forensics</w:t>
        </w:r>
      </w:hyperlink>
      <w:r w:rsidRPr="00154B6D">
        <w:t xml:space="preserve"> of the infected lab</w:t>
      </w:r>
      <w:r>
        <w:t xml:space="preserve"> system to supplement the other</w:t>
      </w:r>
      <w:r w:rsidRPr="00154B6D">
        <w:t xml:space="preserve"> findings.</w:t>
      </w:r>
    </w:p>
    <w:p w14:paraId="0E4A7C24" w14:textId="77777777" w:rsidR="003942EB" w:rsidRDefault="003942EB" w:rsidP="003942EB">
      <w:pPr>
        <w:pStyle w:val="OrderedListing"/>
        <w:pBdr>
          <w:top w:val="dotted" w:sz="4" w:space="1" w:color="595959"/>
          <w:bottom w:val="dotted" w:sz="4" w:space="1" w:color="595959"/>
          <w:between w:val="dotted" w:sz="4" w:space="1" w:color="595959"/>
        </w:pBdr>
      </w:pPr>
      <w:r>
        <w:t xml:space="preserve">Repeat steps </w:t>
      </w:r>
      <w:r w:rsidR="00055679">
        <w:t xml:space="preserve">4-8 above as necessary </w:t>
      </w:r>
      <w:r>
        <w:t>(</w:t>
      </w:r>
      <w:r w:rsidR="00154B6D">
        <w:t xml:space="preserve">the </w:t>
      </w:r>
      <w:r>
        <w:t>order may vary) until analysis objectives are met.</w:t>
      </w:r>
    </w:p>
    <w:p w14:paraId="5A893184" w14:textId="77777777" w:rsidR="003942EB" w:rsidRDefault="00AB1D3F" w:rsidP="003942EB">
      <w:pPr>
        <w:pStyle w:val="OrderedListing"/>
        <w:spacing w:after="120"/>
      </w:pPr>
      <w:hyperlink r:id="rId21" w:history="1">
        <w:r w:rsidR="003942EB" w:rsidRPr="00A8776F">
          <w:rPr>
            <w:rStyle w:val="Hyperlink"/>
            <w:color w:val="000000" w:themeColor="text1"/>
          </w:rPr>
          <w:t>Document findings</w:t>
        </w:r>
      </w:hyperlink>
      <w:r w:rsidR="0091661A">
        <w:rPr>
          <w:color w:val="000000" w:themeColor="text1"/>
        </w:rPr>
        <w:t>, save analysis artifacts</w:t>
      </w:r>
      <w:r w:rsidR="003942EB">
        <w:t xml:space="preserve"> and clean-up the laboratory for future analysis.</w:t>
      </w:r>
    </w:p>
    <w:p w14:paraId="5C3D76E2" w14:textId="77777777" w:rsidR="006701F9" w:rsidRDefault="003942EB" w:rsidP="003942EB">
      <w:pPr>
        <w:pStyle w:val="Heading2"/>
      </w:pPr>
      <w:r>
        <w:t>Behavioral Analysis</w:t>
      </w:r>
    </w:p>
    <w:p w14:paraId="3D06A574" w14:textId="77777777" w:rsidR="003942EB" w:rsidRPr="006A074F" w:rsidRDefault="003942EB" w:rsidP="003942EB">
      <w:pPr>
        <w:pStyle w:val="UnorderedListing"/>
        <w:spacing w:before="60"/>
        <w:rPr>
          <w:color w:val="000000"/>
        </w:rPr>
      </w:pPr>
      <w:r w:rsidRPr="006A074F">
        <w:rPr>
          <w:color w:val="000000"/>
        </w:rPr>
        <w:t xml:space="preserve">Be ready to revert to good state via </w:t>
      </w:r>
      <w:r w:rsidR="000711B7">
        <w:rPr>
          <w:color w:val="000000"/>
        </w:rPr>
        <w:t xml:space="preserve">virtualization snapshots, </w:t>
      </w:r>
      <w:hyperlink r:id="rId22" w:history="1">
        <w:proofErr w:type="spellStart"/>
        <w:r w:rsidR="000711B7" w:rsidRPr="000711B7">
          <w:rPr>
            <w:rStyle w:val="Hyperlink"/>
            <w:color w:val="000000" w:themeColor="text1"/>
          </w:rPr>
          <w:t>Clonezilla</w:t>
        </w:r>
        <w:proofErr w:type="spellEnd"/>
      </w:hyperlink>
      <w:r w:rsidR="000711B7">
        <w:rPr>
          <w:color w:val="000000"/>
        </w:rPr>
        <w:t xml:space="preserve">, </w:t>
      </w:r>
      <w:hyperlink r:id="rId23" w:history="1">
        <w:r w:rsidRPr="005E617E">
          <w:rPr>
            <w:rStyle w:val="Hyperlink"/>
            <w:color w:val="000000"/>
          </w:rPr>
          <w:t>dd</w:t>
        </w:r>
      </w:hyperlink>
      <w:r w:rsidRPr="006A074F">
        <w:rPr>
          <w:color w:val="000000"/>
        </w:rPr>
        <w:t xml:space="preserve">, </w:t>
      </w:r>
      <w:hyperlink r:id="rId24" w:history="1">
        <w:r w:rsidR="000711B7" w:rsidRPr="000711B7">
          <w:rPr>
            <w:rStyle w:val="Hyperlink"/>
            <w:color w:val="000000" w:themeColor="text1"/>
          </w:rPr>
          <w:t>FOG</w:t>
        </w:r>
      </w:hyperlink>
      <w:r w:rsidR="000711B7">
        <w:rPr>
          <w:color w:val="000000"/>
        </w:rPr>
        <w:t xml:space="preserve">, </w:t>
      </w:r>
      <w:hyperlink r:id="rId25" w:history="1">
        <w:r w:rsidR="005E617E" w:rsidRPr="005E617E">
          <w:rPr>
            <w:rStyle w:val="Hyperlink"/>
            <w:color w:val="000000" w:themeColor="text1"/>
          </w:rPr>
          <w:t>PXE booting</w:t>
        </w:r>
      </w:hyperlink>
      <w:r w:rsidR="005E617E">
        <w:rPr>
          <w:color w:val="000000"/>
        </w:rPr>
        <w:t xml:space="preserve">, </w:t>
      </w:r>
      <w:r w:rsidRPr="006A074F">
        <w:rPr>
          <w:color w:val="000000"/>
        </w:rPr>
        <w:t>etc.</w:t>
      </w:r>
    </w:p>
    <w:p w14:paraId="43061574" w14:textId="77777777" w:rsidR="003942EB" w:rsidRDefault="003942EB" w:rsidP="003942EB">
      <w:pPr>
        <w:pStyle w:val="UnorderedListing"/>
        <w:pBdr>
          <w:top w:val="dotted" w:sz="4" w:space="1" w:color="595959"/>
          <w:bottom w:val="dotted" w:sz="4" w:space="1" w:color="595959"/>
          <w:between w:val="dotted" w:sz="4" w:space="1" w:color="595959"/>
        </w:pBdr>
        <w:rPr>
          <w:color w:val="000000"/>
        </w:rPr>
      </w:pPr>
      <w:r w:rsidRPr="006A074F">
        <w:rPr>
          <w:color w:val="000000"/>
        </w:rPr>
        <w:t xml:space="preserve">Monitor local </w:t>
      </w:r>
      <w:r w:rsidR="005424A5">
        <w:rPr>
          <w:color w:val="000000"/>
        </w:rPr>
        <w:t xml:space="preserve">interactions </w:t>
      </w:r>
      <w:r w:rsidRPr="006A074F">
        <w:rPr>
          <w:color w:val="000000"/>
        </w:rPr>
        <w:t>(</w:t>
      </w:r>
      <w:hyperlink r:id="rId26" w:history="1">
        <w:r w:rsidRPr="000711B7">
          <w:rPr>
            <w:rStyle w:val="Hyperlink"/>
            <w:color w:val="000000"/>
          </w:rPr>
          <w:t>Process Explorer</w:t>
        </w:r>
      </w:hyperlink>
      <w:r w:rsidR="000711B7">
        <w:rPr>
          <w:color w:val="000000"/>
        </w:rPr>
        <w:t xml:space="preserve">, </w:t>
      </w:r>
      <w:hyperlink r:id="rId27" w:history="1">
        <w:r w:rsidR="000711B7" w:rsidRPr="000711B7">
          <w:rPr>
            <w:rStyle w:val="Hyperlink"/>
            <w:color w:val="000000" w:themeColor="text1"/>
          </w:rPr>
          <w:t>Process Monitor</w:t>
        </w:r>
      </w:hyperlink>
      <w:r w:rsidR="000711B7">
        <w:rPr>
          <w:color w:val="000000"/>
        </w:rPr>
        <w:t xml:space="preserve">, </w:t>
      </w:r>
      <w:hyperlink r:id="rId28" w:history="1">
        <w:proofErr w:type="spellStart"/>
        <w:r w:rsidR="000711B7" w:rsidRPr="000711B7">
          <w:rPr>
            <w:rStyle w:val="Hyperlink"/>
            <w:color w:val="000000" w:themeColor="text1"/>
          </w:rPr>
          <w:t>ProcDOT</w:t>
        </w:r>
        <w:proofErr w:type="spellEnd"/>
      </w:hyperlink>
      <w:r w:rsidR="005424A5">
        <w:rPr>
          <w:color w:val="000000" w:themeColor="text1"/>
        </w:rPr>
        <w:t xml:space="preserve">, </w:t>
      </w:r>
      <w:hyperlink r:id="rId29" w:history="1">
        <w:proofErr w:type="spellStart"/>
        <w:r w:rsidR="005424A5" w:rsidRPr="005424A5">
          <w:rPr>
            <w:rStyle w:val="Hyperlink"/>
            <w:color w:val="000000" w:themeColor="text1"/>
          </w:rPr>
          <w:t>Noriben</w:t>
        </w:r>
        <w:proofErr w:type="spellEnd"/>
      </w:hyperlink>
      <w:r w:rsidRPr="006A074F">
        <w:rPr>
          <w:color w:val="000000"/>
        </w:rPr>
        <w:t>)</w:t>
      </w:r>
      <w:r w:rsidR="005424A5">
        <w:rPr>
          <w:color w:val="000000"/>
        </w:rPr>
        <w:t>.</w:t>
      </w:r>
    </w:p>
    <w:p w14:paraId="5B71D376" w14:textId="77777777" w:rsidR="003942EB" w:rsidRPr="006A074F" w:rsidRDefault="003942EB" w:rsidP="003942EB">
      <w:pPr>
        <w:pStyle w:val="UnorderedListing"/>
        <w:pBdr>
          <w:top w:val="dotted" w:sz="4" w:space="1" w:color="595959"/>
          <w:bottom w:val="dotted" w:sz="4" w:space="1" w:color="595959"/>
          <w:between w:val="dotted" w:sz="4" w:space="1" w:color="595959"/>
        </w:pBdr>
        <w:rPr>
          <w:color w:val="000000"/>
        </w:rPr>
      </w:pPr>
      <w:r w:rsidRPr="006A074F">
        <w:rPr>
          <w:color w:val="000000"/>
        </w:rPr>
        <w:t>Detect major local changes (</w:t>
      </w:r>
      <w:proofErr w:type="spellStart"/>
      <w:r w:rsidR="004C2035">
        <w:fldChar w:fldCharType="begin"/>
      </w:r>
      <w:r w:rsidR="004C2035">
        <w:instrText xml:space="preserve"> HYPERLINK "https://sourceforge.net/projects/regshot/" </w:instrText>
      </w:r>
      <w:r w:rsidR="004C2035">
        <w:fldChar w:fldCharType="separate"/>
      </w:r>
      <w:r w:rsidRPr="000711B7">
        <w:rPr>
          <w:rStyle w:val="Hyperlink"/>
          <w:color w:val="000000"/>
        </w:rPr>
        <w:t>RegShot</w:t>
      </w:r>
      <w:proofErr w:type="spellEnd"/>
      <w:r w:rsidR="004C2035">
        <w:rPr>
          <w:rStyle w:val="Hyperlink"/>
          <w:color w:val="000000"/>
        </w:rPr>
        <w:fldChar w:fldCharType="end"/>
      </w:r>
      <w:r w:rsidRPr="006A074F">
        <w:rPr>
          <w:color w:val="000000"/>
        </w:rPr>
        <w:t xml:space="preserve">, </w:t>
      </w:r>
      <w:hyperlink r:id="rId30" w:history="1">
        <w:r w:rsidRPr="000711B7">
          <w:rPr>
            <w:rStyle w:val="Hyperlink"/>
            <w:color w:val="000000"/>
          </w:rPr>
          <w:t>Autoruns</w:t>
        </w:r>
      </w:hyperlink>
      <w:r w:rsidRPr="006A074F">
        <w:rPr>
          <w:color w:val="000000"/>
        </w:rPr>
        <w:t>).</w:t>
      </w:r>
    </w:p>
    <w:p w14:paraId="38CA4B48" w14:textId="77777777" w:rsidR="005424A5" w:rsidRPr="005424A5" w:rsidRDefault="005424A5" w:rsidP="005424A5">
      <w:pPr>
        <w:pStyle w:val="UnorderedListing"/>
        <w:rPr>
          <w:color w:val="000000"/>
        </w:rPr>
      </w:pPr>
      <w:r w:rsidRPr="005424A5">
        <w:rPr>
          <w:color w:val="000000"/>
        </w:rPr>
        <w:t>Monitor network interactions (</w:t>
      </w:r>
      <w:hyperlink r:id="rId31" w:history="1">
        <w:r w:rsidRPr="005424A5">
          <w:rPr>
            <w:rStyle w:val="Hyperlink"/>
            <w:color w:val="000000" w:themeColor="text1"/>
          </w:rPr>
          <w:t>Wireshark</w:t>
        </w:r>
      </w:hyperlink>
      <w:r w:rsidRPr="005424A5">
        <w:rPr>
          <w:color w:val="000000"/>
        </w:rPr>
        <w:t xml:space="preserve">, </w:t>
      </w:r>
      <w:hyperlink r:id="rId32" w:history="1">
        <w:r w:rsidRPr="005424A5">
          <w:rPr>
            <w:rStyle w:val="Hyperlink"/>
            <w:color w:val="000000" w:themeColor="text1"/>
          </w:rPr>
          <w:t>Fiddler</w:t>
        </w:r>
      </w:hyperlink>
      <w:r w:rsidRPr="005424A5">
        <w:rPr>
          <w:color w:val="000000"/>
        </w:rPr>
        <w:t>).</w:t>
      </w:r>
    </w:p>
    <w:p w14:paraId="43B6D4D5" w14:textId="77777777" w:rsidR="003942EB" w:rsidRDefault="003942EB" w:rsidP="003942EB">
      <w:pPr>
        <w:pStyle w:val="UnorderedListing"/>
        <w:pBdr>
          <w:top w:val="dotted" w:sz="4" w:space="1" w:color="595959"/>
          <w:bottom w:val="dotted" w:sz="4" w:space="1" w:color="595959"/>
          <w:between w:val="dotted" w:sz="4" w:space="1" w:color="595959"/>
        </w:pBdr>
        <w:rPr>
          <w:color w:val="000000"/>
        </w:rPr>
      </w:pPr>
      <w:r w:rsidRPr="006A074F">
        <w:rPr>
          <w:color w:val="000000"/>
        </w:rPr>
        <w:t>Redirect network traffic</w:t>
      </w:r>
      <w:r w:rsidR="000711B7">
        <w:rPr>
          <w:color w:val="000000"/>
        </w:rPr>
        <w:t xml:space="preserve"> </w:t>
      </w:r>
      <w:r w:rsidRPr="006A074F">
        <w:rPr>
          <w:color w:val="000000"/>
        </w:rPr>
        <w:t>(</w:t>
      </w:r>
      <w:proofErr w:type="spellStart"/>
      <w:r w:rsidR="004C2035">
        <w:fldChar w:fldCharType="begin"/>
      </w:r>
      <w:r w:rsidR="004C2035">
        <w:instrText xml:space="preserve"> HYPERLINK "https://code.activestate.com/recipes/491264-mini-fake-dns-server/" </w:instrText>
      </w:r>
      <w:r w:rsidR="004C2035">
        <w:fldChar w:fldCharType="separate"/>
      </w:r>
      <w:r w:rsidR="000711B7" w:rsidRPr="000711B7">
        <w:rPr>
          <w:rStyle w:val="Hyperlink"/>
          <w:color w:val="000000" w:themeColor="text1"/>
        </w:rPr>
        <w:t>fakedns</w:t>
      </w:r>
      <w:proofErr w:type="spellEnd"/>
      <w:r w:rsidR="004C2035">
        <w:rPr>
          <w:rStyle w:val="Hyperlink"/>
          <w:color w:val="000000" w:themeColor="text1"/>
        </w:rPr>
        <w:fldChar w:fldCharType="end"/>
      </w:r>
      <w:r w:rsidR="000711B7">
        <w:rPr>
          <w:color w:val="000000"/>
        </w:rPr>
        <w:t xml:space="preserve">, </w:t>
      </w:r>
      <w:hyperlink r:id="rId33" w:history="1">
        <w:proofErr w:type="spellStart"/>
        <w:r w:rsidR="000711B7" w:rsidRPr="000711B7">
          <w:rPr>
            <w:rStyle w:val="Hyperlink"/>
            <w:color w:val="000000" w:themeColor="text1"/>
          </w:rPr>
          <w:t>FakeNet</w:t>
        </w:r>
        <w:proofErr w:type="spellEnd"/>
        <w:r w:rsidR="000711B7" w:rsidRPr="000711B7">
          <w:rPr>
            <w:rStyle w:val="Hyperlink"/>
            <w:color w:val="000000" w:themeColor="text1"/>
          </w:rPr>
          <w:t>-NG</w:t>
        </w:r>
      </w:hyperlink>
      <w:r w:rsidRPr="006A074F">
        <w:rPr>
          <w:color w:val="000000"/>
        </w:rPr>
        <w:t>).</w:t>
      </w:r>
    </w:p>
    <w:p w14:paraId="580FDAC0" w14:textId="77777777" w:rsidR="006232F1" w:rsidRPr="006A074F" w:rsidRDefault="006232F1" w:rsidP="003942EB">
      <w:pPr>
        <w:pStyle w:val="UnorderedListing"/>
        <w:pBdr>
          <w:top w:val="dotted" w:sz="4" w:space="1" w:color="595959"/>
          <w:bottom w:val="dotted" w:sz="4" w:space="1" w:color="595959"/>
          <w:between w:val="dotted" w:sz="4" w:space="1" w:color="595959"/>
        </w:pBdr>
        <w:rPr>
          <w:color w:val="000000"/>
        </w:rPr>
      </w:pPr>
      <w:r w:rsidRPr="006232F1">
        <w:rPr>
          <w:color w:val="000000"/>
        </w:rPr>
        <w:t>Activate services (</w:t>
      </w:r>
      <w:proofErr w:type="spellStart"/>
      <w:r w:rsidR="004C2035">
        <w:fldChar w:fldCharType="begin"/>
      </w:r>
      <w:r w:rsidR="004C2035">
        <w:instrText xml:space="preserve"> HYPERLINK "http://www.inetsim.org/" </w:instrText>
      </w:r>
      <w:r w:rsidR="004C2035">
        <w:fldChar w:fldCharType="separate"/>
      </w:r>
      <w:r w:rsidRPr="00FF7E57">
        <w:rPr>
          <w:rStyle w:val="Hyperlink"/>
          <w:color w:val="000000" w:themeColor="text1"/>
        </w:rPr>
        <w:t>INetSim</w:t>
      </w:r>
      <w:proofErr w:type="spellEnd"/>
      <w:r w:rsidR="004C2035">
        <w:rPr>
          <w:rStyle w:val="Hyperlink"/>
          <w:color w:val="000000" w:themeColor="text1"/>
        </w:rPr>
        <w:fldChar w:fldCharType="end"/>
      </w:r>
      <w:r w:rsidRPr="006232F1">
        <w:rPr>
          <w:color w:val="000000"/>
        </w:rPr>
        <w:t xml:space="preserve"> or actual services)</w:t>
      </w:r>
      <w:r>
        <w:rPr>
          <w:color w:val="000000"/>
        </w:rPr>
        <w:t xml:space="preserve"> requested by malware and </w:t>
      </w:r>
      <w:proofErr w:type="spellStart"/>
      <w:r>
        <w:rPr>
          <w:color w:val="000000"/>
        </w:rPr>
        <w:t>reinfect</w:t>
      </w:r>
      <w:proofErr w:type="spellEnd"/>
      <w:r>
        <w:rPr>
          <w:color w:val="000000"/>
        </w:rPr>
        <w:t xml:space="preserve"> the system.</w:t>
      </w:r>
    </w:p>
    <w:p w14:paraId="7347DCC0" w14:textId="77777777" w:rsidR="003942EB" w:rsidRDefault="006232F1" w:rsidP="005424A5">
      <w:pPr>
        <w:spacing w:after="120"/>
        <w:rPr>
          <w:color w:val="000000"/>
        </w:rPr>
      </w:pPr>
      <w:r>
        <w:rPr>
          <w:color w:val="000000"/>
        </w:rPr>
        <w:t>Adjust the runtime environment for the specimen as it requests additional local or network resources.</w:t>
      </w:r>
    </w:p>
    <w:p w14:paraId="26ECAC42" w14:textId="4EE57E6D" w:rsidR="003942EB" w:rsidRDefault="00AB1D3F" w:rsidP="003942EB">
      <w:pPr>
        <w:pStyle w:val="Heading2"/>
      </w:pPr>
      <w:hyperlink r:id="rId34" w:history="1">
        <w:r w:rsidR="002000EC">
          <w:rPr>
            <w:rStyle w:val="Hyperlink"/>
            <w:color w:val="FFFFFF" w:themeColor="background1"/>
          </w:rPr>
          <w:t>Ghidra</w:t>
        </w:r>
      </w:hyperlink>
      <w:r w:rsidR="003942EB" w:rsidRPr="003942EB">
        <w:t xml:space="preserve"> for Static Code Analysis</w:t>
      </w:r>
    </w:p>
    <w:tbl>
      <w:tblPr>
        <w:tblW w:w="0" w:type="auto"/>
        <w:tblBorders>
          <w:insideH w:val="dotted" w:sz="4" w:space="0" w:color="595959"/>
        </w:tblBorders>
        <w:tblLook w:val="04A0" w:firstRow="1" w:lastRow="0" w:firstColumn="1" w:lastColumn="0" w:noHBand="0" w:noVBand="1"/>
      </w:tblPr>
      <w:tblGrid>
        <w:gridCol w:w="2003"/>
        <w:gridCol w:w="431"/>
        <w:gridCol w:w="230"/>
        <w:gridCol w:w="214"/>
        <w:gridCol w:w="121"/>
        <w:gridCol w:w="82"/>
        <w:gridCol w:w="1252"/>
      </w:tblGrid>
      <w:tr w:rsidR="003942EB" w:rsidRPr="00EA2362" w14:paraId="138DEFD9" w14:textId="77777777" w:rsidTr="004A7853">
        <w:trPr>
          <w:cantSplit/>
        </w:trPr>
        <w:tc>
          <w:tcPr>
            <w:tcW w:w="2608" w:type="dxa"/>
            <w:gridSpan w:val="2"/>
          </w:tcPr>
          <w:p w14:paraId="60993937" w14:textId="2E0934C2" w:rsidR="003942EB" w:rsidRPr="00064152" w:rsidRDefault="0020517E" w:rsidP="006E0FA4">
            <w:pPr>
              <w:spacing w:before="60"/>
            </w:pPr>
            <w:r>
              <w:t>Go to specific destination</w:t>
            </w:r>
          </w:p>
        </w:tc>
        <w:tc>
          <w:tcPr>
            <w:tcW w:w="1725" w:type="dxa"/>
            <w:gridSpan w:val="5"/>
          </w:tcPr>
          <w:p w14:paraId="7134D9A1" w14:textId="4731DE1B" w:rsidR="003942EB" w:rsidRPr="00064152" w:rsidRDefault="0020517E" w:rsidP="002000EC">
            <w:pPr>
              <w:pStyle w:val="Command"/>
            </w:pPr>
            <w:r>
              <w:t>g</w:t>
            </w:r>
          </w:p>
        </w:tc>
      </w:tr>
      <w:tr w:rsidR="003942EB" w:rsidRPr="00EA2362" w14:paraId="59CE4A21" w14:textId="77777777" w:rsidTr="004A0450">
        <w:trPr>
          <w:cantSplit/>
        </w:trPr>
        <w:tc>
          <w:tcPr>
            <w:tcW w:w="3115" w:type="dxa"/>
            <w:gridSpan w:val="4"/>
          </w:tcPr>
          <w:p w14:paraId="47372323" w14:textId="60D9B8BD" w:rsidR="003942EB" w:rsidRPr="00030A85" w:rsidRDefault="0020517E" w:rsidP="006E0FA4">
            <w:pPr>
              <w:rPr>
                <w:highlight w:val="yellow"/>
              </w:rPr>
            </w:pPr>
            <w:r w:rsidRPr="0020517E">
              <w:t>Show references to selected instruction</w:t>
            </w:r>
          </w:p>
        </w:tc>
        <w:tc>
          <w:tcPr>
            <w:tcW w:w="1218" w:type="dxa"/>
            <w:gridSpan w:val="3"/>
          </w:tcPr>
          <w:p w14:paraId="294BBE3F" w14:textId="2535B504" w:rsidR="003942EB" w:rsidRPr="00064152" w:rsidRDefault="0020517E" w:rsidP="006E0FA4">
            <w:pPr>
              <w:pStyle w:val="Command"/>
            </w:pPr>
            <w:r w:rsidRPr="00D00633">
              <w:t>Ctrl+Shift+</w:t>
            </w:r>
            <w:r>
              <w:t>f</w:t>
            </w:r>
            <w:bookmarkStart w:id="2" w:name="_GoBack"/>
            <w:bookmarkEnd w:id="2"/>
          </w:p>
        </w:tc>
      </w:tr>
      <w:tr w:rsidR="003942EB" w:rsidRPr="00EA2362" w14:paraId="65588D63" w14:textId="77777777" w:rsidTr="004A7853">
        <w:trPr>
          <w:cantSplit/>
        </w:trPr>
        <w:tc>
          <w:tcPr>
            <w:tcW w:w="2608" w:type="dxa"/>
            <w:gridSpan w:val="2"/>
          </w:tcPr>
          <w:p w14:paraId="59FECC9F" w14:textId="133ED9BA" w:rsidR="003942EB" w:rsidRPr="00064152" w:rsidRDefault="003942EB" w:rsidP="006E0FA4">
            <w:r>
              <w:t>Insert</w:t>
            </w:r>
            <w:r w:rsidR="00D15CDF">
              <w:t xml:space="preserve"> </w:t>
            </w:r>
            <w:r w:rsidR="00030A85">
              <w:t>a</w:t>
            </w:r>
            <w:r>
              <w:t xml:space="preserve"> comment</w:t>
            </w:r>
          </w:p>
        </w:tc>
        <w:tc>
          <w:tcPr>
            <w:tcW w:w="1725" w:type="dxa"/>
            <w:gridSpan w:val="5"/>
          </w:tcPr>
          <w:p w14:paraId="1EFCDA89" w14:textId="77777777" w:rsidR="003942EB" w:rsidRPr="00064152" w:rsidRDefault="00D15CDF" w:rsidP="006E0FA4">
            <w:pPr>
              <w:pStyle w:val="Command"/>
            </w:pPr>
            <w:r>
              <w:t>;</w:t>
            </w:r>
          </w:p>
        </w:tc>
      </w:tr>
      <w:tr w:rsidR="003942EB" w:rsidRPr="00EA2362" w14:paraId="6C0FFCD1" w14:textId="77777777" w:rsidTr="004A7853">
        <w:trPr>
          <w:cantSplit/>
        </w:trPr>
        <w:tc>
          <w:tcPr>
            <w:tcW w:w="3115" w:type="dxa"/>
            <w:gridSpan w:val="4"/>
          </w:tcPr>
          <w:p w14:paraId="11350415" w14:textId="6B13E489" w:rsidR="003942EB" w:rsidRPr="00064152" w:rsidRDefault="003942EB" w:rsidP="006E0FA4">
            <w:r>
              <w:t>Follow jump or call</w:t>
            </w:r>
          </w:p>
        </w:tc>
        <w:tc>
          <w:tcPr>
            <w:tcW w:w="1218" w:type="dxa"/>
            <w:gridSpan w:val="3"/>
          </w:tcPr>
          <w:p w14:paraId="39EA496F" w14:textId="77777777" w:rsidR="003942EB" w:rsidRPr="00064152" w:rsidRDefault="003942EB" w:rsidP="006E0FA4">
            <w:pPr>
              <w:pStyle w:val="Command"/>
            </w:pPr>
            <w:r>
              <w:t>Enter</w:t>
            </w:r>
          </w:p>
        </w:tc>
      </w:tr>
      <w:tr w:rsidR="003942EB" w:rsidRPr="00EA2362" w14:paraId="21B9E5AA" w14:textId="77777777" w:rsidTr="004A7853">
        <w:trPr>
          <w:cantSplit/>
        </w:trPr>
        <w:tc>
          <w:tcPr>
            <w:tcW w:w="3115" w:type="dxa"/>
            <w:gridSpan w:val="4"/>
          </w:tcPr>
          <w:p w14:paraId="3C62C16E" w14:textId="5510BB39" w:rsidR="003942EB" w:rsidRPr="00064152" w:rsidRDefault="003942EB" w:rsidP="006E0FA4">
            <w:r>
              <w:t xml:space="preserve">Return to previous </w:t>
            </w:r>
            <w:r w:rsidR="00030A85">
              <w:t>location</w:t>
            </w:r>
          </w:p>
        </w:tc>
        <w:tc>
          <w:tcPr>
            <w:tcW w:w="1218" w:type="dxa"/>
            <w:gridSpan w:val="3"/>
          </w:tcPr>
          <w:p w14:paraId="33A37B31" w14:textId="6703B94E" w:rsidR="003942EB" w:rsidRPr="00064152" w:rsidRDefault="00030A85" w:rsidP="006E0FA4">
            <w:pPr>
              <w:pStyle w:val="Command"/>
            </w:pPr>
            <w:r>
              <w:t>Alt+Left</w:t>
            </w:r>
          </w:p>
        </w:tc>
      </w:tr>
      <w:tr w:rsidR="003942EB" w:rsidRPr="00EA2362" w14:paraId="6A73BC63" w14:textId="77777777" w:rsidTr="004A7853">
        <w:trPr>
          <w:cantSplit/>
        </w:trPr>
        <w:tc>
          <w:tcPr>
            <w:tcW w:w="2871" w:type="dxa"/>
            <w:gridSpan w:val="3"/>
            <w:tcBorders>
              <w:bottom w:val="dotted" w:sz="4" w:space="0" w:color="595959"/>
            </w:tcBorders>
          </w:tcPr>
          <w:p w14:paraId="73AC5C95" w14:textId="4EEC4387" w:rsidR="003942EB" w:rsidRPr="00064152" w:rsidRDefault="003942EB" w:rsidP="006E0FA4">
            <w:r>
              <w:t xml:space="preserve">Go to next </w:t>
            </w:r>
            <w:r w:rsidR="00B72F96">
              <w:t>location</w:t>
            </w:r>
          </w:p>
        </w:tc>
        <w:tc>
          <w:tcPr>
            <w:tcW w:w="1462" w:type="dxa"/>
            <w:gridSpan w:val="4"/>
            <w:tcBorders>
              <w:bottom w:val="dotted" w:sz="4" w:space="0" w:color="595959"/>
            </w:tcBorders>
          </w:tcPr>
          <w:p w14:paraId="3668B851" w14:textId="5AB7A0C8" w:rsidR="003942EB" w:rsidRPr="00064152" w:rsidRDefault="00B72F96" w:rsidP="006E0FA4">
            <w:pPr>
              <w:pStyle w:val="Command"/>
            </w:pPr>
            <w:r>
              <w:t>Alt+Right</w:t>
            </w:r>
          </w:p>
        </w:tc>
      </w:tr>
      <w:tr w:rsidR="003942EB" w:rsidRPr="00EA2362" w14:paraId="192182B0" w14:textId="77777777" w:rsidTr="004A7853">
        <w:trPr>
          <w:cantSplit/>
        </w:trPr>
        <w:tc>
          <w:tcPr>
            <w:tcW w:w="3325" w:type="dxa"/>
            <w:gridSpan w:val="6"/>
            <w:tcBorders>
              <w:top w:val="dotted" w:sz="4" w:space="0" w:color="595959"/>
            </w:tcBorders>
          </w:tcPr>
          <w:p w14:paraId="750F0E4F" w14:textId="09E5D473" w:rsidR="003942EB" w:rsidRPr="00B72F96" w:rsidRDefault="00393205" w:rsidP="006E0FA4">
            <w:pPr>
              <w:rPr>
                <w:highlight w:val="yellow"/>
              </w:rPr>
            </w:pPr>
            <w:r w:rsidRPr="00393205">
              <w:t>Undo</w:t>
            </w:r>
          </w:p>
        </w:tc>
        <w:tc>
          <w:tcPr>
            <w:tcW w:w="1008" w:type="dxa"/>
            <w:tcBorders>
              <w:top w:val="dotted" w:sz="4" w:space="0" w:color="595959"/>
            </w:tcBorders>
          </w:tcPr>
          <w:p w14:paraId="5DA4DF90" w14:textId="3E441F77" w:rsidR="003942EB" w:rsidRPr="00064152" w:rsidRDefault="00393205" w:rsidP="006E0FA4">
            <w:pPr>
              <w:pStyle w:val="Command"/>
            </w:pPr>
            <w:r>
              <w:t>Ctrl+z</w:t>
            </w:r>
          </w:p>
        </w:tc>
      </w:tr>
      <w:tr w:rsidR="003942EB" w:rsidRPr="00EA2362" w14:paraId="0F2138D0" w14:textId="77777777" w:rsidTr="004A7853">
        <w:trPr>
          <w:cantSplit/>
        </w:trPr>
        <w:tc>
          <w:tcPr>
            <w:tcW w:w="3240" w:type="dxa"/>
            <w:gridSpan w:val="5"/>
          </w:tcPr>
          <w:p w14:paraId="359F5894" w14:textId="4B65C501" w:rsidR="003942EB" w:rsidRPr="00064152" w:rsidRDefault="00393205" w:rsidP="006E0FA4">
            <w:r>
              <w:t>Define data type</w:t>
            </w:r>
          </w:p>
        </w:tc>
        <w:tc>
          <w:tcPr>
            <w:tcW w:w="1093" w:type="dxa"/>
            <w:gridSpan w:val="2"/>
          </w:tcPr>
          <w:p w14:paraId="3D15F9E9" w14:textId="2D73E612" w:rsidR="003942EB" w:rsidRPr="00064152" w:rsidRDefault="00393205" w:rsidP="006E0FA4">
            <w:pPr>
              <w:pStyle w:val="Command"/>
            </w:pPr>
            <w:r>
              <w:t>t</w:t>
            </w:r>
          </w:p>
        </w:tc>
      </w:tr>
      <w:tr w:rsidR="003942EB" w:rsidRPr="00EA2362" w14:paraId="2A416933" w14:textId="77777777" w:rsidTr="004A7853">
        <w:trPr>
          <w:cantSplit/>
        </w:trPr>
        <w:tc>
          <w:tcPr>
            <w:tcW w:w="2871" w:type="dxa"/>
            <w:gridSpan w:val="3"/>
          </w:tcPr>
          <w:p w14:paraId="088D3CE3" w14:textId="757BA4E4" w:rsidR="003942EB" w:rsidRPr="00064152" w:rsidRDefault="00F16B7E" w:rsidP="006E0FA4">
            <w:r>
              <w:t>Add a bookmark</w:t>
            </w:r>
          </w:p>
        </w:tc>
        <w:tc>
          <w:tcPr>
            <w:tcW w:w="1462" w:type="dxa"/>
            <w:gridSpan w:val="4"/>
          </w:tcPr>
          <w:p w14:paraId="2D658238" w14:textId="5C6CF6A7" w:rsidR="003942EB" w:rsidRPr="00064152" w:rsidRDefault="003942EB" w:rsidP="006E0FA4">
            <w:pPr>
              <w:pStyle w:val="Command"/>
            </w:pPr>
            <w:r>
              <w:t>Ctrl+</w:t>
            </w:r>
            <w:r w:rsidR="00F16B7E">
              <w:t>d</w:t>
            </w:r>
          </w:p>
        </w:tc>
      </w:tr>
      <w:tr w:rsidR="003942EB" w:rsidRPr="00EA2362" w14:paraId="7E77A3F6" w14:textId="77777777" w:rsidTr="004A7853">
        <w:trPr>
          <w:cantSplit/>
        </w:trPr>
        <w:tc>
          <w:tcPr>
            <w:tcW w:w="2871" w:type="dxa"/>
            <w:gridSpan w:val="3"/>
          </w:tcPr>
          <w:p w14:paraId="2A6D8E9D" w14:textId="2FC0D12A" w:rsidR="003942EB" w:rsidRPr="00064152" w:rsidRDefault="0020517E" w:rsidP="006E0FA4">
            <w:r>
              <w:t>Text search</w:t>
            </w:r>
          </w:p>
        </w:tc>
        <w:tc>
          <w:tcPr>
            <w:tcW w:w="1462" w:type="dxa"/>
            <w:gridSpan w:val="4"/>
          </w:tcPr>
          <w:p w14:paraId="4804E2A5" w14:textId="3252D716" w:rsidR="003942EB" w:rsidRPr="00064152" w:rsidRDefault="0020517E" w:rsidP="006E0FA4">
            <w:pPr>
              <w:pStyle w:val="Command"/>
            </w:pPr>
            <w:proofErr w:type="spellStart"/>
            <w:r w:rsidRPr="002000EC">
              <w:t>Ctrl+Shift+</w:t>
            </w:r>
            <w:r>
              <w:t>e</w:t>
            </w:r>
            <w:proofErr w:type="spellEnd"/>
          </w:p>
        </w:tc>
      </w:tr>
      <w:tr w:rsidR="003942EB" w:rsidRPr="00EA2362" w14:paraId="3A15B5D1" w14:textId="77777777" w:rsidTr="004A7853">
        <w:trPr>
          <w:cantSplit/>
        </w:trPr>
        <w:tc>
          <w:tcPr>
            <w:tcW w:w="2871" w:type="dxa"/>
            <w:gridSpan w:val="3"/>
          </w:tcPr>
          <w:p w14:paraId="4EDA1445" w14:textId="0674289F" w:rsidR="003942EB" w:rsidRPr="00EF339B" w:rsidRDefault="00D00633" w:rsidP="006E0FA4">
            <w:r>
              <w:t>Add or edit a label</w:t>
            </w:r>
          </w:p>
        </w:tc>
        <w:tc>
          <w:tcPr>
            <w:tcW w:w="1462" w:type="dxa"/>
            <w:gridSpan w:val="4"/>
          </w:tcPr>
          <w:p w14:paraId="1F48774E" w14:textId="5662E2FE" w:rsidR="003942EB" w:rsidRDefault="00B72F96" w:rsidP="006E0FA4">
            <w:pPr>
              <w:pStyle w:val="Command"/>
            </w:pPr>
            <w:r>
              <w:t>l</w:t>
            </w:r>
          </w:p>
        </w:tc>
      </w:tr>
      <w:tr w:rsidR="003942EB" w:rsidRPr="00EA2362" w14:paraId="76A003E9" w14:textId="77777777" w:rsidTr="004A7853">
        <w:trPr>
          <w:cantSplit/>
        </w:trPr>
        <w:tc>
          <w:tcPr>
            <w:tcW w:w="2115" w:type="dxa"/>
          </w:tcPr>
          <w:p w14:paraId="6DECDB87" w14:textId="29B082C5" w:rsidR="003942EB" w:rsidRPr="00064152" w:rsidRDefault="0020517E" w:rsidP="006E0FA4">
            <w:pPr>
              <w:spacing w:after="120"/>
            </w:pPr>
            <w:r w:rsidRPr="00393205">
              <w:t>Disassemble selected values</w:t>
            </w:r>
          </w:p>
        </w:tc>
        <w:tc>
          <w:tcPr>
            <w:tcW w:w="2218" w:type="dxa"/>
            <w:gridSpan w:val="6"/>
          </w:tcPr>
          <w:p w14:paraId="32AECA9F" w14:textId="7988B581" w:rsidR="003942EB" w:rsidRPr="00064152" w:rsidRDefault="0020517E" w:rsidP="006E0FA4">
            <w:pPr>
              <w:pStyle w:val="Command"/>
              <w:spacing w:after="120"/>
            </w:pPr>
            <w:r>
              <w:t>d</w:t>
            </w:r>
          </w:p>
        </w:tc>
      </w:tr>
    </w:tbl>
    <w:p w14:paraId="73C2ECCA" w14:textId="77777777" w:rsidR="00F613DF" w:rsidRPr="006A074F" w:rsidRDefault="00AB1D3F" w:rsidP="00F613DF">
      <w:pPr>
        <w:pStyle w:val="Heading2"/>
      </w:pPr>
      <w:hyperlink r:id="rId35" w:history="1">
        <w:r w:rsidR="00FF7E57">
          <w:rPr>
            <w:rStyle w:val="Hyperlink"/>
            <w:color w:val="FFFFFF"/>
            <w:u w:val="none"/>
          </w:rPr>
          <w:t>x64dbg/x32dbg</w:t>
        </w:r>
      </w:hyperlink>
      <w:r w:rsidR="00F613DF" w:rsidRPr="006A074F">
        <w:t xml:space="preserve"> for Dynamic Code Analysis</w:t>
      </w:r>
    </w:p>
    <w:tbl>
      <w:tblPr>
        <w:tblW w:w="0" w:type="auto"/>
        <w:tblBorders>
          <w:bottom w:val="dotted" w:sz="4" w:space="0" w:color="595959"/>
          <w:insideH w:val="dotted" w:sz="4" w:space="0" w:color="595959"/>
        </w:tblBorders>
        <w:tblLook w:val="04A0" w:firstRow="1" w:lastRow="0" w:firstColumn="1" w:lastColumn="0" w:noHBand="0" w:noVBand="1"/>
      </w:tblPr>
      <w:tblGrid>
        <w:gridCol w:w="1440"/>
        <w:gridCol w:w="682"/>
        <w:gridCol w:w="74"/>
        <w:gridCol w:w="231"/>
        <w:gridCol w:w="273"/>
        <w:gridCol w:w="90"/>
        <w:gridCol w:w="270"/>
        <w:gridCol w:w="90"/>
        <w:gridCol w:w="415"/>
        <w:gridCol w:w="768"/>
      </w:tblGrid>
      <w:tr w:rsidR="00F613DF" w14:paraId="62147783" w14:textId="77777777" w:rsidTr="006E0FA4">
        <w:trPr>
          <w:cantSplit/>
        </w:trPr>
        <w:tc>
          <w:tcPr>
            <w:tcW w:w="2427" w:type="dxa"/>
            <w:gridSpan w:val="4"/>
          </w:tcPr>
          <w:p w14:paraId="1802F7FF" w14:textId="77777777" w:rsidR="00F613DF" w:rsidRDefault="0065611C" w:rsidP="006E0FA4">
            <w:pPr>
              <w:spacing w:before="60"/>
            </w:pPr>
            <w:r>
              <w:t>Run</w:t>
            </w:r>
            <w:r w:rsidR="00EE5EEC">
              <w:t xml:space="preserve"> the code</w:t>
            </w:r>
          </w:p>
        </w:tc>
        <w:tc>
          <w:tcPr>
            <w:tcW w:w="1906" w:type="dxa"/>
            <w:gridSpan w:val="6"/>
          </w:tcPr>
          <w:p w14:paraId="44F0B9CB" w14:textId="77777777" w:rsidR="00F613DF" w:rsidRPr="00064152" w:rsidRDefault="0065611C" w:rsidP="006E0FA4">
            <w:pPr>
              <w:pStyle w:val="Command"/>
            </w:pPr>
            <w:r>
              <w:t>F9</w:t>
            </w:r>
          </w:p>
        </w:tc>
      </w:tr>
      <w:tr w:rsidR="00F613DF" w14:paraId="4AC1F837" w14:textId="77777777" w:rsidTr="006E0FA4">
        <w:trPr>
          <w:cantSplit/>
        </w:trPr>
        <w:tc>
          <w:tcPr>
            <w:tcW w:w="2427" w:type="dxa"/>
            <w:gridSpan w:val="4"/>
          </w:tcPr>
          <w:p w14:paraId="4639C377" w14:textId="77777777" w:rsidR="00F613DF" w:rsidRDefault="00F613DF" w:rsidP="006E0FA4">
            <w:r>
              <w:t xml:space="preserve">Step </w:t>
            </w:r>
            <w:r w:rsidR="0065611C">
              <w:t>into/</w:t>
            </w:r>
            <w:r>
              <w:t>over instruction</w:t>
            </w:r>
          </w:p>
        </w:tc>
        <w:tc>
          <w:tcPr>
            <w:tcW w:w="1906" w:type="dxa"/>
            <w:gridSpan w:val="6"/>
          </w:tcPr>
          <w:p w14:paraId="310C9522" w14:textId="77777777" w:rsidR="00F613DF" w:rsidRPr="00064152" w:rsidRDefault="0065611C" w:rsidP="006E0FA4">
            <w:pPr>
              <w:pStyle w:val="Command"/>
            </w:pPr>
            <w:r>
              <w:t>F7</w:t>
            </w:r>
            <w:r w:rsidR="00DE5FE1">
              <w:t xml:space="preserve"> </w:t>
            </w:r>
            <w:r>
              <w:t>/</w:t>
            </w:r>
            <w:r w:rsidR="00DE5FE1">
              <w:t xml:space="preserve"> </w:t>
            </w:r>
            <w:r w:rsidR="00F613DF" w:rsidRPr="00064152">
              <w:t>F8</w:t>
            </w:r>
          </w:p>
        </w:tc>
      </w:tr>
      <w:tr w:rsidR="00F613DF" w14:paraId="65081A8F" w14:textId="77777777" w:rsidTr="006E0FA4">
        <w:trPr>
          <w:cantSplit/>
        </w:trPr>
        <w:tc>
          <w:tcPr>
            <w:tcW w:w="3150" w:type="dxa"/>
            <w:gridSpan w:val="8"/>
          </w:tcPr>
          <w:p w14:paraId="0E5C3F09" w14:textId="77777777" w:rsidR="00F613DF" w:rsidRDefault="0065611C" w:rsidP="006E0FA4">
            <w:r>
              <w:t>Execute until selected instruction</w:t>
            </w:r>
          </w:p>
        </w:tc>
        <w:tc>
          <w:tcPr>
            <w:tcW w:w="1183" w:type="dxa"/>
            <w:gridSpan w:val="2"/>
          </w:tcPr>
          <w:p w14:paraId="03EAE2B6" w14:textId="77777777" w:rsidR="00F613DF" w:rsidRPr="00064152" w:rsidRDefault="0065611C" w:rsidP="006E0FA4">
            <w:pPr>
              <w:pStyle w:val="Command"/>
            </w:pPr>
            <w:r>
              <w:t>F4</w:t>
            </w:r>
          </w:p>
        </w:tc>
      </w:tr>
      <w:tr w:rsidR="00F613DF" w14:paraId="17A5806E" w14:textId="77777777" w:rsidTr="006E0FA4">
        <w:trPr>
          <w:cantSplit/>
        </w:trPr>
        <w:tc>
          <w:tcPr>
            <w:tcW w:w="2790" w:type="dxa"/>
            <w:gridSpan w:val="6"/>
          </w:tcPr>
          <w:p w14:paraId="02EFD3DE" w14:textId="77777777" w:rsidR="00F613DF" w:rsidRDefault="00F613DF" w:rsidP="006E0FA4">
            <w:r>
              <w:t xml:space="preserve">Execute </w:t>
            </w:r>
            <w:r w:rsidR="0065611C">
              <w:t>until the</w:t>
            </w:r>
            <w:r>
              <w:t xml:space="preserve"> </w:t>
            </w:r>
            <w:r w:rsidR="0065611C">
              <w:t xml:space="preserve">next </w:t>
            </w:r>
            <w:r>
              <w:t>return</w:t>
            </w:r>
          </w:p>
        </w:tc>
        <w:tc>
          <w:tcPr>
            <w:tcW w:w="1543" w:type="dxa"/>
            <w:gridSpan w:val="4"/>
          </w:tcPr>
          <w:p w14:paraId="459F9F0D" w14:textId="77777777" w:rsidR="00F613DF" w:rsidRPr="00064152" w:rsidRDefault="00F613DF" w:rsidP="006E0FA4">
            <w:pPr>
              <w:pStyle w:val="Command"/>
            </w:pPr>
            <w:r w:rsidRPr="00064152">
              <w:t>Ctrl+F9</w:t>
            </w:r>
          </w:p>
        </w:tc>
      </w:tr>
      <w:tr w:rsidR="00F613DF" w14:paraId="5C7B3CE3" w14:textId="77777777" w:rsidTr="006E0FA4">
        <w:trPr>
          <w:cantSplit/>
        </w:trPr>
        <w:tc>
          <w:tcPr>
            <w:tcW w:w="3565" w:type="dxa"/>
            <w:gridSpan w:val="9"/>
          </w:tcPr>
          <w:p w14:paraId="433CCA1C" w14:textId="77777777" w:rsidR="00F613DF" w:rsidRDefault="00F613DF" w:rsidP="006E0FA4">
            <w:r w:rsidRPr="009F057D">
              <w:t>Show previous</w:t>
            </w:r>
            <w:r>
              <w:t xml:space="preserve">/next executed </w:t>
            </w:r>
            <w:r w:rsidRPr="009F057D">
              <w:t xml:space="preserve">instruction </w:t>
            </w:r>
          </w:p>
        </w:tc>
        <w:tc>
          <w:tcPr>
            <w:tcW w:w="768" w:type="dxa"/>
          </w:tcPr>
          <w:p w14:paraId="0E227F53" w14:textId="77777777" w:rsidR="00F613DF" w:rsidRPr="00064152" w:rsidRDefault="00F613DF" w:rsidP="006E0FA4">
            <w:pPr>
              <w:pStyle w:val="Command"/>
            </w:pPr>
            <w:r w:rsidRPr="00064152">
              <w:t>-</w:t>
            </w:r>
            <w:r>
              <w:t xml:space="preserve"> / +</w:t>
            </w:r>
          </w:p>
        </w:tc>
      </w:tr>
      <w:tr w:rsidR="00F613DF" w:rsidRPr="000A1E84" w14:paraId="09B5AA77" w14:textId="77777777" w:rsidTr="006E0FA4">
        <w:trPr>
          <w:cantSplit/>
        </w:trPr>
        <w:tc>
          <w:tcPr>
            <w:tcW w:w="2427" w:type="dxa"/>
            <w:gridSpan w:val="4"/>
          </w:tcPr>
          <w:p w14:paraId="7EDBB0F8" w14:textId="77777777" w:rsidR="00F613DF" w:rsidRDefault="00F613DF" w:rsidP="006E0FA4">
            <w:r w:rsidRPr="009F057D">
              <w:t>Return to previous view</w:t>
            </w:r>
          </w:p>
        </w:tc>
        <w:tc>
          <w:tcPr>
            <w:tcW w:w="1906" w:type="dxa"/>
            <w:gridSpan w:val="6"/>
          </w:tcPr>
          <w:p w14:paraId="4D21187F" w14:textId="77777777" w:rsidR="00F613DF" w:rsidRPr="00064152" w:rsidRDefault="00F613DF" w:rsidP="006E0FA4">
            <w:pPr>
              <w:pStyle w:val="Command"/>
            </w:pPr>
            <w:r w:rsidRPr="00064152">
              <w:t>*</w:t>
            </w:r>
          </w:p>
        </w:tc>
      </w:tr>
      <w:tr w:rsidR="00F613DF" w14:paraId="5DA77A17" w14:textId="77777777" w:rsidTr="006E0FA4">
        <w:trPr>
          <w:cantSplit/>
        </w:trPr>
        <w:tc>
          <w:tcPr>
            <w:tcW w:w="3150" w:type="dxa"/>
            <w:gridSpan w:val="8"/>
          </w:tcPr>
          <w:p w14:paraId="1959410B" w14:textId="77777777" w:rsidR="00F613DF" w:rsidRDefault="00DE5FE1" w:rsidP="006E0FA4">
            <w:r>
              <w:t xml:space="preserve">Go to specific </w:t>
            </w:r>
            <w:r w:rsidR="00F613DF">
              <w:t>expression</w:t>
            </w:r>
          </w:p>
        </w:tc>
        <w:tc>
          <w:tcPr>
            <w:tcW w:w="1183" w:type="dxa"/>
            <w:gridSpan w:val="2"/>
          </w:tcPr>
          <w:p w14:paraId="1021041D" w14:textId="77777777" w:rsidR="00F613DF" w:rsidRPr="00064152" w:rsidRDefault="00F613DF" w:rsidP="006E0FA4">
            <w:pPr>
              <w:pStyle w:val="Command"/>
            </w:pPr>
            <w:proofErr w:type="spellStart"/>
            <w:r w:rsidRPr="00064152">
              <w:t>Ctrl+</w:t>
            </w:r>
            <w:r w:rsidR="00A65338">
              <w:t>g</w:t>
            </w:r>
            <w:proofErr w:type="spellEnd"/>
          </w:p>
        </w:tc>
      </w:tr>
      <w:tr w:rsidR="00F613DF" w:rsidRPr="000A1E84" w14:paraId="286153CB" w14:textId="77777777" w:rsidTr="006E0FA4">
        <w:trPr>
          <w:cantSplit/>
        </w:trPr>
        <w:tc>
          <w:tcPr>
            <w:tcW w:w="2427" w:type="dxa"/>
            <w:gridSpan w:val="4"/>
          </w:tcPr>
          <w:p w14:paraId="7D03AEFA" w14:textId="77777777" w:rsidR="00F613DF" w:rsidRDefault="00F613DF" w:rsidP="006E0FA4">
            <w:r>
              <w:t>Insert comment</w:t>
            </w:r>
            <w:r w:rsidR="00DE5FE1">
              <w:t xml:space="preserve"> / label</w:t>
            </w:r>
          </w:p>
        </w:tc>
        <w:tc>
          <w:tcPr>
            <w:tcW w:w="1906" w:type="dxa"/>
            <w:gridSpan w:val="6"/>
          </w:tcPr>
          <w:p w14:paraId="115C98DF" w14:textId="77777777" w:rsidR="00F613DF" w:rsidRPr="00064152" w:rsidRDefault="00F613DF" w:rsidP="006E0FA4">
            <w:pPr>
              <w:pStyle w:val="Command"/>
            </w:pPr>
            <w:r w:rsidRPr="00064152">
              <w:t>;</w:t>
            </w:r>
            <w:r w:rsidR="00DE5FE1">
              <w:t xml:space="preserve"> / :</w:t>
            </w:r>
          </w:p>
        </w:tc>
      </w:tr>
      <w:tr w:rsidR="00331B6B" w:rsidRPr="000A1E84" w14:paraId="59F14CBE" w14:textId="77777777" w:rsidTr="007042B7">
        <w:trPr>
          <w:cantSplit/>
        </w:trPr>
        <w:tc>
          <w:tcPr>
            <w:tcW w:w="3060" w:type="dxa"/>
            <w:gridSpan w:val="7"/>
          </w:tcPr>
          <w:p w14:paraId="38D84FBD" w14:textId="77777777" w:rsidR="00331B6B" w:rsidRDefault="00331B6B" w:rsidP="006E0FA4">
            <w:r>
              <w:t>Show</w:t>
            </w:r>
            <w:r w:rsidR="007042B7">
              <w:t xml:space="preserve"> current function as a graph</w:t>
            </w:r>
          </w:p>
        </w:tc>
        <w:tc>
          <w:tcPr>
            <w:tcW w:w="1273" w:type="dxa"/>
            <w:gridSpan w:val="3"/>
          </w:tcPr>
          <w:p w14:paraId="5D77D9F4" w14:textId="77777777" w:rsidR="00331B6B" w:rsidRPr="00064152" w:rsidRDefault="007042B7" w:rsidP="006E0FA4">
            <w:pPr>
              <w:pStyle w:val="Command"/>
            </w:pPr>
            <w:r>
              <w:t>g</w:t>
            </w:r>
          </w:p>
        </w:tc>
      </w:tr>
      <w:tr w:rsidR="00F613DF" w:rsidRPr="000A1E84" w14:paraId="6FA004E4" w14:textId="77777777" w:rsidTr="006E0FA4">
        <w:trPr>
          <w:cantSplit/>
        </w:trPr>
        <w:tc>
          <w:tcPr>
            <w:tcW w:w="2427" w:type="dxa"/>
            <w:gridSpan w:val="4"/>
            <w:tcBorders>
              <w:bottom w:val="dotted" w:sz="4" w:space="0" w:color="595959"/>
            </w:tcBorders>
          </w:tcPr>
          <w:p w14:paraId="1919EC78" w14:textId="77777777" w:rsidR="00F613DF" w:rsidRDefault="00DE5FE1" w:rsidP="006E0FA4">
            <w:r>
              <w:t>Find specific pattern</w:t>
            </w:r>
          </w:p>
        </w:tc>
        <w:tc>
          <w:tcPr>
            <w:tcW w:w="1906" w:type="dxa"/>
            <w:gridSpan w:val="6"/>
            <w:tcBorders>
              <w:bottom w:val="dotted" w:sz="4" w:space="0" w:color="595959"/>
            </w:tcBorders>
          </w:tcPr>
          <w:p w14:paraId="12916A19" w14:textId="77777777" w:rsidR="00F613DF" w:rsidRPr="00064152" w:rsidRDefault="00F613DF" w:rsidP="006E0FA4">
            <w:pPr>
              <w:pStyle w:val="Command"/>
            </w:pPr>
            <w:proofErr w:type="spellStart"/>
            <w:r w:rsidRPr="00064152">
              <w:t>Ctrl+</w:t>
            </w:r>
            <w:r w:rsidR="00A65338">
              <w:t>b</w:t>
            </w:r>
            <w:proofErr w:type="spellEnd"/>
          </w:p>
        </w:tc>
      </w:tr>
      <w:tr w:rsidR="0067012E" w:rsidRPr="000A1E84" w14:paraId="10360699" w14:textId="77777777" w:rsidTr="00566FD1">
        <w:trPr>
          <w:cantSplit/>
        </w:trPr>
        <w:tc>
          <w:tcPr>
            <w:tcW w:w="2196" w:type="dxa"/>
            <w:gridSpan w:val="3"/>
            <w:tcBorders>
              <w:bottom w:val="dotted" w:sz="4" w:space="0" w:color="595959"/>
            </w:tcBorders>
          </w:tcPr>
          <w:p w14:paraId="68E8876D" w14:textId="77777777" w:rsidR="0067012E" w:rsidRDefault="0067012E" w:rsidP="006E0FA4">
            <w:r>
              <w:t>Set software breakpoint</w:t>
            </w:r>
            <w:r w:rsidR="00566FD1">
              <w:t xml:space="preserve"> on specific instruction</w:t>
            </w:r>
          </w:p>
        </w:tc>
        <w:tc>
          <w:tcPr>
            <w:tcW w:w="2137" w:type="dxa"/>
            <w:gridSpan w:val="7"/>
            <w:tcBorders>
              <w:bottom w:val="dotted" w:sz="4" w:space="0" w:color="595959"/>
            </w:tcBorders>
          </w:tcPr>
          <w:p w14:paraId="3BA05051" w14:textId="77777777" w:rsidR="0067012E" w:rsidRPr="00064152" w:rsidRDefault="00566FD1" w:rsidP="006E0FA4">
            <w:pPr>
              <w:pStyle w:val="Command"/>
            </w:pPr>
            <w:r>
              <w:t xml:space="preserve">Select instruction </w:t>
            </w:r>
            <w:r>
              <w:br/>
            </w:r>
            <w:r w:rsidRPr="00566FD1">
              <w:t>»</w:t>
            </w:r>
            <w:r>
              <w:t xml:space="preserve"> </w:t>
            </w:r>
            <w:r w:rsidR="0067012E">
              <w:t>F2</w:t>
            </w:r>
          </w:p>
        </w:tc>
      </w:tr>
      <w:tr w:rsidR="00566FD1" w:rsidRPr="000A1E84" w14:paraId="5B1CBBE1" w14:textId="77777777" w:rsidTr="00566FD1">
        <w:trPr>
          <w:cantSplit/>
        </w:trPr>
        <w:tc>
          <w:tcPr>
            <w:tcW w:w="2122" w:type="dxa"/>
            <w:gridSpan w:val="2"/>
            <w:tcBorders>
              <w:bottom w:val="dotted" w:sz="4" w:space="0" w:color="595959"/>
            </w:tcBorders>
          </w:tcPr>
          <w:p w14:paraId="03A7E6E4" w14:textId="77777777" w:rsidR="00566FD1" w:rsidRDefault="00566FD1" w:rsidP="006E0FA4">
            <w:r>
              <w:t xml:space="preserve">Set software </w:t>
            </w:r>
            <w:r w:rsidR="00A257B2">
              <w:t>breakpoint on API</w:t>
            </w:r>
          </w:p>
        </w:tc>
        <w:tc>
          <w:tcPr>
            <w:tcW w:w="2211" w:type="dxa"/>
            <w:gridSpan w:val="8"/>
            <w:tcBorders>
              <w:bottom w:val="dotted" w:sz="4" w:space="0" w:color="595959"/>
            </w:tcBorders>
          </w:tcPr>
          <w:p w14:paraId="5B515AFE" w14:textId="77777777" w:rsidR="00566FD1" w:rsidRDefault="00566FD1" w:rsidP="006E0FA4">
            <w:pPr>
              <w:pStyle w:val="Command"/>
            </w:pPr>
            <w:r>
              <w:t xml:space="preserve">Go to Command prompt </w:t>
            </w:r>
            <w:r w:rsidRPr="00566FD1">
              <w:t>»</w:t>
            </w:r>
            <w:r>
              <w:t xml:space="preserve"> </w:t>
            </w:r>
            <w:proofErr w:type="spellStart"/>
            <w:r>
              <w:t>SetBPX</w:t>
            </w:r>
            <w:proofErr w:type="spellEnd"/>
            <w:r>
              <w:t xml:space="preserve"> </w:t>
            </w:r>
            <w:r w:rsidR="00112CE4">
              <w:rPr>
                <w:i/>
              </w:rPr>
              <w:t>API</w:t>
            </w:r>
            <w:r w:rsidR="00A257B2">
              <w:rPr>
                <w:i/>
              </w:rPr>
              <w:t xml:space="preserve"> Name</w:t>
            </w:r>
            <w:r>
              <w:t xml:space="preserve"> </w:t>
            </w:r>
          </w:p>
        </w:tc>
      </w:tr>
      <w:tr w:rsidR="0067012E" w:rsidRPr="000A1E84" w14:paraId="75FEC636" w14:textId="77777777" w:rsidTr="00017E72">
        <w:trPr>
          <w:cantSplit/>
        </w:trPr>
        <w:tc>
          <w:tcPr>
            <w:tcW w:w="2700" w:type="dxa"/>
            <w:gridSpan w:val="5"/>
            <w:tcBorders>
              <w:bottom w:val="dotted" w:sz="4" w:space="0" w:color="595959"/>
            </w:tcBorders>
          </w:tcPr>
          <w:p w14:paraId="78609F5F" w14:textId="77777777" w:rsidR="0067012E" w:rsidRDefault="0067012E" w:rsidP="006E0FA4">
            <w:r>
              <w:t>Highlight</w:t>
            </w:r>
            <w:r w:rsidR="00100D5F">
              <w:t xml:space="preserve"> all</w:t>
            </w:r>
            <w:r>
              <w:t xml:space="preserve"> </w:t>
            </w:r>
            <w:r w:rsidR="00100D5F">
              <w:t>occurrences of the keyword in</w:t>
            </w:r>
            <w:r>
              <w:t xml:space="preserve"> disassembler </w:t>
            </w:r>
          </w:p>
        </w:tc>
        <w:tc>
          <w:tcPr>
            <w:tcW w:w="1633" w:type="dxa"/>
            <w:gridSpan w:val="5"/>
            <w:tcBorders>
              <w:bottom w:val="dotted" w:sz="4" w:space="0" w:color="595959"/>
            </w:tcBorders>
          </w:tcPr>
          <w:p w14:paraId="2DCEEA49" w14:textId="77777777" w:rsidR="0067012E" w:rsidRDefault="00962FBB" w:rsidP="006E0FA4">
            <w:pPr>
              <w:pStyle w:val="Command"/>
            </w:pPr>
            <w:r>
              <w:t>h</w:t>
            </w:r>
            <w:r w:rsidR="00100D5F">
              <w:t xml:space="preserve"> </w:t>
            </w:r>
            <w:r w:rsidR="00100D5F" w:rsidRPr="00100D5F">
              <w:t>»</w:t>
            </w:r>
            <w:r w:rsidR="00100D5F">
              <w:t xml:space="preserve"> Click on keyword </w:t>
            </w:r>
          </w:p>
        </w:tc>
      </w:tr>
      <w:tr w:rsidR="00F613DF" w:rsidRPr="000A1E84" w14:paraId="653168C5" w14:textId="77777777" w:rsidTr="00017E72">
        <w:trPr>
          <w:cantSplit/>
        </w:trPr>
        <w:tc>
          <w:tcPr>
            <w:tcW w:w="2196" w:type="dxa"/>
            <w:gridSpan w:val="3"/>
            <w:tcBorders>
              <w:top w:val="dotted" w:sz="4" w:space="0" w:color="595959"/>
              <w:bottom w:val="dotted" w:sz="4" w:space="0" w:color="595959"/>
            </w:tcBorders>
          </w:tcPr>
          <w:p w14:paraId="4A0701B3" w14:textId="77777777" w:rsidR="00F613DF" w:rsidRDefault="00F613DF" w:rsidP="006E0FA4">
            <w:r>
              <w:t>Assemble instruction in place of selected one</w:t>
            </w:r>
          </w:p>
        </w:tc>
        <w:tc>
          <w:tcPr>
            <w:tcW w:w="2137" w:type="dxa"/>
            <w:gridSpan w:val="7"/>
            <w:tcBorders>
              <w:top w:val="dotted" w:sz="4" w:space="0" w:color="595959"/>
              <w:bottom w:val="dotted" w:sz="4" w:space="0" w:color="595959"/>
            </w:tcBorders>
          </w:tcPr>
          <w:p w14:paraId="09D90214" w14:textId="77777777" w:rsidR="00F613DF" w:rsidRPr="00064152" w:rsidRDefault="00F613DF" w:rsidP="006E0FA4">
            <w:pPr>
              <w:pStyle w:val="Command"/>
            </w:pPr>
            <w:r w:rsidRPr="00064152">
              <w:t>Select instruction » Spacebar</w:t>
            </w:r>
          </w:p>
        </w:tc>
      </w:tr>
      <w:tr w:rsidR="00F613DF" w14:paraId="46E63090" w14:textId="77777777" w:rsidTr="00017E72">
        <w:trPr>
          <w:cantSplit/>
        </w:trPr>
        <w:tc>
          <w:tcPr>
            <w:tcW w:w="2122" w:type="dxa"/>
            <w:gridSpan w:val="2"/>
            <w:tcBorders>
              <w:top w:val="dotted" w:sz="4" w:space="0" w:color="595959"/>
              <w:bottom w:val="dotted" w:sz="4" w:space="0" w:color="595959"/>
            </w:tcBorders>
          </w:tcPr>
          <w:p w14:paraId="338D2D8D" w14:textId="77777777" w:rsidR="00F613DF" w:rsidRDefault="00F613DF" w:rsidP="006E0FA4">
            <w:r>
              <w:t>Edit data in memory or instruction opcode</w:t>
            </w:r>
          </w:p>
        </w:tc>
        <w:tc>
          <w:tcPr>
            <w:tcW w:w="2211" w:type="dxa"/>
            <w:gridSpan w:val="8"/>
            <w:tcBorders>
              <w:top w:val="dotted" w:sz="4" w:space="0" w:color="595959"/>
              <w:bottom w:val="dotted" w:sz="4" w:space="0" w:color="595959"/>
            </w:tcBorders>
          </w:tcPr>
          <w:p w14:paraId="4A1947D9" w14:textId="77777777" w:rsidR="00F613DF" w:rsidRPr="00064152" w:rsidRDefault="00FF7E57" w:rsidP="006E0FA4">
            <w:pPr>
              <w:pStyle w:val="Command"/>
            </w:pPr>
            <w:r>
              <w:t>Select data or</w:t>
            </w:r>
            <w:r w:rsidR="00F613DF" w:rsidRPr="00064152">
              <w:t xml:space="preserve"> instruction » </w:t>
            </w:r>
            <w:proofErr w:type="spellStart"/>
            <w:r w:rsidR="00F613DF" w:rsidRPr="00064152">
              <w:t>Ctrl+</w:t>
            </w:r>
            <w:r w:rsidR="00A65338">
              <w:t>e</w:t>
            </w:r>
            <w:proofErr w:type="spellEnd"/>
          </w:p>
        </w:tc>
      </w:tr>
      <w:tr w:rsidR="00193924" w14:paraId="216B3E9E" w14:textId="77777777" w:rsidTr="00017E72">
        <w:trPr>
          <w:cantSplit/>
        </w:trPr>
        <w:tc>
          <w:tcPr>
            <w:tcW w:w="1440" w:type="dxa"/>
            <w:tcBorders>
              <w:top w:val="dotted" w:sz="4" w:space="0" w:color="595959"/>
              <w:bottom w:val="nil"/>
            </w:tcBorders>
          </w:tcPr>
          <w:p w14:paraId="07E1F143" w14:textId="77777777" w:rsidR="00193924" w:rsidRDefault="004322D1" w:rsidP="006E0FA4">
            <w:pPr>
              <w:spacing w:after="120"/>
            </w:pPr>
            <w:r>
              <w:t xml:space="preserve">Extract API </w:t>
            </w:r>
            <w:r w:rsidR="004C0DC8">
              <w:t xml:space="preserve">call </w:t>
            </w:r>
            <w:r>
              <w:t>references</w:t>
            </w:r>
          </w:p>
        </w:tc>
        <w:tc>
          <w:tcPr>
            <w:tcW w:w="2893" w:type="dxa"/>
            <w:gridSpan w:val="9"/>
            <w:tcBorders>
              <w:top w:val="dotted" w:sz="4" w:space="0" w:color="595959"/>
              <w:bottom w:val="nil"/>
            </w:tcBorders>
          </w:tcPr>
          <w:p w14:paraId="01F14EDE" w14:textId="77777777" w:rsidR="00193924" w:rsidRDefault="004322D1" w:rsidP="006E0FA4">
            <w:pPr>
              <w:pStyle w:val="Command"/>
              <w:spacing w:after="120"/>
            </w:pPr>
            <w:r>
              <w:t xml:space="preserve">Right-click </w:t>
            </w:r>
            <w:r w:rsidR="006E0FA4">
              <w:t>in disassembler</w:t>
            </w:r>
            <w:r w:rsidR="0091518E">
              <w:br/>
            </w:r>
            <w:r w:rsidRPr="004322D1">
              <w:t>»</w:t>
            </w:r>
            <w:r>
              <w:t xml:space="preserve"> Search for </w:t>
            </w:r>
            <w:r w:rsidRPr="004322D1">
              <w:t>»</w:t>
            </w:r>
            <w:r>
              <w:t xml:space="preserve"> Current module </w:t>
            </w:r>
            <w:r w:rsidRPr="004322D1">
              <w:t>»</w:t>
            </w:r>
            <w:r>
              <w:t xml:space="preserve"> Intermodular calls</w:t>
            </w:r>
          </w:p>
        </w:tc>
      </w:tr>
    </w:tbl>
    <w:p w14:paraId="2A4DEE12" w14:textId="77777777" w:rsidR="00F613DF" w:rsidRDefault="00017E72" w:rsidP="00017E72">
      <w:pPr>
        <w:pStyle w:val="Heading2"/>
      </w:pPr>
      <w:r>
        <w:t>Unpacking Malicious Code</w:t>
      </w:r>
    </w:p>
    <w:p w14:paraId="0AB2FBA3" w14:textId="77777777" w:rsidR="00017E72" w:rsidRDefault="00017E72" w:rsidP="00017E72">
      <w:pPr>
        <w:pStyle w:val="UnorderedListing"/>
        <w:spacing w:before="60"/>
      </w:pPr>
      <w:r>
        <w:t xml:space="preserve">Determine whether the specimen is packed by using </w:t>
      </w:r>
      <w:hyperlink r:id="rId36" w:history="1">
        <w:r w:rsidRPr="00DD3DBC">
          <w:rPr>
            <w:rStyle w:val="Hyperlink"/>
            <w:color w:val="000000" w:themeColor="text1"/>
          </w:rPr>
          <w:t>Detect It Easy</w:t>
        </w:r>
      </w:hyperlink>
      <w:r>
        <w:t xml:space="preserve">, </w:t>
      </w:r>
      <w:hyperlink r:id="rId37" w:history="1">
        <w:proofErr w:type="spellStart"/>
        <w:r w:rsidRPr="00DD3DBC">
          <w:rPr>
            <w:rStyle w:val="Hyperlink"/>
            <w:color w:val="000000" w:themeColor="text1"/>
          </w:rPr>
          <w:t>Exeinfo</w:t>
        </w:r>
        <w:proofErr w:type="spellEnd"/>
        <w:r w:rsidRPr="00DD3DBC">
          <w:rPr>
            <w:rStyle w:val="Hyperlink"/>
            <w:color w:val="000000" w:themeColor="text1"/>
          </w:rPr>
          <w:t xml:space="preserve"> PE</w:t>
        </w:r>
      </w:hyperlink>
      <w:r>
        <w:t xml:space="preserve">, </w:t>
      </w:r>
      <w:hyperlink r:id="rId38" w:history="1">
        <w:proofErr w:type="spellStart"/>
        <w:r w:rsidRPr="00DD3DBC">
          <w:rPr>
            <w:rStyle w:val="Hyperlink"/>
            <w:color w:val="000000" w:themeColor="text1"/>
          </w:rPr>
          <w:t>Bytehist</w:t>
        </w:r>
        <w:proofErr w:type="spellEnd"/>
      </w:hyperlink>
      <w:r>
        <w:t xml:space="preserve">, </w:t>
      </w:r>
      <w:hyperlink r:id="rId39" w:history="1">
        <w:proofErr w:type="spellStart"/>
        <w:r w:rsidRPr="00DD3DBC">
          <w:rPr>
            <w:rStyle w:val="Hyperlink"/>
            <w:color w:val="000000" w:themeColor="text1"/>
          </w:rPr>
          <w:t>peframe</w:t>
        </w:r>
        <w:proofErr w:type="spellEnd"/>
      </w:hyperlink>
      <w:r>
        <w:t xml:space="preserve">, etc.  </w:t>
      </w:r>
    </w:p>
    <w:p w14:paraId="0F6C608E" w14:textId="77777777" w:rsidR="00017E72" w:rsidRDefault="00017E72" w:rsidP="00017E72">
      <w:pPr>
        <w:pStyle w:val="UnorderedListing"/>
        <w:pBdr>
          <w:top w:val="dotted" w:sz="4" w:space="1" w:color="595959"/>
          <w:bottom w:val="dotted" w:sz="4" w:space="1" w:color="595959"/>
          <w:between w:val="dotted" w:sz="4" w:space="1" w:color="595959"/>
        </w:pBdr>
      </w:pPr>
      <w:r w:rsidRPr="00017E72">
        <w:t xml:space="preserve">To try unpacking the specimen quickly, infect the lab system and dump from memory using </w:t>
      </w:r>
      <w:hyperlink r:id="rId40" w:history="1">
        <w:r w:rsidRPr="00DD3DBC">
          <w:rPr>
            <w:rStyle w:val="Hyperlink"/>
            <w:color w:val="000000" w:themeColor="text1"/>
          </w:rPr>
          <w:t>Scylla</w:t>
        </w:r>
      </w:hyperlink>
      <w:r w:rsidRPr="00017E72">
        <w:t>.</w:t>
      </w:r>
    </w:p>
    <w:p w14:paraId="4BC0CDE0" w14:textId="77777777" w:rsidR="00017E72" w:rsidRDefault="00017E72" w:rsidP="00017E72">
      <w:pPr>
        <w:pStyle w:val="UnorderedListing"/>
        <w:pBdr>
          <w:top w:val="dotted" w:sz="4" w:space="1" w:color="595959"/>
          <w:bottom w:val="dotted" w:sz="4" w:space="1" w:color="595959"/>
          <w:between w:val="dotted" w:sz="4" w:space="1" w:color="595959"/>
        </w:pBdr>
      </w:pPr>
      <w:r>
        <w:t xml:space="preserve">For more precision, find the Original Entry Point (OEP) in a debugger and dump with </w:t>
      </w:r>
      <w:hyperlink r:id="rId41" w:history="1">
        <w:proofErr w:type="spellStart"/>
        <w:r w:rsidRPr="008E7A05">
          <w:rPr>
            <w:rStyle w:val="Hyperlink"/>
            <w:color w:val="000000" w:themeColor="text1"/>
          </w:rPr>
          <w:t>OllyDumpEx</w:t>
        </w:r>
        <w:proofErr w:type="spellEnd"/>
      </w:hyperlink>
      <w:r>
        <w:t>.</w:t>
      </w:r>
    </w:p>
    <w:p w14:paraId="3EA6DD3F" w14:textId="77777777" w:rsidR="00017E72" w:rsidRDefault="00017E72" w:rsidP="00017E72">
      <w:pPr>
        <w:pStyle w:val="UnorderedListing"/>
        <w:pBdr>
          <w:top w:val="dotted" w:sz="4" w:space="1" w:color="595959"/>
          <w:bottom w:val="dotted" w:sz="4" w:space="1" w:color="595959"/>
          <w:between w:val="dotted" w:sz="4" w:space="1" w:color="595959"/>
        </w:pBdr>
      </w:pPr>
      <w:r>
        <w:t>To find the OEP, anticipate the condition close to the end of the unpacker and set the breakpoint.</w:t>
      </w:r>
    </w:p>
    <w:p w14:paraId="22828FAF" w14:textId="77777777" w:rsidR="00017E72" w:rsidRDefault="00017E72" w:rsidP="00017E72">
      <w:pPr>
        <w:pStyle w:val="UnorderedListing"/>
        <w:pBdr>
          <w:top w:val="dotted" w:sz="4" w:space="1" w:color="595959"/>
          <w:bottom w:val="dotted" w:sz="4" w:space="1" w:color="595959"/>
          <w:between w:val="dotted" w:sz="4" w:space="1" w:color="595959"/>
        </w:pBdr>
      </w:pPr>
      <w:r>
        <w:t>Try setting a memory breakpoint on the stack in the unpacker’s beginning to catch it during cleanup.</w:t>
      </w:r>
    </w:p>
    <w:p w14:paraId="05CEDF3B" w14:textId="77777777" w:rsidR="00D672CA" w:rsidRDefault="00D672CA" w:rsidP="00017E72">
      <w:pPr>
        <w:pStyle w:val="UnorderedListing"/>
        <w:pBdr>
          <w:top w:val="dotted" w:sz="4" w:space="1" w:color="595959"/>
          <w:bottom w:val="dotted" w:sz="4" w:space="1" w:color="595959"/>
          <w:between w:val="dotted" w:sz="4" w:space="1" w:color="595959"/>
        </w:pBdr>
      </w:pPr>
      <w:r w:rsidRPr="00D672CA">
        <w:t xml:space="preserve">To get closer to the OEP, set breakpoints on APIs such as </w:t>
      </w:r>
      <w:proofErr w:type="spellStart"/>
      <w:r w:rsidRPr="00D672CA">
        <w:t>LoadLibrary</w:t>
      </w:r>
      <w:proofErr w:type="spellEnd"/>
      <w:r w:rsidRPr="00D672CA">
        <w:t xml:space="preserve">, </w:t>
      </w:r>
      <w:proofErr w:type="spellStart"/>
      <w:r w:rsidRPr="00D672CA">
        <w:t>VirtualAlloc</w:t>
      </w:r>
      <w:proofErr w:type="spellEnd"/>
      <w:r w:rsidRPr="00D672CA">
        <w:t>, etc.</w:t>
      </w:r>
    </w:p>
    <w:p w14:paraId="6C5685D1" w14:textId="77777777" w:rsidR="00D672CA" w:rsidRDefault="00D672CA" w:rsidP="00017E72">
      <w:pPr>
        <w:pStyle w:val="UnorderedListing"/>
        <w:pBdr>
          <w:top w:val="dotted" w:sz="4" w:space="1" w:color="595959"/>
          <w:bottom w:val="dotted" w:sz="4" w:space="1" w:color="595959"/>
          <w:between w:val="dotted" w:sz="4" w:space="1" w:color="595959"/>
        </w:pBdr>
      </w:pPr>
      <w:r>
        <w:t>To intercept process injection</w:t>
      </w:r>
      <w:r w:rsidR="00883BA3">
        <w:t xml:space="preserve"> set breakpoints on </w:t>
      </w:r>
      <w:proofErr w:type="spellStart"/>
      <w:r w:rsidR="00883BA3">
        <w:t>VirtualAlloc</w:t>
      </w:r>
      <w:r>
        <w:t>Ex</w:t>
      </w:r>
      <w:proofErr w:type="spellEnd"/>
      <w:r>
        <w:t xml:space="preserve">, </w:t>
      </w:r>
      <w:proofErr w:type="spellStart"/>
      <w:r>
        <w:t>WriteProcessMemory</w:t>
      </w:r>
      <w:proofErr w:type="spellEnd"/>
      <w:r>
        <w:t>, etc.</w:t>
      </w:r>
    </w:p>
    <w:p w14:paraId="4E588348" w14:textId="77777777" w:rsidR="00017E72" w:rsidRDefault="00017E72" w:rsidP="00017E72">
      <w:pPr>
        <w:pStyle w:val="UnorderedListing"/>
        <w:pBdr>
          <w:top w:val="dotted" w:sz="4" w:space="1" w:color="595959"/>
          <w:bottom w:val="dotted" w:sz="4" w:space="1" w:color="595959"/>
          <w:between w:val="dotted" w:sz="4" w:space="1" w:color="595959"/>
        </w:pBdr>
      </w:pPr>
      <w:r w:rsidRPr="00C74072">
        <w:t xml:space="preserve">If cannot </w:t>
      </w:r>
      <w:r>
        <w:t>dump</w:t>
      </w:r>
      <w:r w:rsidRPr="00C74072">
        <w:t xml:space="preserve"> cleanly, examine the packed specimen </w:t>
      </w:r>
      <w:r w:rsidRPr="00B504DB">
        <w:t xml:space="preserve">via dynamic code analysis </w:t>
      </w:r>
      <w:r w:rsidRPr="00C74072">
        <w:t>while it runs.</w:t>
      </w:r>
    </w:p>
    <w:p w14:paraId="34B151C6" w14:textId="77777777" w:rsidR="00DF3A9E" w:rsidRDefault="00017E72" w:rsidP="00B770B9">
      <w:pPr>
        <w:pStyle w:val="OrderedListing"/>
        <w:numPr>
          <w:ilvl w:val="0"/>
          <w:numId w:val="0"/>
        </w:numPr>
        <w:spacing w:after="120"/>
      </w:pPr>
      <w:r>
        <w:t xml:space="preserve">Rebuild imports </w:t>
      </w:r>
      <w:r w:rsidR="00DF3A9E">
        <w:t xml:space="preserve">and other aspects </w:t>
      </w:r>
      <w:r>
        <w:t>of the dumped file using Scylla</w:t>
      </w:r>
      <w:r w:rsidR="003F1243">
        <w:t xml:space="preserve">, </w:t>
      </w:r>
      <w:hyperlink r:id="rId42" w:history="1">
        <w:r w:rsidR="003F1243" w:rsidRPr="000D2C20">
          <w:rPr>
            <w:rStyle w:val="Hyperlink"/>
            <w:color w:val="000000" w:themeColor="text1"/>
          </w:rPr>
          <w:t>Imports Fixer</w:t>
        </w:r>
      </w:hyperlink>
      <w:r w:rsidR="003F1243">
        <w:t xml:space="preserve">, </w:t>
      </w:r>
      <w:hyperlink r:id="rId43" w:history="1">
        <w:r w:rsidR="003F1243" w:rsidRPr="000D2C20">
          <w:rPr>
            <w:rStyle w:val="Hyperlink"/>
            <w:color w:val="000000" w:themeColor="text1"/>
          </w:rPr>
          <w:t>UIF</w:t>
        </w:r>
      </w:hyperlink>
      <w:r w:rsidR="00DF3A9E">
        <w:rPr>
          <w:color w:val="000000" w:themeColor="text1"/>
        </w:rPr>
        <w:t xml:space="preserve">, </w:t>
      </w:r>
      <w:hyperlink r:id="rId44" w:history="1">
        <w:proofErr w:type="spellStart"/>
        <w:r w:rsidR="00DF3A9E" w:rsidRPr="00DF3A9E">
          <w:rPr>
            <w:rStyle w:val="Hyperlink"/>
            <w:color w:val="000000" w:themeColor="text1"/>
          </w:rPr>
          <w:t>pe_unmapper</w:t>
        </w:r>
        <w:proofErr w:type="spellEnd"/>
      </w:hyperlink>
      <w:r>
        <w:t>.</w:t>
      </w:r>
    </w:p>
    <w:p w14:paraId="119AF2FF" w14:textId="77777777" w:rsidR="00017E72" w:rsidRDefault="00017E72" w:rsidP="00017E72">
      <w:pPr>
        <w:pStyle w:val="Heading2"/>
      </w:pPr>
      <w:r w:rsidRPr="00F613DF">
        <w:t xml:space="preserve">Bypassing </w:t>
      </w:r>
      <w:r>
        <w:t xml:space="preserve">Other </w:t>
      </w:r>
      <w:r w:rsidR="00EA2658">
        <w:t>Analysis</w:t>
      </w:r>
      <w:r w:rsidRPr="00F613DF">
        <w:t xml:space="preserve"> Defenses</w:t>
      </w:r>
    </w:p>
    <w:p w14:paraId="0068E0DB" w14:textId="77777777" w:rsidR="00017E72" w:rsidRPr="00017E72" w:rsidRDefault="00017E72" w:rsidP="00017E72">
      <w:pPr>
        <w:pStyle w:val="UnorderedListing"/>
      </w:pPr>
      <w:r w:rsidRPr="00017E72">
        <w:t xml:space="preserve">Decode obfuscated strings statically using </w:t>
      </w:r>
      <w:hyperlink r:id="rId45" w:history="1">
        <w:r w:rsidRPr="00DD3DBC">
          <w:rPr>
            <w:rStyle w:val="Hyperlink"/>
            <w:color w:val="000000" w:themeColor="text1"/>
          </w:rPr>
          <w:t>FLARE</w:t>
        </w:r>
      </w:hyperlink>
      <w:r w:rsidR="00DD3DBC">
        <w:rPr>
          <w:color w:val="000000" w:themeColor="text1"/>
        </w:rPr>
        <w:t xml:space="preserve">, </w:t>
      </w:r>
      <w:hyperlink r:id="rId46" w:history="1">
        <w:proofErr w:type="spellStart"/>
        <w:r w:rsidR="00DD3DBC" w:rsidRPr="00DD3DBC">
          <w:rPr>
            <w:rStyle w:val="Hyperlink"/>
            <w:color w:val="000000" w:themeColor="text1"/>
          </w:rPr>
          <w:t>xorsearch</w:t>
        </w:r>
        <w:proofErr w:type="spellEnd"/>
      </w:hyperlink>
      <w:r w:rsidR="00DD3DBC">
        <w:rPr>
          <w:color w:val="000000" w:themeColor="text1"/>
        </w:rPr>
        <w:t xml:space="preserve">, </w:t>
      </w:r>
      <w:hyperlink r:id="rId47" w:history="1">
        <w:proofErr w:type="spellStart"/>
        <w:r w:rsidR="00DD3DBC" w:rsidRPr="00DD3DBC">
          <w:rPr>
            <w:rStyle w:val="Hyperlink"/>
            <w:color w:val="000000" w:themeColor="text1"/>
          </w:rPr>
          <w:t>Balbuzard</w:t>
        </w:r>
        <w:proofErr w:type="spellEnd"/>
      </w:hyperlink>
      <w:r w:rsidR="00DD3DBC">
        <w:rPr>
          <w:color w:val="000000" w:themeColor="text1"/>
        </w:rPr>
        <w:t xml:space="preserve">, </w:t>
      </w:r>
      <w:hyperlink r:id="rId48" w:history="1">
        <w:r w:rsidR="00DD3DBC" w:rsidRPr="008F730D">
          <w:rPr>
            <w:rStyle w:val="Hyperlink"/>
            <w:color w:val="000000" w:themeColor="text1"/>
          </w:rPr>
          <w:t>etc</w:t>
        </w:r>
      </w:hyperlink>
      <w:r w:rsidRPr="00017E72">
        <w:t>.</w:t>
      </w:r>
    </w:p>
    <w:p w14:paraId="5286D839" w14:textId="77777777" w:rsidR="00017E72" w:rsidRDefault="00017E72" w:rsidP="00D672CA">
      <w:pPr>
        <w:pStyle w:val="UnorderedListing"/>
        <w:pBdr>
          <w:top w:val="dotted" w:sz="4" w:space="1" w:color="595959"/>
          <w:between w:val="dotted" w:sz="4" w:space="1" w:color="595959"/>
        </w:pBdr>
      </w:pPr>
      <w:r w:rsidRPr="00017E72">
        <w:t xml:space="preserve">Decode data in a debugger by </w:t>
      </w:r>
      <w:r w:rsidR="00DD3DBC">
        <w:t xml:space="preserve">setting a breakpoint after the </w:t>
      </w:r>
      <w:r w:rsidRPr="00017E72">
        <w:t>decoding function</w:t>
      </w:r>
      <w:r w:rsidR="00DD3DBC">
        <w:t xml:space="preserve"> and examining results</w:t>
      </w:r>
      <w:r w:rsidRPr="00017E72">
        <w:t>.</w:t>
      </w:r>
    </w:p>
    <w:p w14:paraId="1A21D20F" w14:textId="77777777" w:rsidR="00017E72" w:rsidRDefault="00017E72" w:rsidP="00D672CA">
      <w:pPr>
        <w:pStyle w:val="UnorderedListing"/>
        <w:pBdr>
          <w:top w:val="dotted" w:sz="4" w:space="1" w:color="595959"/>
          <w:between w:val="dotted" w:sz="4" w:space="1" w:color="595959"/>
        </w:pBdr>
      </w:pPr>
      <w:r w:rsidRPr="00C74072">
        <w:t xml:space="preserve">Conceal </w:t>
      </w:r>
      <w:hyperlink r:id="rId49" w:history="1">
        <w:r w:rsidRPr="008E7A05">
          <w:rPr>
            <w:rStyle w:val="Hyperlink"/>
            <w:color w:val="000000" w:themeColor="text1"/>
          </w:rPr>
          <w:t>x64dbg/x32dbg</w:t>
        </w:r>
      </w:hyperlink>
      <w:r w:rsidRPr="00C74072">
        <w:t xml:space="preserve"> via</w:t>
      </w:r>
      <w:r>
        <w:t xml:space="preserve"> the </w:t>
      </w:r>
      <w:hyperlink r:id="rId50" w:history="1">
        <w:proofErr w:type="spellStart"/>
        <w:r w:rsidRPr="008E7A05">
          <w:rPr>
            <w:rStyle w:val="Hyperlink"/>
            <w:color w:val="000000" w:themeColor="text1"/>
          </w:rPr>
          <w:t>ScyllaHide</w:t>
        </w:r>
        <w:proofErr w:type="spellEnd"/>
      </w:hyperlink>
      <w:r>
        <w:t xml:space="preserve"> plugin</w:t>
      </w:r>
      <w:r w:rsidRPr="00C74072">
        <w:t>.</w:t>
      </w:r>
    </w:p>
    <w:p w14:paraId="1E845907" w14:textId="77777777" w:rsidR="00FC47C1" w:rsidRDefault="005F4162" w:rsidP="00D672CA">
      <w:pPr>
        <w:pStyle w:val="UnorderedListing"/>
        <w:pBdr>
          <w:top w:val="dotted" w:sz="4" w:space="1" w:color="595959"/>
          <w:between w:val="dotted" w:sz="4" w:space="1" w:color="595959"/>
        </w:pBdr>
      </w:pPr>
      <w:r>
        <w:t>To disable anti-analysis functionality, locate and patch the defensive code using a debugger.</w:t>
      </w:r>
    </w:p>
    <w:p w14:paraId="56581145" w14:textId="77777777" w:rsidR="00017E72" w:rsidRDefault="00017E72" w:rsidP="00D672CA">
      <w:pPr>
        <w:pStyle w:val="UnorderedListing"/>
        <w:pBdr>
          <w:top w:val="dotted" w:sz="4" w:space="1" w:color="595959"/>
          <w:between w:val="dotted" w:sz="4" w:space="1" w:color="595959"/>
        </w:pBdr>
      </w:pPr>
      <w:r w:rsidRPr="00C74072">
        <w:t xml:space="preserve">Look out for tricky jumps via </w:t>
      </w:r>
      <w:r w:rsidR="00B72F32">
        <w:t xml:space="preserve">TLS, </w:t>
      </w:r>
      <w:r w:rsidRPr="00C74072">
        <w:t xml:space="preserve">SEH, RET, </w:t>
      </w:r>
      <w:r>
        <w:t>CALL</w:t>
      </w:r>
      <w:r w:rsidRPr="00C74072">
        <w:t>, etc.</w:t>
      </w:r>
      <w:r w:rsidR="00B72F32">
        <w:t xml:space="preserve"> when stepping through the code in a debugger.</w:t>
      </w:r>
    </w:p>
    <w:p w14:paraId="0B9B78F5" w14:textId="77777777" w:rsidR="00B5337A" w:rsidRDefault="00B5337A" w:rsidP="00D672CA">
      <w:pPr>
        <w:pStyle w:val="UnorderedListing"/>
        <w:pBdr>
          <w:top w:val="dotted" w:sz="4" w:space="1" w:color="595959"/>
          <w:between w:val="dotted" w:sz="4" w:space="1" w:color="595959"/>
        </w:pBdr>
      </w:pPr>
      <w:r>
        <w:t xml:space="preserve">If analyzing shellcode, use </w:t>
      </w:r>
      <w:hyperlink r:id="rId51" w:history="1">
        <w:proofErr w:type="spellStart"/>
        <w:r w:rsidRPr="00B5337A">
          <w:rPr>
            <w:rStyle w:val="Hyperlink"/>
            <w:color w:val="000000" w:themeColor="text1"/>
          </w:rPr>
          <w:t>scdbg</w:t>
        </w:r>
        <w:proofErr w:type="spellEnd"/>
      </w:hyperlink>
      <w:r>
        <w:t xml:space="preserve"> and </w:t>
      </w:r>
      <w:hyperlink r:id="rId52" w:history="1">
        <w:r w:rsidRPr="00B5337A">
          <w:rPr>
            <w:rStyle w:val="Hyperlink"/>
            <w:color w:val="000000" w:themeColor="text1"/>
          </w:rPr>
          <w:t>jmp2it</w:t>
        </w:r>
      </w:hyperlink>
      <w:r>
        <w:t>.</w:t>
      </w:r>
    </w:p>
    <w:p w14:paraId="667C1044" w14:textId="77777777" w:rsidR="00017E72" w:rsidRPr="00F613DF" w:rsidRDefault="00DF3A9E" w:rsidP="00CA5998">
      <w:pPr>
        <w:pStyle w:val="UnorderedListing"/>
        <w:pBdr>
          <w:top w:val="dotted" w:sz="4" w:space="1" w:color="595959"/>
          <w:between w:val="dotted" w:sz="4" w:space="1" w:color="595959"/>
        </w:pBdr>
      </w:pPr>
      <w:r>
        <w:t xml:space="preserve">Disable ASLR via </w:t>
      </w:r>
      <w:hyperlink r:id="rId53" w:history="1">
        <w:proofErr w:type="spellStart"/>
        <w:r w:rsidRPr="00DF3A9E">
          <w:rPr>
            <w:rStyle w:val="Hyperlink"/>
            <w:color w:val="000000" w:themeColor="text1"/>
          </w:rPr>
          <w:t>setdllcharacteristics</w:t>
        </w:r>
        <w:proofErr w:type="spellEnd"/>
      </w:hyperlink>
      <w:r>
        <w:t xml:space="preserve">, </w:t>
      </w:r>
      <w:hyperlink r:id="rId54" w:history="1">
        <w:r w:rsidRPr="00DF3A9E">
          <w:rPr>
            <w:rStyle w:val="Hyperlink"/>
            <w:color w:val="000000" w:themeColor="text1"/>
          </w:rPr>
          <w:t>CFF Explorer</w:t>
        </w:r>
      </w:hyperlink>
      <w:r>
        <w:t>.</w:t>
      </w:r>
    </w:p>
    <w:sectPr w:rsidR="00017E72" w:rsidRPr="00F613DF" w:rsidSect="00B6638B">
      <w:pgSz w:w="15840" w:h="12240" w:orient="landscape" w:code="1"/>
      <w:pgMar w:top="700" w:right="700" w:bottom="1100" w:left="700" w:header="120" w:footer="36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C82EA" w14:textId="77777777" w:rsidR="00AB1D3F" w:rsidRDefault="00AB1D3F" w:rsidP="000E3E49">
      <w:pPr>
        <w:spacing w:before="0" w:after="0"/>
      </w:pPr>
      <w:r>
        <w:separator/>
      </w:r>
    </w:p>
  </w:endnote>
  <w:endnote w:type="continuationSeparator" w:id="0">
    <w:p w14:paraId="45DC463C" w14:textId="77777777" w:rsidR="00AB1D3F" w:rsidRDefault="00AB1D3F" w:rsidP="000E3E4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ACF19" w14:textId="77777777" w:rsidR="00AB1D3F" w:rsidRDefault="00AB1D3F" w:rsidP="000E3E49">
      <w:pPr>
        <w:spacing w:before="0" w:after="0"/>
      </w:pPr>
      <w:r>
        <w:separator/>
      </w:r>
    </w:p>
  </w:footnote>
  <w:footnote w:type="continuationSeparator" w:id="0">
    <w:p w14:paraId="42C4658E" w14:textId="77777777" w:rsidR="00AB1D3F" w:rsidRDefault="00AB1D3F" w:rsidP="000E3E4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8283B"/>
    <w:multiLevelType w:val="hybridMultilevel"/>
    <w:tmpl w:val="023E7F4A"/>
    <w:lvl w:ilvl="0" w:tplc="BF245908">
      <w:start w:val="1"/>
      <w:numFmt w:val="decimal"/>
      <w:pStyle w:val="OrderedList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B00C13"/>
    <w:multiLevelType w:val="hybridMultilevel"/>
    <w:tmpl w:val="B47C94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310"/>
    <w:rsid w:val="00000A1A"/>
    <w:rsid w:val="0000643B"/>
    <w:rsid w:val="00007E4B"/>
    <w:rsid w:val="00016B44"/>
    <w:rsid w:val="00017E72"/>
    <w:rsid w:val="000210B3"/>
    <w:rsid w:val="00021789"/>
    <w:rsid w:val="00030A85"/>
    <w:rsid w:val="000353A3"/>
    <w:rsid w:val="0003620C"/>
    <w:rsid w:val="00040A5B"/>
    <w:rsid w:val="000441E4"/>
    <w:rsid w:val="000447F8"/>
    <w:rsid w:val="00046997"/>
    <w:rsid w:val="00055679"/>
    <w:rsid w:val="00055B32"/>
    <w:rsid w:val="0005689A"/>
    <w:rsid w:val="000602EF"/>
    <w:rsid w:val="0006104D"/>
    <w:rsid w:val="00064152"/>
    <w:rsid w:val="00065A5C"/>
    <w:rsid w:val="00070665"/>
    <w:rsid w:val="00070877"/>
    <w:rsid w:val="000711B7"/>
    <w:rsid w:val="00074DA7"/>
    <w:rsid w:val="00094AE9"/>
    <w:rsid w:val="00096940"/>
    <w:rsid w:val="000A0DA8"/>
    <w:rsid w:val="000A1E84"/>
    <w:rsid w:val="000A7C67"/>
    <w:rsid w:val="000C1822"/>
    <w:rsid w:val="000C3925"/>
    <w:rsid w:val="000C6AFD"/>
    <w:rsid w:val="000D2C20"/>
    <w:rsid w:val="000D3368"/>
    <w:rsid w:val="000D4BE7"/>
    <w:rsid w:val="000D655C"/>
    <w:rsid w:val="000D7650"/>
    <w:rsid w:val="000E14B3"/>
    <w:rsid w:val="000E3E49"/>
    <w:rsid w:val="000E43BF"/>
    <w:rsid w:val="000E6590"/>
    <w:rsid w:val="000F11E4"/>
    <w:rsid w:val="000F5353"/>
    <w:rsid w:val="000F61EB"/>
    <w:rsid w:val="00100D5F"/>
    <w:rsid w:val="00106836"/>
    <w:rsid w:val="00111B00"/>
    <w:rsid w:val="00112CE4"/>
    <w:rsid w:val="00113C46"/>
    <w:rsid w:val="0011445B"/>
    <w:rsid w:val="00116EFD"/>
    <w:rsid w:val="001212B8"/>
    <w:rsid w:val="0012379B"/>
    <w:rsid w:val="00130629"/>
    <w:rsid w:val="001334A8"/>
    <w:rsid w:val="00134637"/>
    <w:rsid w:val="00136B19"/>
    <w:rsid w:val="00137335"/>
    <w:rsid w:val="00137C64"/>
    <w:rsid w:val="00142F0E"/>
    <w:rsid w:val="00146C53"/>
    <w:rsid w:val="00147C12"/>
    <w:rsid w:val="001504F9"/>
    <w:rsid w:val="0015068A"/>
    <w:rsid w:val="00150B8C"/>
    <w:rsid w:val="00154866"/>
    <w:rsid w:val="00154B6D"/>
    <w:rsid w:val="0015543F"/>
    <w:rsid w:val="001556F3"/>
    <w:rsid w:val="00156AFA"/>
    <w:rsid w:val="001622F1"/>
    <w:rsid w:val="001751C7"/>
    <w:rsid w:val="001828CC"/>
    <w:rsid w:val="001857D2"/>
    <w:rsid w:val="00186FB5"/>
    <w:rsid w:val="00191F2B"/>
    <w:rsid w:val="00193924"/>
    <w:rsid w:val="00193A0E"/>
    <w:rsid w:val="00193BA2"/>
    <w:rsid w:val="00193F55"/>
    <w:rsid w:val="00196167"/>
    <w:rsid w:val="001A1402"/>
    <w:rsid w:val="001B261A"/>
    <w:rsid w:val="001B388D"/>
    <w:rsid w:val="001B3F74"/>
    <w:rsid w:val="001B5288"/>
    <w:rsid w:val="001D0B58"/>
    <w:rsid w:val="001D1467"/>
    <w:rsid w:val="001D23C5"/>
    <w:rsid w:val="002000EC"/>
    <w:rsid w:val="0020517E"/>
    <w:rsid w:val="002054F8"/>
    <w:rsid w:val="002133B1"/>
    <w:rsid w:val="0021341B"/>
    <w:rsid w:val="002168C9"/>
    <w:rsid w:val="00216FA3"/>
    <w:rsid w:val="002326D4"/>
    <w:rsid w:val="002367EF"/>
    <w:rsid w:val="00236B32"/>
    <w:rsid w:val="00237D23"/>
    <w:rsid w:val="00257643"/>
    <w:rsid w:val="00266220"/>
    <w:rsid w:val="0028155F"/>
    <w:rsid w:val="002837E1"/>
    <w:rsid w:val="002851BB"/>
    <w:rsid w:val="00287BCD"/>
    <w:rsid w:val="00290423"/>
    <w:rsid w:val="00290E4E"/>
    <w:rsid w:val="00293BD9"/>
    <w:rsid w:val="00297F6B"/>
    <w:rsid w:val="002A1D34"/>
    <w:rsid w:val="002A2593"/>
    <w:rsid w:val="002A5C5B"/>
    <w:rsid w:val="002B3A69"/>
    <w:rsid w:val="002B49DC"/>
    <w:rsid w:val="002C1B6A"/>
    <w:rsid w:val="002C491B"/>
    <w:rsid w:val="002C5F5C"/>
    <w:rsid w:val="002C6EB6"/>
    <w:rsid w:val="002D04A9"/>
    <w:rsid w:val="002D5E1F"/>
    <w:rsid w:val="00302E96"/>
    <w:rsid w:val="003052B7"/>
    <w:rsid w:val="0031494D"/>
    <w:rsid w:val="003219E0"/>
    <w:rsid w:val="00322E3E"/>
    <w:rsid w:val="003251F4"/>
    <w:rsid w:val="00331B6B"/>
    <w:rsid w:val="0033201C"/>
    <w:rsid w:val="00333297"/>
    <w:rsid w:val="00336EC8"/>
    <w:rsid w:val="003433FE"/>
    <w:rsid w:val="003449D0"/>
    <w:rsid w:val="00351251"/>
    <w:rsid w:val="00353B41"/>
    <w:rsid w:val="00356219"/>
    <w:rsid w:val="00357CFF"/>
    <w:rsid w:val="0036113D"/>
    <w:rsid w:val="00361CB8"/>
    <w:rsid w:val="00361F83"/>
    <w:rsid w:val="00362969"/>
    <w:rsid w:val="00363BFA"/>
    <w:rsid w:val="003644F3"/>
    <w:rsid w:val="0036671F"/>
    <w:rsid w:val="00367B84"/>
    <w:rsid w:val="003702A0"/>
    <w:rsid w:val="003734E2"/>
    <w:rsid w:val="00374D7B"/>
    <w:rsid w:val="00382722"/>
    <w:rsid w:val="00382F63"/>
    <w:rsid w:val="00390E3B"/>
    <w:rsid w:val="00393205"/>
    <w:rsid w:val="003942EB"/>
    <w:rsid w:val="00395C00"/>
    <w:rsid w:val="003A29FB"/>
    <w:rsid w:val="003B1C61"/>
    <w:rsid w:val="003B28C5"/>
    <w:rsid w:val="003B4FD2"/>
    <w:rsid w:val="003C1695"/>
    <w:rsid w:val="003C4652"/>
    <w:rsid w:val="003D1400"/>
    <w:rsid w:val="003E5AC7"/>
    <w:rsid w:val="003E6188"/>
    <w:rsid w:val="003E6573"/>
    <w:rsid w:val="003E76E3"/>
    <w:rsid w:val="003E77CA"/>
    <w:rsid w:val="003F1243"/>
    <w:rsid w:val="003F1F4D"/>
    <w:rsid w:val="00401BD9"/>
    <w:rsid w:val="004148DB"/>
    <w:rsid w:val="004322D1"/>
    <w:rsid w:val="00434DD9"/>
    <w:rsid w:val="0043612F"/>
    <w:rsid w:val="004374D7"/>
    <w:rsid w:val="00444D8F"/>
    <w:rsid w:val="00452A00"/>
    <w:rsid w:val="00460D2F"/>
    <w:rsid w:val="00472216"/>
    <w:rsid w:val="00475E20"/>
    <w:rsid w:val="0048292F"/>
    <w:rsid w:val="004830BE"/>
    <w:rsid w:val="004873A2"/>
    <w:rsid w:val="004A0450"/>
    <w:rsid w:val="004A5495"/>
    <w:rsid w:val="004A5CB4"/>
    <w:rsid w:val="004A7853"/>
    <w:rsid w:val="004A7898"/>
    <w:rsid w:val="004B04D3"/>
    <w:rsid w:val="004B0AC6"/>
    <w:rsid w:val="004C05A0"/>
    <w:rsid w:val="004C0DC8"/>
    <w:rsid w:val="004C16EF"/>
    <w:rsid w:val="004C2035"/>
    <w:rsid w:val="004E67A1"/>
    <w:rsid w:val="004F508D"/>
    <w:rsid w:val="00506160"/>
    <w:rsid w:val="00507C78"/>
    <w:rsid w:val="005138E5"/>
    <w:rsid w:val="005216E6"/>
    <w:rsid w:val="00523C4A"/>
    <w:rsid w:val="0052667F"/>
    <w:rsid w:val="00526D17"/>
    <w:rsid w:val="00541F33"/>
    <w:rsid w:val="005424A5"/>
    <w:rsid w:val="00546302"/>
    <w:rsid w:val="00547472"/>
    <w:rsid w:val="0055053C"/>
    <w:rsid w:val="0055660D"/>
    <w:rsid w:val="00566792"/>
    <w:rsid w:val="00566FD1"/>
    <w:rsid w:val="005820D9"/>
    <w:rsid w:val="00583D0E"/>
    <w:rsid w:val="00584339"/>
    <w:rsid w:val="0059036D"/>
    <w:rsid w:val="00590860"/>
    <w:rsid w:val="005923F4"/>
    <w:rsid w:val="00595CEC"/>
    <w:rsid w:val="005A1EBF"/>
    <w:rsid w:val="005A6669"/>
    <w:rsid w:val="005A6D37"/>
    <w:rsid w:val="005B23AC"/>
    <w:rsid w:val="005B7DB0"/>
    <w:rsid w:val="005C6076"/>
    <w:rsid w:val="005D4383"/>
    <w:rsid w:val="005D67C5"/>
    <w:rsid w:val="005E4AB3"/>
    <w:rsid w:val="005E617E"/>
    <w:rsid w:val="005F4162"/>
    <w:rsid w:val="00600C4A"/>
    <w:rsid w:val="0060581A"/>
    <w:rsid w:val="00613ACD"/>
    <w:rsid w:val="006159DF"/>
    <w:rsid w:val="006232F1"/>
    <w:rsid w:val="006236B8"/>
    <w:rsid w:val="006352FA"/>
    <w:rsid w:val="00652114"/>
    <w:rsid w:val="00655556"/>
    <w:rsid w:val="0065611C"/>
    <w:rsid w:val="00656556"/>
    <w:rsid w:val="00663A64"/>
    <w:rsid w:val="0066419A"/>
    <w:rsid w:val="0067012E"/>
    <w:rsid w:val="006701F9"/>
    <w:rsid w:val="0067126B"/>
    <w:rsid w:val="0067146D"/>
    <w:rsid w:val="0067406D"/>
    <w:rsid w:val="00675129"/>
    <w:rsid w:val="00680589"/>
    <w:rsid w:val="00682ACF"/>
    <w:rsid w:val="00683ED9"/>
    <w:rsid w:val="00696045"/>
    <w:rsid w:val="00696757"/>
    <w:rsid w:val="006A074F"/>
    <w:rsid w:val="006A2454"/>
    <w:rsid w:val="006A36E7"/>
    <w:rsid w:val="006B29E2"/>
    <w:rsid w:val="006B465A"/>
    <w:rsid w:val="006C49EA"/>
    <w:rsid w:val="006E0FA4"/>
    <w:rsid w:val="006E351A"/>
    <w:rsid w:val="006E5896"/>
    <w:rsid w:val="006E78FF"/>
    <w:rsid w:val="006F6239"/>
    <w:rsid w:val="007013C4"/>
    <w:rsid w:val="00701B16"/>
    <w:rsid w:val="007042B7"/>
    <w:rsid w:val="007070B0"/>
    <w:rsid w:val="00711624"/>
    <w:rsid w:val="00716959"/>
    <w:rsid w:val="00722A73"/>
    <w:rsid w:val="00724A2E"/>
    <w:rsid w:val="00724BBC"/>
    <w:rsid w:val="0074227F"/>
    <w:rsid w:val="00744B33"/>
    <w:rsid w:val="007473B7"/>
    <w:rsid w:val="007514AC"/>
    <w:rsid w:val="00760685"/>
    <w:rsid w:val="00761E4C"/>
    <w:rsid w:val="0076256C"/>
    <w:rsid w:val="00773CE8"/>
    <w:rsid w:val="00793490"/>
    <w:rsid w:val="00796809"/>
    <w:rsid w:val="007A611A"/>
    <w:rsid w:val="007B61B0"/>
    <w:rsid w:val="007B64A1"/>
    <w:rsid w:val="007C057B"/>
    <w:rsid w:val="007C2AAE"/>
    <w:rsid w:val="007D443A"/>
    <w:rsid w:val="007D7C28"/>
    <w:rsid w:val="00800CCA"/>
    <w:rsid w:val="00802E16"/>
    <w:rsid w:val="008053D9"/>
    <w:rsid w:val="00810142"/>
    <w:rsid w:val="0081260D"/>
    <w:rsid w:val="008159D4"/>
    <w:rsid w:val="00820C8A"/>
    <w:rsid w:val="008261D5"/>
    <w:rsid w:val="00827D2F"/>
    <w:rsid w:val="008322D6"/>
    <w:rsid w:val="00843C8E"/>
    <w:rsid w:val="0085738B"/>
    <w:rsid w:val="00866DB1"/>
    <w:rsid w:val="00872A5E"/>
    <w:rsid w:val="00880DC3"/>
    <w:rsid w:val="00883BA3"/>
    <w:rsid w:val="00884444"/>
    <w:rsid w:val="008877A1"/>
    <w:rsid w:val="00890C73"/>
    <w:rsid w:val="0089182C"/>
    <w:rsid w:val="00895940"/>
    <w:rsid w:val="008C6832"/>
    <w:rsid w:val="008D431A"/>
    <w:rsid w:val="008E2CD7"/>
    <w:rsid w:val="008E349F"/>
    <w:rsid w:val="008E3DEE"/>
    <w:rsid w:val="008E56EC"/>
    <w:rsid w:val="008E7A05"/>
    <w:rsid w:val="008F21D2"/>
    <w:rsid w:val="008F2222"/>
    <w:rsid w:val="008F34B0"/>
    <w:rsid w:val="008F4552"/>
    <w:rsid w:val="008F46B6"/>
    <w:rsid w:val="008F730D"/>
    <w:rsid w:val="00900060"/>
    <w:rsid w:val="009023C2"/>
    <w:rsid w:val="009036D9"/>
    <w:rsid w:val="00905944"/>
    <w:rsid w:val="009063D0"/>
    <w:rsid w:val="00907CB5"/>
    <w:rsid w:val="00910646"/>
    <w:rsid w:val="0091518E"/>
    <w:rsid w:val="0091661A"/>
    <w:rsid w:val="00921D0E"/>
    <w:rsid w:val="0093773C"/>
    <w:rsid w:val="00943A09"/>
    <w:rsid w:val="00943AD3"/>
    <w:rsid w:val="0095090E"/>
    <w:rsid w:val="00954061"/>
    <w:rsid w:val="00956E6B"/>
    <w:rsid w:val="00957535"/>
    <w:rsid w:val="00962FBB"/>
    <w:rsid w:val="009637F5"/>
    <w:rsid w:val="00966755"/>
    <w:rsid w:val="009766C4"/>
    <w:rsid w:val="009816FB"/>
    <w:rsid w:val="00984143"/>
    <w:rsid w:val="009A08EF"/>
    <w:rsid w:val="009B13F0"/>
    <w:rsid w:val="009B6775"/>
    <w:rsid w:val="009D5C79"/>
    <w:rsid w:val="009E30C1"/>
    <w:rsid w:val="009E3DA4"/>
    <w:rsid w:val="009E52A9"/>
    <w:rsid w:val="009E7E87"/>
    <w:rsid w:val="009F057D"/>
    <w:rsid w:val="009F0B90"/>
    <w:rsid w:val="009F123B"/>
    <w:rsid w:val="009F3344"/>
    <w:rsid w:val="009F612D"/>
    <w:rsid w:val="00A023B3"/>
    <w:rsid w:val="00A256F2"/>
    <w:rsid w:val="00A257B2"/>
    <w:rsid w:val="00A32EA2"/>
    <w:rsid w:val="00A403F8"/>
    <w:rsid w:val="00A6325D"/>
    <w:rsid w:val="00A65338"/>
    <w:rsid w:val="00A6647D"/>
    <w:rsid w:val="00A738D0"/>
    <w:rsid w:val="00A77181"/>
    <w:rsid w:val="00A85D98"/>
    <w:rsid w:val="00A8776F"/>
    <w:rsid w:val="00A91253"/>
    <w:rsid w:val="00A91EA0"/>
    <w:rsid w:val="00A9600B"/>
    <w:rsid w:val="00AA40EB"/>
    <w:rsid w:val="00AB1D3F"/>
    <w:rsid w:val="00AB5F85"/>
    <w:rsid w:val="00AC1FC1"/>
    <w:rsid w:val="00AC29DE"/>
    <w:rsid w:val="00AC3C33"/>
    <w:rsid w:val="00AC45C8"/>
    <w:rsid w:val="00AC60B9"/>
    <w:rsid w:val="00AD5A5A"/>
    <w:rsid w:val="00AE4EF0"/>
    <w:rsid w:val="00AF0AF4"/>
    <w:rsid w:val="00AF36CC"/>
    <w:rsid w:val="00AF75F2"/>
    <w:rsid w:val="00AF7C14"/>
    <w:rsid w:val="00AF7CE0"/>
    <w:rsid w:val="00B113D7"/>
    <w:rsid w:val="00B14B5B"/>
    <w:rsid w:val="00B21ACB"/>
    <w:rsid w:val="00B3635F"/>
    <w:rsid w:val="00B364D4"/>
    <w:rsid w:val="00B42E26"/>
    <w:rsid w:val="00B43D73"/>
    <w:rsid w:val="00B44328"/>
    <w:rsid w:val="00B44396"/>
    <w:rsid w:val="00B45527"/>
    <w:rsid w:val="00B46DD9"/>
    <w:rsid w:val="00B504DB"/>
    <w:rsid w:val="00B5337A"/>
    <w:rsid w:val="00B6638B"/>
    <w:rsid w:val="00B725F3"/>
    <w:rsid w:val="00B72F32"/>
    <w:rsid w:val="00B72F96"/>
    <w:rsid w:val="00B75E30"/>
    <w:rsid w:val="00B770B9"/>
    <w:rsid w:val="00B820DE"/>
    <w:rsid w:val="00B86719"/>
    <w:rsid w:val="00B903F9"/>
    <w:rsid w:val="00B91FDC"/>
    <w:rsid w:val="00B95251"/>
    <w:rsid w:val="00BA4885"/>
    <w:rsid w:val="00BC5C24"/>
    <w:rsid w:val="00BE7FEF"/>
    <w:rsid w:val="00C02359"/>
    <w:rsid w:val="00C05684"/>
    <w:rsid w:val="00C07898"/>
    <w:rsid w:val="00C144F5"/>
    <w:rsid w:val="00C148E0"/>
    <w:rsid w:val="00C167F8"/>
    <w:rsid w:val="00C17B25"/>
    <w:rsid w:val="00C20F6F"/>
    <w:rsid w:val="00C26565"/>
    <w:rsid w:val="00C438B8"/>
    <w:rsid w:val="00C44DDE"/>
    <w:rsid w:val="00C45442"/>
    <w:rsid w:val="00C45C46"/>
    <w:rsid w:val="00C47B08"/>
    <w:rsid w:val="00C51C6C"/>
    <w:rsid w:val="00C57E39"/>
    <w:rsid w:val="00C60CF7"/>
    <w:rsid w:val="00C624CC"/>
    <w:rsid w:val="00C63F2F"/>
    <w:rsid w:val="00C736B0"/>
    <w:rsid w:val="00C74072"/>
    <w:rsid w:val="00C84134"/>
    <w:rsid w:val="00C8521B"/>
    <w:rsid w:val="00C916FD"/>
    <w:rsid w:val="00CA098D"/>
    <w:rsid w:val="00CA2F14"/>
    <w:rsid w:val="00CA5329"/>
    <w:rsid w:val="00CA5998"/>
    <w:rsid w:val="00CB23D3"/>
    <w:rsid w:val="00CB3592"/>
    <w:rsid w:val="00CB5E79"/>
    <w:rsid w:val="00CC093A"/>
    <w:rsid w:val="00CC1646"/>
    <w:rsid w:val="00CC438B"/>
    <w:rsid w:val="00CD11B7"/>
    <w:rsid w:val="00CD21F0"/>
    <w:rsid w:val="00CD3A37"/>
    <w:rsid w:val="00CE030C"/>
    <w:rsid w:val="00CE1F59"/>
    <w:rsid w:val="00D00633"/>
    <w:rsid w:val="00D065F5"/>
    <w:rsid w:val="00D135CE"/>
    <w:rsid w:val="00D15CDF"/>
    <w:rsid w:val="00D165A0"/>
    <w:rsid w:val="00D24222"/>
    <w:rsid w:val="00D25C1D"/>
    <w:rsid w:val="00D25C69"/>
    <w:rsid w:val="00D410E7"/>
    <w:rsid w:val="00D433CC"/>
    <w:rsid w:val="00D517F8"/>
    <w:rsid w:val="00D54625"/>
    <w:rsid w:val="00D556A3"/>
    <w:rsid w:val="00D56F06"/>
    <w:rsid w:val="00D65371"/>
    <w:rsid w:val="00D672CA"/>
    <w:rsid w:val="00D83150"/>
    <w:rsid w:val="00D8554C"/>
    <w:rsid w:val="00D85577"/>
    <w:rsid w:val="00D91468"/>
    <w:rsid w:val="00D975D3"/>
    <w:rsid w:val="00DA3516"/>
    <w:rsid w:val="00DA6A89"/>
    <w:rsid w:val="00DA7C32"/>
    <w:rsid w:val="00DB491B"/>
    <w:rsid w:val="00DC2310"/>
    <w:rsid w:val="00DC2BFD"/>
    <w:rsid w:val="00DD3DBC"/>
    <w:rsid w:val="00DE5FE1"/>
    <w:rsid w:val="00DF1311"/>
    <w:rsid w:val="00DF3A9E"/>
    <w:rsid w:val="00DF4618"/>
    <w:rsid w:val="00E13863"/>
    <w:rsid w:val="00E209D8"/>
    <w:rsid w:val="00E21631"/>
    <w:rsid w:val="00E400DB"/>
    <w:rsid w:val="00E41BF7"/>
    <w:rsid w:val="00E46184"/>
    <w:rsid w:val="00E601B8"/>
    <w:rsid w:val="00E70448"/>
    <w:rsid w:val="00E75C1D"/>
    <w:rsid w:val="00E76193"/>
    <w:rsid w:val="00E81D01"/>
    <w:rsid w:val="00E83AE4"/>
    <w:rsid w:val="00E87C78"/>
    <w:rsid w:val="00E91089"/>
    <w:rsid w:val="00EA2362"/>
    <w:rsid w:val="00EA2658"/>
    <w:rsid w:val="00EA633A"/>
    <w:rsid w:val="00EB2EF9"/>
    <w:rsid w:val="00EB6F84"/>
    <w:rsid w:val="00EB7EAB"/>
    <w:rsid w:val="00EC335E"/>
    <w:rsid w:val="00ED45CE"/>
    <w:rsid w:val="00ED6A2B"/>
    <w:rsid w:val="00EE3F44"/>
    <w:rsid w:val="00EE4026"/>
    <w:rsid w:val="00EE5EEC"/>
    <w:rsid w:val="00EF0ABD"/>
    <w:rsid w:val="00EF339B"/>
    <w:rsid w:val="00F03343"/>
    <w:rsid w:val="00F04339"/>
    <w:rsid w:val="00F10415"/>
    <w:rsid w:val="00F10BD1"/>
    <w:rsid w:val="00F11483"/>
    <w:rsid w:val="00F16B7E"/>
    <w:rsid w:val="00F244C1"/>
    <w:rsid w:val="00F323C7"/>
    <w:rsid w:val="00F32FC1"/>
    <w:rsid w:val="00F3627C"/>
    <w:rsid w:val="00F426F6"/>
    <w:rsid w:val="00F476EA"/>
    <w:rsid w:val="00F60D89"/>
    <w:rsid w:val="00F613DF"/>
    <w:rsid w:val="00F726BE"/>
    <w:rsid w:val="00F76124"/>
    <w:rsid w:val="00F77C86"/>
    <w:rsid w:val="00F86AFA"/>
    <w:rsid w:val="00F87E0E"/>
    <w:rsid w:val="00F90E00"/>
    <w:rsid w:val="00F91410"/>
    <w:rsid w:val="00F91889"/>
    <w:rsid w:val="00F95870"/>
    <w:rsid w:val="00FA1352"/>
    <w:rsid w:val="00FB1E21"/>
    <w:rsid w:val="00FB5EB3"/>
    <w:rsid w:val="00FC0FC8"/>
    <w:rsid w:val="00FC47C1"/>
    <w:rsid w:val="00FD36F9"/>
    <w:rsid w:val="00FD474A"/>
    <w:rsid w:val="00FE658F"/>
    <w:rsid w:val="00FE6C03"/>
    <w:rsid w:val="00FF245E"/>
    <w:rsid w:val="00FF5BC2"/>
    <w:rsid w:val="00FF6EF0"/>
    <w:rsid w:val="00FF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0C9ACE1"/>
  <w15:chartTrackingRefBased/>
  <w15:docId w15:val="{7442A672-9665-4BF6-8BE3-63C39B6C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339"/>
    <w:pPr>
      <w:spacing w:before="30" w:after="30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A09"/>
    <w:pPr>
      <w:keepNext/>
      <w:keepLines/>
      <w:spacing w:before="0" w:after="240"/>
      <w:outlineLvl w:val="0"/>
    </w:pPr>
    <w:rPr>
      <w:rFonts w:eastAsia="Times New Roman"/>
      <w:b/>
      <w:bCs/>
      <w:cap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618"/>
    <w:pPr>
      <w:keepNext/>
      <w:keepLines/>
      <w:shd w:val="clear" w:color="auto" w:fill="404040"/>
      <w:spacing w:before="60" w:after="0"/>
      <w:outlineLvl w:val="1"/>
    </w:pPr>
    <w:rPr>
      <w:rFonts w:eastAsia="Times New Roman"/>
      <w:b/>
      <w:bCs/>
      <w:color w:val="FFFFFF"/>
      <w:spacing w:val="10"/>
      <w:sz w:val="2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43A09"/>
    <w:rPr>
      <w:rFonts w:eastAsia="Times New Roman"/>
      <w:b/>
      <w:bCs/>
      <w:caps/>
      <w:sz w:val="26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9D8"/>
    <w:pPr>
      <w:numPr>
        <w:ilvl w:val="1"/>
      </w:numPr>
      <w:spacing w:after="120"/>
    </w:pPr>
    <w:rPr>
      <w:rFonts w:eastAsia="Times New Roman"/>
      <w:iCs/>
      <w:szCs w:val="24"/>
    </w:rPr>
  </w:style>
  <w:style w:type="character" w:customStyle="1" w:styleId="SubtitleChar">
    <w:name w:val="Subtitle Char"/>
    <w:link w:val="Subtitle"/>
    <w:uiPriority w:val="11"/>
    <w:rsid w:val="00E209D8"/>
    <w:rPr>
      <w:rFonts w:ascii="Calibri" w:eastAsia="Times New Roman" w:hAnsi="Calibri"/>
      <w:iCs/>
      <w:szCs w:val="24"/>
    </w:rPr>
  </w:style>
  <w:style w:type="character" w:styleId="Hyperlink">
    <w:name w:val="Hyperlink"/>
    <w:uiPriority w:val="99"/>
    <w:unhideWhenUsed/>
    <w:rsid w:val="00ED45CE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DF4618"/>
    <w:rPr>
      <w:rFonts w:eastAsia="Times New Roman"/>
      <w:b/>
      <w:bCs/>
      <w:color w:val="FFFFFF"/>
      <w:spacing w:val="10"/>
      <w:sz w:val="22"/>
      <w:szCs w:val="26"/>
      <w:shd w:val="clear" w:color="auto" w:fill="404040"/>
    </w:rPr>
  </w:style>
  <w:style w:type="table" w:styleId="TableGrid">
    <w:name w:val="Table Grid"/>
    <w:basedOn w:val="TableNormal"/>
    <w:uiPriority w:val="59"/>
    <w:rsid w:val="00BE7F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mmand">
    <w:name w:val="Command"/>
    <w:basedOn w:val="Normal"/>
    <w:link w:val="CommandChar"/>
    <w:qFormat/>
    <w:rsid w:val="00526D17"/>
    <w:pPr>
      <w:jc w:val="right"/>
    </w:pPr>
    <w:rPr>
      <w:rFonts w:ascii="Consolas" w:hAnsi="Consolas" w:cs="Courier New"/>
      <w:sz w:val="18"/>
      <w:szCs w:val="18"/>
    </w:rPr>
  </w:style>
  <w:style w:type="character" w:styleId="FollowedHyperlink">
    <w:name w:val="FollowedHyperlink"/>
    <w:uiPriority w:val="99"/>
    <w:semiHidden/>
    <w:unhideWhenUsed/>
    <w:rsid w:val="001B3F74"/>
    <w:rPr>
      <w:color w:val="800080"/>
      <w:u w:val="single"/>
    </w:rPr>
  </w:style>
  <w:style w:type="character" w:customStyle="1" w:styleId="CommandChar">
    <w:name w:val="Command Char"/>
    <w:link w:val="Command"/>
    <w:rsid w:val="00526D17"/>
    <w:rPr>
      <w:rFonts w:ascii="Consolas" w:hAnsi="Consolas" w:cs="Courier New"/>
      <w:sz w:val="18"/>
      <w:szCs w:val="18"/>
    </w:rPr>
  </w:style>
  <w:style w:type="paragraph" w:customStyle="1" w:styleId="OrderedListing">
    <w:name w:val="Ordered Listing"/>
    <w:basedOn w:val="Normal"/>
    <w:link w:val="OrderedListingChar"/>
    <w:qFormat/>
    <w:rsid w:val="0066419A"/>
    <w:pPr>
      <w:numPr>
        <w:numId w:val="1"/>
      </w:numPr>
    </w:pPr>
  </w:style>
  <w:style w:type="paragraph" w:customStyle="1" w:styleId="UnorderedListing">
    <w:name w:val="Unordered Listing"/>
    <w:basedOn w:val="Normal"/>
    <w:link w:val="UnorderedListingChar"/>
    <w:qFormat/>
    <w:rsid w:val="00CB23D3"/>
  </w:style>
  <w:style w:type="character" w:customStyle="1" w:styleId="OrderedListingChar">
    <w:name w:val="Ordered Listing Char"/>
    <w:link w:val="OrderedListing"/>
    <w:rsid w:val="0066419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41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UnorderedListingChar">
    <w:name w:val="Unordered Listing Char"/>
    <w:link w:val="UnorderedListing"/>
    <w:rsid w:val="00CB23D3"/>
    <w:rPr>
      <w:sz w:val="22"/>
      <w:szCs w:val="22"/>
    </w:rPr>
  </w:style>
  <w:style w:type="character" w:customStyle="1" w:styleId="BalloonTextChar">
    <w:name w:val="Balloon Text Char"/>
    <w:link w:val="BalloonText"/>
    <w:uiPriority w:val="99"/>
    <w:semiHidden/>
    <w:rsid w:val="00F914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3E4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0E3E49"/>
    <w:rPr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0E3E4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0E3E49"/>
    <w:rPr>
      <w:szCs w:val="22"/>
    </w:rPr>
  </w:style>
  <w:style w:type="character" w:styleId="CommentReference">
    <w:name w:val="annotation reference"/>
    <w:uiPriority w:val="99"/>
    <w:semiHidden/>
    <w:unhideWhenUsed/>
    <w:rsid w:val="00802E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E1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E1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E1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02E16"/>
    <w:rPr>
      <w:b/>
      <w:bCs/>
    </w:rPr>
  </w:style>
  <w:style w:type="character" w:styleId="Mention">
    <w:name w:val="Mention"/>
    <w:basedOn w:val="DefaultParagraphFont"/>
    <w:uiPriority w:val="99"/>
    <w:semiHidden/>
    <w:unhideWhenUsed/>
    <w:rsid w:val="008E2CD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witter.com/lennyzeltser" TargetMode="External"/><Relationship Id="rId18" Type="http://schemas.openxmlformats.org/officeDocument/2006/relationships/hyperlink" Target="https://zeltser.com/automated-malware-analysis/" TargetMode="External"/><Relationship Id="rId26" Type="http://schemas.openxmlformats.org/officeDocument/2006/relationships/hyperlink" Target="https://docs.microsoft.com/en-us/sysinternals/downloads/process-explorer" TargetMode="External"/><Relationship Id="rId39" Type="http://schemas.openxmlformats.org/officeDocument/2006/relationships/hyperlink" Target="https://github.com/guelfoweb/peframe" TargetMode="External"/><Relationship Id="rId21" Type="http://schemas.openxmlformats.org/officeDocument/2006/relationships/hyperlink" Target="https://zeltser.com/malware-analysis-report/" TargetMode="External"/><Relationship Id="rId34" Type="http://schemas.openxmlformats.org/officeDocument/2006/relationships/hyperlink" Target="https://ghidra-sre.org/" TargetMode="External"/><Relationship Id="rId42" Type="http://schemas.openxmlformats.org/officeDocument/2006/relationships/hyperlink" Target="http://tuts4you.com/download.php?view.2969" TargetMode="External"/><Relationship Id="rId47" Type="http://schemas.openxmlformats.org/officeDocument/2006/relationships/hyperlink" Target="https://www.decalage.info/python/balbuzard" TargetMode="External"/><Relationship Id="rId50" Type="http://schemas.openxmlformats.org/officeDocument/2006/relationships/hyperlink" Target="https://github.com/x64dbg/ScyllaHide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zelts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creativecommons.org/licenses/by/3.0/" TargetMode="External"/><Relationship Id="rId29" Type="http://schemas.openxmlformats.org/officeDocument/2006/relationships/hyperlink" Target="https://github.com/Rurik/Noriben" TargetMode="External"/><Relationship Id="rId11" Type="http://schemas.openxmlformats.org/officeDocument/2006/relationships/hyperlink" Target="http://creativecommons.org/licenses/by/3.0/" TargetMode="External"/><Relationship Id="rId24" Type="http://schemas.openxmlformats.org/officeDocument/2006/relationships/hyperlink" Target="https://fogproject.org/" TargetMode="External"/><Relationship Id="rId32" Type="http://schemas.openxmlformats.org/officeDocument/2006/relationships/hyperlink" Target="http://www.telerik.com/fiddler" TargetMode="External"/><Relationship Id="rId37" Type="http://schemas.openxmlformats.org/officeDocument/2006/relationships/hyperlink" Target="http://www.exeinfo.xn.pl/" TargetMode="External"/><Relationship Id="rId40" Type="http://schemas.openxmlformats.org/officeDocument/2006/relationships/hyperlink" Target="http://forum.tuts4you.com/files/file/576-scylla-imports-reconstruction/" TargetMode="External"/><Relationship Id="rId45" Type="http://schemas.openxmlformats.org/officeDocument/2006/relationships/hyperlink" Target="https://github.com/fireeye/flare-floss" TargetMode="External"/><Relationship Id="rId53" Type="http://schemas.openxmlformats.org/officeDocument/2006/relationships/hyperlink" Target="http://blog.didierstevens.com/2010/10/17/setdllcharacteristic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zeltser.com/cheat-sheets" TargetMode="External"/><Relationship Id="rId19" Type="http://schemas.openxmlformats.org/officeDocument/2006/relationships/hyperlink" Target="https://zeltser.com/build-malware-analysis-toolkit/" TargetMode="External"/><Relationship Id="rId31" Type="http://schemas.openxmlformats.org/officeDocument/2006/relationships/hyperlink" Target="https://www.wireshark.org/" TargetMode="External"/><Relationship Id="rId44" Type="http://schemas.openxmlformats.org/officeDocument/2006/relationships/hyperlink" Target="https://github.com/hasherezade/malware_analysis/tree/master/pe_unmapper" TargetMode="External"/><Relationship Id="rId52" Type="http://schemas.openxmlformats.org/officeDocument/2006/relationships/hyperlink" Target="https://github.com/adamkramer/jmp2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eltser.com/" TargetMode="External"/><Relationship Id="rId14" Type="http://schemas.openxmlformats.org/officeDocument/2006/relationships/hyperlink" Target="https://zeltser.com/" TargetMode="External"/><Relationship Id="rId22" Type="http://schemas.openxmlformats.org/officeDocument/2006/relationships/hyperlink" Target="http://clonezilla.org/" TargetMode="External"/><Relationship Id="rId27" Type="http://schemas.openxmlformats.org/officeDocument/2006/relationships/hyperlink" Target="https://docs.microsoft.com/en-us/sysinternals/downloads/procmon" TargetMode="External"/><Relationship Id="rId30" Type="http://schemas.openxmlformats.org/officeDocument/2006/relationships/hyperlink" Target="https://docs.microsoft.com/en-us/sysinternals/downloads/autoruns" TargetMode="External"/><Relationship Id="rId35" Type="http://schemas.openxmlformats.org/officeDocument/2006/relationships/hyperlink" Target="http://www.ollydbg.de/" TargetMode="External"/><Relationship Id="rId43" Type="http://schemas.openxmlformats.org/officeDocument/2006/relationships/hyperlink" Target="https://forum.tuts4you.com/topic/36688-wannabe-universal-import-fixer-wannabeuif/" TargetMode="External"/><Relationship Id="rId48" Type="http://schemas.openxmlformats.org/officeDocument/2006/relationships/hyperlink" Target="https://digital-forensics.sans.org/blog/2013/05/14/tools-for-examining-xor-obfuscation-for-malware-analysis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twitter.com/lennyzeltser" TargetMode="External"/><Relationship Id="rId51" Type="http://schemas.openxmlformats.org/officeDocument/2006/relationships/hyperlink" Target="http://sandsprite.com/blogs/index.php?uid=7&amp;pid=152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zeltser.com/" TargetMode="External"/><Relationship Id="rId17" Type="http://schemas.openxmlformats.org/officeDocument/2006/relationships/hyperlink" Target="https://sans.org/for610" TargetMode="External"/><Relationship Id="rId25" Type="http://schemas.openxmlformats.org/officeDocument/2006/relationships/hyperlink" Target="https://en.wikipedia.org/wiki/Preboot_Execution_Environment" TargetMode="External"/><Relationship Id="rId33" Type="http://schemas.openxmlformats.org/officeDocument/2006/relationships/hyperlink" Target="https://github.com/fireeye/flare-fakenet-ng" TargetMode="External"/><Relationship Id="rId38" Type="http://schemas.openxmlformats.org/officeDocument/2006/relationships/hyperlink" Target="https://cert.at/downloads/software/bytehist_en.html" TargetMode="External"/><Relationship Id="rId46" Type="http://schemas.openxmlformats.org/officeDocument/2006/relationships/hyperlink" Target="https://blog.didierstevens.com/programs/xorsearch/" TargetMode="External"/><Relationship Id="rId20" Type="http://schemas.openxmlformats.org/officeDocument/2006/relationships/hyperlink" Target="https://digital-forensics.sans.org/media/Poster_Memory_Forensics.pdf" TargetMode="External"/><Relationship Id="rId41" Type="http://schemas.openxmlformats.org/officeDocument/2006/relationships/hyperlink" Target="https://low-priority.appspot.com/ollydumpex/" TargetMode="External"/><Relationship Id="rId54" Type="http://schemas.openxmlformats.org/officeDocument/2006/relationships/hyperlink" Target="http://www.ntcore.com/exsuite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zeltser.com/cheat-sheets" TargetMode="External"/><Relationship Id="rId23" Type="http://schemas.openxmlformats.org/officeDocument/2006/relationships/hyperlink" Target="https://serverfault.com/questions/4906/using-dd-for-disk-cloning" TargetMode="External"/><Relationship Id="rId28" Type="http://schemas.openxmlformats.org/officeDocument/2006/relationships/hyperlink" Target="http://www.procdot.com/" TargetMode="External"/><Relationship Id="rId36" Type="http://schemas.openxmlformats.org/officeDocument/2006/relationships/hyperlink" Target="http://ntinfo.biz/" TargetMode="External"/><Relationship Id="rId49" Type="http://schemas.openxmlformats.org/officeDocument/2006/relationships/hyperlink" Target="https://x64db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Malware Analysis and Reverse-Engineering Cheat Sheet</vt:lpstr>
    </vt:vector>
  </TitlesOfParts>
  <Company/>
  <LinksUpToDate>false</LinksUpToDate>
  <CharactersWithSpaces>6780</CharactersWithSpaces>
  <SharedDoc>false</SharedDoc>
  <HLinks>
    <vt:vector size="126" baseType="variant">
      <vt:variant>
        <vt:i4>2556026</vt:i4>
      </vt:variant>
      <vt:variant>
        <vt:i4>48</vt:i4>
      </vt:variant>
      <vt:variant>
        <vt:i4>0</vt:i4>
      </vt:variant>
      <vt:variant>
        <vt:i4>5</vt:i4>
      </vt:variant>
      <vt:variant>
        <vt:lpwstr>http://peid.has.it/</vt:lpwstr>
      </vt:variant>
      <vt:variant>
        <vt:lpwstr/>
      </vt:variant>
      <vt:variant>
        <vt:i4>5374039</vt:i4>
      </vt:variant>
      <vt:variant>
        <vt:i4>45</vt:i4>
      </vt:variant>
      <vt:variant>
        <vt:i4>0</vt:i4>
      </vt:variant>
      <vt:variant>
        <vt:i4>5</vt:i4>
      </vt:variant>
      <vt:variant>
        <vt:lpwstr>http://www.woodmann.com/collaborative/tools/index.php/ImpREC</vt:lpwstr>
      </vt:variant>
      <vt:variant>
        <vt:lpwstr/>
      </vt:variant>
      <vt:variant>
        <vt:i4>6291564</vt:i4>
      </vt:variant>
      <vt:variant>
        <vt:i4>42</vt:i4>
      </vt:variant>
      <vt:variant>
        <vt:i4>0</vt:i4>
      </vt:variant>
      <vt:variant>
        <vt:i4>5</vt:i4>
      </vt:variant>
      <vt:variant>
        <vt:lpwstr>http://www.ollydbg.de/</vt:lpwstr>
      </vt:variant>
      <vt:variant>
        <vt:lpwstr/>
      </vt:variant>
      <vt:variant>
        <vt:i4>2555958</vt:i4>
      </vt:variant>
      <vt:variant>
        <vt:i4>39</vt:i4>
      </vt:variant>
      <vt:variant>
        <vt:i4>0</vt:i4>
      </vt:variant>
      <vt:variant>
        <vt:i4>5</vt:i4>
      </vt:variant>
      <vt:variant>
        <vt:lpwstr>http://www.honeyd.org/</vt:lpwstr>
      </vt:variant>
      <vt:variant>
        <vt:lpwstr/>
      </vt:variant>
      <vt:variant>
        <vt:i4>65562</vt:i4>
      </vt:variant>
      <vt:variant>
        <vt:i4>36</vt:i4>
      </vt:variant>
      <vt:variant>
        <vt:i4>0</vt:i4>
      </vt:variant>
      <vt:variant>
        <vt:i4>5</vt:i4>
      </vt:variant>
      <vt:variant>
        <vt:lpwstr>http://technet.microsoft.com/en-us/sysinternals/bb963902.aspx</vt:lpwstr>
      </vt:variant>
      <vt:variant>
        <vt:lpwstr/>
      </vt:variant>
      <vt:variant>
        <vt:i4>262166</vt:i4>
      </vt:variant>
      <vt:variant>
        <vt:i4>33</vt:i4>
      </vt:variant>
      <vt:variant>
        <vt:i4>0</vt:i4>
      </vt:variant>
      <vt:variant>
        <vt:i4>5</vt:i4>
      </vt:variant>
      <vt:variant>
        <vt:lpwstr>https://sourceforge.net/projects/regshot</vt:lpwstr>
      </vt:variant>
      <vt:variant>
        <vt:lpwstr/>
      </vt:variant>
      <vt:variant>
        <vt:i4>2228326</vt:i4>
      </vt:variant>
      <vt:variant>
        <vt:i4>30</vt:i4>
      </vt:variant>
      <vt:variant>
        <vt:i4>0</vt:i4>
      </vt:variant>
      <vt:variant>
        <vt:i4>5</vt:i4>
      </vt:variant>
      <vt:variant>
        <vt:lpwstr>http://www.tcpdump.org/</vt:lpwstr>
      </vt:variant>
      <vt:variant>
        <vt:lpwstr/>
      </vt:variant>
      <vt:variant>
        <vt:i4>6225946</vt:i4>
      </vt:variant>
      <vt:variant>
        <vt:i4>27</vt:i4>
      </vt:variant>
      <vt:variant>
        <vt:i4>0</vt:i4>
      </vt:variant>
      <vt:variant>
        <vt:i4>5</vt:i4>
      </vt:variant>
      <vt:variant>
        <vt:lpwstr>http://www.wireshark.org/</vt:lpwstr>
      </vt:variant>
      <vt:variant>
        <vt:lpwstr/>
      </vt:variant>
      <vt:variant>
        <vt:i4>27</vt:i4>
      </vt:variant>
      <vt:variant>
        <vt:i4>24</vt:i4>
      </vt:variant>
      <vt:variant>
        <vt:i4>0</vt:i4>
      </vt:variant>
      <vt:variant>
        <vt:i4>5</vt:i4>
      </vt:variant>
      <vt:variant>
        <vt:lpwstr>http://technet.microsoft.com/en-us/sysinternals/bb896653.aspx</vt:lpwstr>
      </vt:variant>
      <vt:variant>
        <vt:lpwstr/>
      </vt:variant>
      <vt:variant>
        <vt:i4>393242</vt:i4>
      </vt:variant>
      <vt:variant>
        <vt:i4>21</vt:i4>
      </vt:variant>
      <vt:variant>
        <vt:i4>0</vt:i4>
      </vt:variant>
      <vt:variant>
        <vt:i4>5</vt:i4>
      </vt:variant>
      <vt:variant>
        <vt:lpwstr>http://technet.microsoft.com/en-us/sysinternals/bb896645.aspx</vt:lpwstr>
      </vt:variant>
      <vt:variant>
        <vt:lpwstr/>
      </vt:variant>
      <vt:variant>
        <vt:i4>6225943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http://www.microsoft.com/windows/products/winfamily/sharedaccess/default.mspx</vt:lpwstr>
      </vt:variant>
      <vt:variant>
        <vt:lpwstr/>
      </vt:variant>
      <vt:variant>
        <vt:i4>5832726</vt:i4>
      </vt:variant>
      <vt:variant>
        <vt:i4>15</vt:i4>
      </vt:variant>
      <vt:variant>
        <vt:i4>0</vt:i4>
      </vt:variant>
      <vt:variant>
        <vt:i4>5</vt:i4>
      </vt:variant>
      <vt:variant>
        <vt:lpwstr>http://www.symantec.com/norton/ghost</vt:lpwstr>
      </vt:variant>
      <vt:variant>
        <vt:lpwstr/>
      </vt:variant>
      <vt:variant>
        <vt:i4>4128888</vt:i4>
      </vt:variant>
      <vt:variant>
        <vt:i4>12</vt:i4>
      </vt:variant>
      <vt:variant>
        <vt:i4>0</vt:i4>
      </vt:variant>
      <vt:variant>
        <vt:i4>5</vt:i4>
      </vt:variant>
      <vt:variant>
        <vt:lpwstr>http://www.corerestore.com/</vt:lpwstr>
      </vt:variant>
      <vt:variant>
        <vt:lpwstr/>
      </vt:variant>
      <vt:variant>
        <vt:i4>3538999</vt:i4>
      </vt:variant>
      <vt:variant>
        <vt:i4>9</vt:i4>
      </vt:variant>
      <vt:variant>
        <vt:i4>0</vt:i4>
      </vt:variant>
      <vt:variant>
        <vt:i4>5</vt:i4>
      </vt:variant>
      <vt:variant>
        <vt:lpwstr>http://www.vmware.com/</vt:lpwstr>
      </vt:variant>
      <vt:variant>
        <vt:lpwstr/>
      </vt:variant>
      <vt:variant>
        <vt:i4>1114223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http://en.wikipedia.org/wiki/Dd_(Unix)</vt:lpwstr>
      </vt:variant>
      <vt:variant>
        <vt:lpwstr/>
      </vt:variant>
      <vt:variant>
        <vt:i4>7340132</vt:i4>
      </vt:variant>
      <vt:variant>
        <vt:i4>3</vt:i4>
      </vt:variant>
      <vt:variant>
        <vt:i4>0</vt:i4>
      </vt:variant>
      <vt:variant>
        <vt:i4>5</vt:i4>
      </vt:variant>
      <vt:variant>
        <vt:lpwstr>https://zeltser.com/build-malware-analysis-toolkit/</vt:lpwstr>
      </vt:variant>
      <vt:variant>
        <vt:lpwstr/>
      </vt:variant>
      <vt:variant>
        <vt:i4>4390927</vt:i4>
      </vt:variant>
      <vt:variant>
        <vt:i4>0</vt:i4>
      </vt:variant>
      <vt:variant>
        <vt:i4>0</vt:i4>
      </vt:variant>
      <vt:variant>
        <vt:i4>5</vt:i4>
      </vt:variant>
      <vt:variant>
        <vt:lpwstr>http://learnrem.com/</vt:lpwstr>
      </vt:variant>
      <vt:variant>
        <vt:lpwstr/>
      </vt:variant>
      <vt:variant>
        <vt:i4>6553702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http://creativecommons.org/licenses/by/3.0/</vt:lpwstr>
      </vt:variant>
      <vt:variant>
        <vt:lpwstr/>
      </vt:variant>
      <vt:variant>
        <vt:i4>2228282</vt:i4>
      </vt:variant>
      <vt:variant>
        <vt:i4>6</vt:i4>
      </vt:variant>
      <vt:variant>
        <vt:i4>0</vt:i4>
      </vt:variant>
      <vt:variant>
        <vt:i4>5</vt:i4>
      </vt:variant>
      <vt:variant>
        <vt:lpwstr>http://zeltser.com/cheat-sheets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http://twitter.com/lennyzeltser</vt:lpwstr>
      </vt:variant>
      <vt:variant>
        <vt:lpwstr/>
      </vt:variant>
      <vt:variant>
        <vt:i4>3276901</vt:i4>
      </vt:variant>
      <vt:variant>
        <vt:i4>0</vt:i4>
      </vt:variant>
      <vt:variant>
        <vt:i4>0</vt:i4>
      </vt:variant>
      <vt:variant>
        <vt:i4>5</vt:i4>
      </vt:variant>
      <vt:variant>
        <vt:lpwstr>http://www.zeltser.com/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Malware Analysis and Reverse-Engineering Cheat Sheet</dc:title>
  <dc:subject/>
  <dc:creator>Lenny Zeltser (www.zeltser.com)</dc:creator>
  <cp:keywords/>
  <cp:lastModifiedBy>Lenny Zeltser</cp:lastModifiedBy>
  <cp:revision>54</cp:revision>
  <cp:lastPrinted>2017-08-30T15:36:00Z</cp:lastPrinted>
  <dcterms:created xsi:type="dcterms:W3CDTF">2017-08-30T12:44:00Z</dcterms:created>
  <dcterms:modified xsi:type="dcterms:W3CDTF">2020-03-05T15:23:00Z</dcterms:modified>
</cp:coreProperties>
</file>