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3611B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Я, {{ ruler }}, повелеваю доставить {{ item }} во дворец {{ palace }}!</w:t>
      </w:r>
    </w:p>
    <w:p w14:paraId="4D3AFCC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9852FC"/>
    <w:rsid w:val="35607A21"/>
    <w:rsid w:val="3BC8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2026-09-26T14:00:29Z</dcterms:created>
  <dc:creator>Romstain</dc:creator>
  <cp:lastModifiedBy>Romstain</cp:lastModifiedBy>
  <dcterms:modified xsi:type="dcterms:W3CDTF">2026-09-26T14:00:43Z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3260328BE1C64280B0FD33CF974EEA0E_12</vt:lpwstr>
  </property>
</Properties>
</file>