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0A43C" w14:textId="7CEE5F2B" w:rsidR="00482CA6" w:rsidRPr="00D713EA" w:rsidRDefault="00D713EA" w:rsidP="00D713EA">
      <w:pPr>
        <w:snapToGrid w:val="0"/>
        <w:spacing w:after="240"/>
        <w:jc w:val="center"/>
        <w:rPr>
          <w:rFonts w:ascii="方正小标宋简体" w:eastAsia="方正小标宋简体"/>
          <w:bCs/>
          <w:sz w:val="40"/>
          <w:szCs w:val="44"/>
        </w:rPr>
      </w:pPr>
      <w:bookmarkStart w:id="0" w:name="_GoBack"/>
      <w:bookmarkEnd w:id="0"/>
      <w:r w:rsidRPr="00D713EA">
        <w:rPr>
          <w:rFonts w:ascii="方正小标宋简体" w:eastAsia="方正小标宋简体" w:hint="eastAsia"/>
          <w:bCs/>
          <w:sz w:val="40"/>
          <w:szCs w:val="44"/>
        </w:rPr>
        <w:t>关于提请法院</w:t>
      </w:r>
      <w:r w:rsidR="004557F9">
        <w:rPr>
          <w:rFonts w:ascii="方正小标宋简体" w:eastAsia="方正小标宋简体" w:hint="eastAsia"/>
          <w:bCs/>
          <w:sz w:val="40"/>
          <w:szCs w:val="44"/>
        </w:rPr>
        <w:t>确定</w:t>
      </w:r>
      <w:r w:rsidR="00F70F4B" w:rsidRPr="00D713EA">
        <w:rPr>
          <w:rFonts w:ascii="方正小标宋简体" w:eastAsia="方正小标宋简体" w:hint="eastAsia"/>
          <w:bCs/>
          <w:sz w:val="40"/>
          <w:szCs w:val="44"/>
        </w:rPr>
        <w:t>XX公司</w:t>
      </w:r>
      <w:r w:rsidR="00436A19" w:rsidRPr="00D713EA">
        <w:rPr>
          <w:rFonts w:ascii="方正小标宋简体" w:eastAsia="方正小标宋简体" w:hint="eastAsia"/>
          <w:bCs/>
          <w:sz w:val="40"/>
          <w:szCs w:val="44"/>
        </w:rPr>
        <w:t>管理人报酬</w:t>
      </w:r>
      <w:r w:rsidRPr="00D713EA">
        <w:rPr>
          <w:rFonts w:ascii="方正小标宋简体" w:eastAsia="方正小标宋简体" w:hint="eastAsia"/>
          <w:bCs/>
          <w:sz w:val="40"/>
          <w:szCs w:val="44"/>
        </w:rPr>
        <w:t>的报告</w:t>
      </w:r>
    </w:p>
    <w:p w14:paraId="56F98782" w14:textId="77777777" w:rsidR="00482CA6" w:rsidRDefault="00436A19">
      <w:pPr>
        <w:spacing w:line="50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苏州工业园区人民法院：</w:t>
      </w:r>
    </w:p>
    <w:p w14:paraId="69DA199A" w14:textId="77777777" w:rsidR="00A9502C" w:rsidRDefault="00A9502C" w:rsidP="005F22FF">
      <w:pPr>
        <w:spacing w:line="500" w:lineRule="exact"/>
        <w:ind w:firstLineChars="200" w:firstLine="640"/>
        <w:rPr>
          <w:rFonts w:ascii="仿宋" w:eastAsia="仿宋" w:hAnsi="仿宋" w:cs="仿宋"/>
          <w:kern w:val="0"/>
          <w:sz w:val="32"/>
          <w:szCs w:val="32"/>
        </w:rPr>
      </w:pPr>
      <w:r w:rsidRPr="00CA5764">
        <w:rPr>
          <w:rFonts w:ascii="仿宋" w:eastAsia="仿宋" w:hAnsi="仿宋" w:cs="仿宋" w:hint="eastAsia"/>
          <w:sz w:val="32"/>
          <w:szCs w:val="40"/>
        </w:rPr>
        <w:t>苏州工业园区人民法院于XX年X月X日</w:t>
      </w:r>
      <w:proofErr w:type="gramStart"/>
      <w:r w:rsidRPr="00CA5764">
        <w:rPr>
          <w:rFonts w:ascii="仿宋" w:eastAsia="仿宋" w:hAnsi="仿宋" w:cs="仿宋" w:hint="eastAsia"/>
          <w:sz w:val="32"/>
          <w:szCs w:val="40"/>
        </w:rPr>
        <w:t>作出</w:t>
      </w:r>
      <w:proofErr w:type="gramEnd"/>
      <w:r w:rsidRPr="00CA5764">
        <w:rPr>
          <w:rFonts w:ascii="仿宋" w:eastAsia="仿宋" w:hAnsi="仿宋" w:cs="仿宋" w:hint="eastAsia"/>
          <w:sz w:val="32"/>
          <w:szCs w:val="40"/>
        </w:rPr>
        <w:t>（20XX）苏0591破XX号裁定书，裁定受理XX公司（债权人名称）申请XX公司（债务人名称）（以下简称XX公司）破产清算一案，并</w:t>
      </w:r>
      <w:proofErr w:type="gramStart"/>
      <w:r w:rsidRPr="00CA5764">
        <w:rPr>
          <w:rFonts w:ascii="仿宋" w:eastAsia="仿宋" w:hAnsi="仿宋" w:cs="仿宋" w:hint="eastAsia"/>
          <w:sz w:val="32"/>
          <w:szCs w:val="40"/>
        </w:rPr>
        <w:t>作出</w:t>
      </w:r>
      <w:proofErr w:type="gramEnd"/>
      <w:r w:rsidRPr="00CA5764">
        <w:rPr>
          <w:rFonts w:ascii="仿宋" w:eastAsia="仿宋" w:hAnsi="仿宋" w:cs="仿宋" w:hint="eastAsia"/>
          <w:sz w:val="32"/>
          <w:szCs w:val="40"/>
        </w:rPr>
        <w:t>（20XX）苏0591破XX</w:t>
      </w:r>
      <w:proofErr w:type="gramStart"/>
      <w:r w:rsidRPr="00CA5764">
        <w:rPr>
          <w:rFonts w:ascii="仿宋" w:eastAsia="仿宋" w:hAnsi="仿宋" w:cs="仿宋" w:hint="eastAsia"/>
          <w:sz w:val="32"/>
          <w:szCs w:val="40"/>
        </w:rPr>
        <w:t>号决定</w:t>
      </w:r>
      <w:proofErr w:type="gramEnd"/>
      <w:r w:rsidRPr="00CA5764">
        <w:rPr>
          <w:rFonts w:ascii="仿宋" w:eastAsia="仿宋" w:hAnsi="仿宋" w:cs="仿宋" w:hint="eastAsia"/>
          <w:sz w:val="32"/>
          <w:szCs w:val="40"/>
        </w:rPr>
        <w:t>书，指定XX担任XX公司管理人</w:t>
      </w:r>
      <w:r>
        <w:rPr>
          <w:rFonts w:ascii="仿宋" w:eastAsia="仿宋" w:hAnsi="仿宋" w:hint="eastAsia"/>
          <w:sz w:val="32"/>
          <w:szCs w:val="32"/>
        </w:rPr>
        <w:t>，负责人为XX</w:t>
      </w:r>
      <w:r>
        <w:rPr>
          <w:rFonts w:ascii="仿宋" w:eastAsia="仿宋" w:hAnsi="仿宋" w:cs="仿宋" w:hint="eastAsia"/>
          <w:kern w:val="0"/>
          <w:sz w:val="32"/>
          <w:szCs w:val="32"/>
        </w:rPr>
        <w:t>。</w:t>
      </w:r>
    </w:p>
    <w:p w14:paraId="73EB61A6" w14:textId="6A46502D" w:rsidR="005F22FF" w:rsidRPr="005F22FF" w:rsidRDefault="005F22FF" w:rsidP="005F22FF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本案</w:t>
      </w:r>
      <w:r w:rsidRPr="00297B06">
        <w:rPr>
          <w:rFonts w:ascii="仿宋" w:eastAsia="仿宋" w:hAnsi="仿宋" w:cs="仿宋" w:hint="eastAsia"/>
          <w:sz w:val="32"/>
          <w:szCs w:val="32"/>
        </w:rPr>
        <w:t>《管理人报酬方案》已经第</w:t>
      </w:r>
      <w:r w:rsidR="00351613">
        <w:rPr>
          <w:rFonts w:ascii="仿宋" w:eastAsia="仿宋" w:hAnsi="仿宋" w:cs="仿宋" w:hint="eastAsia"/>
          <w:sz w:val="32"/>
          <w:szCs w:val="32"/>
        </w:rPr>
        <w:t>X</w:t>
      </w:r>
      <w:r w:rsidRPr="00297B06">
        <w:rPr>
          <w:rFonts w:ascii="仿宋" w:eastAsia="仿宋" w:hAnsi="仿宋" w:cs="仿宋" w:hint="eastAsia"/>
          <w:sz w:val="32"/>
          <w:szCs w:val="32"/>
        </w:rPr>
        <w:t>次债权人会议审查通过</w:t>
      </w:r>
      <w:r>
        <w:rPr>
          <w:rFonts w:ascii="仿宋" w:eastAsia="仿宋" w:hAnsi="仿宋" w:cs="仿宋" w:hint="eastAsia"/>
          <w:sz w:val="32"/>
          <w:szCs w:val="32"/>
        </w:rPr>
        <w:t>，</w:t>
      </w:r>
      <w:r w:rsidRPr="005F22FF">
        <w:rPr>
          <w:rFonts w:ascii="仿宋" w:eastAsia="仿宋" w:hAnsi="仿宋" w:cs="仿宋" w:hint="eastAsia"/>
          <w:sz w:val="32"/>
          <w:szCs w:val="32"/>
        </w:rPr>
        <w:t>管理人报酬的具体数额</w:t>
      </w:r>
      <w:r>
        <w:rPr>
          <w:rFonts w:ascii="仿宋" w:eastAsia="仿宋" w:hAnsi="仿宋" w:cs="仿宋" w:hint="eastAsia"/>
          <w:sz w:val="32"/>
          <w:szCs w:val="32"/>
        </w:rPr>
        <w:t>已在</w:t>
      </w:r>
      <w:r w:rsidRPr="005F22FF">
        <w:rPr>
          <w:rFonts w:ascii="仿宋" w:eastAsia="仿宋" w:hAnsi="仿宋" w:cs="仿宋" w:hint="eastAsia"/>
          <w:sz w:val="32"/>
          <w:szCs w:val="32"/>
        </w:rPr>
        <w:t>第X次债权人会议表决通过的</w:t>
      </w:r>
      <w:r w:rsidR="00A9502C" w:rsidRPr="005F22FF">
        <w:rPr>
          <w:rFonts w:ascii="仿宋" w:eastAsia="仿宋" w:hAnsi="仿宋" w:cs="仿宋" w:hint="eastAsia"/>
          <w:sz w:val="32"/>
          <w:szCs w:val="32"/>
        </w:rPr>
        <w:t>《XX公司破产财产分配方案》</w:t>
      </w:r>
      <w:r w:rsidR="00351613">
        <w:rPr>
          <w:rFonts w:ascii="仿宋" w:eastAsia="仿宋" w:hAnsi="仿宋" w:cs="仿宋" w:hint="eastAsia"/>
          <w:sz w:val="32"/>
          <w:szCs w:val="32"/>
        </w:rPr>
        <w:t>（或</w:t>
      </w:r>
      <w:r>
        <w:rPr>
          <w:rFonts w:ascii="仿宋" w:eastAsia="仿宋" w:hAnsi="仿宋" w:cs="仿宋" w:hint="eastAsia"/>
          <w:sz w:val="32"/>
          <w:szCs w:val="32"/>
        </w:rPr>
        <w:t>债权人均无异议的《实施方案》</w:t>
      </w:r>
      <w:r w:rsidR="00351613">
        <w:rPr>
          <w:rFonts w:ascii="仿宋" w:eastAsia="仿宋" w:hAnsi="仿宋" w:cs="仿宋" w:hint="eastAsia"/>
          <w:sz w:val="32"/>
          <w:szCs w:val="32"/>
        </w:rPr>
        <w:t>）</w:t>
      </w:r>
      <w:r>
        <w:rPr>
          <w:rFonts w:ascii="仿宋" w:eastAsia="仿宋" w:hAnsi="仿宋" w:cs="仿宋" w:hint="eastAsia"/>
          <w:sz w:val="32"/>
          <w:szCs w:val="32"/>
        </w:rPr>
        <w:t>中写明。</w:t>
      </w:r>
      <w:r w:rsidRPr="00135FB4">
        <w:rPr>
          <w:rFonts w:ascii="仿宋" w:eastAsia="仿宋" w:hAnsi="仿宋" w:cs="仿宋" w:hint="eastAsia"/>
          <w:sz w:val="32"/>
          <w:szCs w:val="32"/>
          <w:u w:val="single"/>
        </w:rPr>
        <w:t>根据《X</w:t>
      </w:r>
      <w:r w:rsidRPr="00135FB4">
        <w:rPr>
          <w:rFonts w:ascii="仿宋" w:eastAsia="仿宋" w:hAnsi="仿宋" w:cs="仿宋"/>
          <w:sz w:val="32"/>
          <w:szCs w:val="32"/>
          <w:u w:val="single"/>
        </w:rPr>
        <w:t>X</w:t>
      </w:r>
      <w:r w:rsidRPr="00135FB4">
        <w:rPr>
          <w:rFonts w:ascii="仿宋" w:eastAsia="仿宋" w:hAnsi="仿宋" w:cs="仿宋" w:hint="eastAsia"/>
          <w:sz w:val="32"/>
          <w:szCs w:val="32"/>
          <w:u w:val="single"/>
        </w:rPr>
        <w:t>公司破产财产分配方案》</w:t>
      </w:r>
      <w:r w:rsidR="00351613">
        <w:rPr>
          <w:rFonts w:ascii="仿宋" w:eastAsia="仿宋" w:hAnsi="仿宋" w:cs="仿宋" w:hint="eastAsia"/>
          <w:sz w:val="32"/>
          <w:szCs w:val="32"/>
          <w:u w:val="single"/>
        </w:rPr>
        <w:t>及</w:t>
      </w:r>
      <w:r w:rsidRPr="00135FB4">
        <w:rPr>
          <w:rFonts w:ascii="仿宋" w:eastAsia="仿宋" w:hAnsi="仿宋" w:cs="仿宋" w:hint="eastAsia"/>
          <w:sz w:val="32"/>
          <w:szCs w:val="32"/>
          <w:u w:val="single"/>
        </w:rPr>
        <w:t>《实施方案》，截至</w:t>
      </w:r>
      <w:r w:rsidRPr="00135FB4">
        <w:rPr>
          <w:rFonts w:ascii="仿宋" w:eastAsia="仿宋" w:hAnsi="仿宋" w:cs="仿宋"/>
          <w:sz w:val="32"/>
          <w:szCs w:val="32"/>
          <w:u w:val="single"/>
        </w:rPr>
        <w:t>XX</w:t>
      </w:r>
      <w:r w:rsidRPr="00135FB4">
        <w:rPr>
          <w:rFonts w:ascii="仿宋" w:eastAsia="仿宋" w:hAnsi="仿宋" w:cs="仿宋" w:hint="eastAsia"/>
          <w:sz w:val="32"/>
          <w:szCs w:val="32"/>
          <w:u w:val="single"/>
        </w:rPr>
        <w:t>年</w:t>
      </w:r>
      <w:r w:rsidRPr="00135FB4">
        <w:rPr>
          <w:rFonts w:ascii="仿宋" w:eastAsia="仿宋" w:hAnsi="仿宋" w:cs="仿宋"/>
          <w:sz w:val="32"/>
          <w:szCs w:val="32"/>
          <w:u w:val="single"/>
        </w:rPr>
        <w:t>X</w:t>
      </w:r>
      <w:r w:rsidRPr="00135FB4">
        <w:rPr>
          <w:rFonts w:ascii="仿宋" w:eastAsia="仿宋" w:hAnsi="仿宋" w:cs="仿宋" w:hint="eastAsia"/>
          <w:sz w:val="32"/>
          <w:szCs w:val="32"/>
          <w:u w:val="single"/>
        </w:rPr>
        <w:t>月</w:t>
      </w:r>
      <w:r w:rsidRPr="00135FB4">
        <w:rPr>
          <w:rFonts w:ascii="仿宋" w:eastAsia="仿宋" w:hAnsi="仿宋" w:cs="仿宋"/>
          <w:sz w:val="32"/>
          <w:szCs w:val="32"/>
          <w:u w:val="single"/>
        </w:rPr>
        <w:t>X</w:t>
      </w:r>
      <w:r w:rsidRPr="00135FB4">
        <w:rPr>
          <w:rFonts w:ascii="仿宋" w:eastAsia="仿宋" w:hAnsi="仿宋" w:cs="仿宋" w:hint="eastAsia"/>
          <w:sz w:val="32"/>
          <w:szCs w:val="32"/>
          <w:u w:val="single"/>
        </w:rPr>
        <w:t>日，XX公司现有财产总额XX元，清算过程中发生的破产费用XX元（不含管理人报酬）、共益债务XX元，本案现有可供分配财产金额为</w:t>
      </w:r>
      <w:r w:rsidRPr="00135FB4">
        <w:rPr>
          <w:rFonts w:ascii="仿宋" w:eastAsia="仿宋" w:hAnsi="仿宋" w:cs="仿宋"/>
          <w:sz w:val="32"/>
          <w:szCs w:val="32"/>
          <w:u w:val="single"/>
        </w:rPr>
        <w:t>XX</w:t>
      </w:r>
      <w:r w:rsidRPr="00135FB4">
        <w:rPr>
          <w:rFonts w:ascii="仿宋" w:eastAsia="仿宋" w:hAnsi="仿宋" w:cs="仿宋" w:hint="eastAsia"/>
          <w:sz w:val="32"/>
          <w:szCs w:val="32"/>
          <w:u w:val="single"/>
        </w:rPr>
        <w:t>元</w:t>
      </w:r>
      <w:r w:rsidRPr="00C13F3F">
        <w:rPr>
          <w:rFonts w:ascii="仿宋" w:eastAsia="仿宋" w:hAnsi="仿宋" w:cs="仿宋" w:hint="eastAsia"/>
          <w:sz w:val="32"/>
          <w:szCs w:val="32"/>
        </w:rPr>
        <w:t>（不含担保权人优先受偿的担保物价值）</w:t>
      </w:r>
      <w:r>
        <w:rPr>
          <w:rFonts w:ascii="仿宋" w:eastAsia="仿宋" w:hAnsi="仿宋" w:cs="仿宋" w:hint="eastAsia"/>
          <w:sz w:val="32"/>
          <w:szCs w:val="32"/>
        </w:rPr>
        <w:t>。根据</w:t>
      </w:r>
      <w:r w:rsidRPr="00297B06">
        <w:rPr>
          <w:rFonts w:ascii="仿宋" w:eastAsia="仿宋" w:hAnsi="仿宋" w:cs="仿宋" w:hint="eastAsia"/>
          <w:sz w:val="32"/>
          <w:szCs w:val="32"/>
        </w:rPr>
        <w:t>《管理人报酬方案》以及《最高人民法院关于审理企业破产案件确定管理人报酬的规定》</w:t>
      </w:r>
      <w:r>
        <w:rPr>
          <w:rFonts w:ascii="仿宋" w:eastAsia="仿宋" w:hAnsi="仿宋" w:cs="仿宋" w:hint="eastAsia"/>
          <w:sz w:val="32"/>
          <w:szCs w:val="32"/>
        </w:rPr>
        <w:t>，本案的</w:t>
      </w:r>
      <w:r w:rsidRPr="00297B06">
        <w:rPr>
          <w:rFonts w:ascii="仿宋" w:eastAsia="仿宋" w:hAnsi="仿宋" w:cs="仿宋" w:hint="eastAsia"/>
          <w:sz w:val="32"/>
          <w:szCs w:val="32"/>
        </w:rPr>
        <w:t>管理人报酬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暂计算</w:t>
      </w:r>
      <w:proofErr w:type="gramEnd"/>
      <w:r w:rsidRPr="00297B06">
        <w:rPr>
          <w:rFonts w:ascii="仿宋" w:eastAsia="仿宋" w:hAnsi="仿宋" w:cs="仿宋" w:hint="eastAsia"/>
          <w:sz w:val="32"/>
          <w:szCs w:val="32"/>
        </w:rPr>
        <w:t>为</w:t>
      </w:r>
      <w:r>
        <w:rPr>
          <w:rFonts w:ascii="仿宋" w:eastAsia="仿宋" w:hAnsi="仿宋" w:cs="仿宋"/>
          <w:sz w:val="32"/>
          <w:szCs w:val="32"/>
        </w:rPr>
        <w:t>XX</w:t>
      </w:r>
      <w:r w:rsidRPr="00297B06">
        <w:rPr>
          <w:rFonts w:ascii="仿宋" w:eastAsia="仿宋" w:hAnsi="仿宋" w:cs="仿宋" w:hint="eastAsia"/>
          <w:sz w:val="32"/>
          <w:szCs w:val="32"/>
        </w:rPr>
        <w:t>元。</w:t>
      </w:r>
      <w:r w:rsidR="00351613">
        <w:rPr>
          <w:rFonts w:ascii="仿宋" w:eastAsia="仿宋" w:hAnsi="仿宋" w:cs="仿宋" w:hint="eastAsia"/>
          <w:sz w:val="32"/>
          <w:szCs w:val="32"/>
        </w:rPr>
        <w:t>【</w:t>
      </w:r>
      <w:r>
        <w:rPr>
          <w:rFonts w:ascii="仿宋" w:eastAsia="仿宋" w:hAnsi="仿宋" w:cs="仿宋" w:hint="eastAsia"/>
          <w:sz w:val="32"/>
          <w:szCs w:val="32"/>
        </w:rPr>
        <w:t>写明是否有打折</w:t>
      </w:r>
      <w:r w:rsidR="00351613">
        <w:rPr>
          <w:rFonts w:ascii="仿宋" w:eastAsia="仿宋" w:hAnsi="仿宋" w:cs="仿宋" w:hint="eastAsia"/>
          <w:sz w:val="32"/>
          <w:szCs w:val="32"/>
        </w:rPr>
        <w:t>】</w:t>
      </w:r>
      <w:r w:rsidRPr="005F22FF">
        <w:rPr>
          <w:rFonts w:ascii="仿宋" w:eastAsia="仿宋" w:hAnsi="仿宋" w:cs="仿宋" w:hint="eastAsia"/>
          <w:sz w:val="32"/>
          <w:szCs w:val="32"/>
        </w:rPr>
        <w:t>。</w:t>
      </w:r>
    </w:p>
    <w:p w14:paraId="179EE396" w14:textId="702B8073" w:rsidR="00297B06" w:rsidRDefault="00297B06" w:rsidP="00F70F4B">
      <w:pPr>
        <w:spacing w:line="500" w:lineRule="exact"/>
        <w:ind w:firstLineChars="200" w:firstLine="643"/>
        <w:rPr>
          <w:rFonts w:ascii="仿宋" w:eastAsia="仿宋" w:hAnsi="仿宋" w:cs="仿宋"/>
          <w:sz w:val="32"/>
          <w:szCs w:val="32"/>
        </w:rPr>
      </w:pPr>
      <w:r w:rsidRPr="00F70F4B">
        <w:rPr>
          <w:rFonts w:ascii="仿宋" w:eastAsia="仿宋" w:hAnsi="仿宋" w:cs="仿宋" w:hint="eastAsia"/>
          <w:b/>
          <w:sz w:val="32"/>
          <w:szCs w:val="32"/>
        </w:rPr>
        <w:t>计算过程如下</w:t>
      </w:r>
      <w:r>
        <w:rPr>
          <w:rFonts w:ascii="仿宋" w:eastAsia="仿宋" w:hAnsi="仿宋" w:cs="仿宋" w:hint="eastAsia"/>
          <w:sz w:val="32"/>
          <w:szCs w:val="32"/>
        </w:rPr>
        <w:t>：</w:t>
      </w:r>
    </w:p>
    <w:p w14:paraId="458DB707" w14:textId="6F0FACCB" w:rsidR="00297B06" w:rsidRDefault="00297B06" w:rsidP="00297B06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（债务人财产总额</w:t>
      </w:r>
      <w:r w:rsidR="00F70F4B">
        <w:rPr>
          <w:rFonts w:ascii="仿宋" w:eastAsia="仿宋" w:hAnsi="仿宋" w:cs="仿宋" w:hint="eastAsia"/>
          <w:sz w:val="32"/>
          <w:szCs w:val="32"/>
        </w:rPr>
        <w:t>XX</w:t>
      </w:r>
      <w:r>
        <w:rPr>
          <w:rFonts w:ascii="仿宋" w:eastAsia="仿宋" w:hAnsi="仿宋" w:cs="仿宋" w:hint="eastAsia"/>
          <w:sz w:val="32"/>
          <w:szCs w:val="32"/>
        </w:rPr>
        <w:t>元-除管理人报酬以外的破产费用和共益债务</w:t>
      </w:r>
      <w:r w:rsidR="00F70F4B">
        <w:rPr>
          <w:rFonts w:ascii="仿宋" w:eastAsia="仿宋" w:hAnsi="仿宋" w:cs="仿宋" w:hint="eastAsia"/>
          <w:sz w:val="32"/>
          <w:szCs w:val="32"/>
        </w:rPr>
        <w:t>XX元</w:t>
      </w:r>
      <w:r>
        <w:rPr>
          <w:rFonts w:ascii="仿宋" w:eastAsia="仿宋" w:hAnsi="仿宋" w:cs="仿宋" w:hint="eastAsia"/>
          <w:sz w:val="32"/>
          <w:szCs w:val="32"/>
        </w:rPr>
        <w:t>）</w:t>
      </w:r>
      <w:r w:rsidR="00F70F4B">
        <w:rPr>
          <w:rFonts w:ascii="仿宋" w:eastAsia="仿宋" w:hAnsi="仿宋" w:cs="仿宋" w:hint="eastAsia"/>
          <w:sz w:val="32"/>
          <w:szCs w:val="32"/>
        </w:rPr>
        <w:t>*1</w:t>
      </w:r>
      <w:r>
        <w:rPr>
          <w:rFonts w:ascii="仿宋" w:eastAsia="仿宋" w:hAnsi="仿宋" w:cs="仿宋" w:hint="eastAsia"/>
          <w:sz w:val="32"/>
          <w:szCs w:val="32"/>
        </w:rPr>
        <w:t>2%=</w:t>
      </w:r>
      <w:r w:rsidR="00F70F4B">
        <w:rPr>
          <w:rFonts w:ascii="仿宋" w:eastAsia="仿宋" w:hAnsi="仿宋" w:cs="仿宋" w:hint="eastAsia"/>
          <w:sz w:val="32"/>
          <w:szCs w:val="32"/>
        </w:rPr>
        <w:t>XX</w:t>
      </w:r>
      <w:r>
        <w:rPr>
          <w:rFonts w:ascii="仿宋" w:eastAsia="仿宋" w:hAnsi="仿宋" w:cs="仿宋" w:hint="eastAsia"/>
          <w:sz w:val="32"/>
          <w:szCs w:val="32"/>
        </w:rPr>
        <w:t>元</w:t>
      </w:r>
      <w:r w:rsidR="005A6700" w:rsidRPr="005A6700">
        <w:rPr>
          <w:rFonts w:ascii="仿宋" w:eastAsia="仿宋" w:hAnsi="仿宋" w:cs="仿宋" w:hint="eastAsia"/>
          <w:sz w:val="32"/>
          <w:szCs w:val="32"/>
          <w:highlight w:val="yellow"/>
        </w:rPr>
        <w:t>【写明详细计算过程】</w:t>
      </w:r>
    </w:p>
    <w:p w14:paraId="62F26B00" w14:textId="43C74D24" w:rsidR="00297B06" w:rsidRPr="00297B06" w:rsidRDefault="00297B06" w:rsidP="00297B06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综上，管理人向贵院申请</w:t>
      </w:r>
      <w:r w:rsidRPr="00297B06">
        <w:rPr>
          <w:rFonts w:ascii="仿宋" w:eastAsia="仿宋" w:hAnsi="仿宋" w:cs="仿宋" w:hint="eastAsia"/>
          <w:sz w:val="32"/>
          <w:szCs w:val="32"/>
        </w:rPr>
        <w:t>一次性收取管理人报酬</w:t>
      </w:r>
      <w:r w:rsidR="00F70F4B">
        <w:rPr>
          <w:rFonts w:ascii="仿宋" w:eastAsia="仿宋" w:hAnsi="仿宋" w:cs="仿宋"/>
          <w:sz w:val="32"/>
          <w:szCs w:val="32"/>
        </w:rPr>
        <w:t>XX</w:t>
      </w:r>
      <w:r w:rsidRPr="00297B06"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/收取第一阶段的管理人报酬</w:t>
      </w:r>
      <w:r w:rsidR="00F70F4B">
        <w:rPr>
          <w:rFonts w:ascii="仿宋" w:eastAsia="仿宋" w:hAnsi="仿宋" w:cs="仿宋" w:hint="eastAsia"/>
          <w:sz w:val="32"/>
          <w:szCs w:val="32"/>
        </w:rPr>
        <w:t>XX元</w:t>
      </w:r>
      <w:r w:rsidRPr="00297B06">
        <w:rPr>
          <w:rFonts w:ascii="仿宋" w:eastAsia="仿宋" w:hAnsi="仿宋" w:cs="仿宋" w:hint="eastAsia"/>
          <w:sz w:val="32"/>
          <w:szCs w:val="32"/>
        </w:rPr>
        <w:t>。</w:t>
      </w:r>
    </w:p>
    <w:p w14:paraId="5092EE34" w14:textId="77777777" w:rsidR="005F22FF" w:rsidRPr="0053597C" w:rsidRDefault="005F22FF" w:rsidP="00B03776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</w:p>
    <w:p w14:paraId="42C0339A" w14:textId="415C3585" w:rsidR="00B03776" w:rsidRDefault="00B03776" w:rsidP="00B03776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  <w:r w:rsidRPr="008B2D45">
        <w:rPr>
          <w:rFonts w:ascii="仿宋" w:eastAsia="仿宋" w:hAnsi="仿宋" w:cs="仿宋" w:hint="eastAsia"/>
          <w:sz w:val="32"/>
          <w:szCs w:val="32"/>
          <w:highlight w:val="yellow"/>
        </w:rPr>
        <w:t>附：管理人履职报告</w:t>
      </w:r>
      <w:r w:rsidR="00A9502C">
        <w:rPr>
          <w:rFonts w:ascii="仿宋" w:eastAsia="仿宋" w:hAnsi="仿宋" w:cs="仿宋" w:hint="eastAsia"/>
          <w:sz w:val="32"/>
          <w:szCs w:val="32"/>
        </w:rPr>
        <w:t>【</w:t>
      </w:r>
      <w:r>
        <w:rPr>
          <w:rFonts w:ascii="仿宋" w:eastAsia="仿宋" w:hAnsi="仿宋" w:cs="仿宋" w:hint="eastAsia"/>
          <w:sz w:val="32"/>
          <w:szCs w:val="32"/>
        </w:rPr>
        <w:t>写明管理人</w:t>
      </w:r>
      <w:r w:rsidR="00A9502C">
        <w:rPr>
          <w:rFonts w:ascii="仿宋" w:eastAsia="仿宋" w:hAnsi="仿宋" w:cs="仿宋" w:hint="eastAsia"/>
          <w:sz w:val="32"/>
          <w:szCs w:val="32"/>
        </w:rPr>
        <w:t>详细</w:t>
      </w:r>
      <w:r>
        <w:rPr>
          <w:rFonts w:ascii="仿宋" w:eastAsia="仿宋" w:hAnsi="仿宋" w:cs="仿宋" w:hint="eastAsia"/>
          <w:sz w:val="32"/>
          <w:szCs w:val="32"/>
        </w:rPr>
        <w:t>工作</w:t>
      </w:r>
      <w:r w:rsidR="00A9502C">
        <w:rPr>
          <w:rFonts w:ascii="仿宋" w:eastAsia="仿宋" w:hAnsi="仿宋" w:cs="仿宋" w:hint="eastAsia"/>
          <w:sz w:val="32"/>
          <w:szCs w:val="32"/>
        </w:rPr>
        <w:t>内容、工作</w:t>
      </w:r>
      <w:r>
        <w:rPr>
          <w:rFonts w:ascii="仿宋" w:eastAsia="仿宋" w:hAnsi="仿宋" w:cs="仿宋" w:hint="eastAsia"/>
          <w:sz w:val="32"/>
          <w:szCs w:val="32"/>
        </w:rPr>
        <w:t>亮点</w:t>
      </w:r>
      <w:r w:rsidR="00A9502C">
        <w:rPr>
          <w:rFonts w:ascii="仿宋" w:eastAsia="仿宋" w:hAnsi="仿宋" w:cs="仿宋" w:hint="eastAsia"/>
          <w:sz w:val="32"/>
          <w:szCs w:val="32"/>
        </w:rPr>
        <w:t>等，本报告将作为确定管理人报酬的重要参考】</w:t>
      </w:r>
    </w:p>
    <w:p w14:paraId="4B2FF7B4" w14:textId="77777777" w:rsidR="00A9502C" w:rsidRDefault="00A9502C" w:rsidP="00B03776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</w:p>
    <w:p w14:paraId="075A2BF2" w14:textId="77777777" w:rsidR="00A9502C" w:rsidRDefault="00A9502C" w:rsidP="00A9502C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lastRenderedPageBreak/>
        <w:t>XX公司管理人</w:t>
      </w:r>
    </w:p>
    <w:p w14:paraId="29549A4A" w14:textId="77777777" w:rsidR="00A9502C" w:rsidRDefault="00A9502C" w:rsidP="00A9502C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（盖章）</w:t>
      </w:r>
    </w:p>
    <w:p w14:paraId="2DAFC547" w14:textId="77777777" w:rsidR="00A9502C" w:rsidRDefault="00A9502C" w:rsidP="00A9502C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XX年X月X日</w:t>
      </w:r>
    </w:p>
    <w:p w14:paraId="4DB395C2" w14:textId="1A1A8B2E" w:rsidR="00482CA6" w:rsidRDefault="00482CA6" w:rsidP="00A9502C">
      <w:pPr>
        <w:wordWrap w:val="0"/>
        <w:spacing w:line="500" w:lineRule="exact"/>
        <w:jc w:val="right"/>
        <w:rPr>
          <w:rFonts w:ascii="仿宋" w:eastAsia="仿宋" w:hAnsi="仿宋" w:cs="仿宋"/>
          <w:sz w:val="32"/>
          <w:szCs w:val="32"/>
        </w:rPr>
      </w:pPr>
    </w:p>
    <w:sectPr w:rsidR="00482CA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0DBF546" w15:done="0"/>
  <w15:commentEx w15:paraId="7BDC1D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F93881" w16cex:dateUtc="2022-10-18T06:36:00Z"/>
  <w16cex:commentExtensible w16cex:durableId="26F93992" w16cex:dateUtc="2022-10-18T06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0DBF546" w16cid:durableId="26F93881"/>
  <w16cid:commentId w16cid:paraId="7BDC1D71" w16cid:durableId="26F9399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FBC6D0" w14:textId="77777777" w:rsidR="001A3AE6" w:rsidRDefault="001A3AE6" w:rsidP="003846C3">
      <w:r>
        <w:separator/>
      </w:r>
    </w:p>
  </w:endnote>
  <w:endnote w:type="continuationSeparator" w:id="0">
    <w:p w14:paraId="7F10AF75" w14:textId="77777777" w:rsidR="001A3AE6" w:rsidRDefault="001A3AE6" w:rsidP="00384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9827539"/>
      <w:docPartObj>
        <w:docPartGallery w:val="Page Numbers (Bottom of Page)"/>
        <w:docPartUnique/>
      </w:docPartObj>
    </w:sdtPr>
    <w:sdtContent>
      <w:p w14:paraId="45F7BBEC" w14:textId="7DC9226A" w:rsidR="00F371F1" w:rsidRDefault="00F371F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371F1">
          <w:rPr>
            <w:noProof/>
            <w:lang w:val="zh-CN"/>
          </w:rPr>
          <w:t>1</w:t>
        </w:r>
        <w:r>
          <w:fldChar w:fldCharType="end"/>
        </w:r>
      </w:p>
    </w:sdtContent>
  </w:sdt>
  <w:p w14:paraId="3DF5B5C4" w14:textId="77777777" w:rsidR="00F70F4B" w:rsidRDefault="00F70F4B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A6FED9" w14:textId="77777777" w:rsidR="001A3AE6" w:rsidRDefault="001A3AE6" w:rsidP="003846C3">
      <w:r>
        <w:separator/>
      </w:r>
    </w:p>
  </w:footnote>
  <w:footnote w:type="continuationSeparator" w:id="0">
    <w:p w14:paraId="336FC9B3" w14:textId="77777777" w:rsidR="001A3AE6" w:rsidRDefault="001A3AE6" w:rsidP="003846C3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李 晨">
    <w15:presenceInfo w15:providerId="Windows Live" w15:userId="fcf5533ba26c9b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hiMzdkYTVjYmM4OWY1YzA0NTZmOTc3ODFjM2IzYzMifQ=="/>
  </w:docVars>
  <w:rsids>
    <w:rsidRoot w:val="16637C6A"/>
    <w:rsid w:val="000B751D"/>
    <w:rsid w:val="00135FB4"/>
    <w:rsid w:val="00157A60"/>
    <w:rsid w:val="001A3AE6"/>
    <w:rsid w:val="00281061"/>
    <w:rsid w:val="00297B06"/>
    <w:rsid w:val="00351613"/>
    <w:rsid w:val="003846C3"/>
    <w:rsid w:val="00436A19"/>
    <w:rsid w:val="004557F9"/>
    <w:rsid w:val="00482CA6"/>
    <w:rsid w:val="005338DB"/>
    <w:rsid w:val="0053597C"/>
    <w:rsid w:val="005A6700"/>
    <w:rsid w:val="005F22FF"/>
    <w:rsid w:val="007722C4"/>
    <w:rsid w:val="00832F46"/>
    <w:rsid w:val="008555DB"/>
    <w:rsid w:val="008B2D45"/>
    <w:rsid w:val="00976B21"/>
    <w:rsid w:val="00A9502C"/>
    <w:rsid w:val="00B03776"/>
    <w:rsid w:val="00B301EC"/>
    <w:rsid w:val="00B97E00"/>
    <w:rsid w:val="00BC41CF"/>
    <w:rsid w:val="00BC55EE"/>
    <w:rsid w:val="00C13F3F"/>
    <w:rsid w:val="00CD530A"/>
    <w:rsid w:val="00D713EA"/>
    <w:rsid w:val="00F371F1"/>
    <w:rsid w:val="00F65CAC"/>
    <w:rsid w:val="00F70F4B"/>
    <w:rsid w:val="00FF262A"/>
    <w:rsid w:val="01147F10"/>
    <w:rsid w:val="09F35CCE"/>
    <w:rsid w:val="16637C6A"/>
    <w:rsid w:val="23F01375"/>
    <w:rsid w:val="27D96019"/>
    <w:rsid w:val="3F9101E4"/>
    <w:rsid w:val="4955250E"/>
    <w:rsid w:val="57880977"/>
    <w:rsid w:val="67FB30B4"/>
    <w:rsid w:val="74675EBB"/>
    <w:rsid w:val="7E53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9299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846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846C3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3846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46C3"/>
    <w:rPr>
      <w:kern w:val="2"/>
      <w:sz w:val="18"/>
      <w:szCs w:val="18"/>
    </w:rPr>
  </w:style>
  <w:style w:type="character" w:styleId="a5">
    <w:name w:val="annotation reference"/>
    <w:basedOn w:val="a0"/>
    <w:rsid w:val="003846C3"/>
    <w:rPr>
      <w:sz w:val="21"/>
      <w:szCs w:val="21"/>
    </w:rPr>
  </w:style>
  <w:style w:type="paragraph" w:styleId="a6">
    <w:name w:val="annotation text"/>
    <w:basedOn w:val="a"/>
    <w:link w:val="Char1"/>
    <w:rsid w:val="003846C3"/>
    <w:pPr>
      <w:jc w:val="left"/>
    </w:pPr>
  </w:style>
  <w:style w:type="character" w:customStyle="1" w:styleId="Char1">
    <w:name w:val="批注文字 Char"/>
    <w:basedOn w:val="a0"/>
    <w:link w:val="a6"/>
    <w:rsid w:val="003846C3"/>
    <w:rPr>
      <w:kern w:val="2"/>
      <w:sz w:val="21"/>
      <w:szCs w:val="24"/>
    </w:rPr>
  </w:style>
  <w:style w:type="paragraph" w:styleId="a7">
    <w:name w:val="annotation subject"/>
    <w:basedOn w:val="a6"/>
    <w:next w:val="a6"/>
    <w:link w:val="Char2"/>
    <w:rsid w:val="003846C3"/>
    <w:rPr>
      <w:b/>
      <w:bCs/>
    </w:rPr>
  </w:style>
  <w:style w:type="character" w:customStyle="1" w:styleId="Char2">
    <w:name w:val="批注主题 Char"/>
    <w:basedOn w:val="Char1"/>
    <w:link w:val="a7"/>
    <w:rsid w:val="003846C3"/>
    <w:rPr>
      <w:b/>
      <w:bCs/>
      <w:kern w:val="2"/>
      <w:sz w:val="21"/>
      <w:szCs w:val="24"/>
    </w:rPr>
  </w:style>
  <w:style w:type="paragraph" w:styleId="a8">
    <w:name w:val="Balloon Text"/>
    <w:basedOn w:val="a"/>
    <w:link w:val="Char3"/>
    <w:rsid w:val="00297B06"/>
    <w:rPr>
      <w:sz w:val="18"/>
      <w:szCs w:val="18"/>
    </w:rPr>
  </w:style>
  <w:style w:type="character" w:customStyle="1" w:styleId="Char3">
    <w:name w:val="批注框文本 Char"/>
    <w:basedOn w:val="a0"/>
    <w:link w:val="a8"/>
    <w:rsid w:val="00297B06"/>
    <w:rPr>
      <w:kern w:val="2"/>
      <w:sz w:val="18"/>
      <w:szCs w:val="18"/>
    </w:rPr>
  </w:style>
  <w:style w:type="character" w:styleId="a9">
    <w:name w:val="Hyperlink"/>
    <w:basedOn w:val="a0"/>
    <w:rsid w:val="005F22FF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846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846C3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3846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46C3"/>
    <w:rPr>
      <w:kern w:val="2"/>
      <w:sz w:val="18"/>
      <w:szCs w:val="18"/>
    </w:rPr>
  </w:style>
  <w:style w:type="character" w:styleId="a5">
    <w:name w:val="annotation reference"/>
    <w:basedOn w:val="a0"/>
    <w:rsid w:val="003846C3"/>
    <w:rPr>
      <w:sz w:val="21"/>
      <w:szCs w:val="21"/>
    </w:rPr>
  </w:style>
  <w:style w:type="paragraph" w:styleId="a6">
    <w:name w:val="annotation text"/>
    <w:basedOn w:val="a"/>
    <w:link w:val="Char1"/>
    <w:rsid w:val="003846C3"/>
    <w:pPr>
      <w:jc w:val="left"/>
    </w:pPr>
  </w:style>
  <w:style w:type="character" w:customStyle="1" w:styleId="Char1">
    <w:name w:val="批注文字 Char"/>
    <w:basedOn w:val="a0"/>
    <w:link w:val="a6"/>
    <w:rsid w:val="003846C3"/>
    <w:rPr>
      <w:kern w:val="2"/>
      <w:sz w:val="21"/>
      <w:szCs w:val="24"/>
    </w:rPr>
  </w:style>
  <w:style w:type="paragraph" w:styleId="a7">
    <w:name w:val="annotation subject"/>
    <w:basedOn w:val="a6"/>
    <w:next w:val="a6"/>
    <w:link w:val="Char2"/>
    <w:rsid w:val="003846C3"/>
    <w:rPr>
      <w:b/>
      <w:bCs/>
    </w:rPr>
  </w:style>
  <w:style w:type="character" w:customStyle="1" w:styleId="Char2">
    <w:name w:val="批注主题 Char"/>
    <w:basedOn w:val="Char1"/>
    <w:link w:val="a7"/>
    <w:rsid w:val="003846C3"/>
    <w:rPr>
      <w:b/>
      <w:bCs/>
      <w:kern w:val="2"/>
      <w:sz w:val="21"/>
      <w:szCs w:val="24"/>
    </w:rPr>
  </w:style>
  <w:style w:type="paragraph" w:styleId="a8">
    <w:name w:val="Balloon Text"/>
    <w:basedOn w:val="a"/>
    <w:link w:val="Char3"/>
    <w:rsid w:val="00297B06"/>
    <w:rPr>
      <w:sz w:val="18"/>
      <w:szCs w:val="18"/>
    </w:rPr>
  </w:style>
  <w:style w:type="character" w:customStyle="1" w:styleId="Char3">
    <w:name w:val="批注框文本 Char"/>
    <w:basedOn w:val="a0"/>
    <w:link w:val="a8"/>
    <w:rsid w:val="00297B06"/>
    <w:rPr>
      <w:kern w:val="2"/>
      <w:sz w:val="18"/>
      <w:szCs w:val="18"/>
    </w:rPr>
  </w:style>
  <w:style w:type="character" w:styleId="a9">
    <w:name w:val="Hyperlink"/>
    <w:basedOn w:val="a0"/>
    <w:rsid w:val="005F22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microsoft.com/office/2011/relationships/people" Target="peop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YinTao</dc:creator>
  <cp:lastModifiedBy>陈建峰</cp:lastModifiedBy>
  <cp:revision>22</cp:revision>
  <dcterms:created xsi:type="dcterms:W3CDTF">2021-09-30T02:17:00Z</dcterms:created>
  <dcterms:modified xsi:type="dcterms:W3CDTF">2024-02-06T07:10:00Z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AA43262A29504C4881741C96EBB9DC5C</vt:lpwstr>
  </property>
  <property fmtid="{D5CDD505-2E9C-101B-9397-08002B2CF9AE}" pid="4" name="commondata">
    <vt:lpwstr>eyJoZGlkIjoiMDc0ZDRiZWZlYjY1YmYwYTUyMDI4NjUzZjkxODFkMjMifQ==</vt:lpwstr>
  </property>
</Properties>
</file>