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378F8D" w14:textId="77777777" w:rsidR="00200730" w:rsidRDefault="00200730" w:rsidP="00CE31C1">
      <w:pPr>
        <w:jc w:val="center"/>
        <w:rPr>
          <w:rFonts w:ascii="方正小标宋简体" w:eastAsia="方正小标宋简体"/>
          <w:sz w:val="52"/>
        </w:rPr>
      </w:pPr>
    </w:p>
    <w:p w14:paraId="7A8AFF97" w14:textId="77777777" w:rsidR="00200730" w:rsidRDefault="00200730" w:rsidP="00CE31C1">
      <w:pPr>
        <w:jc w:val="center"/>
        <w:rPr>
          <w:rFonts w:ascii="方正小标宋简体" w:eastAsia="方正小标宋简体"/>
          <w:sz w:val="52"/>
        </w:rPr>
      </w:pPr>
    </w:p>
    <w:p w14:paraId="417C4F4C" w14:textId="77777777" w:rsidR="00200730" w:rsidRDefault="00200730" w:rsidP="00CE31C1">
      <w:pPr>
        <w:jc w:val="center"/>
        <w:rPr>
          <w:rFonts w:ascii="方正小标宋简体" w:eastAsia="方正小标宋简体"/>
          <w:sz w:val="52"/>
        </w:rPr>
      </w:pPr>
    </w:p>
    <w:p w14:paraId="58FAF1CC" w14:textId="77777777" w:rsidR="00200730" w:rsidRDefault="00200730" w:rsidP="00CE31C1">
      <w:pPr>
        <w:jc w:val="center"/>
        <w:rPr>
          <w:rFonts w:ascii="方正小标宋简体" w:eastAsia="方正小标宋简体"/>
          <w:sz w:val="52"/>
        </w:rPr>
      </w:pPr>
    </w:p>
    <w:p w14:paraId="2E1AFB1F" w14:textId="77777777" w:rsidR="00200730" w:rsidRDefault="00200730" w:rsidP="00CE31C1">
      <w:pPr>
        <w:jc w:val="center"/>
        <w:rPr>
          <w:rFonts w:ascii="方正小标宋简体" w:eastAsia="方正小标宋简体"/>
          <w:sz w:val="52"/>
        </w:rPr>
      </w:pPr>
    </w:p>
    <w:p w14:paraId="5C20B033" w14:textId="77777777" w:rsidR="00BD1208" w:rsidRPr="00200730" w:rsidRDefault="007414EA" w:rsidP="00CE31C1">
      <w:pPr>
        <w:jc w:val="center"/>
        <w:rPr>
          <w:rFonts w:ascii="方正小标宋简体" w:eastAsia="方正小标宋简体"/>
          <w:sz w:val="72"/>
        </w:rPr>
      </w:pPr>
      <w:r w:rsidRPr="00200730">
        <w:rPr>
          <w:rFonts w:ascii="方正小标宋简体" w:eastAsia="方正小标宋简体" w:hint="eastAsia"/>
          <w:sz w:val="72"/>
        </w:rPr>
        <w:t>破产管理人实战手册</w:t>
      </w:r>
    </w:p>
    <w:p w14:paraId="6D14697E" w14:textId="77777777" w:rsidR="008A4DB7" w:rsidRDefault="008A4DB7" w:rsidP="008A4DB7">
      <w:pPr>
        <w:jc w:val="center"/>
        <w:rPr>
          <w:rFonts w:ascii="方正小标宋简体" w:eastAsia="方正小标宋简体"/>
          <w:sz w:val="52"/>
        </w:rPr>
      </w:pPr>
      <w:r>
        <w:rPr>
          <w:rFonts w:ascii="方正小标宋简体" w:eastAsia="方正小标宋简体" w:hint="eastAsia"/>
          <w:sz w:val="52"/>
        </w:rPr>
        <w:t>（2024年版）</w:t>
      </w:r>
    </w:p>
    <w:p w14:paraId="4320063A" w14:textId="77777777" w:rsidR="00200730" w:rsidRDefault="00200730" w:rsidP="00200730">
      <w:pPr>
        <w:jc w:val="center"/>
        <w:rPr>
          <w:rFonts w:ascii="方正小标宋简体" w:eastAsia="方正小标宋简体"/>
          <w:sz w:val="52"/>
        </w:rPr>
      </w:pPr>
    </w:p>
    <w:p w14:paraId="3E9BB7DC" w14:textId="77777777" w:rsidR="00200730" w:rsidRDefault="00200730" w:rsidP="00200730">
      <w:pPr>
        <w:jc w:val="center"/>
        <w:rPr>
          <w:rFonts w:ascii="方正小标宋简体" w:eastAsia="方正小标宋简体"/>
          <w:sz w:val="52"/>
        </w:rPr>
      </w:pPr>
    </w:p>
    <w:p w14:paraId="76E95620" w14:textId="77777777" w:rsidR="00200730" w:rsidRDefault="00200730" w:rsidP="00200730">
      <w:pPr>
        <w:jc w:val="center"/>
        <w:rPr>
          <w:rFonts w:ascii="方正小标宋简体" w:eastAsia="方正小标宋简体"/>
          <w:sz w:val="52"/>
        </w:rPr>
      </w:pPr>
    </w:p>
    <w:p w14:paraId="7099F658" w14:textId="77777777" w:rsidR="00200730" w:rsidRDefault="00200730" w:rsidP="00200730">
      <w:pPr>
        <w:jc w:val="center"/>
        <w:rPr>
          <w:rFonts w:ascii="方正小标宋简体" w:eastAsia="方正小标宋简体"/>
          <w:sz w:val="52"/>
        </w:rPr>
      </w:pPr>
    </w:p>
    <w:p w14:paraId="5D8C7D63" w14:textId="77777777" w:rsidR="00200730" w:rsidRDefault="00200730" w:rsidP="00200730">
      <w:pPr>
        <w:jc w:val="center"/>
        <w:rPr>
          <w:rFonts w:ascii="方正小标宋简体" w:eastAsia="方正小标宋简体"/>
          <w:sz w:val="52"/>
        </w:rPr>
      </w:pPr>
    </w:p>
    <w:p w14:paraId="71B31CB3" w14:textId="77777777" w:rsidR="008A4DB7" w:rsidRDefault="008A4DB7" w:rsidP="00200730">
      <w:pPr>
        <w:jc w:val="center"/>
        <w:rPr>
          <w:rFonts w:ascii="方正小标宋简体" w:eastAsia="方正小标宋简体"/>
          <w:sz w:val="52"/>
        </w:rPr>
      </w:pPr>
    </w:p>
    <w:p w14:paraId="7F60E1C8" w14:textId="77777777" w:rsidR="00200730" w:rsidRPr="008A4DB7" w:rsidRDefault="008A4DB7" w:rsidP="00200730">
      <w:pPr>
        <w:jc w:val="center"/>
        <w:rPr>
          <w:rFonts w:ascii="方正小标宋简体" w:eastAsia="方正小标宋简体"/>
          <w:sz w:val="40"/>
        </w:rPr>
      </w:pPr>
      <w:r w:rsidRPr="008A4DB7">
        <w:rPr>
          <w:rFonts w:ascii="方正小标宋简体" w:eastAsia="方正小标宋简体" w:hint="eastAsia"/>
          <w:sz w:val="40"/>
        </w:rPr>
        <w:t>苏州工业园区人民法院</w:t>
      </w:r>
    </w:p>
    <w:p w14:paraId="42C29F15" w14:textId="77777777" w:rsidR="00200730" w:rsidRDefault="00200730" w:rsidP="00200730">
      <w:pPr>
        <w:jc w:val="center"/>
        <w:rPr>
          <w:rFonts w:ascii="方正小标宋简体" w:eastAsia="方正小标宋简体"/>
          <w:sz w:val="52"/>
        </w:rPr>
      </w:pPr>
    </w:p>
    <w:p w14:paraId="3F5DB1FC" w14:textId="77777777" w:rsidR="00200730" w:rsidRDefault="00200730" w:rsidP="00200730">
      <w:pPr>
        <w:pStyle w:val="10"/>
        <w:spacing w:line="480" w:lineRule="exact"/>
        <w:rPr>
          <w:rFonts w:ascii="仿宋_GB2312" w:eastAsia="仿宋_GB2312"/>
          <w:b/>
          <w:sz w:val="32"/>
          <w:szCs w:val="32"/>
        </w:rPr>
      </w:pPr>
    </w:p>
    <w:p w14:paraId="0881E3B9" w14:textId="77777777" w:rsidR="00200730" w:rsidRPr="00FC2CF7" w:rsidRDefault="00200730" w:rsidP="00200730">
      <w:pPr>
        <w:pStyle w:val="10"/>
        <w:spacing w:line="480" w:lineRule="exact"/>
        <w:rPr>
          <w:rFonts w:ascii="方正小标宋简体" w:eastAsia="方正小标宋简体"/>
          <w:b/>
          <w:sz w:val="36"/>
          <w:szCs w:val="32"/>
        </w:rPr>
      </w:pPr>
      <w:r w:rsidRPr="00FC2CF7">
        <w:rPr>
          <w:rFonts w:ascii="方正小标宋简体" w:eastAsia="方正小标宋简体" w:hint="eastAsia"/>
          <w:b/>
          <w:sz w:val="36"/>
          <w:szCs w:val="32"/>
        </w:rPr>
        <w:t>目录</w:t>
      </w:r>
    </w:p>
    <w:p w14:paraId="7A09D525" w14:textId="77777777" w:rsidR="00200730" w:rsidRPr="00200730" w:rsidRDefault="00200730" w:rsidP="00200730"/>
    <w:p w14:paraId="6642DB55" w14:textId="77777777" w:rsidR="00EE3DF0" w:rsidRPr="008A4DB7" w:rsidRDefault="00374B04">
      <w:pPr>
        <w:pStyle w:val="10"/>
        <w:rPr>
          <w:rFonts w:ascii="黑体" w:eastAsia="黑体" w:hAnsi="黑体"/>
          <w:noProof/>
          <w:sz w:val="32"/>
          <w:szCs w:val="32"/>
        </w:rPr>
      </w:pPr>
      <w:r w:rsidRPr="008A4DB7">
        <w:rPr>
          <w:rFonts w:ascii="黑体" w:eastAsia="黑体" w:hAnsi="黑体" w:hint="eastAsia"/>
          <w:bCs/>
          <w:sz w:val="32"/>
          <w:szCs w:val="32"/>
        </w:rPr>
        <w:fldChar w:fldCharType="begin"/>
      </w:r>
      <w:r w:rsidR="00200730" w:rsidRPr="008A4DB7">
        <w:rPr>
          <w:rFonts w:ascii="黑体" w:eastAsia="黑体" w:hAnsi="黑体" w:hint="eastAsia"/>
          <w:bCs/>
          <w:sz w:val="32"/>
          <w:szCs w:val="32"/>
        </w:rPr>
        <w:instrText xml:space="preserve"> TOC \o "1-1" \h \z \u </w:instrText>
      </w:r>
      <w:r w:rsidRPr="008A4DB7">
        <w:rPr>
          <w:rFonts w:ascii="黑体" w:eastAsia="黑体" w:hAnsi="黑体" w:hint="eastAsia"/>
          <w:bCs/>
          <w:sz w:val="32"/>
          <w:szCs w:val="32"/>
        </w:rPr>
        <w:fldChar w:fldCharType="separate"/>
      </w:r>
      <w:hyperlink w:anchor="_Toc110352259" w:history="1">
        <w:r w:rsidR="00EE3DF0" w:rsidRPr="008A4DB7">
          <w:rPr>
            <w:rStyle w:val="a6"/>
            <w:rFonts w:ascii="黑体" w:eastAsia="黑体" w:hAnsi="黑体" w:hint="eastAsia"/>
            <w:noProof/>
            <w:sz w:val="32"/>
            <w:szCs w:val="32"/>
          </w:rPr>
          <w:t>一、总则</w:t>
        </w:r>
        <w:r w:rsidR="00EE3DF0" w:rsidRPr="008A4DB7">
          <w:rPr>
            <w:rFonts w:ascii="黑体" w:eastAsia="黑体" w:hAnsi="黑体" w:hint="eastAsia"/>
            <w:noProof/>
            <w:webHidden/>
            <w:sz w:val="32"/>
            <w:szCs w:val="32"/>
          </w:rPr>
          <w:tab/>
        </w:r>
        <w:r w:rsidRPr="008A4DB7">
          <w:rPr>
            <w:rFonts w:ascii="黑体" w:eastAsia="黑体" w:hAnsi="黑体" w:hint="eastAsia"/>
            <w:noProof/>
            <w:webHidden/>
            <w:sz w:val="32"/>
            <w:szCs w:val="32"/>
          </w:rPr>
          <w:fldChar w:fldCharType="begin"/>
        </w:r>
        <w:r w:rsidR="00EE3DF0" w:rsidRPr="008A4DB7">
          <w:rPr>
            <w:rFonts w:ascii="黑体" w:eastAsia="黑体" w:hAnsi="黑体" w:hint="eastAsia"/>
            <w:noProof/>
            <w:webHidden/>
            <w:sz w:val="32"/>
            <w:szCs w:val="32"/>
          </w:rPr>
          <w:instrText xml:space="preserve"> PAGEREF _Toc110352259 \h </w:instrText>
        </w:r>
        <w:r w:rsidRPr="008A4DB7">
          <w:rPr>
            <w:rFonts w:ascii="黑体" w:eastAsia="黑体" w:hAnsi="黑体" w:hint="eastAsia"/>
            <w:noProof/>
            <w:webHidden/>
            <w:sz w:val="32"/>
            <w:szCs w:val="32"/>
          </w:rPr>
        </w:r>
        <w:r w:rsidRPr="008A4DB7">
          <w:rPr>
            <w:rFonts w:ascii="黑体" w:eastAsia="黑体" w:hAnsi="黑体" w:hint="eastAsia"/>
            <w:noProof/>
            <w:webHidden/>
            <w:sz w:val="32"/>
            <w:szCs w:val="32"/>
          </w:rPr>
          <w:fldChar w:fldCharType="separate"/>
        </w:r>
        <w:r w:rsidR="00C31DA3" w:rsidRPr="008A4DB7">
          <w:rPr>
            <w:rFonts w:ascii="黑体" w:eastAsia="黑体" w:hAnsi="黑体"/>
            <w:noProof/>
            <w:webHidden/>
            <w:sz w:val="32"/>
            <w:szCs w:val="32"/>
          </w:rPr>
          <w:t>3</w:t>
        </w:r>
        <w:r w:rsidRPr="008A4DB7">
          <w:rPr>
            <w:rFonts w:ascii="黑体" w:eastAsia="黑体" w:hAnsi="黑体" w:hint="eastAsia"/>
            <w:noProof/>
            <w:webHidden/>
            <w:sz w:val="32"/>
            <w:szCs w:val="32"/>
          </w:rPr>
          <w:fldChar w:fldCharType="end"/>
        </w:r>
      </w:hyperlink>
    </w:p>
    <w:p w14:paraId="2DE5457D" w14:textId="77777777" w:rsidR="00EE3DF0" w:rsidRPr="008A4DB7" w:rsidRDefault="00E42AE1">
      <w:pPr>
        <w:pStyle w:val="10"/>
        <w:rPr>
          <w:rFonts w:ascii="黑体" w:eastAsia="黑体" w:hAnsi="黑体"/>
          <w:noProof/>
          <w:sz w:val="32"/>
          <w:szCs w:val="32"/>
        </w:rPr>
      </w:pPr>
      <w:hyperlink w:anchor="_Toc110352260" w:history="1">
        <w:r w:rsidR="00C95BAB">
          <w:rPr>
            <w:rStyle w:val="a6"/>
            <w:rFonts w:ascii="黑体" w:eastAsia="黑体" w:hAnsi="黑体" w:hint="eastAsia"/>
            <w:noProof/>
            <w:sz w:val="32"/>
            <w:szCs w:val="32"/>
          </w:rPr>
          <w:t>二、管理人的指定</w:t>
        </w:r>
        <w:r w:rsidR="00EE3DF0" w:rsidRPr="008A4DB7">
          <w:rPr>
            <w:rFonts w:ascii="黑体" w:eastAsia="黑体" w:hAnsi="黑体" w:hint="eastAsia"/>
            <w:noProof/>
            <w:webHidden/>
            <w:sz w:val="32"/>
            <w:szCs w:val="32"/>
          </w:rPr>
          <w:tab/>
        </w:r>
        <w:r w:rsidR="00374B04" w:rsidRPr="008A4DB7">
          <w:rPr>
            <w:rFonts w:ascii="黑体" w:eastAsia="黑体" w:hAnsi="黑体" w:hint="eastAsia"/>
            <w:noProof/>
            <w:webHidden/>
            <w:sz w:val="32"/>
            <w:szCs w:val="32"/>
          </w:rPr>
          <w:fldChar w:fldCharType="begin"/>
        </w:r>
        <w:r w:rsidR="00EE3DF0" w:rsidRPr="008A4DB7">
          <w:rPr>
            <w:rFonts w:ascii="黑体" w:eastAsia="黑体" w:hAnsi="黑体" w:hint="eastAsia"/>
            <w:noProof/>
            <w:webHidden/>
            <w:sz w:val="32"/>
            <w:szCs w:val="32"/>
          </w:rPr>
          <w:instrText xml:space="preserve"> PAGEREF _Toc110352260 \h </w:instrText>
        </w:r>
        <w:r w:rsidR="00374B04" w:rsidRPr="008A4DB7">
          <w:rPr>
            <w:rFonts w:ascii="黑体" w:eastAsia="黑体" w:hAnsi="黑体" w:hint="eastAsia"/>
            <w:noProof/>
            <w:webHidden/>
            <w:sz w:val="32"/>
            <w:szCs w:val="32"/>
          </w:rPr>
        </w:r>
        <w:r w:rsidR="00374B04" w:rsidRPr="008A4DB7">
          <w:rPr>
            <w:rFonts w:ascii="黑体" w:eastAsia="黑体" w:hAnsi="黑体" w:hint="eastAsia"/>
            <w:noProof/>
            <w:webHidden/>
            <w:sz w:val="32"/>
            <w:szCs w:val="32"/>
          </w:rPr>
          <w:fldChar w:fldCharType="separate"/>
        </w:r>
        <w:r w:rsidR="00C31DA3" w:rsidRPr="008A4DB7">
          <w:rPr>
            <w:rFonts w:ascii="黑体" w:eastAsia="黑体" w:hAnsi="黑体"/>
            <w:noProof/>
            <w:webHidden/>
            <w:sz w:val="32"/>
            <w:szCs w:val="32"/>
          </w:rPr>
          <w:t>4</w:t>
        </w:r>
        <w:r w:rsidR="00374B04" w:rsidRPr="008A4DB7">
          <w:rPr>
            <w:rFonts w:ascii="黑体" w:eastAsia="黑体" w:hAnsi="黑体" w:hint="eastAsia"/>
            <w:noProof/>
            <w:webHidden/>
            <w:sz w:val="32"/>
            <w:szCs w:val="32"/>
          </w:rPr>
          <w:fldChar w:fldCharType="end"/>
        </w:r>
      </w:hyperlink>
    </w:p>
    <w:p w14:paraId="4FA79EAE" w14:textId="77777777" w:rsidR="00EE3DF0" w:rsidRPr="008A4DB7" w:rsidRDefault="00E42AE1">
      <w:pPr>
        <w:pStyle w:val="10"/>
        <w:rPr>
          <w:rFonts w:ascii="黑体" w:eastAsia="黑体" w:hAnsi="黑体"/>
          <w:noProof/>
          <w:sz w:val="32"/>
          <w:szCs w:val="32"/>
        </w:rPr>
      </w:pPr>
      <w:hyperlink w:anchor="_Toc110352261" w:history="1">
        <w:r w:rsidR="00EE3DF0" w:rsidRPr="008A4DB7">
          <w:rPr>
            <w:rStyle w:val="a6"/>
            <w:rFonts w:ascii="黑体" w:eastAsia="黑体" w:hAnsi="黑体" w:hint="eastAsia"/>
            <w:noProof/>
            <w:sz w:val="32"/>
            <w:szCs w:val="32"/>
          </w:rPr>
          <w:t>三、接管与调查</w:t>
        </w:r>
        <w:r w:rsidR="00EE3DF0" w:rsidRPr="008A4DB7">
          <w:rPr>
            <w:rFonts w:ascii="黑体" w:eastAsia="黑体" w:hAnsi="黑体" w:hint="eastAsia"/>
            <w:noProof/>
            <w:webHidden/>
            <w:sz w:val="32"/>
            <w:szCs w:val="32"/>
          </w:rPr>
          <w:tab/>
        </w:r>
        <w:r w:rsidR="00374B04" w:rsidRPr="008A4DB7">
          <w:rPr>
            <w:rFonts w:ascii="黑体" w:eastAsia="黑体" w:hAnsi="黑体" w:hint="eastAsia"/>
            <w:noProof/>
            <w:webHidden/>
            <w:sz w:val="32"/>
            <w:szCs w:val="32"/>
          </w:rPr>
          <w:fldChar w:fldCharType="begin"/>
        </w:r>
        <w:r w:rsidR="00EE3DF0" w:rsidRPr="008A4DB7">
          <w:rPr>
            <w:rFonts w:ascii="黑体" w:eastAsia="黑体" w:hAnsi="黑体" w:hint="eastAsia"/>
            <w:noProof/>
            <w:webHidden/>
            <w:sz w:val="32"/>
            <w:szCs w:val="32"/>
          </w:rPr>
          <w:instrText xml:space="preserve"> PAGEREF _Toc110352261 \h </w:instrText>
        </w:r>
        <w:r w:rsidR="00374B04" w:rsidRPr="008A4DB7">
          <w:rPr>
            <w:rFonts w:ascii="黑体" w:eastAsia="黑体" w:hAnsi="黑体" w:hint="eastAsia"/>
            <w:noProof/>
            <w:webHidden/>
            <w:sz w:val="32"/>
            <w:szCs w:val="32"/>
          </w:rPr>
        </w:r>
        <w:r w:rsidR="00374B04" w:rsidRPr="008A4DB7">
          <w:rPr>
            <w:rFonts w:ascii="黑体" w:eastAsia="黑体" w:hAnsi="黑体" w:hint="eastAsia"/>
            <w:noProof/>
            <w:webHidden/>
            <w:sz w:val="32"/>
            <w:szCs w:val="32"/>
          </w:rPr>
          <w:fldChar w:fldCharType="separate"/>
        </w:r>
        <w:r w:rsidR="00C31DA3" w:rsidRPr="008A4DB7">
          <w:rPr>
            <w:rFonts w:ascii="黑体" w:eastAsia="黑体" w:hAnsi="黑体"/>
            <w:noProof/>
            <w:webHidden/>
            <w:sz w:val="32"/>
            <w:szCs w:val="32"/>
          </w:rPr>
          <w:t>5</w:t>
        </w:r>
        <w:r w:rsidR="00374B04" w:rsidRPr="008A4DB7">
          <w:rPr>
            <w:rFonts w:ascii="黑体" w:eastAsia="黑体" w:hAnsi="黑体" w:hint="eastAsia"/>
            <w:noProof/>
            <w:webHidden/>
            <w:sz w:val="32"/>
            <w:szCs w:val="32"/>
          </w:rPr>
          <w:fldChar w:fldCharType="end"/>
        </w:r>
      </w:hyperlink>
    </w:p>
    <w:p w14:paraId="6C7F63FB" w14:textId="77777777" w:rsidR="00EE3DF0" w:rsidRPr="008A4DB7" w:rsidRDefault="00E42AE1">
      <w:pPr>
        <w:pStyle w:val="10"/>
        <w:rPr>
          <w:rFonts w:ascii="黑体" w:eastAsia="黑体" w:hAnsi="黑体"/>
          <w:noProof/>
          <w:sz w:val="32"/>
          <w:szCs w:val="32"/>
        </w:rPr>
      </w:pPr>
      <w:hyperlink w:anchor="_Toc110352262" w:history="1">
        <w:r w:rsidR="00EE3DF0" w:rsidRPr="008A4DB7">
          <w:rPr>
            <w:rStyle w:val="a6"/>
            <w:rFonts w:ascii="黑体" w:eastAsia="黑体" w:hAnsi="黑体" w:hint="eastAsia"/>
            <w:noProof/>
            <w:sz w:val="32"/>
            <w:szCs w:val="32"/>
          </w:rPr>
          <w:t>四、债权通知与审查</w:t>
        </w:r>
        <w:r w:rsidR="00EE3DF0" w:rsidRPr="008A4DB7">
          <w:rPr>
            <w:rFonts w:ascii="黑体" w:eastAsia="黑体" w:hAnsi="黑体" w:hint="eastAsia"/>
            <w:noProof/>
            <w:webHidden/>
            <w:sz w:val="32"/>
            <w:szCs w:val="32"/>
          </w:rPr>
          <w:tab/>
        </w:r>
        <w:r w:rsidR="00374B04" w:rsidRPr="008A4DB7">
          <w:rPr>
            <w:rFonts w:ascii="黑体" w:eastAsia="黑体" w:hAnsi="黑体" w:hint="eastAsia"/>
            <w:noProof/>
            <w:webHidden/>
            <w:sz w:val="32"/>
            <w:szCs w:val="32"/>
          </w:rPr>
          <w:fldChar w:fldCharType="begin"/>
        </w:r>
        <w:r w:rsidR="00EE3DF0" w:rsidRPr="008A4DB7">
          <w:rPr>
            <w:rFonts w:ascii="黑体" w:eastAsia="黑体" w:hAnsi="黑体" w:hint="eastAsia"/>
            <w:noProof/>
            <w:webHidden/>
            <w:sz w:val="32"/>
            <w:szCs w:val="32"/>
          </w:rPr>
          <w:instrText xml:space="preserve"> PAGEREF _Toc110352262 \h </w:instrText>
        </w:r>
        <w:r w:rsidR="00374B04" w:rsidRPr="008A4DB7">
          <w:rPr>
            <w:rFonts w:ascii="黑体" w:eastAsia="黑体" w:hAnsi="黑体" w:hint="eastAsia"/>
            <w:noProof/>
            <w:webHidden/>
            <w:sz w:val="32"/>
            <w:szCs w:val="32"/>
          </w:rPr>
        </w:r>
        <w:r w:rsidR="00374B04" w:rsidRPr="008A4DB7">
          <w:rPr>
            <w:rFonts w:ascii="黑体" w:eastAsia="黑体" w:hAnsi="黑体" w:hint="eastAsia"/>
            <w:noProof/>
            <w:webHidden/>
            <w:sz w:val="32"/>
            <w:szCs w:val="32"/>
          </w:rPr>
          <w:fldChar w:fldCharType="separate"/>
        </w:r>
        <w:r w:rsidR="00C31DA3" w:rsidRPr="008A4DB7">
          <w:rPr>
            <w:rFonts w:ascii="黑体" w:eastAsia="黑体" w:hAnsi="黑体"/>
            <w:noProof/>
            <w:webHidden/>
            <w:sz w:val="32"/>
            <w:szCs w:val="32"/>
          </w:rPr>
          <w:t>8</w:t>
        </w:r>
        <w:r w:rsidR="00374B04" w:rsidRPr="008A4DB7">
          <w:rPr>
            <w:rFonts w:ascii="黑体" w:eastAsia="黑体" w:hAnsi="黑体" w:hint="eastAsia"/>
            <w:noProof/>
            <w:webHidden/>
            <w:sz w:val="32"/>
            <w:szCs w:val="32"/>
          </w:rPr>
          <w:fldChar w:fldCharType="end"/>
        </w:r>
      </w:hyperlink>
    </w:p>
    <w:p w14:paraId="6E2B8E2A" w14:textId="77777777" w:rsidR="00EE3DF0" w:rsidRPr="008A4DB7" w:rsidRDefault="00E42AE1">
      <w:pPr>
        <w:pStyle w:val="10"/>
        <w:rPr>
          <w:rFonts w:ascii="黑体" w:eastAsia="黑体" w:hAnsi="黑体"/>
          <w:noProof/>
          <w:sz w:val="32"/>
          <w:szCs w:val="32"/>
        </w:rPr>
      </w:pPr>
      <w:hyperlink w:anchor="_Toc110352263" w:history="1">
        <w:r w:rsidR="00EE3DF0" w:rsidRPr="008A4DB7">
          <w:rPr>
            <w:rStyle w:val="a6"/>
            <w:rFonts w:ascii="黑体" w:eastAsia="黑体" w:hAnsi="黑体" w:hint="eastAsia"/>
            <w:noProof/>
            <w:sz w:val="32"/>
            <w:szCs w:val="32"/>
          </w:rPr>
          <w:t>五、财产管理</w:t>
        </w:r>
        <w:r w:rsidR="00EE3DF0" w:rsidRPr="008A4DB7">
          <w:rPr>
            <w:rFonts w:ascii="黑体" w:eastAsia="黑体" w:hAnsi="黑体" w:hint="eastAsia"/>
            <w:noProof/>
            <w:webHidden/>
            <w:sz w:val="32"/>
            <w:szCs w:val="32"/>
          </w:rPr>
          <w:tab/>
        </w:r>
        <w:r w:rsidR="00374B04" w:rsidRPr="008A4DB7">
          <w:rPr>
            <w:rFonts w:ascii="黑体" w:eastAsia="黑体" w:hAnsi="黑体" w:hint="eastAsia"/>
            <w:noProof/>
            <w:webHidden/>
            <w:sz w:val="32"/>
            <w:szCs w:val="32"/>
          </w:rPr>
          <w:fldChar w:fldCharType="begin"/>
        </w:r>
        <w:r w:rsidR="00EE3DF0" w:rsidRPr="008A4DB7">
          <w:rPr>
            <w:rFonts w:ascii="黑体" w:eastAsia="黑体" w:hAnsi="黑体" w:hint="eastAsia"/>
            <w:noProof/>
            <w:webHidden/>
            <w:sz w:val="32"/>
            <w:szCs w:val="32"/>
          </w:rPr>
          <w:instrText xml:space="preserve"> PAGEREF _Toc110352263 \h </w:instrText>
        </w:r>
        <w:r w:rsidR="00374B04" w:rsidRPr="008A4DB7">
          <w:rPr>
            <w:rFonts w:ascii="黑体" w:eastAsia="黑体" w:hAnsi="黑体" w:hint="eastAsia"/>
            <w:noProof/>
            <w:webHidden/>
            <w:sz w:val="32"/>
            <w:szCs w:val="32"/>
          </w:rPr>
        </w:r>
        <w:r w:rsidR="00374B04" w:rsidRPr="008A4DB7">
          <w:rPr>
            <w:rFonts w:ascii="黑体" w:eastAsia="黑体" w:hAnsi="黑体" w:hint="eastAsia"/>
            <w:noProof/>
            <w:webHidden/>
            <w:sz w:val="32"/>
            <w:szCs w:val="32"/>
          </w:rPr>
          <w:fldChar w:fldCharType="separate"/>
        </w:r>
        <w:r w:rsidR="00C31DA3" w:rsidRPr="008A4DB7">
          <w:rPr>
            <w:rFonts w:ascii="黑体" w:eastAsia="黑体" w:hAnsi="黑体"/>
            <w:noProof/>
            <w:webHidden/>
            <w:sz w:val="32"/>
            <w:szCs w:val="32"/>
          </w:rPr>
          <w:t>10</w:t>
        </w:r>
        <w:r w:rsidR="00374B04" w:rsidRPr="008A4DB7">
          <w:rPr>
            <w:rFonts w:ascii="黑体" w:eastAsia="黑体" w:hAnsi="黑体" w:hint="eastAsia"/>
            <w:noProof/>
            <w:webHidden/>
            <w:sz w:val="32"/>
            <w:szCs w:val="32"/>
          </w:rPr>
          <w:fldChar w:fldCharType="end"/>
        </w:r>
      </w:hyperlink>
    </w:p>
    <w:p w14:paraId="17F9D660" w14:textId="77777777" w:rsidR="00EE3DF0" w:rsidRPr="008A4DB7" w:rsidRDefault="00E42AE1">
      <w:pPr>
        <w:pStyle w:val="10"/>
        <w:rPr>
          <w:rFonts w:ascii="黑体" w:eastAsia="黑体" w:hAnsi="黑体"/>
          <w:noProof/>
          <w:sz w:val="32"/>
          <w:szCs w:val="32"/>
        </w:rPr>
      </w:pPr>
      <w:hyperlink w:anchor="_Toc110352264" w:history="1">
        <w:r w:rsidR="00EE3DF0" w:rsidRPr="008A4DB7">
          <w:rPr>
            <w:rStyle w:val="a6"/>
            <w:rFonts w:ascii="黑体" w:eastAsia="黑体" w:hAnsi="黑体" w:hint="eastAsia"/>
            <w:noProof/>
            <w:sz w:val="32"/>
            <w:szCs w:val="32"/>
          </w:rPr>
          <w:t>六、财产处分</w:t>
        </w:r>
        <w:r w:rsidR="00EE3DF0" w:rsidRPr="008A4DB7">
          <w:rPr>
            <w:rFonts w:ascii="黑体" w:eastAsia="黑体" w:hAnsi="黑体" w:hint="eastAsia"/>
            <w:noProof/>
            <w:webHidden/>
            <w:sz w:val="32"/>
            <w:szCs w:val="32"/>
          </w:rPr>
          <w:tab/>
        </w:r>
        <w:r w:rsidR="00374B04" w:rsidRPr="008A4DB7">
          <w:rPr>
            <w:rFonts w:ascii="黑体" w:eastAsia="黑体" w:hAnsi="黑体" w:hint="eastAsia"/>
            <w:noProof/>
            <w:webHidden/>
            <w:sz w:val="32"/>
            <w:szCs w:val="32"/>
          </w:rPr>
          <w:fldChar w:fldCharType="begin"/>
        </w:r>
        <w:r w:rsidR="00EE3DF0" w:rsidRPr="008A4DB7">
          <w:rPr>
            <w:rFonts w:ascii="黑体" w:eastAsia="黑体" w:hAnsi="黑体" w:hint="eastAsia"/>
            <w:noProof/>
            <w:webHidden/>
            <w:sz w:val="32"/>
            <w:szCs w:val="32"/>
          </w:rPr>
          <w:instrText xml:space="preserve"> PAGEREF _Toc110352264 \h </w:instrText>
        </w:r>
        <w:r w:rsidR="00374B04" w:rsidRPr="008A4DB7">
          <w:rPr>
            <w:rFonts w:ascii="黑体" w:eastAsia="黑体" w:hAnsi="黑体" w:hint="eastAsia"/>
            <w:noProof/>
            <w:webHidden/>
            <w:sz w:val="32"/>
            <w:szCs w:val="32"/>
          </w:rPr>
        </w:r>
        <w:r w:rsidR="00374B04" w:rsidRPr="008A4DB7">
          <w:rPr>
            <w:rFonts w:ascii="黑体" w:eastAsia="黑体" w:hAnsi="黑体" w:hint="eastAsia"/>
            <w:noProof/>
            <w:webHidden/>
            <w:sz w:val="32"/>
            <w:szCs w:val="32"/>
          </w:rPr>
          <w:fldChar w:fldCharType="separate"/>
        </w:r>
        <w:r w:rsidR="00C31DA3" w:rsidRPr="008A4DB7">
          <w:rPr>
            <w:rFonts w:ascii="黑体" w:eastAsia="黑体" w:hAnsi="黑体"/>
            <w:noProof/>
            <w:webHidden/>
            <w:sz w:val="32"/>
            <w:szCs w:val="32"/>
          </w:rPr>
          <w:t>14</w:t>
        </w:r>
        <w:r w:rsidR="00374B04" w:rsidRPr="008A4DB7">
          <w:rPr>
            <w:rFonts w:ascii="黑体" w:eastAsia="黑体" w:hAnsi="黑体" w:hint="eastAsia"/>
            <w:noProof/>
            <w:webHidden/>
            <w:sz w:val="32"/>
            <w:szCs w:val="32"/>
          </w:rPr>
          <w:fldChar w:fldCharType="end"/>
        </w:r>
      </w:hyperlink>
    </w:p>
    <w:p w14:paraId="66A1D0C1" w14:textId="77777777" w:rsidR="00EE3DF0" w:rsidRPr="008A4DB7" w:rsidRDefault="00E42AE1">
      <w:pPr>
        <w:pStyle w:val="10"/>
        <w:rPr>
          <w:rFonts w:ascii="黑体" w:eastAsia="黑体" w:hAnsi="黑体"/>
          <w:noProof/>
          <w:sz w:val="32"/>
          <w:szCs w:val="32"/>
        </w:rPr>
      </w:pPr>
      <w:hyperlink w:anchor="_Toc110352265" w:history="1">
        <w:r w:rsidR="00EE3DF0" w:rsidRPr="008A4DB7">
          <w:rPr>
            <w:rStyle w:val="a6"/>
            <w:rFonts w:ascii="黑体" w:eastAsia="黑体" w:hAnsi="黑体" w:hint="eastAsia"/>
            <w:noProof/>
            <w:sz w:val="32"/>
            <w:szCs w:val="32"/>
          </w:rPr>
          <w:t>七、债权人会议</w:t>
        </w:r>
        <w:r w:rsidR="00EE3DF0" w:rsidRPr="008A4DB7">
          <w:rPr>
            <w:rFonts w:ascii="黑体" w:eastAsia="黑体" w:hAnsi="黑体" w:hint="eastAsia"/>
            <w:noProof/>
            <w:webHidden/>
            <w:sz w:val="32"/>
            <w:szCs w:val="32"/>
          </w:rPr>
          <w:tab/>
        </w:r>
        <w:r w:rsidR="00374B04" w:rsidRPr="008A4DB7">
          <w:rPr>
            <w:rFonts w:ascii="黑体" w:eastAsia="黑体" w:hAnsi="黑体" w:hint="eastAsia"/>
            <w:noProof/>
            <w:webHidden/>
            <w:sz w:val="32"/>
            <w:szCs w:val="32"/>
          </w:rPr>
          <w:fldChar w:fldCharType="begin"/>
        </w:r>
        <w:r w:rsidR="00EE3DF0" w:rsidRPr="008A4DB7">
          <w:rPr>
            <w:rFonts w:ascii="黑体" w:eastAsia="黑体" w:hAnsi="黑体" w:hint="eastAsia"/>
            <w:noProof/>
            <w:webHidden/>
            <w:sz w:val="32"/>
            <w:szCs w:val="32"/>
          </w:rPr>
          <w:instrText xml:space="preserve"> PAGEREF _Toc110352265 \h </w:instrText>
        </w:r>
        <w:r w:rsidR="00374B04" w:rsidRPr="008A4DB7">
          <w:rPr>
            <w:rFonts w:ascii="黑体" w:eastAsia="黑体" w:hAnsi="黑体" w:hint="eastAsia"/>
            <w:noProof/>
            <w:webHidden/>
            <w:sz w:val="32"/>
            <w:szCs w:val="32"/>
          </w:rPr>
        </w:r>
        <w:r w:rsidR="00374B04" w:rsidRPr="008A4DB7">
          <w:rPr>
            <w:rFonts w:ascii="黑体" w:eastAsia="黑体" w:hAnsi="黑体" w:hint="eastAsia"/>
            <w:noProof/>
            <w:webHidden/>
            <w:sz w:val="32"/>
            <w:szCs w:val="32"/>
          </w:rPr>
          <w:fldChar w:fldCharType="separate"/>
        </w:r>
        <w:r w:rsidR="00C31DA3" w:rsidRPr="008A4DB7">
          <w:rPr>
            <w:rFonts w:ascii="黑体" w:eastAsia="黑体" w:hAnsi="黑体"/>
            <w:noProof/>
            <w:webHidden/>
            <w:sz w:val="32"/>
            <w:szCs w:val="32"/>
          </w:rPr>
          <w:t>15</w:t>
        </w:r>
        <w:r w:rsidR="00374B04" w:rsidRPr="008A4DB7">
          <w:rPr>
            <w:rFonts w:ascii="黑体" w:eastAsia="黑体" w:hAnsi="黑体" w:hint="eastAsia"/>
            <w:noProof/>
            <w:webHidden/>
            <w:sz w:val="32"/>
            <w:szCs w:val="32"/>
          </w:rPr>
          <w:fldChar w:fldCharType="end"/>
        </w:r>
      </w:hyperlink>
    </w:p>
    <w:p w14:paraId="68D25893" w14:textId="77777777" w:rsidR="00EE3DF0" w:rsidRPr="008A4DB7" w:rsidRDefault="00E42AE1">
      <w:pPr>
        <w:pStyle w:val="10"/>
        <w:rPr>
          <w:rFonts w:ascii="黑体" w:eastAsia="黑体" w:hAnsi="黑体"/>
          <w:noProof/>
          <w:sz w:val="32"/>
          <w:szCs w:val="32"/>
        </w:rPr>
      </w:pPr>
      <w:hyperlink w:anchor="_Toc110352266" w:history="1">
        <w:r w:rsidR="00EE3DF0" w:rsidRPr="008A4DB7">
          <w:rPr>
            <w:rStyle w:val="a6"/>
            <w:rFonts w:ascii="黑体" w:eastAsia="黑体" w:hAnsi="黑体" w:hint="eastAsia"/>
            <w:noProof/>
            <w:sz w:val="32"/>
            <w:szCs w:val="32"/>
          </w:rPr>
          <w:t>八、宣告破产</w:t>
        </w:r>
        <w:r w:rsidR="00EE3DF0" w:rsidRPr="008A4DB7">
          <w:rPr>
            <w:rFonts w:ascii="黑体" w:eastAsia="黑体" w:hAnsi="黑体" w:hint="eastAsia"/>
            <w:noProof/>
            <w:webHidden/>
            <w:sz w:val="32"/>
            <w:szCs w:val="32"/>
          </w:rPr>
          <w:tab/>
        </w:r>
        <w:r w:rsidR="00374B04" w:rsidRPr="008A4DB7">
          <w:rPr>
            <w:rFonts w:ascii="黑体" w:eastAsia="黑体" w:hAnsi="黑体" w:hint="eastAsia"/>
            <w:noProof/>
            <w:webHidden/>
            <w:sz w:val="32"/>
            <w:szCs w:val="32"/>
          </w:rPr>
          <w:fldChar w:fldCharType="begin"/>
        </w:r>
        <w:r w:rsidR="00EE3DF0" w:rsidRPr="008A4DB7">
          <w:rPr>
            <w:rFonts w:ascii="黑体" w:eastAsia="黑体" w:hAnsi="黑体" w:hint="eastAsia"/>
            <w:noProof/>
            <w:webHidden/>
            <w:sz w:val="32"/>
            <w:szCs w:val="32"/>
          </w:rPr>
          <w:instrText xml:space="preserve"> PAGEREF _Toc110352266 \h </w:instrText>
        </w:r>
        <w:r w:rsidR="00374B04" w:rsidRPr="008A4DB7">
          <w:rPr>
            <w:rFonts w:ascii="黑体" w:eastAsia="黑体" w:hAnsi="黑体" w:hint="eastAsia"/>
            <w:noProof/>
            <w:webHidden/>
            <w:sz w:val="32"/>
            <w:szCs w:val="32"/>
          </w:rPr>
        </w:r>
        <w:r w:rsidR="00374B04" w:rsidRPr="008A4DB7">
          <w:rPr>
            <w:rFonts w:ascii="黑体" w:eastAsia="黑体" w:hAnsi="黑体" w:hint="eastAsia"/>
            <w:noProof/>
            <w:webHidden/>
            <w:sz w:val="32"/>
            <w:szCs w:val="32"/>
          </w:rPr>
          <w:fldChar w:fldCharType="separate"/>
        </w:r>
        <w:r w:rsidR="00C31DA3" w:rsidRPr="008A4DB7">
          <w:rPr>
            <w:rFonts w:ascii="黑体" w:eastAsia="黑体" w:hAnsi="黑体"/>
            <w:noProof/>
            <w:webHidden/>
            <w:sz w:val="32"/>
            <w:szCs w:val="32"/>
          </w:rPr>
          <w:t>17</w:t>
        </w:r>
        <w:r w:rsidR="00374B04" w:rsidRPr="008A4DB7">
          <w:rPr>
            <w:rFonts w:ascii="黑体" w:eastAsia="黑体" w:hAnsi="黑体" w:hint="eastAsia"/>
            <w:noProof/>
            <w:webHidden/>
            <w:sz w:val="32"/>
            <w:szCs w:val="32"/>
          </w:rPr>
          <w:fldChar w:fldCharType="end"/>
        </w:r>
      </w:hyperlink>
    </w:p>
    <w:p w14:paraId="689CDEC9" w14:textId="77777777" w:rsidR="00EE3DF0" w:rsidRPr="008A4DB7" w:rsidRDefault="00E42AE1">
      <w:pPr>
        <w:pStyle w:val="10"/>
        <w:rPr>
          <w:rFonts w:ascii="黑体" w:eastAsia="黑体" w:hAnsi="黑体"/>
          <w:noProof/>
          <w:sz w:val="32"/>
          <w:szCs w:val="32"/>
        </w:rPr>
      </w:pPr>
      <w:hyperlink w:anchor="_Toc110352267" w:history="1">
        <w:r w:rsidR="00EE3DF0" w:rsidRPr="008A4DB7">
          <w:rPr>
            <w:rStyle w:val="a6"/>
            <w:rFonts w:ascii="黑体" w:eastAsia="黑体" w:hAnsi="黑体" w:hint="eastAsia"/>
            <w:noProof/>
            <w:sz w:val="32"/>
            <w:szCs w:val="32"/>
          </w:rPr>
          <w:t>九、财产分配</w:t>
        </w:r>
        <w:r w:rsidR="00EE3DF0" w:rsidRPr="008A4DB7">
          <w:rPr>
            <w:rFonts w:ascii="黑体" w:eastAsia="黑体" w:hAnsi="黑体" w:hint="eastAsia"/>
            <w:noProof/>
            <w:webHidden/>
            <w:sz w:val="32"/>
            <w:szCs w:val="32"/>
          </w:rPr>
          <w:tab/>
        </w:r>
        <w:r w:rsidR="00374B04" w:rsidRPr="008A4DB7">
          <w:rPr>
            <w:rFonts w:ascii="黑体" w:eastAsia="黑体" w:hAnsi="黑体" w:hint="eastAsia"/>
            <w:noProof/>
            <w:webHidden/>
            <w:sz w:val="32"/>
            <w:szCs w:val="32"/>
          </w:rPr>
          <w:fldChar w:fldCharType="begin"/>
        </w:r>
        <w:r w:rsidR="00EE3DF0" w:rsidRPr="008A4DB7">
          <w:rPr>
            <w:rFonts w:ascii="黑体" w:eastAsia="黑体" w:hAnsi="黑体" w:hint="eastAsia"/>
            <w:noProof/>
            <w:webHidden/>
            <w:sz w:val="32"/>
            <w:szCs w:val="32"/>
          </w:rPr>
          <w:instrText xml:space="preserve"> PAGEREF _Toc110352267 \h </w:instrText>
        </w:r>
        <w:r w:rsidR="00374B04" w:rsidRPr="008A4DB7">
          <w:rPr>
            <w:rFonts w:ascii="黑体" w:eastAsia="黑体" w:hAnsi="黑体" w:hint="eastAsia"/>
            <w:noProof/>
            <w:webHidden/>
            <w:sz w:val="32"/>
            <w:szCs w:val="32"/>
          </w:rPr>
        </w:r>
        <w:r w:rsidR="00374B04" w:rsidRPr="008A4DB7">
          <w:rPr>
            <w:rFonts w:ascii="黑体" w:eastAsia="黑体" w:hAnsi="黑体" w:hint="eastAsia"/>
            <w:noProof/>
            <w:webHidden/>
            <w:sz w:val="32"/>
            <w:szCs w:val="32"/>
          </w:rPr>
          <w:fldChar w:fldCharType="separate"/>
        </w:r>
        <w:r w:rsidR="00C31DA3" w:rsidRPr="008A4DB7">
          <w:rPr>
            <w:rFonts w:ascii="黑体" w:eastAsia="黑体" w:hAnsi="黑体"/>
            <w:noProof/>
            <w:webHidden/>
            <w:sz w:val="32"/>
            <w:szCs w:val="32"/>
          </w:rPr>
          <w:t>17</w:t>
        </w:r>
        <w:r w:rsidR="00374B04" w:rsidRPr="008A4DB7">
          <w:rPr>
            <w:rFonts w:ascii="黑体" w:eastAsia="黑体" w:hAnsi="黑体" w:hint="eastAsia"/>
            <w:noProof/>
            <w:webHidden/>
            <w:sz w:val="32"/>
            <w:szCs w:val="32"/>
          </w:rPr>
          <w:fldChar w:fldCharType="end"/>
        </w:r>
      </w:hyperlink>
    </w:p>
    <w:p w14:paraId="651BA7A0" w14:textId="77777777" w:rsidR="00EE3DF0" w:rsidRPr="008A4DB7" w:rsidRDefault="00E42AE1">
      <w:pPr>
        <w:pStyle w:val="10"/>
        <w:rPr>
          <w:rStyle w:val="a6"/>
          <w:rFonts w:ascii="黑体" w:eastAsia="黑体" w:hAnsi="黑体"/>
          <w:noProof/>
          <w:sz w:val="32"/>
          <w:szCs w:val="32"/>
        </w:rPr>
      </w:pPr>
      <w:hyperlink w:anchor="_Toc110352268" w:history="1">
        <w:r w:rsidR="00EE3DF0" w:rsidRPr="008A4DB7">
          <w:rPr>
            <w:rStyle w:val="a6"/>
            <w:rFonts w:ascii="黑体" w:eastAsia="黑体" w:hAnsi="黑体" w:hint="eastAsia"/>
            <w:noProof/>
            <w:sz w:val="32"/>
            <w:szCs w:val="32"/>
          </w:rPr>
          <w:t>十、终结</w:t>
        </w:r>
        <w:r w:rsidR="00EE3DF0" w:rsidRPr="008A4DB7">
          <w:rPr>
            <w:rFonts w:ascii="黑体" w:eastAsia="黑体" w:hAnsi="黑体" w:hint="eastAsia"/>
            <w:noProof/>
            <w:webHidden/>
            <w:sz w:val="32"/>
            <w:szCs w:val="32"/>
          </w:rPr>
          <w:tab/>
        </w:r>
        <w:r w:rsidR="00374B04" w:rsidRPr="008A4DB7">
          <w:rPr>
            <w:rFonts w:ascii="黑体" w:eastAsia="黑体" w:hAnsi="黑体" w:hint="eastAsia"/>
            <w:noProof/>
            <w:webHidden/>
            <w:sz w:val="32"/>
            <w:szCs w:val="32"/>
          </w:rPr>
          <w:fldChar w:fldCharType="begin"/>
        </w:r>
        <w:r w:rsidR="00EE3DF0" w:rsidRPr="008A4DB7">
          <w:rPr>
            <w:rFonts w:ascii="黑体" w:eastAsia="黑体" w:hAnsi="黑体" w:hint="eastAsia"/>
            <w:noProof/>
            <w:webHidden/>
            <w:sz w:val="32"/>
            <w:szCs w:val="32"/>
          </w:rPr>
          <w:instrText xml:space="preserve"> PAGEREF _Toc110352268 \h </w:instrText>
        </w:r>
        <w:r w:rsidR="00374B04" w:rsidRPr="008A4DB7">
          <w:rPr>
            <w:rFonts w:ascii="黑体" w:eastAsia="黑体" w:hAnsi="黑体" w:hint="eastAsia"/>
            <w:noProof/>
            <w:webHidden/>
            <w:sz w:val="32"/>
            <w:szCs w:val="32"/>
          </w:rPr>
        </w:r>
        <w:r w:rsidR="00374B04" w:rsidRPr="008A4DB7">
          <w:rPr>
            <w:rFonts w:ascii="黑体" w:eastAsia="黑体" w:hAnsi="黑体" w:hint="eastAsia"/>
            <w:noProof/>
            <w:webHidden/>
            <w:sz w:val="32"/>
            <w:szCs w:val="32"/>
          </w:rPr>
          <w:fldChar w:fldCharType="separate"/>
        </w:r>
        <w:r w:rsidR="00C31DA3" w:rsidRPr="008A4DB7">
          <w:rPr>
            <w:rFonts w:ascii="黑体" w:eastAsia="黑体" w:hAnsi="黑体"/>
            <w:noProof/>
            <w:webHidden/>
            <w:sz w:val="32"/>
            <w:szCs w:val="32"/>
          </w:rPr>
          <w:t>19</w:t>
        </w:r>
        <w:r w:rsidR="00374B04" w:rsidRPr="008A4DB7">
          <w:rPr>
            <w:rFonts w:ascii="黑体" w:eastAsia="黑体" w:hAnsi="黑体" w:hint="eastAsia"/>
            <w:noProof/>
            <w:webHidden/>
            <w:sz w:val="32"/>
            <w:szCs w:val="32"/>
          </w:rPr>
          <w:fldChar w:fldCharType="end"/>
        </w:r>
      </w:hyperlink>
    </w:p>
    <w:p w14:paraId="70FA8076" w14:textId="77777777" w:rsidR="00EE3DF0" w:rsidRPr="008A4DB7" w:rsidRDefault="00EE3DF0" w:rsidP="00EE3DF0">
      <w:pPr>
        <w:rPr>
          <w:rFonts w:ascii="黑体" w:eastAsia="黑体" w:hAnsi="黑体"/>
        </w:rPr>
      </w:pPr>
    </w:p>
    <w:p w14:paraId="551F18D1" w14:textId="77777777" w:rsidR="00EE3DF0" w:rsidRPr="008A4DB7" w:rsidRDefault="00EE3DF0" w:rsidP="00EE3DF0">
      <w:pPr>
        <w:rPr>
          <w:rFonts w:ascii="黑体" w:eastAsia="黑体" w:hAnsi="黑体"/>
        </w:rPr>
      </w:pPr>
    </w:p>
    <w:p w14:paraId="2507DDC6" w14:textId="77777777" w:rsidR="00EE3DF0" w:rsidRPr="008A4DB7" w:rsidRDefault="00EE3DF0" w:rsidP="00EE3DF0">
      <w:pPr>
        <w:rPr>
          <w:rFonts w:ascii="黑体" w:eastAsia="黑体" w:hAnsi="黑体"/>
        </w:rPr>
      </w:pPr>
    </w:p>
    <w:p w14:paraId="39D3B239" w14:textId="77777777" w:rsidR="00EE3DF0" w:rsidRPr="008A4DB7" w:rsidRDefault="00EE3DF0" w:rsidP="00EE3DF0">
      <w:pPr>
        <w:rPr>
          <w:rFonts w:ascii="黑体" w:eastAsia="黑体" w:hAnsi="黑体"/>
        </w:rPr>
      </w:pPr>
    </w:p>
    <w:p w14:paraId="0968FE84" w14:textId="77777777" w:rsidR="00EE3DF0" w:rsidRPr="008A4DB7" w:rsidRDefault="00EE3DF0" w:rsidP="00EE3DF0">
      <w:pPr>
        <w:rPr>
          <w:rFonts w:ascii="黑体" w:eastAsia="黑体" w:hAnsi="黑体"/>
        </w:rPr>
      </w:pPr>
    </w:p>
    <w:p w14:paraId="1BF8BE36" w14:textId="77777777" w:rsidR="00EE3DF0" w:rsidRPr="008A4DB7" w:rsidRDefault="00EE3DF0" w:rsidP="00EE3DF0">
      <w:pPr>
        <w:rPr>
          <w:rFonts w:ascii="黑体" w:eastAsia="黑体" w:hAnsi="黑体"/>
        </w:rPr>
      </w:pPr>
    </w:p>
    <w:p w14:paraId="30A5D032" w14:textId="77777777" w:rsidR="00EE3DF0" w:rsidRPr="008A4DB7" w:rsidRDefault="00EE3DF0" w:rsidP="00EE3DF0">
      <w:pPr>
        <w:rPr>
          <w:rFonts w:ascii="黑体" w:eastAsia="黑体" w:hAnsi="黑体"/>
        </w:rPr>
      </w:pPr>
    </w:p>
    <w:p w14:paraId="6430D8F1" w14:textId="77777777" w:rsidR="00EE3DF0" w:rsidRPr="008A4DB7" w:rsidRDefault="00EE3DF0" w:rsidP="00EE3DF0">
      <w:pPr>
        <w:rPr>
          <w:rFonts w:ascii="黑体" w:eastAsia="黑体" w:hAnsi="黑体"/>
        </w:rPr>
      </w:pPr>
    </w:p>
    <w:p w14:paraId="40FF7A08" w14:textId="77777777" w:rsidR="00EE3DF0" w:rsidRPr="008A4DB7" w:rsidRDefault="00EE3DF0" w:rsidP="00EE3DF0">
      <w:pPr>
        <w:rPr>
          <w:rFonts w:ascii="黑体" w:eastAsia="黑体" w:hAnsi="黑体"/>
        </w:rPr>
      </w:pPr>
    </w:p>
    <w:p w14:paraId="23F94EA3" w14:textId="77777777" w:rsidR="00EE3DF0" w:rsidRPr="008A4DB7" w:rsidRDefault="00EE3DF0" w:rsidP="00EE3DF0">
      <w:pPr>
        <w:rPr>
          <w:rFonts w:ascii="黑体" w:eastAsia="黑体" w:hAnsi="黑体"/>
        </w:rPr>
      </w:pPr>
    </w:p>
    <w:p w14:paraId="2E4A92DD" w14:textId="77777777" w:rsidR="00EE3DF0" w:rsidRPr="008A4DB7" w:rsidRDefault="00EE3DF0" w:rsidP="00EE3DF0">
      <w:pPr>
        <w:rPr>
          <w:rFonts w:ascii="黑体" w:eastAsia="黑体" w:hAnsi="黑体"/>
        </w:rPr>
      </w:pPr>
    </w:p>
    <w:p w14:paraId="7DF10558" w14:textId="77777777" w:rsidR="00EE3DF0" w:rsidRPr="008A4DB7" w:rsidRDefault="00EE3DF0" w:rsidP="00EE3DF0">
      <w:pPr>
        <w:rPr>
          <w:rFonts w:ascii="黑体" w:eastAsia="黑体" w:hAnsi="黑体"/>
        </w:rPr>
      </w:pPr>
    </w:p>
    <w:p w14:paraId="2266F1BD" w14:textId="77777777" w:rsidR="00EE3DF0" w:rsidRPr="008A4DB7" w:rsidRDefault="00EE3DF0" w:rsidP="00EE3DF0">
      <w:pPr>
        <w:rPr>
          <w:rFonts w:ascii="黑体" w:eastAsia="黑体" w:hAnsi="黑体"/>
        </w:rPr>
      </w:pPr>
    </w:p>
    <w:p w14:paraId="6254A15F" w14:textId="77777777" w:rsidR="00EE3DF0" w:rsidRPr="008A4DB7" w:rsidRDefault="00EE3DF0" w:rsidP="00EE3DF0">
      <w:pPr>
        <w:rPr>
          <w:rFonts w:ascii="黑体" w:eastAsia="黑体" w:hAnsi="黑体"/>
        </w:rPr>
      </w:pPr>
    </w:p>
    <w:p w14:paraId="63BF9ED0" w14:textId="77777777" w:rsidR="00EE3DF0" w:rsidRPr="008A4DB7" w:rsidRDefault="00EE3DF0" w:rsidP="00EE3DF0">
      <w:pPr>
        <w:rPr>
          <w:rFonts w:ascii="黑体" w:eastAsia="黑体" w:hAnsi="黑体"/>
        </w:rPr>
      </w:pPr>
    </w:p>
    <w:p w14:paraId="493C8194" w14:textId="77777777" w:rsidR="00EE3DF0" w:rsidRPr="008A4DB7" w:rsidRDefault="00EE3DF0" w:rsidP="00EE3DF0">
      <w:pPr>
        <w:rPr>
          <w:rFonts w:ascii="黑体" w:eastAsia="黑体" w:hAnsi="黑体"/>
        </w:rPr>
      </w:pPr>
    </w:p>
    <w:p w14:paraId="3143F9D0" w14:textId="77777777" w:rsidR="00EE3DF0" w:rsidRPr="008A4DB7" w:rsidRDefault="00EE3DF0" w:rsidP="00EE3DF0">
      <w:pPr>
        <w:rPr>
          <w:rFonts w:ascii="黑体" w:eastAsia="黑体" w:hAnsi="黑体"/>
        </w:rPr>
      </w:pPr>
    </w:p>
    <w:p w14:paraId="17D35B62" w14:textId="77777777" w:rsidR="004F5F2C" w:rsidRPr="008A4DB7" w:rsidRDefault="00374B04" w:rsidP="00EE3DF0">
      <w:pPr>
        <w:pStyle w:val="1"/>
        <w:spacing w:before="0" w:after="0" w:line="480" w:lineRule="exact"/>
        <w:ind w:firstLineChars="200" w:firstLine="640"/>
        <w:rPr>
          <w:rFonts w:ascii="黑体" w:eastAsia="黑体" w:hAnsi="黑体"/>
          <w:b w:val="0"/>
          <w:sz w:val="32"/>
        </w:rPr>
      </w:pPr>
      <w:r w:rsidRPr="008A4DB7">
        <w:rPr>
          <w:rFonts w:ascii="黑体" w:eastAsia="黑体" w:hAnsi="黑体" w:hint="eastAsia"/>
          <w:b w:val="0"/>
          <w:bCs w:val="0"/>
          <w:kern w:val="2"/>
          <w:sz w:val="32"/>
          <w:szCs w:val="32"/>
        </w:rPr>
        <w:lastRenderedPageBreak/>
        <w:fldChar w:fldCharType="end"/>
      </w:r>
      <w:bookmarkStart w:id="0" w:name="_Toc110352259"/>
      <w:r w:rsidR="004F5F2C" w:rsidRPr="008A4DB7">
        <w:rPr>
          <w:rFonts w:ascii="黑体" w:eastAsia="黑体" w:hAnsi="黑体" w:hint="eastAsia"/>
          <w:b w:val="0"/>
          <w:sz w:val="32"/>
        </w:rPr>
        <w:t>一</w:t>
      </w:r>
      <w:r w:rsidR="00F22682" w:rsidRPr="008A4DB7">
        <w:rPr>
          <w:rFonts w:ascii="黑体" w:eastAsia="黑体" w:hAnsi="黑体" w:hint="eastAsia"/>
          <w:b w:val="0"/>
          <w:sz w:val="32"/>
        </w:rPr>
        <w:t>、</w:t>
      </w:r>
      <w:r w:rsidR="004F5F2C" w:rsidRPr="008A4DB7">
        <w:rPr>
          <w:rFonts w:ascii="黑体" w:eastAsia="黑体" w:hAnsi="黑体" w:hint="eastAsia"/>
          <w:b w:val="0"/>
          <w:sz w:val="32"/>
        </w:rPr>
        <w:t>总则</w:t>
      </w:r>
      <w:bookmarkEnd w:id="0"/>
    </w:p>
    <w:p w14:paraId="226588A2" w14:textId="77777777" w:rsidR="00F22682" w:rsidRPr="00C04856" w:rsidRDefault="00283545" w:rsidP="00C04856">
      <w:pPr>
        <w:spacing w:line="480" w:lineRule="exact"/>
        <w:ind w:firstLineChars="200" w:firstLine="640"/>
        <w:rPr>
          <w:rFonts w:ascii="仿宋_GB2312" w:eastAsia="仿宋_GB2312"/>
          <w:sz w:val="32"/>
        </w:rPr>
      </w:pPr>
      <w:r w:rsidRPr="00C04856">
        <w:rPr>
          <w:rFonts w:ascii="仿宋_GB2312" w:eastAsia="仿宋_GB2312" w:hint="eastAsia"/>
          <w:sz w:val="32"/>
        </w:rPr>
        <w:t>【</w:t>
      </w:r>
      <w:r w:rsidR="004F5F2C" w:rsidRPr="00C04856">
        <w:rPr>
          <w:rFonts w:ascii="仿宋_GB2312" w:eastAsia="仿宋_GB2312" w:hint="eastAsia"/>
          <w:sz w:val="32"/>
        </w:rPr>
        <w:t>基本原则</w:t>
      </w:r>
      <w:r w:rsidRPr="00C04856">
        <w:rPr>
          <w:rFonts w:ascii="仿宋_GB2312" w:eastAsia="仿宋_GB2312" w:hint="eastAsia"/>
          <w:sz w:val="32"/>
        </w:rPr>
        <w:t>】</w:t>
      </w:r>
      <w:r w:rsidR="00F22682" w:rsidRPr="00C04856">
        <w:rPr>
          <w:rFonts w:ascii="仿宋_GB2312" w:eastAsia="仿宋_GB2312" w:hint="eastAsia"/>
          <w:sz w:val="32"/>
        </w:rPr>
        <w:t>管理人实战</w:t>
      </w:r>
      <w:r w:rsidR="003C01D2" w:rsidRPr="00C04856">
        <w:rPr>
          <w:rFonts w:ascii="仿宋_GB2312" w:eastAsia="仿宋_GB2312" w:hint="eastAsia"/>
          <w:sz w:val="32"/>
        </w:rPr>
        <w:t>坚持自愿、公平、系统、协同、公益原则。管理人根据自身需要，自愿参加、机会均等、实训内容系统、各方协同参与、公益无偿。</w:t>
      </w:r>
    </w:p>
    <w:p w14:paraId="2C377403" w14:textId="77777777" w:rsidR="00283545" w:rsidRPr="00C04856" w:rsidRDefault="00283545" w:rsidP="00C04856">
      <w:pPr>
        <w:spacing w:line="480" w:lineRule="exact"/>
        <w:ind w:firstLineChars="200" w:firstLine="640"/>
        <w:rPr>
          <w:rFonts w:ascii="仿宋_GB2312" w:eastAsia="仿宋_GB2312"/>
          <w:sz w:val="32"/>
        </w:rPr>
      </w:pPr>
      <w:r w:rsidRPr="00C04856">
        <w:rPr>
          <w:rFonts w:ascii="仿宋_GB2312" w:eastAsia="仿宋_GB2312" w:hint="eastAsia"/>
          <w:sz w:val="32"/>
        </w:rPr>
        <w:t>【</w:t>
      </w:r>
      <w:r w:rsidR="007414EA" w:rsidRPr="00C04856">
        <w:rPr>
          <w:rFonts w:ascii="仿宋_GB2312" w:eastAsia="仿宋_GB2312" w:hint="eastAsia"/>
          <w:sz w:val="32"/>
        </w:rPr>
        <w:t>实战对象</w:t>
      </w:r>
      <w:r w:rsidRPr="00C04856">
        <w:rPr>
          <w:rFonts w:ascii="仿宋_GB2312" w:eastAsia="仿宋_GB2312" w:hint="eastAsia"/>
          <w:sz w:val="32"/>
        </w:rPr>
        <w:t>】</w:t>
      </w:r>
      <w:r w:rsidR="00AF743A" w:rsidRPr="00C04856">
        <w:rPr>
          <w:rFonts w:ascii="仿宋_GB2312" w:eastAsia="仿宋_GB2312" w:hint="eastAsia"/>
          <w:sz w:val="32"/>
        </w:rPr>
        <w:t>由</w:t>
      </w:r>
      <w:r w:rsidR="007414EA" w:rsidRPr="00C04856">
        <w:rPr>
          <w:rFonts w:ascii="仿宋_GB2312" w:eastAsia="仿宋_GB2312" w:hint="eastAsia"/>
          <w:sz w:val="32"/>
        </w:rPr>
        <w:t>具备相关管理人资质的中介机构或个人自愿报名组成</w:t>
      </w:r>
      <w:r w:rsidR="003C01D2" w:rsidRPr="00C04856">
        <w:rPr>
          <w:rFonts w:ascii="仿宋_GB2312" w:eastAsia="仿宋_GB2312" w:hint="eastAsia"/>
          <w:sz w:val="32"/>
        </w:rPr>
        <w:t>管理人实战库</w:t>
      </w:r>
      <w:r w:rsidRPr="00C04856">
        <w:rPr>
          <w:rFonts w:ascii="仿宋_GB2312" w:eastAsia="仿宋_GB2312" w:hint="eastAsia"/>
          <w:sz w:val="32"/>
        </w:rPr>
        <w:t>，</w:t>
      </w:r>
      <w:r w:rsidR="003C01D2" w:rsidRPr="00C04856">
        <w:rPr>
          <w:rFonts w:ascii="仿宋_GB2312" w:eastAsia="仿宋_GB2312" w:hint="eastAsia"/>
          <w:sz w:val="32"/>
        </w:rPr>
        <w:t>实战库</w:t>
      </w:r>
      <w:r w:rsidRPr="00C04856">
        <w:rPr>
          <w:rFonts w:ascii="仿宋_GB2312" w:eastAsia="仿宋_GB2312" w:hint="eastAsia"/>
          <w:sz w:val="32"/>
        </w:rPr>
        <w:t>中的中介机构或</w:t>
      </w:r>
      <w:proofErr w:type="gramStart"/>
      <w:r w:rsidRPr="00C04856">
        <w:rPr>
          <w:rFonts w:ascii="仿宋_GB2312" w:eastAsia="仿宋_GB2312" w:hint="eastAsia"/>
          <w:sz w:val="32"/>
        </w:rPr>
        <w:t>个</w:t>
      </w:r>
      <w:proofErr w:type="gramEnd"/>
      <w:r w:rsidRPr="00C04856">
        <w:rPr>
          <w:rFonts w:ascii="仿宋_GB2312" w:eastAsia="仿宋_GB2312" w:hint="eastAsia"/>
          <w:sz w:val="32"/>
        </w:rPr>
        <w:t>人均可参与管理人实战。</w:t>
      </w:r>
    </w:p>
    <w:p w14:paraId="666A63AA" w14:textId="77777777" w:rsidR="003C01D2" w:rsidRPr="00C04856" w:rsidRDefault="00283545" w:rsidP="00C04856">
      <w:pPr>
        <w:spacing w:line="480" w:lineRule="exact"/>
        <w:ind w:firstLineChars="200" w:firstLine="640"/>
        <w:rPr>
          <w:rFonts w:ascii="仿宋_GB2312" w:eastAsia="仿宋_GB2312"/>
          <w:sz w:val="32"/>
        </w:rPr>
      </w:pPr>
      <w:r w:rsidRPr="00C04856">
        <w:rPr>
          <w:rFonts w:ascii="仿宋_GB2312" w:eastAsia="仿宋_GB2312" w:hint="eastAsia"/>
          <w:sz w:val="32"/>
        </w:rPr>
        <w:t>【</w:t>
      </w:r>
      <w:r w:rsidR="007414EA" w:rsidRPr="00C04856">
        <w:rPr>
          <w:rFonts w:ascii="仿宋_GB2312" w:eastAsia="仿宋_GB2312" w:hint="eastAsia"/>
          <w:sz w:val="32"/>
        </w:rPr>
        <w:t>实战方式</w:t>
      </w:r>
      <w:r w:rsidRPr="00C04856">
        <w:rPr>
          <w:rFonts w:ascii="仿宋_GB2312" w:eastAsia="仿宋_GB2312" w:hint="eastAsia"/>
          <w:sz w:val="32"/>
        </w:rPr>
        <w:t>】</w:t>
      </w:r>
      <w:r w:rsidR="003C01D2" w:rsidRPr="00C04856">
        <w:rPr>
          <w:rFonts w:ascii="仿宋_GB2312" w:eastAsia="仿宋_GB2312" w:hint="eastAsia"/>
          <w:sz w:val="32"/>
        </w:rPr>
        <w:t>以管理人</w:t>
      </w:r>
      <w:r w:rsidR="00994E22" w:rsidRPr="00C04856">
        <w:rPr>
          <w:rFonts w:ascii="仿宋_GB2312" w:eastAsia="仿宋_GB2312" w:hint="eastAsia"/>
          <w:sz w:val="32"/>
        </w:rPr>
        <w:t>名义</w:t>
      </w:r>
      <w:r w:rsidR="003C01D2" w:rsidRPr="00C04856">
        <w:rPr>
          <w:rFonts w:ascii="仿宋_GB2312" w:eastAsia="仿宋_GB2312" w:hint="eastAsia"/>
          <w:sz w:val="32"/>
        </w:rPr>
        <w:t>全流程办案，在法院监管和指导下独立履行管理人职责。</w:t>
      </w:r>
      <w:r w:rsidR="00DB305A" w:rsidRPr="00C04856">
        <w:rPr>
          <w:rFonts w:ascii="仿宋_GB2312" w:eastAsia="仿宋_GB2312" w:hint="eastAsia"/>
          <w:sz w:val="32"/>
        </w:rPr>
        <w:t>实战</w:t>
      </w:r>
      <w:r w:rsidR="00994E22" w:rsidRPr="00C04856">
        <w:rPr>
          <w:rFonts w:ascii="仿宋_GB2312" w:eastAsia="仿宋_GB2312" w:hint="eastAsia"/>
          <w:sz w:val="32"/>
        </w:rPr>
        <w:t>过程</w:t>
      </w:r>
      <w:r w:rsidR="00DB305A" w:rsidRPr="00C04856">
        <w:rPr>
          <w:rFonts w:ascii="仿宋_GB2312" w:eastAsia="仿宋_GB2312" w:hint="eastAsia"/>
          <w:sz w:val="32"/>
        </w:rPr>
        <w:t>中</w:t>
      </w:r>
      <w:r w:rsidR="003C01D2" w:rsidRPr="00C04856">
        <w:rPr>
          <w:rFonts w:ascii="仿宋_GB2312" w:eastAsia="仿宋_GB2312" w:hint="eastAsia"/>
          <w:sz w:val="32"/>
        </w:rPr>
        <w:t>以问答方式解题，随问随答解惑；以风险提醒方式监管，及时提示履职环节风险点，降低履职风险；以履职考核方式督促业务能力提升；以结业评价方式保障实</w:t>
      </w:r>
      <w:proofErr w:type="gramStart"/>
      <w:r w:rsidR="003C01D2" w:rsidRPr="00C04856">
        <w:rPr>
          <w:rFonts w:ascii="仿宋_GB2312" w:eastAsia="仿宋_GB2312" w:hint="eastAsia"/>
          <w:sz w:val="32"/>
        </w:rPr>
        <w:t>训成效</w:t>
      </w:r>
      <w:proofErr w:type="gramEnd"/>
      <w:r w:rsidR="003C01D2" w:rsidRPr="00C04856">
        <w:rPr>
          <w:rFonts w:ascii="仿宋_GB2312" w:eastAsia="仿宋_GB2312" w:hint="eastAsia"/>
          <w:sz w:val="32"/>
        </w:rPr>
        <w:t>制度化。</w:t>
      </w:r>
    </w:p>
    <w:p w14:paraId="1A7E6307" w14:textId="77777777" w:rsidR="00AF743A" w:rsidRPr="00C04856" w:rsidRDefault="003C01D2" w:rsidP="003C01D2">
      <w:pPr>
        <w:spacing w:line="480" w:lineRule="exact"/>
        <w:ind w:firstLineChars="200" w:firstLine="640"/>
        <w:rPr>
          <w:rFonts w:ascii="仿宋_GB2312" w:eastAsia="仿宋_GB2312"/>
          <w:sz w:val="32"/>
        </w:rPr>
      </w:pPr>
      <w:r w:rsidRPr="00C04856">
        <w:rPr>
          <w:rFonts w:ascii="仿宋_GB2312" w:eastAsia="仿宋_GB2312" w:hint="eastAsia"/>
          <w:sz w:val="32"/>
        </w:rPr>
        <w:t>根据案件繁简分类与实战方式精准对接，简易案件由实战管理人委派1人到实训基地常驻实训，复杂案件由实战管理人委派1至3人到实训基地常驻实训。</w:t>
      </w:r>
    </w:p>
    <w:p w14:paraId="7DA9B717" w14:textId="77777777" w:rsidR="003C01D2" w:rsidRPr="00C04856" w:rsidRDefault="003C01D2" w:rsidP="003C01D2">
      <w:pPr>
        <w:spacing w:line="480" w:lineRule="exact"/>
        <w:ind w:firstLineChars="200" w:firstLine="640"/>
        <w:rPr>
          <w:rFonts w:ascii="仿宋_GB2312" w:eastAsia="仿宋_GB2312"/>
          <w:sz w:val="32"/>
        </w:rPr>
      </w:pPr>
      <w:r w:rsidRPr="00C04856">
        <w:rPr>
          <w:rFonts w:ascii="仿宋_GB2312" w:eastAsia="仿宋_GB2312" w:hint="eastAsia"/>
          <w:sz w:val="32"/>
        </w:rPr>
        <w:t>具</w:t>
      </w:r>
      <w:r w:rsidR="00994E22" w:rsidRPr="00C04856">
        <w:rPr>
          <w:rFonts w:ascii="仿宋_GB2312" w:eastAsia="仿宋_GB2312" w:hint="eastAsia"/>
          <w:sz w:val="32"/>
        </w:rPr>
        <w:t>体履职要求参照最高院、省市法院关于管理人履职的相关规定，并接受本</w:t>
      </w:r>
      <w:r w:rsidRPr="00C04856">
        <w:rPr>
          <w:rFonts w:ascii="仿宋_GB2312" w:eastAsia="仿宋_GB2312" w:hint="eastAsia"/>
          <w:sz w:val="32"/>
        </w:rPr>
        <w:t>院</w:t>
      </w:r>
      <w:r w:rsidR="00C04856" w:rsidRPr="00C04856">
        <w:rPr>
          <w:rFonts w:ascii="仿宋_GB2312" w:eastAsia="仿宋_GB2312" w:hint="eastAsia"/>
          <w:sz w:val="32"/>
        </w:rPr>
        <w:t>破产管理人实战</w:t>
      </w:r>
      <w:r w:rsidRPr="00C04856">
        <w:rPr>
          <w:rFonts w:ascii="仿宋_GB2312" w:eastAsia="仿宋_GB2312" w:hint="eastAsia"/>
          <w:sz w:val="32"/>
        </w:rPr>
        <w:t>手册</w:t>
      </w:r>
      <w:r w:rsidR="00DB305A" w:rsidRPr="00C04856">
        <w:rPr>
          <w:rFonts w:ascii="仿宋_GB2312" w:eastAsia="仿宋_GB2312" w:hint="eastAsia"/>
          <w:sz w:val="32"/>
        </w:rPr>
        <w:t>、破产流程节点规范指引等文件</w:t>
      </w:r>
      <w:r w:rsidRPr="00C04856">
        <w:rPr>
          <w:rFonts w:ascii="仿宋_GB2312" w:eastAsia="仿宋_GB2312" w:hint="eastAsia"/>
          <w:sz w:val="32"/>
        </w:rPr>
        <w:t>的要求。</w:t>
      </w:r>
    </w:p>
    <w:p w14:paraId="72E1EC5B" w14:textId="77777777" w:rsidR="00295215" w:rsidRPr="00C04856" w:rsidRDefault="00295215" w:rsidP="00C04856">
      <w:pPr>
        <w:spacing w:line="480" w:lineRule="exact"/>
        <w:ind w:firstLineChars="200" w:firstLine="640"/>
        <w:rPr>
          <w:rFonts w:ascii="仿宋_GB2312" w:eastAsia="仿宋_GB2312"/>
          <w:sz w:val="32"/>
        </w:rPr>
      </w:pPr>
      <w:r w:rsidRPr="00C04856">
        <w:rPr>
          <w:rFonts w:ascii="仿宋_GB2312" w:eastAsia="仿宋_GB2312" w:hint="eastAsia"/>
          <w:sz w:val="32"/>
        </w:rPr>
        <w:t>【实战</w:t>
      </w:r>
      <w:r w:rsidR="00C04856" w:rsidRPr="00C04856">
        <w:rPr>
          <w:rFonts w:ascii="仿宋_GB2312" w:eastAsia="仿宋_GB2312" w:hint="eastAsia"/>
          <w:sz w:val="32"/>
        </w:rPr>
        <w:t>案件</w:t>
      </w:r>
      <w:r w:rsidRPr="00C04856">
        <w:rPr>
          <w:rFonts w:ascii="仿宋_GB2312" w:eastAsia="仿宋_GB2312" w:hint="eastAsia"/>
          <w:sz w:val="32"/>
        </w:rPr>
        <w:t>范围】本院受理的债务人资产、债权人人数均较少，债权债务关系明确的，或者预计无财产可供分配、财产不足以支付破产费用</w:t>
      </w:r>
      <w:proofErr w:type="gramStart"/>
      <w:r w:rsidRPr="00C04856">
        <w:rPr>
          <w:rFonts w:ascii="仿宋_GB2312" w:eastAsia="仿宋_GB2312" w:hint="eastAsia"/>
          <w:sz w:val="32"/>
        </w:rPr>
        <w:t>的执破融合</w:t>
      </w:r>
      <w:proofErr w:type="gramEnd"/>
      <w:r w:rsidRPr="00C04856">
        <w:rPr>
          <w:rFonts w:ascii="仿宋_GB2312" w:eastAsia="仿宋_GB2312" w:hint="eastAsia"/>
          <w:sz w:val="32"/>
        </w:rPr>
        <w:t>案件；</w:t>
      </w:r>
      <w:r w:rsidR="00DB305A" w:rsidRPr="00C04856">
        <w:rPr>
          <w:rFonts w:ascii="仿宋_GB2312" w:eastAsia="仿宋_GB2312" w:hint="eastAsia"/>
          <w:sz w:val="32"/>
        </w:rPr>
        <w:t>执行程序中需要管理人参与或者协助法院完成强制管理、分配方案制定、执行预和解等</w:t>
      </w:r>
      <w:r w:rsidRPr="00C04856">
        <w:rPr>
          <w:rFonts w:ascii="仿宋_GB2312" w:eastAsia="仿宋_GB2312" w:hint="eastAsia"/>
          <w:sz w:val="32"/>
        </w:rPr>
        <w:t>案件；其他适宜指定管理人实战的案件。</w:t>
      </w:r>
    </w:p>
    <w:p w14:paraId="60355AC3" w14:textId="77777777" w:rsidR="0040686F" w:rsidRPr="00C04856" w:rsidRDefault="00283545" w:rsidP="00CE31C1">
      <w:pPr>
        <w:spacing w:line="480" w:lineRule="exact"/>
        <w:ind w:firstLineChars="200" w:firstLine="640"/>
        <w:rPr>
          <w:rFonts w:ascii="仿宋_GB2312" w:eastAsia="仿宋_GB2312"/>
          <w:sz w:val="32"/>
        </w:rPr>
      </w:pPr>
      <w:r w:rsidRPr="00C04856">
        <w:rPr>
          <w:rFonts w:ascii="仿宋_GB2312" w:eastAsia="仿宋_GB2312" w:hint="eastAsia"/>
          <w:sz w:val="32"/>
        </w:rPr>
        <w:t>【</w:t>
      </w:r>
      <w:r w:rsidR="0040686F" w:rsidRPr="00C04856">
        <w:rPr>
          <w:rFonts w:ascii="仿宋_GB2312" w:eastAsia="仿宋_GB2312" w:hint="eastAsia"/>
          <w:sz w:val="32"/>
        </w:rPr>
        <w:t>实战期限</w:t>
      </w:r>
      <w:r w:rsidR="00BB689E" w:rsidRPr="00C04856">
        <w:rPr>
          <w:rFonts w:ascii="仿宋_GB2312" w:eastAsia="仿宋_GB2312" w:hint="eastAsia"/>
          <w:sz w:val="32"/>
        </w:rPr>
        <w:t>与次数</w:t>
      </w:r>
      <w:r w:rsidRPr="00C04856">
        <w:rPr>
          <w:rFonts w:ascii="仿宋_GB2312" w:eastAsia="仿宋_GB2312" w:hint="eastAsia"/>
          <w:sz w:val="32"/>
        </w:rPr>
        <w:t>】</w:t>
      </w:r>
    </w:p>
    <w:p w14:paraId="79E7E6D8" w14:textId="77777777" w:rsidR="00295215" w:rsidRPr="00C04856" w:rsidRDefault="002E44ED" w:rsidP="00BB689E">
      <w:pPr>
        <w:spacing w:line="480" w:lineRule="exact"/>
        <w:ind w:firstLineChars="200" w:firstLine="640"/>
        <w:rPr>
          <w:rFonts w:ascii="仿宋_GB2312" w:eastAsia="仿宋_GB2312"/>
          <w:sz w:val="32"/>
        </w:rPr>
      </w:pPr>
      <w:r w:rsidRPr="00C04856">
        <w:rPr>
          <w:rFonts w:ascii="仿宋_GB2312" w:eastAsia="仿宋_GB2312" w:hint="eastAsia"/>
          <w:sz w:val="32"/>
        </w:rPr>
        <w:t>实战期限一般为3个月至1年。</w:t>
      </w:r>
      <w:r w:rsidR="00295215" w:rsidRPr="00C04856">
        <w:rPr>
          <w:rFonts w:ascii="仿宋_GB2312" w:eastAsia="仿宋_GB2312" w:hint="eastAsia"/>
          <w:sz w:val="32"/>
        </w:rPr>
        <w:t>单个案件的实战期限为</w:t>
      </w:r>
      <w:r w:rsidR="00607ECE" w:rsidRPr="00C04856">
        <w:rPr>
          <w:rFonts w:ascii="仿宋_GB2312" w:eastAsia="仿宋_GB2312" w:hint="eastAsia"/>
          <w:sz w:val="32"/>
        </w:rPr>
        <w:t>破产案件</w:t>
      </w:r>
      <w:r w:rsidR="008D2159" w:rsidRPr="00C04856">
        <w:rPr>
          <w:rFonts w:ascii="仿宋_GB2312" w:eastAsia="仿宋_GB2312" w:hint="eastAsia"/>
          <w:sz w:val="32"/>
        </w:rPr>
        <w:t>的审理</w:t>
      </w:r>
      <w:r w:rsidR="00F658B3" w:rsidRPr="00C04856">
        <w:rPr>
          <w:rFonts w:ascii="仿宋_GB2312" w:eastAsia="仿宋_GB2312" w:hint="eastAsia"/>
          <w:sz w:val="32"/>
        </w:rPr>
        <w:t>期限</w:t>
      </w:r>
      <w:r w:rsidR="00607ECE" w:rsidRPr="00C04856">
        <w:rPr>
          <w:rFonts w:ascii="仿宋_GB2312" w:eastAsia="仿宋_GB2312" w:hint="eastAsia"/>
          <w:sz w:val="32"/>
        </w:rPr>
        <w:t>，</w:t>
      </w:r>
      <w:r w:rsidR="0040686F" w:rsidRPr="00C04856">
        <w:rPr>
          <w:rFonts w:ascii="仿宋_GB2312" w:eastAsia="仿宋_GB2312" w:hint="eastAsia"/>
          <w:sz w:val="32"/>
        </w:rPr>
        <w:t>简单破产案件</w:t>
      </w:r>
      <w:r w:rsidR="008D2159" w:rsidRPr="00C04856">
        <w:rPr>
          <w:rFonts w:ascii="仿宋_GB2312" w:eastAsia="仿宋_GB2312" w:hint="eastAsia"/>
          <w:sz w:val="32"/>
        </w:rPr>
        <w:t>不超过</w:t>
      </w:r>
      <w:r w:rsidR="00EE3DF0" w:rsidRPr="00C04856">
        <w:rPr>
          <w:rFonts w:ascii="仿宋_GB2312" w:eastAsia="仿宋_GB2312" w:hint="eastAsia"/>
          <w:sz w:val="32"/>
        </w:rPr>
        <w:t>6</w:t>
      </w:r>
      <w:r w:rsidR="0040686F" w:rsidRPr="00C04856">
        <w:rPr>
          <w:rFonts w:ascii="仿宋_GB2312" w:eastAsia="仿宋_GB2312" w:hint="eastAsia"/>
          <w:sz w:val="32"/>
        </w:rPr>
        <w:t>个月</w:t>
      </w:r>
      <w:r w:rsidR="008D2159" w:rsidRPr="00C04856">
        <w:rPr>
          <w:rFonts w:ascii="仿宋_GB2312" w:eastAsia="仿宋_GB2312" w:hint="eastAsia"/>
          <w:sz w:val="32"/>
        </w:rPr>
        <w:t>，无产可破案件不超过</w:t>
      </w:r>
      <w:r w:rsidR="00EE3DF0" w:rsidRPr="00C04856">
        <w:rPr>
          <w:rFonts w:ascii="仿宋_GB2312" w:eastAsia="仿宋_GB2312" w:hint="eastAsia"/>
          <w:sz w:val="32"/>
        </w:rPr>
        <w:t>3</w:t>
      </w:r>
      <w:r w:rsidR="008D2159" w:rsidRPr="00C04856">
        <w:rPr>
          <w:rFonts w:ascii="仿宋_GB2312" w:eastAsia="仿宋_GB2312" w:hint="eastAsia"/>
          <w:sz w:val="32"/>
        </w:rPr>
        <w:t>个月</w:t>
      </w:r>
      <w:r w:rsidR="0040686F" w:rsidRPr="00C04856">
        <w:rPr>
          <w:rFonts w:ascii="仿宋_GB2312" w:eastAsia="仿宋_GB2312" w:hint="eastAsia"/>
          <w:sz w:val="32"/>
        </w:rPr>
        <w:t>。</w:t>
      </w:r>
      <w:r w:rsidR="00295215" w:rsidRPr="00C04856">
        <w:rPr>
          <w:rFonts w:ascii="仿宋_GB2312" w:eastAsia="仿宋_GB2312" w:hint="eastAsia"/>
          <w:sz w:val="32"/>
        </w:rPr>
        <w:t>执行中引入管理人的根据实际情况确定</w:t>
      </w:r>
      <w:r w:rsidR="003C01D2" w:rsidRPr="00C04856">
        <w:rPr>
          <w:rFonts w:ascii="仿宋_GB2312" w:eastAsia="仿宋_GB2312" w:hint="eastAsia"/>
          <w:sz w:val="32"/>
        </w:rPr>
        <w:t>实战</w:t>
      </w:r>
      <w:r w:rsidR="00295215" w:rsidRPr="00C04856">
        <w:rPr>
          <w:rFonts w:ascii="仿宋_GB2312" w:eastAsia="仿宋_GB2312" w:hint="eastAsia"/>
          <w:sz w:val="32"/>
        </w:rPr>
        <w:t>期限。</w:t>
      </w:r>
    </w:p>
    <w:p w14:paraId="508FDDE9" w14:textId="77777777" w:rsidR="00295215" w:rsidRPr="00C04856" w:rsidRDefault="00295215" w:rsidP="00CE31C1">
      <w:pPr>
        <w:spacing w:line="480" w:lineRule="exact"/>
        <w:ind w:firstLineChars="200" w:firstLine="640"/>
        <w:rPr>
          <w:rFonts w:ascii="仿宋_GB2312" w:eastAsia="仿宋_GB2312"/>
          <w:sz w:val="32"/>
        </w:rPr>
      </w:pPr>
      <w:r w:rsidRPr="00C04856">
        <w:rPr>
          <w:rFonts w:ascii="仿宋_GB2312" w:eastAsia="仿宋_GB2312" w:hint="eastAsia"/>
          <w:sz w:val="32"/>
        </w:rPr>
        <w:t>每年每家中介机构或个人参与实战的次数原则上不超</w:t>
      </w:r>
      <w:r w:rsidRPr="00C04856">
        <w:rPr>
          <w:rFonts w:ascii="仿宋_GB2312" w:eastAsia="仿宋_GB2312" w:hint="eastAsia"/>
          <w:sz w:val="32"/>
        </w:rPr>
        <w:lastRenderedPageBreak/>
        <w:t>过</w:t>
      </w:r>
      <w:r w:rsidR="00EE3DF0" w:rsidRPr="00C04856">
        <w:rPr>
          <w:rFonts w:ascii="仿宋_GB2312" w:eastAsia="仿宋_GB2312" w:hint="eastAsia"/>
          <w:sz w:val="32"/>
        </w:rPr>
        <w:t>3</w:t>
      </w:r>
      <w:r w:rsidRPr="00C04856">
        <w:rPr>
          <w:rFonts w:ascii="仿宋_GB2312" w:eastAsia="仿宋_GB2312" w:hint="eastAsia"/>
          <w:sz w:val="32"/>
        </w:rPr>
        <w:t>次</w:t>
      </w:r>
      <w:r w:rsidR="00B0207B" w:rsidRPr="00C04856">
        <w:rPr>
          <w:rFonts w:ascii="仿宋_GB2312" w:eastAsia="仿宋_GB2312" w:hint="eastAsia"/>
          <w:sz w:val="32"/>
        </w:rPr>
        <w:t>，但根据实战效果可以不限次数</w:t>
      </w:r>
      <w:r w:rsidRPr="00C04856">
        <w:rPr>
          <w:rFonts w:ascii="仿宋_GB2312" w:eastAsia="仿宋_GB2312" w:hint="eastAsia"/>
          <w:sz w:val="32"/>
        </w:rPr>
        <w:t>。</w:t>
      </w:r>
    </w:p>
    <w:p w14:paraId="3A410DC9" w14:textId="77777777" w:rsidR="0059613E" w:rsidRPr="00C04856" w:rsidRDefault="0059613E" w:rsidP="0059613E">
      <w:pPr>
        <w:spacing w:line="480" w:lineRule="exact"/>
        <w:ind w:firstLineChars="200" w:firstLine="643"/>
        <w:rPr>
          <w:rFonts w:ascii="仿宋_GB2312" w:eastAsia="仿宋_GB2312"/>
          <w:b/>
          <w:sz w:val="32"/>
        </w:rPr>
      </w:pPr>
      <w:r w:rsidRPr="00C04856">
        <w:rPr>
          <w:rFonts w:ascii="仿宋_GB2312" w:eastAsia="仿宋_GB2312" w:hint="eastAsia"/>
          <w:b/>
          <w:sz w:val="32"/>
        </w:rPr>
        <w:t>【</w:t>
      </w:r>
      <w:r w:rsidRPr="00C04856">
        <w:rPr>
          <w:rFonts w:ascii="仿宋_GB2312" w:eastAsia="仿宋_GB2312" w:hint="eastAsia"/>
          <w:sz w:val="32"/>
        </w:rPr>
        <w:t>实战考核</w:t>
      </w:r>
      <w:r w:rsidRPr="00C04856">
        <w:rPr>
          <w:rFonts w:ascii="仿宋_GB2312" w:eastAsia="仿宋_GB2312" w:hint="eastAsia"/>
          <w:b/>
          <w:sz w:val="32"/>
        </w:rPr>
        <w:t>】</w:t>
      </w:r>
    </w:p>
    <w:p w14:paraId="6CBA9F33" w14:textId="77777777" w:rsidR="00BB689E" w:rsidRPr="00C04856" w:rsidRDefault="0059613E" w:rsidP="00BB689E">
      <w:pPr>
        <w:spacing w:line="480" w:lineRule="exact"/>
        <w:ind w:firstLineChars="200" w:firstLine="640"/>
        <w:rPr>
          <w:rFonts w:ascii="仿宋_GB2312" w:eastAsia="仿宋_GB2312"/>
          <w:sz w:val="32"/>
        </w:rPr>
      </w:pPr>
      <w:r w:rsidRPr="00C04856">
        <w:rPr>
          <w:rFonts w:ascii="仿宋_GB2312" w:eastAsia="仿宋_GB2312" w:hint="eastAsia"/>
          <w:sz w:val="32"/>
        </w:rPr>
        <w:t>本院将参考管理人的到岗情况、</w:t>
      </w:r>
      <w:r w:rsidR="00BB689E" w:rsidRPr="00C04856">
        <w:rPr>
          <w:rFonts w:ascii="仿宋_GB2312" w:eastAsia="仿宋_GB2312" w:hint="eastAsia"/>
          <w:sz w:val="32"/>
        </w:rPr>
        <w:t>勤勉程度、</w:t>
      </w:r>
      <w:r w:rsidR="00B0207B" w:rsidRPr="00C04856">
        <w:rPr>
          <w:rFonts w:ascii="仿宋_GB2312" w:eastAsia="仿宋_GB2312" w:hint="eastAsia"/>
          <w:sz w:val="32"/>
        </w:rPr>
        <w:t>案件节点管理和推进情况、</w:t>
      </w:r>
      <w:r w:rsidR="00BB689E" w:rsidRPr="00C04856">
        <w:rPr>
          <w:rFonts w:ascii="仿宋_GB2312" w:eastAsia="仿宋_GB2312" w:hint="eastAsia"/>
          <w:sz w:val="32"/>
        </w:rPr>
        <w:t>办案效率、</w:t>
      </w:r>
      <w:r w:rsidR="00DB305A" w:rsidRPr="00C04856">
        <w:rPr>
          <w:rFonts w:ascii="仿宋_GB2312" w:eastAsia="仿宋_GB2312" w:hint="eastAsia"/>
          <w:sz w:val="32"/>
        </w:rPr>
        <w:t>沟通</w:t>
      </w:r>
      <w:r w:rsidR="00BB689E" w:rsidRPr="00C04856">
        <w:rPr>
          <w:rFonts w:ascii="仿宋_GB2312" w:eastAsia="仿宋_GB2312" w:hint="eastAsia"/>
          <w:sz w:val="32"/>
        </w:rPr>
        <w:t>效果</w:t>
      </w:r>
      <w:r w:rsidRPr="00C04856">
        <w:rPr>
          <w:rFonts w:ascii="仿宋_GB2312" w:eastAsia="仿宋_GB2312" w:hint="eastAsia"/>
          <w:sz w:val="32"/>
        </w:rPr>
        <w:t>、文书制作情况等对实战管理人进行日常考核</w:t>
      </w:r>
      <w:r w:rsidR="00BB689E" w:rsidRPr="00C04856">
        <w:rPr>
          <w:rFonts w:ascii="仿宋_GB2312" w:eastAsia="仿宋_GB2312" w:hint="eastAsia"/>
          <w:sz w:val="32"/>
        </w:rPr>
        <w:t>与结案考核</w:t>
      </w:r>
      <w:r w:rsidRPr="00C04856">
        <w:rPr>
          <w:rFonts w:ascii="仿宋_GB2312" w:eastAsia="仿宋_GB2312" w:hint="eastAsia"/>
          <w:sz w:val="32"/>
        </w:rPr>
        <w:t>。案件结案时，实战管理人应当向本院提交自评</w:t>
      </w:r>
      <w:r w:rsidR="00B0207B" w:rsidRPr="00C04856">
        <w:rPr>
          <w:rFonts w:ascii="仿宋_GB2312" w:eastAsia="仿宋_GB2312" w:hint="eastAsia"/>
          <w:sz w:val="32"/>
        </w:rPr>
        <w:t>报告</w:t>
      </w:r>
      <w:r w:rsidRPr="00C04856">
        <w:rPr>
          <w:rFonts w:ascii="仿宋_GB2312" w:eastAsia="仿宋_GB2312" w:hint="eastAsia"/>
          <w:sz w:val="32"/>
        </w:rPr>
        <w:t>，总结实战经验及办案得失。</w:t>
      </w:r>
    </w:p>
    <w:p w14:paraId="4E7A56CC" w14:textId="77777777" w:rsidR="0059613E" w:rsidRDefault="00270437" w:rsidP="00BB689E">
      <w:pPr>
        <w:spacing w:line="480" w:lineRule="exact"/>
        <w:ind w:firstLineChars="200" w:firstLine="640"/>
        <w:rPr>
          <w:rFonts w:ascii="仿宋_GB2312" w:eastAsia="仿宋_GB2312"/>
          <w:sz w:val="32"/>
        </w:rPr>
      </w:pPr>
      <w:r w:rsidRPr="00C04856">
        <w:rPr>
          <w:rFonts w:ascii="仿宋_GB2312" w:eastAsia="仿宋_GB2312" w:hint="eastAsia"/>
          <w:sz w:val="32"/>
        </w:rPr>
        <w:t>考核结果分：优秀、良好、一般、合格、不合格五个等级</w:t>
      </w:r>
      <w:r w:rsidR="0059613E" w:rsidRPr="00C04856">
        <w:rPr>
          <w:rFonts w:ascii="仿宋_GB2312" w:eastAsia="仿宋_GB2312" w:hint="eastAsia"/>
          <w:sz w:val="32"/>
        </w:rPr>
        <w:t>。</w:t>
      </w:r>
    </w:p>
    <w:p w14:paraId="46609FE8" w14:textId="77777777" w:rsidR="00730091" w:rsidRPr="008A31E0" w:rsidRDefault="00730091" w:rsidP="00730091">
      <w:pPr>
        <w:spacing w:line="480" w:lineRule="exact"/>
        <w:ind w:firstLineChars="200" w:firstLine="640"/>
        <w:rPr>
          <w:rFonts w:ascii="仿宋_GB2312" w:eastAsia="仿宋_GB2312"/>
          <w:sz w:val="32"/>
        </w:rPr>
      </w:pPr>
      <w:r w:rsidRPr="008A31E0">
        <w:rPr>
          <w:rFonts w:ascii="仿宋_GB2312" w:eastAsia="仿宋_GB2312" w:hint="eastAsia"/>
          <w:sz w:val="32"/>
        </w:rPr>
        <w:t>【实战补助】实战</w:t>
      </w:r>
      <w:r w:rsidRPr="008A31E0">
        <w:rPr>
          <w:rFonts w:ascii="仿宋_GB2312" w:eastAsia="仿宋_GB2312"/>
          <w:sz w:val="32"/>
        </w:rPr>
        <w:t>管理人垫付的费用和管理人报酬补助由</w:t>
      </w:r>
      <w:r w:rsidRPr="008A31E0">
        <w:rPr>
          <w:rFonts w:ascii="仿宋_GB2312" w:eastAsia="仿宋_GB2312" w:hint="eastAsia"/>
          <w:sz w:val="32"/>
        </w:rPr>
        <w:t>本院根据实际情况从</w:t>
      </w:r>
      <w:r w:rsidRPr="008A31E0">
        <w:rPr>
          <w:rFonts w:ascii="仿宋_GB2312" w:eastAsia="仿宋_GB2312"/>
          <w:sz w:val="32"/>
        </w:rPr>
        <w:t>破产</w:t>
      </w:r>
      <w:r w:rsidRPr="008A31E0">
        <w:rPr>
          <w:rFonts w:ascii="仿宋_GB2312" w:eastAsia="仿宋_GB2312" w:hint="eastAsia"/>
          <w:sz w:val="32"/>
        </w:rPr>
        <w:t>管理人</w:t>
      </w:r>
      <w:r w:rsidRPr="008A31E0">
        <w:rPr>
          <w:rFonts w:ascii="仿宋_GB2312" w:eastAsia="仿宋_GB2312"/>
          <w:sz w:val="32"/>
        </w:rPr>
        <w:t>专项基金</w:t>
      </w:r>
      <w:r w:rsidRPr="008A31E0">
        <w:rPr>
          <w:rFonts w:ascii="仿宋_GB2312" w:eastAsia="仿宋_GB2312" w:hint="eastAsia"/>
          <w:sz w:val="32"/>
        </w:rPr>
        <w:t>部分</w:t>
      </w:r>
      <w:r w:rsidRPr="008A31E0">
        <w:rPr>
          <w:rFonts w:ascii="仿宋_GB2312" w:eastAsia="仿宋_GB2312"/>
          <w:sz w:val="32"/>
        </w:rPr>
        <w:t>支出。</w:t>
      </w:r>
      <w:r w:rsidRPr="008A31E0">
        <w:rPr>
          <w:rFonts w:ascii="仿宋_GB2312" w:eastAsia="仿宋_GB2312" w:hint="eastAsia"/>
          <w:sz w:val="32"/>
        </w:rPr>
        <w:t>相关</w:t>
      </w:r>
      <w:r w:rsidRPr="008A31E0">
        <w:rPr>
          <w:rFonts w:ascii="仿宋_GB2312" w:eastAsia="仿宋_GB2312"/>
          <w:sz w:val="32"/>
        </w:rPr>
        <w:t>费用由</w:t>
      </w:r>
      <w:r w:rsidRPr="008A31E0">
        <w:rPr>
          <w:rFonts w:ascii="仿宋_GB2312" w:eastAsia="仿宋_GB2312" w:hint="eastAsia"/>
          <w:sz w:val="32"/>
        </w:rPr>
        <w:t>本院</w:t>
      </w:r>
      <w:r w:rsidRPr="008A31E0">
        <w:rPr>
          <w:rFonts w:ascii="仿宋_GB2312" w:eastAsia="仿宋_GB2312"/>
          <w:sz w:val="32"/>
        </w:rPr>
        <w:t>根据必要性、合理性和合法性原则审核确定。</w:t>
      </w:r>
    </w:p>
    <w:p w14:paraId="03E37248" w14:textId="77777777" w:rsidR="00730091" w:rsidRPr="008A31E0" w:rsidRDefault="00730091" w:rsidP="00730091">
      <w:pPr>
        <w:spacing w:line="480" w:lineRule="exact"/>
        <w:ind w:firstLineChars="200" w:firstLine="640"/>
        <w:rPr>
          <w:rFonts w:ascii="仿宋_GB2312" w:eastAsia="仿宋_GB2312"/>
          <w:sz w:val="32"/>
        </w:rPr>
      </w:pPr>
      <w:r w:rsidRPr="008A31E0">
        <w:rPr>
          <w:rFonts w:ascii="仿宋_GB2312" w:eastAsia="仿宋_GB2312" w:hint="eastAsia"/>
          <w:sz w:val="32"/>
        </w:rPr>
        <w:t>【实战激励】实战</w:t>
      </w:r>
      <w:r w:rsidRPr="008A31E0">
        <w:rPr>
          <w:rFonts w:ascii="仿宋_GB2312" w:eastAsia="仿宋_GB2312"/>
          <w:sz w:val="32"/>
        </w:rPr>
        <w:t>管理人勤勉履职，快速</w:t>
      </w:r>
      <w:r w:rsidRPr="008A31E0">
        <w:rPr>
          <w:rFonts w:ascii="仿宋_GB2312" w:eastAsia="仿宋_GB2312" w:hint="eastAsia"/>
          <w:sz w:val="32"/>
        </w:rPr>
        <w:t>办结</w:t>
      </w:r>
      <w:r w:rsidRPr="008A31E0">
        <w:rPr>
          <w:rFonts w:ascii="仿宋_GB2312" w:eastAsia="仿宋_GB2312"/>
          <w:sz w:val="32"/>
        </w:rPr>
        <w:t>破产案件</w:t>
      </w:r>
      <w:r w:rsidRPr="008A31E0">
        <w:rPr>
          <w:rFonts w:ascii="仿宋_GB2312" w:eastAsia="仿宋_GB2312" w:hint="eastAsia"/>
          <w:sz w:val="32"/>
        </w:rPr>
        <w:t>或者案件办理成效突出的</w:t>
      </w:r>
      <w:r w:rsidRPr="008A31E0">
        <w:rPr>
          <w:rFonts w:ascii="仿宋_GB2312" w:eastAsia="仿宋_GB2312"/>
          <w:sz w:val="32"/>
        </w:rPr>
        <w:t>，该中介机构参与本院</w:t>
      </w:r>
      <w:r w:rsidRPr="008A31E0">
        <w:rPr>
          <w:rFonts w:ascii="仿宋_GB2312" w:eastAsia="仿宋_GB2312" w:hint="eastAsia"/>
          <w:sz w:val="32"/>
        </w:rPr>
        <w:t>其他案件</w:t>
      </w:r>
      <w:r w:rsidRPr="008A31E0">
        <w:rPr>
          <w:rFonts w:ascii="仿宋_GB2312" w:eastAsia="仿宋_GB2312"/>
          <w:sz w:val="32"/>
        </w:rPr>
        <w:t>竞争性遴选破产管理人的，</w:t>
      </w:r>
      <w:r w:rsidRPr="008A31E0">
        <w:rPr>
          <w:rFonts w:ascii="仿宋_GB2312" w:eastAsia="仿宋_GB2312" w:hint="eastAsia"/>
          <w:sz w:val="32"/>
        </w:rPr>
        <w:t>可以</w:t>
      </w:r>
      <w:r w:rsidRPr="008A31E0">
        <w:rPr>
          <w:rFonts w:ascii="仿宋_GB2312" w:eastAsia="仿宋_GB2312"/>
          <w:sz w:val="32"/>
        </w:rPr>
        <w:t>在评审中酌情加分。</w:t>
      </w:r>
    </w:p>
    <w:p w14:paraId="47A3F651" w14:textId="77777777" w:rsidR="00283545" w:rsidRPr="008A4DB7" w:rsidRDefault="00283545" w:rsidP="008A4DB7">
      <w:pPr>
        <w:pStyle w:val="1"/>
        <w:spacing w:before="0" w:after="0"/>
        <w:ind w:firstLineChars="200" w:firstLine="640"/>
        <w:rPr>
          <w:rFonts w:ascii="黑体" w:eastAsia="黑体" w:hAnsi="黑体"/>
          <w:b w:val="0"/>
          <w:sz w:val="32"/>
        </w:rPr>
      </w:pPr>
      <w:bookmarkStart w:id="1" w:name="_Toc110352260"/>
      <w:r w:rsidRPr="008A4DB7">
        <w:rPr>
          <w:rFonts w:ascii="黑体" w:eastAsia="黑体" w:hAnsi="黑体" w:hint="eastAsia"/>
          <w:b w:val="0"/>
          <w:sz w:val="32"/>
        </w:rPr>
        <w:t>二、</w:t>
      </w:r>
      <w:r w:rsidR="00437DAC" w:rsidRPr="008A4DB7">
        <w:rPr>
          <w:rFonts w:ascii="黑体" w:eastAsia="黑体" w:hAnsi="黑体" w:hint="eastAsia"/>
          <w:b w:val="0"/>
          <w:sz w:val="32"/>
        </w:rPr>
        <w:t>实战</w:t>
      </w:r>
      <w:r w:rsidRPr="008A4DB7">
        <w:rPr>
          <w:rFonts w:ascii="黑体" w:eastAsia="黑体" w:hAnsi="黑体" w:hint="eastAsia"/>
          <w:b w:val="0"/>
          <w:sz w:val="32"/>
        </w:rPr>
        <w:t>管理人</w:t>
      </w:r>
      <w:r w:rsidR="0059613E" w:rsidRPr="008A4DB7">
        <w:rPr>
          <w:rFonts w:ascii="黑体" w:eastAsia="黑体" w:hAnsi="黑体" w:hint="eastAsia"/>
          <w:b w:val="0"/>
          <w:sz w:val="32"/>
        </w:rPr>
        <w:t>的</w:t>
      </w:r>
      <w:bookmarkEnd w:id="1"/>
      <w:r w:rsidR="00730091">
        <w:rPr>
          <w:rFonts w:ascii="黑体" w:eastAsia="黑体" w:hAnsi="黑体" w:hint="eastAsia"/>
          <w:b w:val="0"/>
          <w:sz w:val="32"/>
        </w:rPr>
        <w:t>指定</w:t>
      </w:r>
      <w:r w:rsidR="00437DAC" w:rsidRPr="008A4DB7">
        <w:rPr>
          <w:rFonts w:ascii="黑体" w:eastAsia="黑体" w:hAnsi="黑体" w:hint="eastAsia"/>
          <w:b w:val="0"/>
          <w:sz w:val="32"/>
        </w:rPr>
        <w:t>模块</w:t>
      </w:r>
    </w:p>
    <w:p w14:paraId="782D6A2C" w14:textId="77777777" w:rsidR="003C01D2" w:rsidRDefault="0059613E" w:rsidP="00295215">
      <w:pPr>
        <w:spacing w:line="480" w:lineRule="exact"/>
        <w:ind w:firstLineChars="200" w:firstLine="640"/>
        <w:rPr>
          <w:rFonts w:ascii="仿宋_GB2312" w:eastAsia="仿宋_GB2312"/>
          <w:sz w:val="32"/>
        </w:rPr>
      </w:pPr>
      <w:r>
        <w:rPr>
          <w:rFonts w:ascii="仿宋_GB2312" w:eastAsia="仿宋_GB2312" w:hint="eastAsia"/>
          <w:sz w:val="32"/>
        </w:rPr>
        <w:t>【</w:t>
      </w:r>
      <w:r w:rsidR="00235F70">
        <w:rPr>
          <w:rFonts w:ascii="仿宋_GB2312" w:eastAsia="仿宋_GB2312" w:hint="eastAsia"/>
          <w:sz w:val="32"/>
        </w:rPr>
        <w:t>建立</w:t>
      </w:r>
      <w:r w:rsidRPr="003C01D2">
        <w:rPr>
          <w:rFonts w:ascii="仿宋_GB2312" w:eastAsia="仿宋_GB2312" w:hint="eastAsia"/>
          <w:sz w:val="32"/>
        </w:rPr>
        <w:t>实战库</w:t>
      </w:r>
      <w:r>
        <w:rPr>
          <w:rFonts w:ascii="仿宋_GB2312" w:eastAsia="仿宋_GB2312" w:hint="eastAsia"/>
          <w:sz w:val="32"/>
        </w:rPr>
        <w:t>】</w:t>
      </w:r>
      <w:r w:rsidR="00295215">
        <w:rPr>
          <w:rFonts w:ascii="仿宋_GB2312" w:eastAsia="仿宋_GB2312" w:hint="eastAsia"/>
          <w:sz w:val="32"/>
        </w:rPr>
        <w:t>由</w:t>
      </w:r>
      <w:r w:rsidR="00FE0D75">
        <w:rPr>
          <w:rFonts w:ascii="仿宋_GB2312" w:eastAsia="仿宋_GB2312" w:hint="eastAsia"/>
          <w:sz w:val="32"/>
        </w:rPr>
        <w:t>具备</w:t>
      </w:r>
      <w:r w:rsidR="00205ACD">
        <w:rPr>
          <w:rFonts w:ascii="仿宋_GB2312" w:eastAsia="仿宋_GB2312" w:hint="eastAsia"/>
          <w:sz w:val="32"/>
        </w:rPr>
        <w:t>管理人资质的中介机构或个人</w:t>
      </w:r>
      <w:r w:rsidR="003C01D2" w:rsidRPr="003C01D2">
        <w:rPr>
          <w:rFonts w:ascii="仿宋_GB2312" w:eastAsia="仿宋_GB2312" w:hint="eastAsia"/>
          <w:sz w:val="32"/>
        </w:rPr>
        <w:t>自愿申请参加，经本院审核后建立管理人实战库，实行动态管理，定期更新。</w:t>
      </w:r>
    </w:p>
    <w:p w14:paraId="014F17A5" w14:textId="77777777" w:rsidR="003C01D2" w:rsidRDefault="0059613E" w:rsidP="003C01D2">
      <w:pPr>
        <w:spacing w:line="480" w:lineRule="exact"/>
        <w:ind w:firstLineChars="200" w:firstLine="640"/>
        <w:rPr>
          <w:rFonts w:ascii="仿宋_GB2312" w:eastAsia="仿宋_GB2312"/>
          <w:sz w:val="32"/>
        </w:rPr>
      </w:pPr>
      <w:r>
        <w:rPr>
          <w:rFonts w:ascii="仿宋_GB2312" w:eastAsia="仿宋_GB2312" w:hint="eastAsia"/>
          <w:sz w:val="32"/>
        </w:rPr>
        <w:t>【随机产生】</w:t>
      </w:r>
      <w:r w:rsidR="003C01D2" w:rsidRPr="003C01D2">
        <w:rPr>
          <w:rFonts w:ascii="仿宋_GB2312" w:eastAsia="仿宋_GB2312" w:hint="eastAsia"/>
          <w:sz w:val="32"/>
        </w:rPr>
        <w:t>实战管理人</w:t>
      </w:r>
      <w:r w:rsidR="003C01D2">
        <w:rPr>
          <w:rFonts w:ascii="仿宋_GB2312" w:eastAsia="仿宋_GB2312" w:hint="eastAsia"/>
          <w:sz w:val="32"/>
        </w:rPr>
        <w:t>由本院</w:t>
      </w:r>
      <w:r w:rsidR="003C01D2" w:rsidRPr="003C01D2">
        <w:rPr>
          <w:rFonts w:ascii="仿宋_GB2312" w:eastAsia="仿宋_GB2312" w:hint="eastAsia"/>
          <w:sz w:val="32"/>
        </w:rPr>
        <w:t>根据</w:t>
      </w:r>
      <w:r w:rsidR="00F07A75">
        <w:rPr>
          <w:rFonts w:ascii="仿宋_GB2312" w:eastAsia="仿宋_GB2312" w:hint="eastAsia"/>
          <w:sz w:val="32"/>
        </w:rPr>
        <w:t>实战</w:t>
      </w:r>
      <w:r w:rsidR="00FE0D75">
        <w:rPr>
          <w:rFonts w:ascii="仿宋_GB2312" w:eastAsia="仿宋_GB2312" w:hint="eastAsia"/>
          <w:sz w:val="32"/>
        </w:rPr>
        <w:t>案件情况</w:t>
      </w:r>
      <w:r w:rsidR="003C01D2" w:rsidRPr="003C01D2">
        <w:rPr>
          <w:rFonts w:ascii="仿宋_GB2312" w:eastAsia="仿宋_GB2312" w:hint="eastAsia"/>
          <w:sz w:val="32"/>
        </w:rPr>
        <w:t>在</w:t>
      </w:r>
      <w:r w:rsidR="00F07A75">
        <w:rPr>
          <w:rFonts w:ascii="仿宋_GB2312" w:eastAsia="仿宋_GB2312" w:hint="eastAsia"/>
          <w:sz w:val="32"/>
        </w:rPr>
        <w:t>参加相应批次实训的管理人</w:t>
      </w:r>
      <w:r w:rsidR="003C01D2" w:rsidRPr="003C01D2">
        <w:rPr>
          <w:rFonts w:ascii="仿宋_GB2312" w:eastAsia="仿宋_GB2312" w:hint="eastAsia"/>
          <w:sz w:val="32"/>
        </w:rPr>
        <w:t>中</w:t>
      </w:r>
      <w:r w:rsidR="003C01D2" w:rsidRPr="003C01D2">
        <w:rPr>
          <w:rFonts w:ascii="仿宋_GB2312" w:eastAsia="仿宋_GB2312"/>
          <w:sz w:val="32"/>
        </w:rPr>
        <w:t>通过</w:t>
      </w:r>
      <w:r w:rsidR="00FE0D75">
        <w:rPr>
          <w:rFonts w:ascii="仿宋_GB2312" w:eastAsia="仿宋_GB2312" w:hint="eastAsia"/>
          <w:sz w:val="32"/>
        </w:rPr>
        <w:t>随机</w:t>
      </w:r>
      <w:r w:rsidR="003C01D2" w:rsidRPr="003C01D2">
        <w:rPr>
          <w:rFonts w:ascii="仿宋_GB2312" w:eastAsia="仿宋_GB2312"/>
          <w:sz w:val="32"/>
        </w:rPr>
        <w:t>摇号</w:t>
      </w:r>
      <w:r w:rsidR="00710E63">
        <w:rPr>
          <w:rFonts w:ascii="仿宋_GB2312" w:eastAsia="仿宋_GB2312" w:hint="eastAsia"/>
          <w:sz w:val="32"/>
        </w:rPr>
        <w:t>方式</w:t>
      </w:r>
      <w:r w:rsidR="003C01D2" w:rsidRPr="003C01D2">
        <w:rPr>
          <w:rFonts w:ascii="仿宋_GB2312" w:eastAsia="仿宋_GB2312"/>
          <w:sz w:val="32"/>
        </w:rPr>
        <w:t>确定</w:t>
      </w:r>
      <w:r w:rsidR="00730091" w:rsidRPr="00730091">
        <w:rPr>
          <w:rFonts w:ascii="仿宋_GB2312" w:eastAsia="仿宋_GB2312" w:hint="eastAsia"/>
          <w:color w:val="FF0000"/>
          <w:sz w:val="32"/>
        </w:rPr>
        <w:t>并指定</w:t>
      </w:r>
      <w:r w:rsidR="00F07A75">
        <w:rPr>
          <w:rFonts w:ascii="仿宋_GB2312" w:eastAsia="仿宋_GB2312" w:hint="eastAsia"/>
          <w:sz w:val="32"/>
        </w:rPr>
        <w:t>具体案件的管理人</w:t>
      </w:r>
      <w:r w:rsidR="003C01D2" w:rsidRPr="003C01D2">
        <w:rPr>
          <w:rFonts w:ascii="仿宋_GB2312" w:eastAsia="仿宋_GB2312" w:hint="eastAsia"/>
          <w:sz w:val="32"/>
        </w:rPr>
        <w:t>。</w:t>
      </w:r>
    </w:p>
    <w:p w14:paraId="524AB995" w14:textId="77777777" w:rsidR="00283545" w:rsidRDefault="0059613E" w:rsidP="003C01D2">
      <w:pPr>
        <w:spacing w:line="480" w:lineRule="exact"/>
        <w:ind w:firstLineChars="200" w:firstLine="640"/>
        <w:rPr>
          <w:rFonts w:ascii="仿宋_GB2312" w:eastAsia="仿宋_GB2312"/>
          <w:sz w:val="32"/>
        </w:rPr>
      </w:pPr>
      <w:r>
        <w:rPr>
          <w:rFonts w:ascii="仿宋_GB2312" w:eastAsia="仿宋_GB2312" w:hint="eastAsia"/>
          <w:sz w:val="32"/>
        </w:rPr>
        <w:t>【更换管理人】</w:t>
      </w:r>
      <w:r w:rsidR="005B7026">
        <w:rPr>
          <w:rFonts w:ascii="仿宋_GB2312" w:eastAsia="仿宋_GB2312"/>
          <w:sz w:val="32"/>
        </w:rPr>
        <w:t>申请人、被申请人或其他主要破产参与人就</w:t>
      </w:r>
      <w:r w:rsidR="00730091" w:rsidRPr="00730091">
        <w:rPr>
          <w:rFonts w:ascii="仿宋_GB2312" w:eastAsia="仿宋_GB2312" w:hint="eastAsia"/>
          <w:color w:val="FF0000"/>
          <w:sz w:val="32"/>
        </w:rPr>
        <w:t>指定的</w:t>
      </w:r>
      <w:r w:rsidR="005B7026" w:rsidRPr="005B7026">
        <w:rPr>
          <w:rFonts w:ascii="仿宋_GB2312" w:eastAsia="仿宋_GB2312"/>
          <w:sz w:val="32"/>
        </w:rPr>
        <w:t>管理人提出异议，且有充分理由的，由</w:t>
      </w:r>
      <w:r w:rsidR="005B7026">
        <w:rPr>
          <w:rFonts w:ascii="仿宋_GB2312" w:eastAsia="仿宋_GB2312" w:hint="eastAsia"/>
          <w:sz w:val="32"/>
        </w:rPr>
        <w:t>本院</w:t>
      </w:r>
      <w:r w:rsidR="00D02E71">
        <w:rPr>
          <w:rFonts w:ascii="仿宋_GB2312" w:eastAsia="仿宋_GB2312" w:hint="eastAsia"/>
          <w:sz w:val="32"/>
        </w:rPr>
        <w:t>依法</w:t>
      </w:r>
      <w:r w:rsidR="005B7026" w:rsidRPr="005B7026">
        <w:rPr>
          <w:rFonts w:ascii="仿宋_GB2312" w:eastAsia="仿宋_GB2312"/>
          <w:sz w:val="32"/>
        </w:rPr>
        <w:t>决定是否更换管理人。</w:t>
      </w:r>
    </w:p>
    <w:p w14:paraId="17BE5C27" w14:textId="77777777" w:rsidR="005B7026" w:rsidRDefault="0059613E" w:rsidP="005B7026">
      <w:pPr>
        <w:spacing w:line="480" w:lineRule="exact"/>
        <w:ind w:firstLineChars="200" w:firstLine="640"/>
        <w:rPr>
          <w:rFonts w:ascii="仿宋_GB2312" w:eastAsia="仿宋_GB2312"/>
          <w:sz w:val="32"/>
        </w:rPr>
      </w:pPr>
      <w:r>
        <w:rPr>
          <w:rFonts w:ascii="仿宋_GB2312" w:eastAsia="仿宋_GB2312" w:hint="eastAsia"/>
          <w:sz w:val="32"/>
        </w:rPr>
        <w:t>【履职限制】</w:t>
      </w:r>
      <w:r w:rsidR="00710E63">
        <w:rPr>
          <w:rFonts w:ascii="仿宋_GB2312" w:eastAsia="仿宋_GB2312" w:hint="eastAsia"/>
          <w:sz w:val="32"/>
        </w:rPr>
        <w:t>参加</w:t>
      </w:r>
      <w:r w:rsidR="003C01D2" w:rsidRPr="003C01D2">
        <w:rPr>
          <w:rFonts w:ascii="仿宋_GB2312" w:eastAsia="仿宋_GB2312" w:hint="eastAsia"/>
          <w:sz w:val="32"/>
        </w:rPr>
        <w:t>实战</w:t>
      </w:r>
      <w:r w:rsidR="00710E63">
        <w:rPr>
          <w:rFonts w:ascii="仿宋_GB2312" w:eastAsia="仿宋_GB2312" w:hint="eastAsia"/>
          <w:sz w:val="32"/>
        </w:rPr>
        <w:t>的</w:t>
      </w:r>
      <w:r w:rsidR="005B7026">
        <w:rPr>
          <w:rFonts w:ascii="仿宋_GB2312" w:eastAsia="仿宋_GB2312"/>
          <w:sz w:val="32"/>
        </w:rPr>
        <w:t>管理人无正当理由拒绝本院指定或存在不正当执行职务、拖延</w:t>
      </w:r>
      <w:r w:rsidR="005B7026" w:rsidRPr="005B7026">
        <w:rPr>
          <w:rFonts w:ascii="仿宋_GB2312" w:eastAsia="仿宋_GB2312"/>
          <w:sz w:val="32"/>
        </w:rPr>
        <w:t>程序等消极履职情形的，本院可以根据实际情况停止其参与本</w:t>
      </w:r>
      <w:r w:rsidR="005B7026" w:rsidRPr="00364210">
        <w:rPr>
          <w:rFonts w:ascii="仿宋_GB2312" w:eastAsia="仿宋_GB2312"/>
          <w:sz w:val="32"/>
        </w:rPr>
        <w:t>院</w:t>
      </w:r>
      <w:r w:rsidR="00D02E71" w:rsidRPr="00364210">
        <w:rPr>
          <w:rFonts w:ascii="仿宋_GB2312" w:eastAsia="仿宋_GB2312" w:hint="eastAsia"/>
          <w:sz w:val="32"/>
        </w:rPr>
        <w:t>新</w:t>
      </w:r>
      <w:r w:rsidR="005B7026" w:rsidRPr="00364210">
        <w:rPr>
          <w:rFonts w:ascii="仿宋_GB2312" w:eastAsia="仿宋_GB2312"/>
          <w:sz w:val="32"/>
        </w:rPr>
        <w:t>受理的</w:t>
      </w:r>
      <w:r w:rsidR="005B7026" w:rsidRPr="005B7026">
        <w:rPr>
          <w:rFonts w:ascii="仿宋_GB2312" w:eastAsia="仿宋_GB2312"/>
          <w:sz w:val="32"/>
        </w:rPr>
        <w:t>破产案件管理人选任，期限为一年。</w:t>
      </w:r>
    </w:p>
    <w:p w14:paraId="7CE20CFF" w14:textId="77777777" w:rsidR="00730091" w:rsidRPr="00864991" w:rsidRDefault="00730091" w:rsidP="00730091">
      <w:pPr>
        <w:spacing w:line="480" w:lineRule="exact"/>
        <w:ind w:firstLineChars="200" w:firstLine="640"/>
        <w:rPr>
          <w:rFonts w:ascii="仿宋_GB2312" w:eastAsia="仿宋_GB2312"/>
          <w:color w:val="FF0000"/>
          <w:sz w:val="32"/>
        </w:rPr>
      </w:pPr>
      <w:r w:rsidRPr="00864991">
        <w:rPr>
          <w:rFonts w:ascii="仿宋_GB2312" w:eastAsia="仿宋_GB2312" w:hint="eastAsia"/>
          <w:color w:val="FF0000"/>
          <w:sz w:val="32"/>
        </w:rPr>
        <w:lastRenderedPageBreak/>
        <w:t>【</w:t>
      </w:r>
      <w:r w:rsidR="00864991">
        <w:rPr>
          <w:rFonts w:ascii="仿宋_GB2312" w:eastAsia="仿宋_GB2312" w:hint="eastAsia"/>
          <w:color w:val="FF0000"/>
          <w:sz w:val="32"/>
        </w:rPr>
        <w:t>文书签收与提交</w:t>
      </w:r>
      <w:r w:rsidRPr="00864991">
        <w:rPr>
          <w:rFonts w:ascii="仿宋_GB2312" w:eastAsia="仿宋_GB2312" w:hint="eastAsia"/>
          <w:color w:val="FF0000"/>
          <w:sz w:val="32"/>
        </w:rPr>
        <w:t>】管理人接受指定时，应及时签收本院相关法律文书，并向本院书面提交</w:t>
      </w:r>
      <w:r w:rsidR="00864991" w:rsidRPr="00864991">
        <w:rPr>
          <w:rFonts w:ascii="仿宋_GB2312" w:eastAsia="仿宋_GB2312" w:hint="eastAsia"/>
          <w:color w:val="FF0000"/>
          <w:sz w:val="32"/>
        </w:rPr>
        <w:t>相关承诺书及</w:t>
      </w:r>
      <w:r w:rsidRPr="00864991">
        <w:rPr>
          <w:rFonts w:ascii="仿宋_GB2312" w:eastAsia="仿宋_GB2312" w:hint="eastAsia"/>
          <w:color w:val="FF0000"/>
          <w:sz w:val="32"/>
        </w:rPr>
        <w:t>管理人团队成员信息，</w:t>
      </w:r>
      <w:r w:rsidR="00864991" w:rsidRPr="00864991">
        <w:rPr>
          <w:rFonts w:ascii="仿宋_GB2312" w:eastAsia="仿宋_GB2312" w:hint="eastAsia"/>
          <w:color w:val="FF0000"/>
          <w:sz w:val="32"/>
        </w:rPr>
        <w:t>并</w:t>
      </w:r>
      <w:r w:rsidRPr="00864991">
        <w:rPr>
          <w:rFonts w:ascii="仿宋_GB2312" w:eastAsia="仿宋_GB2312" w:hint="eastAsia"/>
          <w:color w:val="FF0000"/>
          <w:sz w:val="32"/>
        </w:rPr>
        <w:t>报告工作计划。</w:t>
      </w:r>
    </w:p>
    <w:p w14:paraId="071981C2" w14:textId="77777777" w:rsidR="00730091" w:rsidRPr="00730091" w:rsidRDefault="00730091" w:rsidP="00730091">
      <w:pPr>
        <w:spacing w:line="480" w:lineRule="exact"/>
        <w:ind w:firstLineChars="200" w:firstLine="640"/>
        <w:rPr>
          <w:rFonts w:ascii="仿宋_GB2312" w:eastAsia="仿宋_GB2312"/>
          <w:color w:val="FF0000"/>
          <w:sz w:val="32"/>
        </w:rPr>
      </w:pPr>
      <w:r w:rsidRPr="00730091">
        <w:rPr>
          <w:rFonts w:ascii="仿宋_GB2312" w:eastAsia="仿宋_GB2312" w:hint="eastAsia"/>
          <w:color w:val="FF0000"/>
          <w:sz w:val="32"/>
        </w:rPr>
        <w:t>【亲自履职】管理人应当亲自履行职责，不得以任何形式将自己应当履行的职责全部或者部分转给其他社会中介机构或者个人。</w:t>
      </w:r>
    </w:p>
    <w:p w14:paraId="7893B156" w14:textId="77777777" w:rsidR="0074757D" w:rsidRPr="008A4DB7" w:rsidRDefault="00283545" w:rsidP="008A4DB7">
      <w:pPr>
        <w:pStyle w:val="1"/>
        <w:spacing w:before="0" w:after="0"/>
        <w:ind w:firstLineChars="200" w:firstLine="640"/>
        <w:rPr>
          <w:rFonts w:ascii="黑体" w:eastAsia="黑体" w:hAnsi="黑体"/>
          <w:b w:val="0"/>
          <w:sz w:val="32"/>
        </w:rPr>
      </w:pPr>
      <w:bookmarkStart w:id="2" w:name="_Toc110352261"/>
      <w:r w:rsidRPr="008A4DB7">
        <w:rPr>
          <w:rFonts w:ascii="黑体" w:eastAsia="黑体" w:hAnsi="黑体" w:hint="eastAsia"/>
          <w:b w:val="0"/>
          <w:sz w:val="32"/>
        </w:rPr>
        <w:t>三、</w:t>
      </w:r>
      <w:r w:rsidR="0074757D" w:rsidRPr="008A4DB7">
        <w:rPr>
          <w:rFonts w:ascii="黑体" w:eastAsia="黑体" w:hAnsi="黑体" w:hint="eastAsia"/>
          <w:b w:val="0"/>
          <w:sz w:val="32"/>
        </w:rPr>
        <w:t>接管</w:t>
      </w:r>
      <w:r w:rsidR="00D94725" w:rsidRPr="008A4DB7">
        <w:rPr>
          <w:rFonts w:ascii="黑体" w:eastAsia="黑体" w:hAnsi="黑体" w:hint="eastAsia"/>
          <w:b w:val="0"/>
          <w:sz w:val="32"/>
        </w:rPr>
        <w:t>与调查</w:t>
      </w:r>
      <w:bookmarkEnd w:id="2"/>
      <w:r w:rsidR="00437DAC" w:rsidRPr="008A4DB7">
        <w:rPr>
          <w:rFonts w:ascii="黑体" w:eastAsia="黑体" w:hAnsi="黑体" w:hint="eastAsia"/>
          <w:b w:val="0"/>
          <w:sz w:val="32"/>
        </w:rPr>
        <w:t>模块</w:t>
      </w:r>
    </w:p>
    <w:p w14:paraId="5507237B" w14:textId="77777777" w:rsidR="00F22682" w:rsidRDefault="00F22682" w:rsidP="00F22682">
      <w:pPr>
        <w:spacing w:line="520" w:lineRule="exact"/>
        <w:ind w:firstLineChars="200" w:firstLine="640"/>
        <w:rPr>
          <w:rFonts w:ascii="仿宋_GB2312" w:eastAsia="仿宋_GB2312"/>
          <w:sz w:val="32"/>
          <w:szCs w:val="32"/>
        </w:rPr>
      </w:pPr>
      <w:r>
        <w:rPr>
          <w:rFonts w:ascii="仿宋_GB2312" w:eastAsia="仿宋_GB2312" w:hint="eastAsia"/>
          <w:sz w:val="32"/>
          <w:szCs w:val="32"/>
        </w:rPr>
        <w:t>【管理人报备】管理人应当自收到指定管理人决定书之日起3日内组建工作团队进驻债务人企业，并将团</w:t>
      </w:r>
      <w:r w:rsidR="008A4DB7">
        <w:rPr>
          <w:rFonts w:ascii="仿宋_GB2312" w:eastAsia="仿宋_GB2312" w:hint="eastAsia"/>
          <w:sz w:val="32"/>
          <w:szCs w:val="32"/>
        </w:rPr>
        <w:t>队情况包括团队负责人、成员名单、联系电话、联系地址、具体分工等向</w:t>
      </w:r>
      <w:r>
        <w:rPr>
          <w:rFonts w:ascii="仿宋_GB2312" w:eastAsia="仿宋_GB2312" w:hint="eastAsia"/>
          <w:sz w:val="32"/>
          <w:szCs w:val="32"/>
        </w:rPr>
        <w:t>法院报备。</w:t>
      </w:r>
    </w:p>
    <w:p w14:paraId="0DE90D9D" w14:textId="77777777" w:rsidR="00F22682" w:rsidRDefault="00F22682" w:rsidP="00F22682">
      <w:pPr>
        <w:spacing w:line="520" w:lineRule="exact"/>
        <w:ind w:firstLineChars="200" w:firstLine="640"/>
        <w:rPr>
          <w:rFonts w:ascii="仿宋_GB2312" w:eastAsia="仿宋_GB2312"/>
          <w:sz w:val="32"/>
          <w:szCs w:val="32"/>
        </w:rPr>
      </w:pPr>
      <w:r>
        <w:rPr>
          <w:rFonts w:ascii="仿宋_GB2312" w:eastAsia="仿宋_GB2312" w:hint="eastAsia"/>
          <w:sz w:val="32"/>
          <w:szCs w:val="32"/>
        </w:rPr>
        <w:t>管理人应当自收到指定管理人决定书之日起5日内制定管理人工作规程、会议议事规程、财务收支管理制度、证照和印章管理制度、突发事件应急处理预案、档案管理制度、保密制度等内部管理制度，报法院备案。因案件疑难复杂等特殊情况无法完成的，可以请求法院延长报备期限。</w:t>
      </w:r>
    </w:p>
    <w:p w14:paraId="40BBF10A" w14:textId="77777777" w:rsidR="00F22682" w:rsidRDefault="00F22682" w:rsidP="00F22682">
      <w:pPr>
        <w:spacing w:line="520" w:lineRule="exact"/>
        <w:ind w:firstLineChars="200" w:firstLine="640"/>
        <w:rPr>
          <w:rFonts w:ascii="仿宋_GB2312" w:eastAsia="仿宋_GB2312"/>
          <w:sz w:val="32"/>
          <w:szCs w:val="32"/>
        </w:rPr>
      </w:pPr>
      <w:r>
        <w:rPr>
          <w:rFonts w:ascii="仿宋_GB2312" w:eastAsia="仿宋_GB2312" w:hint="eastAsia"/>
          <w:sz w:val="32"/>
          <w:szCs w:val="32"/>
        </w:rPr>
        <w:t>【刻管理人公章】管理人应当自收到指定管理人决定书之日起3日内向法院提交刻制管理人公章的申请，并于收到法院出具的《刻制管理人公章函》之日起3日内持该函件到公安机关指定的地点刻制管理人公章，并交法院封样备案后启用。</w:t>
      </w:r>
    </w:p>
    <w:p w14:paraId="051ADE89" w14:textId="77777777" w:rsidR="00F22682" w:rsidRPr="00364210" w:rsidRDefault="00F22682" w:rsidP="008A4DB7">
      <w:pPr>
        <w:spacing w:line="520" w:lineRule="exact"/>
        <w:ind w:firstLineChars="200" w:firstLine="640"/>
        <w:rPr>
          <w:rFonts w:ascii="仿宋_GB2312" w:eastAsia="仿宋_GB2312"/>
          <w:color w:val="FF0000"/>
          <w:sz w:val="32"/>
          <w:szCs w:val="32"/>
        </w:rPr>
      </w:pPr>
      <w:r>
        <w:rPr>
          <w:rFonts w:ascii="仿宋_GB2312" w:eastAsia="仿宋_GB2312" w:hint="eastAsia"/>
          <w:sz w:val="32"/>
          <w:szCs w:val="32"/>
        </w:rPr>
        <w:t>【开立管理人账户】管理人公章启用后，管理人可持公章、受理破产裁定书、指定管理人决定书等到银行开立管理人</w:t>
      </w:r>
      <w:r w:rsidR="008A4DB7">
        <w:rPr>
          <w:rFonts w:ascii="仿宋_GB2312" w:eastAsia="仿宋_GB2312" w:hint="eastAsia"/>
          <w:sz w:val="32"/>
          <w:szCs w:val="32"/>
        </w:rPr>
        <w:t>银行</w:t>
      </w:r>
      <w:r>
        <w:rPr>
          <w:rFonts w:ascii="仿宋_GB2312" w:eastAsia="仿宋_GB2312" w:hint="eastAsia"/>
          <w:sz w:val="32"/>
          <w:szCs w:val="32"/>
        </w:rPr>
        <w:t>账户。适用简易程序审理的破产案件，未发现债务人有财产的，可以</w:t>
      </w:r>
      <w:r w:rsidR="00F658B3">
        <w:rPr>
          <w:rFonts w:ascii="仿宋_GB2312" w:eastAsia="仿宋_GB2312" w:hint="eastAsia"/>
          <w:sz w:val="32"/>
          <w:szCs w:val="32"/>
        </w:rPr>
        <w:t>暂</w:t>
      </w:r>
      <w:r>
        <w:rPr>
          <w:rFonts w:ascii="仿宋_GB2312" w:eastAsia="仿宋_GB2312" w:hint="eastAsia"/>
          <w:sz w:val="32"/>
          <w:szCs w:val="32"/>
        </w:rPr>
        <w:t>不开立银行账户。</w:t>
      </w:r>
      <w:r w:rsidR="008A4DB7" w:rsidRPr="00364210">
        <w:rPr>
          <w:rFonts w:ascii="仿宋_GB2312" w:eastAsia="仿宋_GB2312" w:hint="eastAsia"/>
          <w:color w:val="FF0000"/>
          <w:sz w:val="32"/>
          <w:szCs w:val="32"/>
        </w:rPr>
        <w:t>管理人银行账户的开立根据《苏州工业园区人民法院关于破产案件管理人账户监管</w:t>
      </w:r>
      <w:r w:rsidR="008A4DB7" w:rsidRPr="00364210">
        <w:rPr>
          <w:rFonts w:ascii="仿宋_GB2312" w:eastAsia="仿宋_GB2312" w:hint="eastAsia"/>
          <w:color w:val="FF0000"/>
          <w:sz w:val="32"/>
          <w:szCs w:val="32"/>
        </w:rPr>
        <w:lastRenderedPageBreak/>
        <w:t>的实施办法》执行。</w:t>
      </w:r>
    </w:p>
    <w:p w14:paraId="72D7CF56" w14:textId="77777777" w:rsidR="00AF7FAD" w:rsidRPr="00AF7FAD" w:rsidRDefault="00364210" w:rsidP="00AF7FAD">
      <w:pPr>
        <w:spacing w:line="480" w:lineRule="exact"/>
        <w:ind w:firstLineChars="200" w:firstLine="640"/>
        <w:rPr>
          <w:rFonts w:ascii="仿宋_GB2312" w:eastAsia="仿宋_GB2312"/>
          <w:sz w:val="32"/>
        </w:rPr>
      </w:pPr>
      <w:r>
        <w:rPr>
          <w:rFonts w:ascii="仿宋_GB2312" w:eastAsia="仿宋_GB2312" w:hint="eastAsia"/>
          <w:sz w:val="32"/>
        </w:rPr>
        <w:t>【制定接管</w:t>
      </w:r>
      <w:r w:rsidR="00AF7FAD">
        <w:rPr>
          <w:rFonts w:ascii="仿宋_GB2312" w:eastAsia="仿宋_GB2312" w:hint="eastAsia"/>
          <w:sz w:val="32"/>
        </w:rPr>
        <w:t>方案】</w:t>
      </w:r>
      <w:r>
        <w:rPr>
          <w:rFonts w:ascii="仿宋_GB2312" w:eastAsia="仿宋_GB2312" w:hint="eastAsia"/>
          <w:sz w:val="32"/>
        </w:rPr>
        <w:t>债务人名下可能有资产的，管理人应当制定接管方案，并</w:t>
      </w:r>
      <w:r w:rsidR="00AF7FAD" w:rsidRPr="00AF7FAD">
        <w:rPr>
          <w:rFonts w:ascii="仿宋_GB2312" w:eastAsia="仿宋_GB2312" w:hint="eastAsia"/>
          <w:sz w:val="32"/>
        </w:rPr>
        <w:t>报法院备案。</w:t>
      </w:r>
    </w:p>
    <w:p w14:paraId="5C39FE77" w14:textId="77777777" w:rsidR="00AF7FAD" w:rsidRPr="00AF7FAD" w:rsidRDefault="00AF7FAD" w:rsidP="00AF7FAD">
      <w:pPr>
        <w:spacing w:line="480" w:lineRule="exact"/>
        <w:ind w:firstLineChars="200" w:firstLine="640"/>
        <w:rPr>
          <w:rFonts w:ascii="仿宋_GB2312" w:eastAsia="仿宋_GB2312"/>
          <w:sz w:val="32"/>
        </w:rPr>
      </w:pPr>
      <w:r>
        <w:rPr>
          <w:rFonts w:ascii="仿宋_GB2312" w:eastAsia="仿宋_GB2312" w:hint="eastAsia"/>
          <w:sz w:val="32"/>
        </w:rPr>
        <w:t>【全面接管】</w:t>
      </w:r>
      <w:r w:rsidRPr="00AF7FAD">
        <w:rPr>
          <w:rFonts w:ascii="仿宋_GB2312" w:eastAsia="仿宋_GB2312" w:hint="eastAsia"/>
          <w:sz w:val="32"/>
        </w:rPr>
        <w:t>管理人收到人民法院指定管理人决定书后，应当及时、全面接管债务人的财产、印章和账簿、文书等资料。</w:t>
      </w:r>
    </w:p>
    <w:p w14:paraId="37E40E8C" w14:textId="77777777" w:rsidR="00AF7FAD" w:rsidRPr="00AF7FAD" w:rsidRDefault="00364210" w:rsidP="00AF7FAD">
      <w:pPr>
        <w:spacing w:line="480" w:lineRule="exact"/>
        <w:ind w:firstLineChars="200" w:firstLine="640"/>
        <w:rPr>
          <w:rFonts w:ascii="仿宋_GB2312" w:eastAsia="仿宋_GB2312"/>
          <w:sz w:val="32"/>
        </w:rPr>
      </w:pPr>
      <w:r>
        <w:rPr>
          <w:rFonts w:ascii="仿宋_GB2312" w:eastAsia="仿宋_GB2312" w:hint="eastAsia"/>
          <w:sz w:val="32"/>
        </w:rPr>
        <w:t>债务人占有或管理的不属于债务人的财产，以及由他人占有或</w:t>
      </w:r>
      <w:r w:rsidR="00AF7FAD" w:rsidRPr="00AF7FAD">
        <w:rPr>
          <w:rFonts w:ascii="仿宋_GB2312" w:eastAsia="仿宋_GB2312" w:hint="eastAsia"/>
          <w:sz w:val="32"/>
        </w:rPr>
        <w:t>管理的债务人财产，管理人应当一并接管。</w:t>
      </w:r>
    </w:p>
    <w:p w14:paraId="430ED93E" w14:textId="11105F6F" w:rsidR="00364210" w:rsidRPr="00B97DA9" w:rsidRDefault="00AF7FAD" w:rsidP="00AF7FAD">
      <w:pPr>
        <w:spacing w:line="480" w:lineRule="exact"/>
        <w:ind w:firstLineChars="200" w:firstLine="640"/>
        <w:rPr>
          <w:rFonts w:ascii="仿宋_GB2312" w:eastAsia="仿宋_GB2312"/>
          <w:color w:val="FF0000"/>
          <w:sz w:val="32"/>
        </w:rPr>
      </w:pPr>
      <w:r>
        <w:rPr>
          <w:rFonts w:ascii="仿宋_GB2312" w:eastAsia="仿宋_GB2312" w:hint="eastAsia"/>
          <w:sz w:val="32"/>
        </w:rPr>
        <w:t>【接管程序】</w:t>
      </w:r>
      <w:r w:rsidR="00364210" w:rsidRPr="00B97DA9">
        <w:rPr>
          <w:rFonts w:ascii="仿宋_GB2312" w:eastAsia="仿宋_GB2312" w:hint="eastAsia"/>
          <w:color w:val="FF0000"/>
          <w:sz w:val="32"/>
        </w:rPr>
        <w:t>管理人</w:t>
      </w:r>
      <w:r w:rsidR="004E3529">
        <w:rPr>
          <w:rFonts w:ascii="仿宋_GB2312" w:eastAsia="仿宋_GB2312" w:hint="eastAsia"/>
          <w:color w:val="FF0000"/>
          <w:sz w:val="32"/>
        </w:rPr>
        <w:t>接受</w:t>
      </w:r>
      <w:r w:rsidR="00B97DA9" w:rsidRPr="00B97DA9">
        <w:rPr>
          <w:rFonts w:ascii="仿宋_GB2312" w:eastAsia="仿宋_GB2312" w:hint="eastAsia"/>
          <w:color w:val="FF0000"/>
          <w:sz w:val="32"/>
        </w:rPr>
        <w:t>指定后应当至债务人住所地</w:t>
      </w:r>
      <w:r w:rsidR="00FD4FDB">
        <w:rPr>
          <w:rFonts w:ascii="仿宋_GB2312" w:eastAsia="仿宋_GB2312" w:hint="eastAsia"/>
          <w:color w:val="FF0000"/>
          <w:sz w:val="32"/>
        </w:rPr>
        <w:t>（包括工商登记地、实际经营地</w:t>
      </w:r>
      <w:r w:rsidR="002F1E42">
        <w:rPr>
          <w:rFonts w:ascii="仿宋_GB2312" w:eastAsia="仿宋_GB2312" w:hint="eastAsia"/>
          <w:color w:val="FF0000"/>
          <w:sz w:val="32"/>
        </w:rPr>
        <w:t>等</w:t>
      </w:r>
      <w:bookmarkStart w:id="3" w:name="_GoBack"/>
      <w:bookmarkEnd w:id="3"/>
      <w:r w:rsidR="00FD4FDB">
        <w:rPr>
          <w:rFonts w:ascii="仿宋_GB2312" w:eastAsia="仿宋_GB2312" w:hint="eastAsia"/>
          <w:color w:val="FF0000"/>
          <w:sz w:val="32"/>
        </w:rPr>
        <w:t>）</w:t>
      </w:r>
      <w:r w:rsidR="00B97DA9" w:rsidRPr="00B97DA9">
        <w:rPr>
          <w:rFonts w:ascii="仿宋_GB2312" w:eastAsia="仿宋_GB2312" w:hint="eastAsia"/>
          <w:color w:val="FF0000"/>
          <w:sz w:val="32"/>
        </w:rPr>
        <w:t>张贴受理裁定书、指定管理人决定书及其他法律文书并拍照、打印、签字后提交法院备案。</w:t>
      </w:r>
    </w:p>
    <w:p w14:paraId="2BB0E4D5" w14:textId="77777777" w:rsidR="00AF7FAD" w:rsidRPr="00AF7FAD" w:rsidRDefault="00AF7FAD" w:rsidP="00AF7FAD">
      <w:pPr>
        <w:spacing w:line="480" w:lineRule="exact"/>
        <w:ind w:firstLineChars="200" w:firstLine="640"/>
        <w:rPr>
          <w:rFonts w:ascii="仿宋_GB2312" w:eastAsia="仿宋_GB2312"/>
          <w:sz w:val="32"/>
        </w:rPr>
      </w:pPr>
      <w:r w:rsidRPr="00AF7FAD">
        <w:rPr>
          <w:rFonts w:ascii="仿宋_GB2312" w:eastAsia="仿宋_GB2312" w:hint="eastAsia"/>
          <w:sz w:val="32"/>
        </w:rPr>
        <w:t>管理人接管债务人财产时，应当进行清点，制作交接书、交接清单和接管笔录，告知债务人有关人员法律责任，相关文书由管理人和债务人有关人员签字确认。债务人有关人员下落不明或者无相关人员办理交接手续的，可以由管理人直接接管。</w:t>
      </w:r>
    </w:p>
    <w:p w14:paraId="3C4799E5" w14:textId="77777777" w:rsidR="00AF7FAD" w:rsidRPr="00AF7FAD" w:rsidRDefault="00AF7FAD" w:rsidP="00AF7FAD">
      <w:pPr>
        <w:spacing w:line="480" w:lineRule="exact"/>
        <w:ind w:firstLineChars="200" w:firstLine="640"/>
        <w:rPr>
          <w:rFonts w:ascii="仿宋_GB2312" w:eastAsia="仿宋_GB2312"/>
          <w:sz w:val="32"/>
        </w:rPr>
      </w:pPr>
      <w:r w:rsidRPr="00AF7FAD">
        <w:rPr>
          <w:rFonts w:ascii="仿宋_GB2312" w:eastAsia="仿宋_GB2312" w:hint="eastAsia"/>
          <w:sz w:val="32"/>
        </w:rPr>
        <w:t>债务人财产已被采取保全措施的，管理人应当及时与相关单位联系</w:t>
      </w:r>
      <w:r w:rsidR="00524FFE">
        <w:rPr>
          <w:rFonts w:ascii="仿宋_GB2312" w:eastAsia="仿宋_GB2312" w:hint="eastAsia"/>
          <w:sz w:val="32"/>
        </w:rPr>
        <w:t>，</w:t>
      </w:r>
      <w:r w:rsidRPr="00AF7FAD">
        <w:rPr>
          <w:rFonts w:ascii="仿宋_GB2312" w:eastAsia="仿宋_GB2312" w:hint="eastAsia"/>
          <w:sz w:val="32"/>
        </w:rPr>
        <w:t>根据案件具体情况做好保全措施的衔接工作，并及时接收相关单位移交的财产。</w:t>
      </w:r>
    </w:p>
    <w:p w14:paraId="21E7A9DB" w14:textId="77777777" w:rsidR="00AF7FAD" w:rsidRDefault="00AF7FAD" w:rsidP="00AF7FAD">
      <w:pPr>
        <w:spacing w:line="480" w:lineRule="exact"/>
        <w:ind w:firstLineChars="200" w:firstLine="640"/>
        <w:rPr>
          <w:rFonts w:ascii="仿宋_GB2312" w:eastAsia="仿宋_GB2312"/>
          <w:sz w:val="32"/>
        </w:rPr>
      </w:pPr>
      <w:r>
        <w:rPr>
          <w:rFonts w:ascii="仿宋_GB2312" w:eastAsia="仿宋_GB2312" w:hint="eastAsia"/>
          <w:sz w:val="32"/>
        </w:rPr>
        <w:t>管理人应当向</w:t>
      </w:r>
      <w:r w:rsidRPr="00AF7FAD">
        <w:rPr>
          <w:rFonts w:ascii="仿宋_GB2312" w:eastAsia="仿宋_GB2312" w:hint="eastAsia"/>
          <w:sz w:val="32"/>
        </w:rPr>
        <w:t>法院提交财产接管报告，说明财产交接具体情况，并附相关交接材料。</w:t>
      </w:r>
    </w:p>
    <w:p w14:paraId="4F6BEADC" w14:textId="77777777" w:rsidR="00D94725" w:rsidRDefault="00D94725" w:rsidP="00D94725">
      <w:pPr>
        <w:spacing w:line="480" w:lineRule="exact"/>
        <w:ind w:firstLineChars="200" w:firstLine="640"/>
        <w:rPr>
          <w:rFonts w:ascii="仿宋_GB2312" w:eastAsia="仿宋_GB2312"/>
          <w:sz w:val="32"/>
        </w:rPr>
      </w:pPr>
      <w:r>
        <w:rPr>
          <w:rFonts w:ascii="仿宋_GB2312" w:eastAsia="仿宋_GB2312" w:hint="eastAsia"/>
          <w:sz w:val="32"/>
        </w:rPr>
        <w:t>【</w:t>
      </w:r>
      <w:r w:rsidRPr="00D94725">
        <w:rPr>
          <w:rFonts w:ascii="仿宋_GB2312" w:eastAsia="仿宋_GB2312" w:hint="eastAsia"/>
          <w:sz w:val="32"/>
        </w:rPr>
        <w:t>妥善保管义务</w:t>
      </w:r>
      <w:r>
        <w:rPr>
          <w:rFonts w:ascii="仿宋_GB2312" w:eastAsia="仿宋_GB2312" w:hint="eastAsia"/>
          <w:sz w:val="32"/>
        </w:rPr>
        <w:t>】</w:t>
      </w:r>
      <w:r w:rsidRPr="00D94725">
        <w:rPr>
          <w:rFonts w:ascii="仿宋_GB2312" w:eastAsia="仿宋_GB2312" w:hint="eastAsia"/>
          <w:sz w:val="32"/>
        </w:rPr>
        <w:t>管理人对所接管的债务人的财产、印章和账簿、文书等资料应当妥善保管，防止毁损或者遗失。</w:t>
      </w:r>
    </w:p>
    <w:p w14:paraId="7A1DCB84" w14:textId="77777777" w:rsidR="00AF7FAD" w:rsidRPr="00AF7FAD" w:rsidRDefault="00AF7FAD" w:rsidP="00AF7FAD">
      <w:pPr>
        <w:spacing w:line="480" w:lineRule="exact"/>
        <w:ind w:firstLineChars="200" w:firstLine="640"/>
        <w:rPr>
          <w:rFonts w:ascii="仿宋_GB2312" w:eastAsia="仿宋_GB2312"/>
          <w:sz w:val="32"/>
        </w:rPr>
      </w:pPr>
      <w:r>
        <w:rPr>
          <w:rFonts w:ascii="仿宋_GB2312" w:eastAsia="仿宋_GB2312" w:hint="eastAsia"/>
          <w:sz w:val="32"/>
        </w:rPr>
        <w:t>【</w:t>
      </w:r>
      <w:r w:rsidR="00D6441A">
        <w:rPr>
          <w:rFonts w:ascii="仿宋_GB2312" w:eastAsia="仿宋_GB2312" w:hint="eastAsia"/>
          <w:sz w:val="32"/>
        </w:rPr>
        <w:t>与诉讼、保全的</w:t>
      </w:r>
      <w:r w:rsidR="00D94725">
        <w:rPr>
          <w:rFonts w:ascii="仿宋_GB2312" w:eastAsia="仿宋_GB2312" w:hint="eastAsia"/>
          <w:sz w:val="32"/>
        </w:rPr>
        <w:t>衔接</w:t>
      </w:r>
      <w:r>
        <w:rPr>
          <w:rFonts w:ascii="仿宋_GB2312" w:eastAsia="仿宋_GB2312" w:hint="eastAsia"/>
          <w:sz w:val="32"/>
        </w:rPr>
        <w:t>】</w:t>
      </w:r>
      <w:r w:rsidRPr="00AF7FAD">
        <w:rPr>
          <w:rFonts w:ascii="仿宋_GB2312" w:eastAsia="仿宋_GB2312" w:hint="eastAsia"/>
          <w:sz w:val="32"/>
        </w:rPr>
        <w:t>破产案件受理后，管理人应当及时向有关单位送达告知函，告知有关单位解除对债务人财产的保全措施并将有关财产移交管理</w:t>
      </w:r>
      <w:r w:rsidR="00B97DA9">
        <w:rPr>
          <w:rFonts w:ascii="仿宋_GB2312" w:eastAsia="仿宋_GB2312" w:hint="eastAsia"/>
          <w:sz w:val="32"/>
        </w:rPr>
        <w:t>人，以及中止有关债务人的诉讼、仲裁或者执行程序。有关单位拒绝办理或拖延办</w:t>
      </w:r>
      <w:r w:rsidR="00B97DA9">
        <w:rPr>
          <w:rFonts w:ascii="仿宋_GB2312" w:eastAsia="仿宋_GB2312" w:hint="eastAsia"/>
          <w:sz w:val="32"/>
        </w:rPr>
        <w:lastRenderedPageBreak/>
        <w:t>理</w:t>
      </w:r>
      <w:r w:rsidRPr="00AF7FAD">
        <w:rPr>
          <w:rFonts w:ascii="仿宋_GB2312" w:eastAsia="仿宋_GB2312" w:hint="eastAsia"/>
          <w:sz w:val="32"/>
        </w:rPr>
        <w:t>的，管理</w:t>
      </w:r>
      <w:r>
        <w:rPr>
          <w:rFonts w:ascii="仿宋_GB2312" w:eastAsia="仿宋_GB2312" w:hint="eastAsia"/>
          <w:sz w:val="32"/>
        </w:rPr>
        <w:t>人应当及时向</w:t>
      </w:r>
      <w:r w:rsidRPr="00AF7FAD">
        <w:rPr>
          <w:rFonts w:ascii="仿宋_GB2312" w:eastAsia="仿宋_GB2312" w:hint="eastAsia"/>
          <w:sz w:val="32"/>
        </w:rPr>
        <w:t>法院报告。</w:t>
      </w:r>
    </w:p>
    <w:p w14:paraId="64157FBC" w14:textId="77777777" w:rsidR="00AF7FAD" w:rsidRPr="00AF7FAD" w:rsidRDefault="00AF7FAD" w:rsidP="00AF7FAD">
      <w:pPr>
        <w:spacing w:line="480" w:lineRule="exact"/>
        <w:ind w:firstLineChars="200" w:firstLine="640"/>
        <w:rPr>
          <w:rFonts w:ascii="仿宋_GB2312" w:eastAsia="仿宋_GB2312"/>
          <w:sz w:val="32"/>
        </w:rPr>
      </w:pPr>
      <w:r w:rsidRPr="00AF7FAD">
        <w:rPr>
          <w:rFonts w:ascii="仿宋_GB2312" w:eastAsia="仿宋_GB2312" w:hint="eastAsia"/>
          <w:sz w:val="32"/>
        </w:rPr>
        <w:t>根据案件的实际情况，对于因有关利益相关人的行为</w:t>
      </w:r>
      <w:r w:rsidR="00A01E8A">
        <w:rPr>
          <w:rFonts w:ascii="仿宋_GB2312" w:eastAsia="仿宋_GB2312" w:hint="eastAsia"/>
          <w:sz w:val="32"/>
        </w:rPr>
        <w:t>或者其他原因，可能影响破产程序依法进行的，管理人应当及时申请</w:t>
      </w:r>
      <w:r w:rsidRPr="00AF7FAD">
        <w:rPr>
          <w:rFonts w:ascii="仿宋_GB2312" w:eastAsia="仿宋_GB2312" w:hint="eastAsia"/>
          <w:sz w:val="32"/>
        </w:rPr>
        <w:t>法院对债务人的全部或者部分财产采取保全措施。</w:t>
      </w:r>
    </w:p>
    <w:p w14:paraId="27D24802" w14:textId="77777777" w:rsidR="00AF7FAD" w:rsidRDefault="00AF7FAD" w:rsidP="00AF7FAD">
      <w:pPr>
        <w:spacing w:line="480" w:lineRule="exact"/>
        <w:ind w:firstLineChars="200" w:firstLine="640"/>
        <w:rPr>
          <w:rFonts w:ascii="仿宋_GB2312" w:eastAsia="仿宋_GB2312"/>
          <w:sz w:val="32"/>
        </w:rPr>
      </w:pPr>
      <w:r w:rsidRPr="00AF7FAD">
        <w:rPr>
          <w:rFonts w:ascii="仿宋_GB2312" w:eastAsia="仿宋_GB2312" w:hint="eastAsia"/>
          <w:sz w:val="32"/>
        </w:rPr>
        <w:t>管理人接管债务人后，应当及时告知有关单位恢复诉讼或者仲裁</w:t>
      </w:r>
      <w:r w:rsidR="00B97DA9">
        <w:rPr>
          <w:rFonts w:ascii="仿宋_GB2312" w:eastAsia="仿宋_GB2312" w:hint="eastAsia"/>
          <w:sz w:val="32"/>
        </w:rPr>
        <w:t>，并代表债务人参与诉讼或仲裁</w:t>
      </w:r>
      <w:r w:rsidRPr="00AF7FAD">
        <w:rPr>
          <w:rFonts w:ascii="仿宋_GB2312" w:eastAsia="仿宋_GB2312" w:hint="eastAsia"/>
          <w:sz w:val="32"/>
        </w:rPr>
        <w:t>。</w:t>
      </w:r>
    </w:p>
    <w:p w14:paraId="4921401B" w14:textId="77777777" w:rsidR="00AF7FAD" w:rsidRDefault="00AF7FAD" w:rsidP="00D94725">
      <w:pPr>
        <w:spacing w:line="520" w:lineRule="exact"/>
        <w:ind w:firstLineChars="200" w:firstLine="640"/>
        <w:rPr>
          <w:rFonts w:ascii="仿宋_GB2312" w:eastAsia="仿宋_GB2312"/>
          <w:sz w:val="32"/>
          <w:szCs w:val="32"/>
        </w:rPr>
      </w:pPr>
      <w:r>
        <w:rPr>
          <w:rFonts w:ascii="仿宋_GB2312" w:eastAsia="仿宋_GB2312" w:hint="eastAsia"/>
          <w:sz w:val="32"/>
          <w:szCs w:val="32"/>
        </w:rPr>
        <w:t>【接管期限】管理人应当自收到指定管理人决定书之日起</w:t>
      </w:r>
      <w:r w:rsidR="00D6441A">
        <w:rPr>
          <w:rFonts w:ascii="仿宋_GB2312" w:eastAsia="仿宋_GB2312" w:hint="eastAsia"/>
          <w:sz w:val="32"/>
          <w:szCs w:val="32"/>
        </w:rPr>
        <w:t>30</w:t>
      </w:r>
      <w:r w:rsidR="00D94725">
        <w:rPr>
          <w:rFonts w:ascii="仿宋_GB2312" w:eastAsia="仿宋_GB2312" w:hint="eastAsia"/>
          <w:sz w:val="32"/>
          <w:szCs w:val="32"/>
        </w:rPr>
        <w:t>日</w:t>
      </w:r>
      <w:r>
        <w:rPr>
          <w:rFonts w:ascii="仿宋_GB2312" w:eastAsia="仿宋_GB2312" w:hint="eastAsia"/>
          <w:sz w:val="32"/>
          <w:szCs w:val="32"/>
        </w:rPr>
        <w:t>内完成债务人财产、印章和账簿、文书等资料</w:t>
      </w:r>
      <w:r w:rsidR="00D94725">
        <w:rPr>
          <w:rFonts w:ascii="仿宋_GB2312" w:eastAsia="仿宋_GB2312" w:hint="eastAsia"/>
          <w:sz w:val="32"/>
          <w:szCs w:val="32"/>
        </w:rPr>
        <w:t>的接管工作。因客观原因无法</w:t>
      </w:r>
      <w:r>
        <w:rPr>
          <w:rFonts w:ascii="仿宋_GB2312" w:eastAsia="仿宋_GB2312" w:hint="eastAsia"/>
          <w:sz w:val="32"/>
          <w:szCs w:val="32"/>
        </w:rPr>
        <w:t>完成接管的</w:t>
      </w:r>
      <w:r w:rsidR="00D94725">
        <w:rPr>
          <w:rFonts w:ascii="仿宋_GB2312" w:eastAsia="仿宋_GB2312" w:hint="eastAsia"/>
          <w:sz w:val="32"/>
          <w:szCs w:val="32"/>
        </w:rPr>
        <w:t>，或者</w:t>
      </w:r>
      <w:r w:rsidR="00D94725" w:rsidRPr="00D94725">
        <w:rPr>
          <w:rFonts w:ascii="仿宋_GB2312" w:eastAsia="仿宋_GB2312" w:hint="eastAsia"/>
          <w:sz w:val="32"/>
          <w:szCs w:val="32"/>
        </w:rPr>
        <w:t>根据案件情况适宜分期、分批实施接管的</w:t>
      </w:r>
      <w:r>
        <w:rPr>
          <w:rFonts w:ascii="仿宋_GB2312" w:eastAsia="仿宋_GB2312" w:hint="eastAsia"/>
          <w:sz w:val="32"/>
          <w:szCs w:val="32"/>
        </w:rPr>
        <w:t>，</w:t>
      </w:r>
      <w:r w:rsidR="00D94725">
        <w:rPr>
          <w:rFonts w:ascii="仿宋_GB2312" w:eastAsia="仿宋_GB2312" w:hint="eastAsia"/>
          <w:sz w:val="32"/>
          <w:szCs w:val="32"/>
        </w:rPr>
        <w:t>应当及时向</w:t>
      </w:r>
      <w:r w:rsidR="00D94725" w:rsidRPr="00D94725">
        <w:rPr>
          <w:rFonts w:ascii="仿宋_GB2312" w:eastAsia="仿宋_GB2312" w:hint="eastAsia"/>
          <w:sz w:val="32"/>
          <w:szCs w:val="32"/>
        </w:rPr>
        <w:t>法院书面报告相关情况。</w:t>
      </w:r>
    </w:p>
    <w:p w14:paraId="1BA51B4F" w14:textId="77777777" w:rsidR="00AF7FAD" w:rsidRDefault="00D94725" w:rsidP="00D94725">
      <w:pPr>
        <w:spacing w:line="480" w:lineRule="exact"/>
        <w:ind w:firstLineChars="200" w:firstLine="640"/>
        <w:rPr>
          <w:rFonts w:ascii="仿宋_GB2312" w:eastAsia="仿宋_GB2312"/>
          <w:sz w:val="32"/>
        </w:rPr>
      </w:pPr>
      <w:r>
        <w:rPr>
          <w:rFonts w:ascii="仿宋_GB2312" w:eastAsia="仿宋_GB2312" w:hint="eastAsia"/>
          <w:sz w:val="32"/>
        </w:rPr>
        <w:t>【</w:t>
      </w:r>
      <w:r w:rsidRPr="00D94725">
        <w:rPr>
          <w:rFonts w:ascii="仿宋_GB2312" w:eastAsia="仿宋_GB2312" w:hint="eastAsia"/>
          <w:sz w:val="32"/>
        </w:rPr>
        <w:t>妨害接管的处理</w:t>
      </w:r>
      <w:r>
        <w:rPr>
          <w:rFonts w:ascii="仿宋_GB2312" w:eastAsia="仿宋_GB2312" w:hint="eastAsia"/>
          <w:sz w:val="32"/>
        </w:rPr>
        <w:t>】</w:t>
      </w:r>
      <w:r w:rsidRPr="00D94725">
        <w:rPr>
          <w:rFonts w:ascii="仿宋_GB2312" w:eastAsia="仿宋_GB2312" w:hint="eastAsia"/>
          <w:sz w:val="32"/>
        </w:rPr>
        <w:t>债务人或者相关单位、</w:t>
      </w:r>
      <w:r>
        <w:rPr>
          <w:rFonts w:ascii="仿宋_GB2312" w:eastAsia="仿宋_GB2312" w:hint="eastAsia"/>
          <w:sz w:val="32"/>
        </w:rPr>
        <w:t>个人拒绝协助或者妨碍接管工作的，管理人应当及时向</w:t>
      </w:r>
      <w:r w:rsidRPr="00D94725">
        <w:rPr>
          <w:rFonts w:ascii="仿宋_GB2312" w:eastAsia="仿宋_GB2312" w:hint="eastAsia"/>
          <w:sz w:val="32"/>
        </w:rPr>
        <w:t>法院报告，并提出处理意见。</w:t>
      </w:r>
    </w:p>
    <w:p w14:paraId="281574D3" w14:textId="77777777" w:rsidR="00D94725" w:rsidRDefault="00D94725" w:rsidP="00D94725">
      <w:pPr>
        <w:spacing w:line="480" w:lineRule="exact"/>
        <w:ind w:firstLineChars="200" w:firstLine="640"/>
        <w:rPr>
          <w:rFonts w:ascii="仿宋_GB2312" w:eastAsia="仿宋_GB2312"/>
          <w:sz w:val="32"/>
        </w:rPr>
      </w:pPr>
      <w:r>
        <w:rPr>
          <w:rFonts w:ascii="仿宋_GB2312" w:eastAsia="仿宋_GB2312" w:hint="eastAsia"/>
          <w:sz w:val="32"/>
        </w:rPr>
        <w:t>【调查内容】</w:t>
      </w:r>
      <w:r w:rsidRPr="00D94725">
        <w:rPr>
          <w:rFonts w:ascii="仿宋_GB2312" w:eastAsia="仿宋_GB2312" w:hint="eastAsia"/>
          <w:sz w:val="32"/>
        </w:rPr>
        <w:t>管理人接受指定后，应当立即对债务人的营业状况、</w:t>
      </w:r>
      <w:r w:rsidR="00B97DA9">
        <w:rPr>
          <w:rFonts w:ascii="仿宋_GB2312" w:eastAsia="仿宋_GB2312" w:hint="eastAsia"/>
          <w:sz w:val="32"/>
        </w:rPr>
        <w:t>银行账户、</w:t>
      </w:r>
      <w:r w:rsidRPr="00D94725">
        <w:rPr>
          <w:rFonts w:ascii="仿宋_GB2312" w:eastAsia="仿宋_GB2312" w:hint="eastAsia"/>
          <w:sz w:val="32"/>
        </w:rPr>
        <w:t>资产负债、债权债务、职工、</w:t>
      </w:r>
      <w:r w:rsidR="00B97DA9">
        <w:rPr>
          <w:rFonts w:ascii="仿宋_GB2312" w:eastAsia="仿宋_GB2312" w:hint="eastAsia"/>
          <w:sz w:val="32"/>
        </w:rPr>
        <w:t>股东出资、未履行完毕的合同、税务</w:t>
      </w:r>
      <w:r w:rsidRPr="00D94725">
        <w:rPr>
          <w:rFonts w:ascii="仿宋_GB2312" w:eastAsia="仿宋_GB2312" w:hint="eastAsia"/>
          <w:sz w:val="32"/>
        </w:rPr>
        <w:t>、</w:t>
      </w:r>
      <w:r w:rsidR="00B97DA9">
        <w:rPr>
          <w:rFonts w:ascii="仿宋_GB2312" w:eastAsia="仿宋_GB2312" w:hint="eastAsia"/>
          <w:sz w:val="32"/>
        </w:rPr>
        <w:t>海关、</w:t>
      </w:r>
      <w:r w:rsidRPr="00D94725">
        <w:rPr>
          <w:rFonts w:ascii="仿宋_GB2312" w:eastAsia="仿宋_GB2312" w:hint="eastAsia"/>
          <w:sz w:val="32"/>
        </w:rPr>
        <w:t>社会保险费用、住房公积金的缴纳以及涉及债务人的诉讼、仲裁、执行案件等情况进行全面调查。</w:t>
      </w:r>
    </w:p>
    <w:p w14:paraId="5A2F954C" w14:textId="77777777" w:rsidR="00D94725" w:rsidRDefault="00D94725" w:rsidP="00D94725">
      <w:pPr>
        <w:spacing w:line="480" w:lineRule="exact"/>
        <w:ind w:firstLineChars="200" w:firstLine="640"/>
        <w:rPr>
          <w:rFonts w:ascii="仿宋_GB2312" w:eastAsia="仿宋_GB2312"/>
          <w:sz w:val="32"/>
        </w:rPr>
      </w:pPr>
      <w:r w:rsidRPr="00D94725">
        <w:rPr>
          <w:rFonts w:ascii="仿宋_GB2312" w:eastAsia="仿宋_GB2312" w:hint="eastAsia"/>
          <w:sz w:val="32"/>
        </w:rPr>
        <w:t>管理人不得以债务人财产状况混乱、缺乏相应书面凭证或者有关人员下落不明为由，拒绝或者</w:t>
      </w:r>
      <w:proofErr w:type="gramStart"/>
      <w:r w:rsidRPr="00D94725">
        <w:rPr>
          <w:rFonts w:ascii="仿宋_GB2312" w:eastAsia="仿宋_GB2312" w:hint="eastAsia"/>
          <w:sz w:val="32"/>
        </w:rPr>
        <w:t>怠</w:t>
      </w:r>
      <w:proofErr w:type="gramEnd"/>
      <w:r w:rsidRPr="00D94725">
        <w:rPr>
          <w:rFonts w:ascii="仿宋_GB2312" w:eastAsia="仿宋_GB2312" w:hint="eastAsia"/>
          <w:sz w:val="32"/>
        </w:rPr>
        <w:t>于履行调查职责。</w:t>
      </w:r>
    </w:p>
    <w:p w14:paraId="6E7F6BDC" w14:textId="77777777" w:rsidR="00D94725" w:rsidRPr="00D94725" w:rsidRDefault="00D6441A" w:rsidP="00D6441A">
      <w:pPr>
        <w:spacing w:line="480" w:lineRule="exact"/>
        <w:ind w:firstLineChars="200" w:firstLine="640"/>
        <w:rPr>
          <w:rFonts w:ascii="仿宋_GB2312" w:eastAsia="仿宋_GB2312"/>
          <w:sz w:val="32"/>
        </w:rPr>
      </w:pPr>
      <w:r>
        <w:rPr>
          <w:rFonts w:ascii="仿宋_GB2312" w:eastAsia="仿宋_GB2312" w:hint="eastAsia"/>
          <w:sz w:val="32"/>
        </w:rPr>
        <w:t>【</w:t>
      </w:r>
      <w:r w:rsidR="00D94725" w:rsidRPr="00D94725">
        <w:rPr>
          <w:rFonts w:ascii="仿宋_GB2312" w:eastAsia="仿宋_GB2312" w:hint="eastAsia"/>
          <w:sz w:val="32"/>
        </w:rPr>
        <w:t>调查程序</w:t>
      </w:r>
      <w:r>
        <w:rPr>
          <w:rFonts w:ascii="仿宋_GB2312" w:eastAsia="仿宋_GB2312" w:hint="eastAsia"/>
          <w:sz w:val="32"/>
        </w:rPr>
        <w:t>】</w:t>
      </w:r>
      <w:r w:rsidR="00D94725" w:rsidRPr="00D94725">
        <w:rPr>
          <w:rFonts w:ascii="仿宋_GB2312" w:eastAsia="仿宋_GB2312" w:hint="eastAsia"/>
          <w:sz w:val="32"/>
        </w:rPr>
        <w:t>管理人对债务人有关人员进行调查，</w:t>
      </w:r>
      <w:r w:rsidRPr="00D6441A">
        <w:rPr>
          <w:rFonts w:ascii="仿宋_GB2312" w:eastAsia="仿宋_GB2312" w:hint="eastAsia"/>
          <w:sz w:val="32"/>
        </w:rPr>
        <w:t>应</w:t>
      </w:r>
      <w:r>
        <w:rPr>
          <w:rFonts w:ascii="仿宋_GB2312" w:eastAsia="仿宋_GB2312" w:hint="eastAsia"/>
          <w:sz w:val="32"/>
        </w:rPr>
        <w:t>当</w:t>
      </w:r>
      <w:r w:rsidRPr="00D6441A">
        <w:rPr>
          <w:rFonts w:ascii="仿宋_GB2312" w:eastAsia="仿宋_GB2312" w:hint="eastAsia"/>
          <w:sz w:val="32"/>
        </w:rPr>
        <w:t>由至少两名调查人员进行，并</w:t>
      </w:r>
      <w:r w:rsidR="00D94725" w:rsidRPr="00D94725">
        <w:rPr>
          <w:rFonts w:ascii="仿宋_GB2312" w:eastAsia="仿宋_GB2312" w:hint="eastAsia"/>
          <w:sz w:val="32"/>
        </w:rPr>
        <w:t>制作调查笔录或者工作记录，调查人员、调查相对人应当在笔录或者记录上签字确认。调查相对人拒不签字的，管理人应当详细记录有关情况。</w:t>
      </w:r>
    </w:p>
    <w:p w14:paraId="2959BC4D" w14:textId="77777777" w:rsidR="00D94725" w:rsidRPr="00D94725" w:rsidRDefault="00D6441A" w:rsidP="00D6441A">
      <w:pPr>
        <w:spacing w:line="480" w:lineRule="exact"/>
        <w:ind w:firstLineChars="200" w:firstLine="640"/>
        <w:rPr>
          <w:rFonts w:ascii="仿宋_GB2312" w:eastAsia="仿宋_GB2312"/>
          <w:sz w:val="32"/>
        </w:rPr>
      </w:pPr>
      <w:r>
        <w:rPr>
          <w:rFonts w:ascii="仿宋_GB2312" w:eastAsia="仿宋_GB2312" w:hint="eastAsia"/>
          <w:sz w:val="32"/>
        </w:rPr>
        <w:t>【</w:t>
      </w:r>
      <w:r w:rsidR="00D94725" w:rsidRPr="00D94725">
        <w:rPr>
          <w:rFonts w:ascii="仿宋_GB2312" w:eastAsia="仿宋_GB2312" w:hint="eastAsia"/>
          <w:sz w:val="32"/>
        </w:rPr>
        <w:t>妨害调查的处理</w:t>
      </w:r>
      <w:r>
        <w:rPr>
          <w:rFonts w:ascii="仿宋_GB2312" w:eastAsia="仿宋_GB2312" w:hint="eastAsia"/>
          <w:sz w:val="32"/>
        </w:rPr>
        <w:t>】</w:t>
      </w:r>
      <w:r w:rsidR="00D94725" w:rsidRPr="00D94725">
        <w:rPr>
          <w:rFonts w:ascii="仿宋_GB2312" w:eastAsia="仿宋_GB2312" w:hint="eastAsia"/>
          <w:sz w:val="32"/>
        </w:rPr>
        <w:t>管理人有权要求债务人的法定代表人、财务管理人员和其他经营管理人员配合调查工作，也可以要求债务人的其他有关人员协助调查。</w:t>
      </w:r>
    </w:p>
    <w:p w14:paraId="7299A6AB" w14:textId="77777777" w:rsidR="00D94725" w:rsidRDefault="00D6441A" w:rsidP="00D6441A">
      <w:pPr>
        <w:spacing w:line="480" w:lineRule="exact"/>
        <w:ind w:firstLineChars="200" w:firstLine="640"/>
        <w:rPr>
          <w:rFonts w:ascii="仿宋_GB2312" w:eastAsia="仿宋_GB2312"/>
          <w:sz w:val="32"/>
        </w:rPr>
      </w:pPr>
      <w:r>
        <w:rPr>
          <w:rFonts w:ascii="仿宋_GB2312" w:eastAsia="仿宋_GB2312" w:hint="eastAsia"/>
          <w:sz w:val="32"/>
        </w:rPr>
        <w:lastRenderedPageBreak/>
        <w:t>债务人的有关人员</w:t>
      </w:r>
      <w:proofErr w:type="gramStart"/>
      <w:r>
        <w:rPr>
          <w:rFonts w:ascii="仿宋_GB2312" w:eastAsia="仿宋_GB2312" w:hint="eastAsia"/>
          <w:sz w:val="32"/>
        </w:rPr>
        <w:t>怠</w:t>
      </w:r>
      <w:proofErr w:type="gramEnd"/>
      <w:r>
        <w:rPr>
          <w:rFonts w:ascii="仿宋_GB2312" w:eastAsia="仿宋_GB2312" w:hint="eastAsia"/>
          <w:sz w:val="32"/>
        </w:rPr>
        <w:t>于或</w:t>
      </w:r>
      <w:r w:rsidR="00D94725" w:rsidRPr="00D94725">
        <w:rPr>
          <w:rFonts w:ascii="仿宋_GB2312" w:eastAsia="仿宋_GB2312" w:hint="eastAsia"/>
          <w:sz w:val="32"/>
        </w:rPr>
        <w:t>拒绝配合调查的，管理人应</w:t>
      </w:r>
      <w:r>
        <w:rPr>
          <w:rFonts w:ascii="仿宋_GB2312" w:eastAsia="仿宋_GB2312" w:hint="eastAsia"/>
          <w:sz w:val="32"/>
        </w:rPr>
        <w:t>当详细记录有关情况并向</w:t>
      </w:r>
      <w:r w:rsidR="00D94725" w:rsidRPr="00D94725">
        <w:rPr>
          <w:rFonts w:ascii="仿宋_GB2312" w:eastAsia="仿宋_GB2312" w:hint="eastAsia"/>
          <w:sz w:val="32"/>
        </w:rPr>
        <w:t>法院报告，同时提出处理意见。</w:t>
      </w:r>
    </w:p>
    <w:p w14:paraId="0B9BE004" w14:textId="77777777" w:rsidR="00A01E8A" w:rsidRPr="00D94725" w:rsidRDefault="00D6441A" w:rsidP="00A01E8A">
      <w:pPr>
        <w:spacing w:line="480" w:lineRule="exact"/>
        <w:ind w:firstLineChars="200" w:firstLine="640"/>
        <w:rPr>
          <w:rFonts w:ascii="仿宋_GB2312" w:eastAsia="仿宋_GB2312"/>
          <w:sz w:val="32"/>
        </w:rPr>
      </w:pPr>
      <w:r>
        <w:rPr>
          <w:rFonts w:ascii="仿宋_GB2312" w:eastAsia="仿宋_GB2312" w:hint="eastAsia"/>
          <w:sz w:val="32"/>
        </w:rPr>
        <w:t>【</w:t>
      </w:r>
      <w:r w:rsidRPr="00D6441A">
        <w:rPr>
          <w:rFonts w:ascii="仿宋_GB2312" w:eastAsia="仿宋_GB2312" w:hint="eastAsia"/>
          <w:sz w:val="32"/>
        </w:rPr>
        <w:t>调查完成后的工作</w:t>
      </w:r>
      <w:r>
        <w:rPr>
          <w:rFonts w:ascii="仿宋_GB2312" w:eastAsia="仿宋_GB2312" w:hint="eastAsia"/>
          <w:sz w:val="32"/>
        </w:rPr>
        <w:t>】</w:t>
      </w:r>
      <w:r w:rsidRPr="00D6441A">
        <w:rPr>
          <w:rFonts w:ascii="仿宋_GB2312" w:eastAsia="仿宋_GB2312" w:hint="eastAsia"/>
          <w:sz w:val="32"/>
        </w:rPr>
        <w:t>管理人应当根据调查情况制作债</w:t>
      </w:r>
      <w:r>
        <w:rPr>
          <w:rFonts w:ascii="仿宋_GB2312" w:eastAsia="仿宋_GB2312" w:hint="eastAsia"/>
          <w:sz w:val="32"/>
        </w:rPr>
        <w:t>务人财产状况报告，向</w:t>
      </w:r>
      <w:r w:rsidRPr="00D6441A">
        <w:rPr>
          <w:rFonts w:ascii="仿宋_GB2312" w:eastAsia="仿宋_GB2312" w:hint="eastAsia"/>
          <w:sz w:val="32"/>
        </w:rPr>
        <w:t>法院报告并提交债权人会议审议。</w:t>
      </w:r>
    </w:p>
    <w:p w14:paraId="75EDB086" w14:textId="77777777" w:rsidR="00FF259F" w:rsidRPr="00C0593A" w:rsidRDefault="00F22682" w:rsidP="00C0593A">
      <w:pPr>
        <w:spacing w:line="480" w:lineRule="exact"/>
        <w:ind w:firstLineChars="200" w:firstLine="640"/>
        <w:rPr>
          <w:rFonts w:ascii="黑体" w:eastAsia="黑体" w:hAnsi="黑体"/>
          <w:sz w:val="32"/>
        </w:rPr>
      </w:pPr>
      <w:r w:rsidRPr="00C0593A">
        <w:rPr>
          <w:rFonts w:ascii="黑体" w:eastAsia="黑体" w:hAnsi="黑体" w:hint="eastAsia"/>
          <w:sz w:val="32"/>
        </w:rPr>
        <w:t>风险提示：</w:t>
      </w:r>
    </w:p>
    <w:p w14:paraId="3A99F1ED" w14:textId="77777777" w:rsidR="00925CD7" w:rsidRPr="00925CD7" w:rsidRDefault="00925CD7" w:rsidP="00064507">
      <w:pPr>
        <w:spacing w:line="480" w:lineRule="exact"/>
        <w:ind w:firstLineChars="200" w:firstLine="640"/>
        <w:rPr>
          <w:rFonts w:ascii="仿宋_GB2312" w:eastAsia="仿宋_GB2312"/>
          <w:sz w:val="32"/>
        </w:rPr>
      </w:pPr>
      <w:r>
        <w:rPr>
          <w:rFonts w:ascii="仿宋_GB2312" w:eastAsia="仿宋_GB2312" w:hint="eastAsia"/>
          <w:sz w:val="32"/>
        </w:rPr>
        <w:t>管理人</w:t>
      </w:r>
      <w:r w:rsidRPr="00925CD7">
        <w:rPr>
          <w:rFonts w:ascii="仿宋_GB2312" w:eastAsia="仿宋_GB2312" w:hint="eastAsia"/>
          <w:sz w:val="32"/>
        </w:rPr>
        <w:t>应当及时联系债务人法定代表人</w:t>
      </w:r>
      <w:r w:rsidR="000D538C">
        <w:rPr>
          <w:rFonts w:ascii="仿宋_GB2312" w:eastAsia="仿宋_GB2312" w:hint="eastAsia"/>
          <w:sz w:val="32"/>
        </w:rPr>
        <w:t>、财务</w:t>
      </w:r>
      <w:r w:rsidR="00C0593A">
        <w:rPr>
          <w:rFonts w:ascii="仿宋_GB2312" w:eastAsia="仿宋_GB2312" w:hint="eastAsia"/>
          <w:sz w:val="32"/>
        </w:rPr>
        <w:t>管理人员</w:t>
      </w:r>
      <w:r w:rsidRPr="00925CD7">
        <w:rPr>
          <w:rFonts w:ascii="仿宋_GB2312" w:eastAsia="仿宋_GB2312" w:hint="eastAsia"/>
          <w:sz w:val="32"/>
        </w:rPr>
        <w:t>等有关人员，通知其配合接管，告知其在破产程序中应承担的法律义务和责任。尽可能</w:t>
      </w:r>
      <w:r w:rsidR="00C0593A">
        <w:rPr>
          <w:rFonts w:ascii="仿宋_GB2312" w:eastAsia="仿宋_GB2312" w:hint="eastAsia"/>
          <w:sz w:val="32"/>
        </w:rPr>
        <w:t>通过各种途径向债务人法定代表人、债务人股东</w:t>
      </w:r>
      <w:r>
        <w:rPr>
          <w:rFonts w:ascii="仿宋_GB2312" w:eastAsia="仿宋_GB2312" w:hint="eastAsia"/>
          <w:sz w:val="32"/>
        </w:rPr>
        <w:t>以及其他经营管理人</w:t>
      </w:r>
      <w:r w:rsidRPr="00925CD7">
        <w:rPr>
          <w:rFonts w:ascii="仿宋_GB2312" w:eastAsia="仿宋_GB2312" w:hint="eastAsia"/>
          <w:sz w:val="32"/>
        </w:rPr>
        <w:t>员寄发要求配合接管通知书（法院文书）</w:t>
      </w:r>
      <w:r>
        <w:rPr>
          <w:rFonts w:ascii="仿宋_GB2312" w:eastAsia="仿宋_GB2312" w:hint="eastAsia"/>
          <w:sz w:val="32"/>
        </w:rPr>
        <w:t>及管理人拟定的接管通知</w:t>
      </w:r>
      <w:r w:rsidRPr="00925CD7">
        <w:rPr>
          <w:rFonts w:ascii="仿宋_GB2312" w:eastAsia="仿宋_GB2312" w:hint="eastAsia"/>
          <w:sz w:val="32"/>
        </w:rPr>
        <w:t>。</w:t>
      </w:r>
      <w:r>
        <w:rPr>
          <w:rFonts w:ascii="仿宋_GB2312" w:eastAsia="仿宋_GB2312" w:hint="eastAsia"/>
          <w:sz w:val="32"/>
        </w:rPr>
        <w:t>接管时</w:t>
      </w:r>
      <w:r w:rsidR="008B4705" w:rsidRPr="00AF7FAD">
        <w:rPr>
          <w:rFonts w:ascii="仿宋_GB2312" w:eastAsia="仿宋_GB2312" w:hint="eastAsia"/>
          <w:sz w:val="32"/>
        </w:rPr>
        <w:t>制作交接书、交接清单和接管笔录，</w:t>
      </w:r>
      <w:r>
        <w:rPr>
          <w:rFonts w:ascii="仿宋_GB2312" w:eastAsia="仿宋_GB2312" w:hint="eastAsia"/>
          <w:sz w:val="32"/>
        </w:rPr>
        <w:t>并经有关人员签字确认，</w:t>
      </w:r>
      <w:r w:rsidRPr="00925CD7">
        <w:rPr>
          <w:rFonts w:ascii="仿宋_GB2312" w:eastAsia="仿宋_GB2312" w:hint="eastAsia"/>
          <w:sz w:val="32"/>
        </w:rPr>
        <w:t>交接时可</w:t>
      </w:r>
      <w:r>
        <w:rPr>
          <w:rFonts w:ascii="仿宋_GB2312" w:eastAsia="仿宋_GB2312" w:hint="eastAsia"/>
          <w:sz w:val="32"/>
        </w:rPr>
        <w:t>以</w:t>
      </w:r>
      <w:r w:rsidRPr="00925CD7">
        <w:rPr>
          <w:rFonts w:ascii="仿宋_GB2312" w:eastAsia="仿宋_GB2312" w:hint="eastAsia"/>
          <w:sz w:val="32"/>
        </w:rPr>
        <w:t>拍照、录视频存档。如</w:t>
      </w:r>
      <w:r>
        <w:rPr>
          <w:rFonts w:ascii="仿宋_GB2312" w:eastAsia="仿宋_GB2312" w:hint="eastAsia"/>
          <w:sz w:val="32"/>
        </w:rPr>
        <w:t>未能接管到</w:t>
      </w:r>
      <w:r w:rsidRPr="00925CD7">
        <w:rPr>
          <w:rFonts w:ascii="仿宋_GB2312" w:eastAsia="仿宋_GB2312" w:hint="eastAsia"/>
          <w:sz w:val="32"/>
        </w:rPr>
        <w:t>营业执照、公章等，</w:t>
      </w:r>
      <w:r>
        <w:rPr>
          <w:rFonts w:ascii="仿宋_GB2312" w:eastAsia="仿宋_GB2312" w:hint="eastAsia"/>
          <w:sz w:val="32"/>
        </w:rPr>
        <w:t>应当立即在</w:t>
      </w:r>
      <w:r w:rsidR="00FC2CF7">
        <w:rPr>
          <w:rFonts w:ascii="仿宋_GB2312" w:eastAsia="仿宋_GB2312" w:hint="eastAsia"/>
          <w:sz w:val="32"/>
        </w:rPr>
        <w:t>全国破产重整信息网上</w:t>
      </w:r>
      <w:r>
        <w:rPr>
          <w:rFonts w:ascii="仿宋_GB2312" w:eastAsia="仿宋_GB2312" w:hint="eastAsia"/>
          <w:sz w:val="32"/>
        </w:rPr>
        <w:t>发布</w:t>
      </w:r>
      <w:r w:rsidRPr="00925CD7">
        <w:rPr>
          <w:rFonts w:ascii="仿宋_GB2312" w:eastAsia="仿宋_GB2312" w:hint="eastAsia"/>
          <w:sz w:val="32"/>
        </w:rPr>
        <w:t>遗失公告，</w:t>
      </w:r>
      <w:r w:rsidR="00C0593A">
        <w:rPr>
          <w:rFonts w:ascii="仿宋_GB2312" w:eastAsia="仿宋_GB2312" w:hint="eastAsia"/>
          <w:sz w:val="32"/>
        </w:rPr>
        <w:t>并办理登报挂失手续</w:t>
      </w:r>
      <w:r w:rsidRPr="00925CD7">
        <w:rPr>
          <w:rFonts w:ascii="仿宋_GB2312" w:eastAsia="仿宋_GB2312" w:hint="eastAsia"/>
          <w:sz w:val="32"/>
        </w:rPr>
        <w:t>。</w:t>
      </w:r>
    </w:p>
    <w:p w14:paraId="3EE2E4A5" w14:textId="77777777" w:rsidR="00F22682" w:rsidRPr="00A01E8A" w:rsidRDefault="00283545" w:rsidP="00A01E8A">
      <w:pPr>
        <w:pStyle w:val="1"/>
        <w:spacing w:before="0" w:after="0"/>
        <w:ind w:firstLineChars="200" w:firstLine="640"/>
        <w:rPr>
          <w:rFonts w:ascii="黑体" w:eastAsia="黑体" w:hAnsi="黑体"/>
          <w:b w:val="0"/>
          <w:sz w:val="32"/>
        </w:rPr>
      </w:pPr>
      <w:bookmarkStart w:id="4" w:name="_Toc110352262"/>
      <w:r w:rsidRPr="00A01E8A">
        <w:rPr>
          <w:rFonts w:ascii="黑体" w:eastAsia="黑体" w:hAnsi="黑体" w:hint="eastAsia"/>
          <w:b w:val="0"/>
          <w:sz w:val="32"/>
        </w:rPr>
        <w:t>四、债权通知</w:t>
      </w:r>
      <w:r w:rsidR="00372EC5" w:rsidRPr="00A01E8A">
        <w:rPr>
          <w:rFonts w:ascii="黑体" w:eastAsia="黑体" w:hAnsi="黑体" w:hint="eastAsia"/>
          <w:b w:val="0"/>
          <w:sz w:val="32"/>
        </w:rPr>
        <w:t>与审查</w:t>
      </w:r>
      <w:bookmarkEnd w:id="4"/>
      <w:r w:rsidR="00437DAC" w:rsidRPr="00A01E8A">
        <w:rPr>
          <w:rFonts w:ascii="黑体" w:eastAsia="黑体" w:hAnsi="黑体" w:hint="eastAsia"/>
          <w:b w:val="0"/>
          <w:sz w:val="32"/>
        </w:rPr>
        <w:t>模块</w:t>
      </w:r>
    </w:p>
    <w:p w14:paraId="216A55BA" w14:textId="77777777" w:rsidR="00A01E8A" w:rsidRDefault="00A01E8A" w:rsidP="00372EC5">
      <w:pPr>
        <w:tabs>
          <w:tab w:val="left" w:pos="3152"/>
        </w:tabs>
        <w:spacing w:line="480" w:lineRule="exact"/>
        <w:ind w:firstLineChars="200" w:firstLine="640"/>
        <w:rPr>
          <w:rFonts w:ascii="仿宋_GB2312" w:eastAsia="仿宋_GB2312"/>
          <w:color w:val="FF0000"/>
          <w:sz w:val="32"/>
        </w:rPr>
      </w:pPr>
      <w:r w:rsidRPr="00A675AA">
        <w:rPr>
          <w:rFonts w:ascii="仿宋_GB2312" w:eastAsia="仿宋_GB2312" w:hint="eastAsia"/>
          <w:color w:val="FF0000"/>
          <w:sz w:val="32"/>
        </w:rPr>
        <w:t>【</w:t>
      </w:r>
      <w:r w:rsidR="00A675AA">
        <w:rPr>
          <w:rFonts w:ascii="仿宋_GB2312" w:eastAsia="仿宋_GB2312" w:hint="eastAsia"/>
          <w:color w:val="FF0000"/>
          <w:sz w:val="32"/>
        </w:rPr>
        <w:t>建立申报审核</w:t>
      </w:r>
      <w:r w:rsidR="00A675AA" w:rsidRPr="00A675AA">
        <w:rPr>
          <w:rFonts w:ascii="仿宋_GB2312" w:eastAsia="仿宋_GB2312" w:hint="eastAsia"/>
          <w:color w:val="FF0000"/>
          <w:sz w:val="32"/>
        </w:rPr>
        <w:t>规则</w:t>
      </w:r>
      <w:r w:rsidRPr="00A675AA">
        <w:rPr>
          <w:rFonts w:ascii="仿宋_GB2312" w:eastAsia="仿宋_GB2312" w:hint="eastAsia"/>
          <w:color w:val="FF0000"/>
          <w:sz w:val="32"/>
        </w:rPr>
        <w:t>】管理人应当建立债权申报</w:t>
      </w:r>
      <w:r w:rsidR="00A675AA">
        <w:rPr>
          <w:rFonts w:ascii="仿宋_GB2312" w:eastAsia="仿宋_GB2312" w:hint="eastAsia"/>
          <w:color w:val="FF0000"/>
          <w:sz w:val="32"/>
        </w:rPr>
        <w:t>与</w:t>
      </w:r>
      <w:r w:rsidRPr="00A675AA">
        <w:rPr>
          <w:rFonts w:ascii="仿宋_GB2312" w:eastAsia="仿宋_GB2312" w:hint="eastAsia"/>
          <w:color w:val="FF0000"/>
          <w:sz w:val="32"/>
        </w:rPr>
        <w:t>审核流程规则及债权申报表、送达地址确认书、诚信申报承诺书、分配账户确认单等一套格式化文件，并报法院备案。</w:t>
      </w:r>
    </w:p>
    <w:p w14:paraId="07677480" w14:textId="77777777" w:rsidR="00372EC5" w:rsidRDefault="00372EC5" w:rsidP="00372EC5">
      <w:pPr>
        <w:tabs>
          <w:tab w:val="left" w:pos="3152"/>
        </w:tabs>
        <w:spacing w:line="480" w:lineRule="exact"/>
        <w:ind w:firstLineChars="200" w:firstLine="640"/>
        <w:rPr>
          <w:rFonts w:ascii="仿宋_GB2312" w:eastAsia="仿宋_GB2312"/>
          <w:sz w:val="32"/>
        </w:rPr>
      </w:pPr>
      <w:r>
        <w:rPr>
          <w:rFonts w:ascii="仿宋_GB2312" w:eastAsia="仿宋_GB2312" w:hint="eastAsia"/>
          <w:sz w:val="32"/>
        </w:rPr>
        <w:t>【发现债权人】</w:t>
      </w:r>
      <w:r w:rsidRPr="00372EC5">
        <w:rPr>
          <w:rFonts w:ascii="仿宋_GB2312" w:eastAsia="仿宋_GB2312" w:hint="eastAsia"/>
          <w:sz w:val="32"/>
        </w:rPr>
        <w:t>管理人应当</w:t>
      </w:r>
      <w:r>
        <w:rPr>
          <w:rFonts w:ascii="仿宋_GB2312" w:eastAsia="仿宋_GB2312" w:hint="eastAsia"/>
          <w:sz w:val="32"/>
        </w:rPr>
        <w:t>要求债务人的法定代表人等相关人员提交</w:t>
      </w:r>
      <w:r w:rsidR="00C30FF6">
        <w:rPr>
          <w:rFonts w:ascii="仿宋_GB2312" w:eastAsia="仿宋_GB2312" w:hint="eastAsia"/>
          <w:sz w:val="32"/>
        </w:rPr>
        <w:t>已知债权、</w:t>
      </w:r>
      <w:r>
        <w:rPr>
          <w:rFonts w:ascii="仿宋_GB2312" w:eastAsia="仿宋_GB2312" w:hint="eastAsia"/>
          <w:sz w:val="32"/>
        </w:rPr>
        <w:t>债务清册并制作笔录</w:t>
      </w:r>
      <w:r w:rsidR="00A01E8A">
        <w:rPr>
          <w:rFonts w:ascii="仿宋_GB2312" w:eastAsia="仿宋_GB2312" w:hint="eastAsia"/>
          <w:sz w:val="32"/>
        </w:rPr>
        <w:t>。</w:t>
      </w:r>
      <w:r>
        <w:rPr>
          <w:rFonts w:ascii="仿宋_GB2312" w:eastAsia="仿宋_GB2312" w:hint="eastAsia"/>
          <w:sz w:val="32"/>
        </w:rPr>
        <w:t>根据债务人提交的</w:t>
      </w:r>
      <w:r w:rsidR="00C30FF6" w:rsidRPr="00A01E8A">
        <w:rPr>
          <w:rFonts w:ascii="仿宋_GB2312" w:eastAsia="仿宋_GB2312" w:hint="eastAsia"/>
          <w:sz w:val="32"/>
        </w:rPr>
        <w:t>已知债权</w:t>
      </w:r>
      <w:r w:rsidR="00C30FF6">
        <w:rPr>
          <w:rFonts w:ascii="仿宋_GB2312" w:eastAsia="仿宋_GB2312" w:hint="eastAsia"/>
          <w:sz w:val="32"/>
        </w:rPr>
        <w:t>、</w:t>
      </w:r>
      <w:r>
        <w:rPr>
          <w:rFonts w:ascii="仿宋_GB2312" w:eastAsia="仿宋_GB2312" w:hint="eastAsia"/>
          <w:sz w:val="32"/>
        </w:rPr>
        <w:t>债务清册，以及</w:t>
      </w:r>
      <w:r w:rsidRPr="00372EC5">
        <w:rPr>
          <w:rFonts w:ascii="仿宋_GB2312" w:eastAsia="仿宋_GB2312" w:hint="eastAsia"/>
          <w:sz w:val="32"/>
        </w:rPr>
        <w:t>关联案件查询、裁判</w:t>
      </w:r>
      <w:proofErr w:type="gramStart"/>
      <w:r w:rsidRPr="00372EC5">
        <w:rPr>
          <w:rFonts w:ascii="仿宋_GB2312" w:eastAsia="仿宋_GB2312" w:hint="eastAsia"/>
          <w:sz w:val="32"/>
        </w:rPr>
        <w:t>文书网</w:t>
      </w:r>
      <w:proofErr w:type="gramEnd"/>
      <w:r w:rsidRPr="00372EC5">
        <w:rPr>
          <w:rFonts w:ascii="仿宋_GB2312" w:eastAsia="仿宋_GB2312" w:hint="eastAsia"/>
          <w:sz w:val="32"/>
        </w:rPr>
        <w:t>等各种途径发现并通知</w:t>
      </w:r>
      <w:r w:rsidR="00C30FF6">
        <w:rPr>
          <w:rFonts w:ascii="仿宋_GB2312" w:eastAsia="仿宋_GB2312" w:hint="eastAsia"/>
          <w:sz w:val="32"/>
        </w:rPr>
        <w:t>已知</w:t>
      </w:r>
      <w:r w:rsidRPr="00372EC5">
        <w:rPr>
          <w:rFonts w:ascii="仿宋_GB2312" w:eastAsia="仿宋_GB2312" w:hint="eastAsia"/>
          <w:sz w:val="32"/>
        </w:rPr>
        <w:t>债权人。</w:t>
      </w:r>
      <w:r w:rsidR="00C30FF6">
        <w:rPr>
          <w:rFonts w:ascii="仿宋_GB2312" w:eastAsia="仿宋_GB2312" w:hint="eastAsia"/>
          <w:sz w:val="32"/>
        </w:rPr>
        <w:t>审计过程中或者清算过程中新发现的已知债权人的，一并通知其予以申报。</w:t>
      </w:r>
    </w:p>
    <w:p w14:paraId="26ED0142" w14:textId="77777777" w:rsidR="00AF7FAD" w:rsidRPr="00AF7FAD" w:rsidRDefault="00D6441A" w:rsidP="00D6441A">
      <w:pPr>
        <w:spacing w:line="480" w:lineRule="exact"/>
        <w:ind w:firstLineChars="200" w:firstLine="640"/>
        <w:rPr>
          <w:rFonts w:ascii="仿宋_GB2312" w:eastAsia="仿宋_GB2312"/>
          <w:sz w:val="32"/>
        </w:rPr>
      </w:pPr>
      <w:r>
        <w:rPr>
          <w:rFonts w:ascii="仿宋_GB2312" w:eastAsia="仿宋_GB2312" w:hint="eastAsia"/>
          <w:sz w:val="32"/>
        </w:rPr>
        <w:t>【</w:t>
      </w:r>
      <w:r w:rsidR="00AF7FAD" w:rsidRPr="00AF7FAD">
        <w:rPr>
          <w:rFonts w:ascii="仿宋_GB2312" w:eastAsia="仿宋_GB2312" w:hint="eastAsia"/>
          <w:sz w:val="32"/>
        </w:rPr>
        <w:t>通知已知债权人</w:t>
      </w:r>
      <w:r>
        <w:rPr>
          <w:rFonts w:ascii="仿宋_GB2312" w:eastAsia="仿宋_GB2312" w:hint="eastAsia"/>
          <w:sz w:val="32"/>
        </w:rPr>
        <w:t>】管理人应当根据</w:t>
      </w:r>
      <w:r w:rsidR="00AF7FAD" w:rsidRPr="00AF7FAD">
        <w:rPr>
          <w:rFonts w:ascii="仿宋_GB2312" w:eastAsia="仿宋_GB2312" w:hint="eastAsia"/>
          <w:sz w:val="32"/>
        </w:rPr>
        <w:t>法</w:t>
      </w:r>
      <w:r>
        <w:rPr>
          <w:rFonts w:ascii="仿宋_GB2312" w:eastAsia="仿宋_GB2312" w:hint="eastAsia"/>
          <w:sz w:val="32"/>
        </w:rPr>
        <w:t>院的授权，</w:t>
      </w:r>
      <w:proofErr w:type="gramStart"/>
      <w:r>
        <w:rPr>
          <w:rFonts w:ascii="仿宋_GB2312" w:eastAsia="仿宋_GB2312" w:hint="eastAsia"/>
          <w:sz w:val="32"/>
        </w:rPr>
        <w:t>自</w:t>
      </w:r>
      <w:r w:rsidR="00AF7FAD" w:rsidRPr="00AF7FAD">
        <w:rPr>
          <w:rFonts w:ascii="仿宋_GB2312" w:eastAsia="仿宋_GB2312" w:hint="eastAsia"/>
          <w:sz w:val="32"/>
        </w:rPr>
        <w:t>法院</w:t>
      </w:r>
      <w:proofErr w:type="gramEnd"/>
      <w:r w:rsidR="00AF7FAD" w:rsidRPr="00AF7FAD">
        <w:rPr>
          <w:rFonts w:ascii="仿宋_GB2312" w:eastAsia="仿宋_GB2312" w:hint="eastAsia"/>
          <w:sz w:val="32"/>
        </w:rPr>
        <w:t>裁定受理破产申请之日起</w:t>
      </w:r>
      <w:r w:rsidR="00200730">
        <w:rPr>
          <w:rFonts w:ascii="仿宋_GB2312" w:eastAsia="仿宋_GB2312" w:hint="eastAsia"/>
          <w:sz w:val="32"/>
        </w:rPr>
        <w:t>25</w:t>
      </w:r>
      <w:r w:rsidR="00AF7FAD" w:rsidRPr="00AF7FAD">
        <w:rPr>
          <w:rFonts w:ascii="仿宋_GB2312" w:eastAsia="仿宋_GB2312" w:hint="eastAsia"/>
          <w:sz w:val="32"/>
        </w:rPr>
        <w:t>日内，通知已知债权人申报债权。适用快速审理的破产案件，管理人应当在</w:t>
      </w:r>
      <w:r w:rsidR="00A01E8A">
        <w:rPr>
          <w:rFonts w:ascii="仿宋_GB2312" w:eastAsia="仿宋_GB2312" w:hint="eastAsia"/>
          <w:sz w:val="32"/>
        </w:rPr>
        <w:t>7</w:t>
      </w:r>
      <w:r w:rsidR="00AF7FAD" w:rsidRPr="00AF7FAD">
        <w:rPr>
          <w:rFonts w:ascii="仿宋_GB2312" w:eastAsia="仿宋_GB2312" w:hint="eastAsia"/>
          <w:sz w:val="32"/>
        </w:rPr>
        <w:t>日内通知已知债权人申报债权，并告知适用快速审理的相关事项。</w:t>
      </w:r>
    </w:p>
    <w:p w14:paraId="6D5601A3" w14:textId="77777777" w:rsidR="005142F5" w:rsidRDefault="005142F5" w:rsidP="005142F5">
      <w:pPr>
        <w:spacing w:line="480" w:lineRule="exact"/>
        <w:ind w:firstLineChars="200" w:firstLine="640"/>
        <w:rPr>
          <w:rFonts w:ascii="仿宋_GB2312" w:eastAsia="仿宋_GB2312"/>
          <w:sz w:val="32"/>
        </w:rPr>
      </w:pPr>
      <w:r>
        <w:rPr>
          <w:rFonts w:ascii="仿宋_GB2312" w:eastAsia="仿宋_GB2312" w:hint="eastAsia"/>
          <w:sz w:val="32"/>
        </w:rPr>
        <w:t>【接受申报】</w:t>
      </w:r>
      <w:r w:rsidRPr="00372EC5">
        <w:rPr>
          <w:rFonts w:ascii="仿宋_GB2312" w:eastAsia="仿宋_GB2312" w:hint="eastAsia"/>
          <w:sz w:val="32"/>
        </w:rPr>
        <w:t>管理人应当安排专人负责接收债权申报材</w:t>
      </w:r>
      <w:r w:rsidRPr="00372EC5">
        <w:rPr>
          <w:rFonts w:ascii="仿宋_GB2312" w:eastAsia="仿宋_GB2312" w:hint="eastAsia"/>
          <w:sz w:val="32"/>
        </w:rPr>
        <w:lastRenderedPageBreak/>
        <w:t>料</w:t>
      </w:r>
      <w:r>
        <w:rPr>
          <w:rFonts w:ascii="仿宋_GB2312" w:eastAsia="仿宋_GB2312" w:hint="eastAsia"/>
          <w:sz w:val="32"/>
        </w:rPr>
        <w:t>，</w:t>
      </w:r>
      <w:r w:rsidRPr="005142F5">
        <w:rPr>
          <w:rFonts w:ascii="仿宋_GB2312" w:eastAsia="仿宋_GB2312" w:hint="eastAsia"/>
          <w:sz w:val="32"/>
        </w:rPr>
        <w:t>详尽记载申报人的姓名、单位、代理人、申报债权额、担保情况、证据、联系方式等事项，</w:t>
      </w:r>
      <w:r w:rsidRPr="00372EC5">
        <w:rPr>
          <w:rFonts w:ascii="仿宋_GB2312" w:eastAsia="仿宋_GB2312" w:hint="eastAsia"/>
          <w:sz w:val="32"/>
        </w:rPr>
        <w:t>并按照债权的清偿顺序分类登记造册。</w:t>
      </w:r>
    </w:p>
    <w:p w14:paraId="1789C10E" w14:textId="77777777" w:rsidR="005142F5" w:rsidRDefault="005142F5" w:rsidP="005142F5">
      <w:pPr>
        <w:spacing w:line="480" w:lineRule="exact"/>
        <w:ind w:firstLineChars="200" w:firstLine="640"/>
        <w:rPr>
          <w:rFonts w:ascii="仿宋_GB2312" w:eastAsia="仿宋_GB2312"/>
          <w:sz w:val="32"/>
        </w:rPr>
      </w:pPr>
      <w:r>
        <w:rPr>
          <w:rFonts w:ascii="仿宋_GB2312" w:eastAsia="仿宋_GB2312" w:hint="eastAsia"/>
          <w:sz w:val="32"/>
        </w:rPr>
        <w:t>管理人</w:t>
      </w:r>
      <w:r w:rsidRPr="00372EC5">
        <w:rPr>
          <w:rFonts w:ascii="仿宋_GB2312" w:eastAsia="仿宋_GB2312" w:hint="eastAsia"/>
          <w:sz w:val="32"/>
        </w:rPr>
        <w:t>接收债权人的申报材料后，应当出具回执。对申报材料不齐</w:t>
      </w:r>
      <w:r>
        <w:rPr>
          <w:rFonts w:ascii="仿宋_GB2312" w:eastAsia="仿宋_GB2312" w:hint="eastAsia"/>
          <w:sz w:val="32"/>
        </w:rPr>
        <w:t>或有误</w:t>
      </w:r>
      <w:r w:rsidRPr="00372EC5">
        <w:rPr>
          <w:rFonts w:ascii="仿宋_GB2312" w:eastAsia="仿宋_GB2312" w:hint="eastAsia"/>
          <w:sz w:val="32"/>
        </w:rPr>
        <w:t>的，管理人应当要求债权人在指定期限内补充、补正。</w:t>
      </w:r>
    </w:p>
    <w:p w14:paraId="1ABFECDC" w14:textId="77777777" w:rsidR="005142F5" w:rsidRPr="005142F5" w:rsidRDefault="00431D24" w:rsidP="005142F5">
      <w:pPr>
        <w:spacing w:line="480" w:lineRule="exact"/>
        <w:ind w:firstLineChars="200" w:firstLine="640"/>
        <w:rPr>
          <w:rFonts w:ascii="仿宋_GB2312" w:eastAsia="仿宋_GB2312"/>
          <w:sz w:val="32"/>
        </w:rPr>
      </w:pPr>
      <w:r>
        <w:rPr>
          <w:rFonts w:ascii="仿宋_GB2312" w:eastAsia="仿宋_GB2312" w:hint="eastAsia"/>
          <w:sz w:val="32"/>
        </w:rPr>
        <w:t>【职工债权】</w:t>
      </w:r>
      <w:r w:rsidR="005142F5" w:rsidRPr="005142F5">
        <w:rPr>
          <w:rFonts w:ascii="仿宋_GB2312" w:eastAsia="仿宋_GB2312" w:hint="eastAsia"/>
          <w:sz w:val="32"/>
        </w:rPr>
        <w:t>债务人所欠职工的工资和医疗、伤残补助、抚恤费用，所欠的应当划入职工个人账户的基本养老保险、基本医疗保险费用，以及法律、行政法规规定应当支付给职工的补偿金等依照企业破产法第四十八条第二款的规定不必申报的债权，应当由管理人</w:t>
      </w:r>
      <w:r w:rsidR="00FC2CF7" w:rsidRPr="00FC2CF7">
        <w:rPr>
          <w:rFonts w:ascii="仿宋_GB2312" w:eastAsia="仿宋_GB2312" w:hint="eastAsia"/>
          <w:color w:val="FF0000"/>
          <w:sz w:val="32"/>
        </w:rPr>
        <w:t>通过法院、仲裁委、社保公积金中心、税务局等相关单位查询并结合询问债务人相关人员等方式主动</w:t>
      </w:r>
      <w:r w:rsidR="005142F5" w:rsidRPr="00FC2CF7">
        <w:rPr>
          <w:rFonts w:ascii="仿宋_GB2312" w:eastAsia="仿宋_GB2312" w:hint="eastAsia"/>
          <w:color w:val="FF0000"/>
          <w:sz w:val="32"/>
        </w:rPr>
        <w:t>调查后</w:t>
      </w:r>
      <w:r w:rsidR="00FC2CF7" w:rsidRPr="00FC2CF7">
        <w:rPr>
          <w:rFonts w:ascii="仿宋_GB2312" w:eastAsia="仿宋_GB2312" w:hint="eastAsia"/>
          <w:color w:val="FF0000"/>
          <w:sz w:val="32"/>
        </w:rPr>
        <w:t>，</w:t>
      </w:r>
      <w:r w:rsidR="005142F5" w:rsidRPr="005142F5">
        <w:rPr>
          <w:rFonts w:ascii="仿宋_GB2312" w:eastAsia="仿宋_GB2312" w:hint="eastAsia"/>
          <w:sz w:val="32"/>
        </w:rPr>
        <w:t>制作职工债权</w:t>
      </w:r>
      <w:r w:rsidR="00FC2CF7">
        <w:rPr>
          <w:rFonts w:ascii="仿宋_GB2312" w:eastAsia="仿宋_GB2312" w:hint="eastAsia"/>
          <w:sz w:val="32"/>
        </w:rPr>
        <w:t>表</w:t>
      </w:r>
      <w:r w:rsidR="005142F5" w:rsidRPr="005142F5">
        <w:rPr>
          <w:rFonts w:ascii="仿宋_GB2312" w:eastAsia="仿宋_GB2312" w:hint="eastAsia"/>
          <w:sz w:val="32"/>
        </w:rPr>
        <w:t>，</w:t>
      </w:r>
      <w:r w:rsidR="005142F5" w:rsidRPr="00FC2CF7">
        <w:rPr>
          <w:rFonts w:ascii="仿宋_GB2312" w:eastAsia="仿宋_GB2312" w:hint="eastAsia"/>
          <w:color w:val="FF0000"/>
          <w:sz w:val="32"/>
        </w:rPr>
        <w:t>并</w:t>
      </w:r>
      <w:r w:rsidR="00FC2CF7" w:rsidRPr="00FC2CF7">
        <w:rPr>
          <w:rFonts w:ascii="仿宋_GB2312" w:eastAsia="仿宋_GB2312" w:hint="eastAsia"/>
          <w:color w:val="FF0000"/>
          <w:sz w:val="32"/>
        </w:rPr>
        <w:t>通过全国破产重整信息网公告、住所地张贴公告、邮寄、电子送达等方式</w:t>
      </w:r>
      <w:r w:rsidR="005142F5" w:rsidRPr="005142F5">
        <w:rPr>
          <w:rFonts w:ascii="仿宋_GB2312" w:eastAsia="仿宋_GB2312" w:hint="eastAsia"/>
          <w:sz w:val="32"/>
        </w:rPr>
        <w:t>予以公示。</w:t>
      </w:r>
    </w:p>
    <w:p w14:paraId="4FEE854B" w14:textId="77777777" w:rsidR="00431D24" w:rsidRDefault="005142F5" w:rsidP="005142F5">
      <w:pPr>
        <w:spacing w:line="480" w:lineRule="exact"/>
        <w:ind w:firstLineChars="200" w:firstLine="640"/>
        <w:rPr>
          <w:rFonts w:ascii="仿宋_GB2312" w:eastAsia="仿宋_GB2312"/>
          <w:sz w:val="32"/>
        </w:rPr>
      </w:pPr>
      <w:r w:rsidRPr="005142F5">
        <w:rPr>
          <w:rFonts w:ascii="仿宋_GB2312" w:eastAsia="仿宋_GB2312" w:hint="eastAsia"/>
          <w:sz w:val="32"/>
        </w:rPr>
        <w:t>职工对清单记载的债权有异议，要求管理人更正的，管理人应当予以核实。管理人经核实予以更正或者不予更正的结果，应当书面通知异议人、说明理由，并告知其诉讼权利。</w:t>
      </w:r>
    </w:p>
    <w:p w14:paraId="0C7C7221" w14:textId="77777777" w:rsidR="00AF7FAD" w:rsidRPr="00AF7FAD" w:rsidRDefault="00372EC5" w:rsidP="00431D24">
      <w:pPr>
        <w:spacing w:line="480" w:lineRule="exact"/>
        <w:ind w:firstLineChars="200" w:firstLine="640"/>
        <w:rPr>
          <w:rFonts w:ascii="仿宋_GB2312" w:eastAsia="仿宋_GB2312"/>
          <w:sz w:val="32"/>
        </w:rPr>
      </w:pPr>
      <w:r>
        <w:rPr>
          <w:rFonts w:ascii="仿宋_GB2312" w:eastAsia="仿宋_GB2312" w:hint="eastAsia"/>
          <w:sz w:val="32"/>
        </w:rPr>
        <w:t>【税收</w:t>
      </w:r>
      <w:r w:rsidR="00431D24">
        <w:rPr>
          <w:rFonts w:ascii="仿宋_GB2312" w:eastAsia="仿宋_GB2312" w:hint="eastAsia"/>
          <w:sz w:val="32"/>
        </w:rPr>
        <w:t>、社保</w:t>
      </w:r>
      <w:r>
        <w:rPr>
          <w:rFonts w:ascii="仿宋_GB2312" w:eastAsia="仿宋_GB2312" w:hint="eastAsia"/>
          <w:sz w:val="32"/>
        </w:rPr>
        <w:t>债权】</w:t>
      </w:r>
      <w:r w:rsidR="00AF7FAD" w:rsidRPr="00AF7FAD">
        <w:rPr>
          <w:rFonts w:ascii="仿宋_GB2312" w:eastAsia="仿宋_GB2312" w:hint="eastAsia"/>
          <w:sz w:val="32"/>
        </w:rPr>
        <w:t>管理人应当及时书面通知税务局</w:t>
      </w:r>
      <w:r w:rsidR="00431D24">
        <w:rPr>
          <w:rFonts w:ascii="仿宋_GB2312" w:eastAsia="仿宋_GB2312" w:hint="eastAsia"/>
          <w:sz w:val="32"/>
        </w:rPr>
        <w:t>、</w:t>
      </w:r>
      <w:r w:rsidR="009A2E0E">
        <w:rPr>
          <w:rFonts w:ascii="仿宋_GB2312" w:eastAsia="仿宋_GB2312" w:hint="eastAsia"/>
          <w:sz w:val="32"/>
        </w:rPr>
        <w:t>社保与公积金中心等</w:t>
      </w:r>
      <w:r w:rsidR="00431D24" w:rsidRPr="00AF7FAD">
        <w:rPr>
          <w:rFonts w:ascii="仿宋_GB2312" w:eastAsia="仿宋_GB2312" w:hint="eastAsia"/>
          <w:sz w:val="32"/>
        </w:rPr>
        <w:t>有关单位申报</w:t>
      </w:r>
      <w:r w:rsidR="00431D24">
        <w:rPr>
          <w:rFonts w:ascii="仿宋_GB2312" w:eastAsia="仿宋_GB2312" w:hint="eastAsia"/>
          <w:sz w:val="32"/>
        </w:rPr>
        <w:t>税收债权、</w:t>
      </w:r>
      <w:r w:rsidR="00431D24" w:rsidRPr="00AF7FAD">
        <w:rPr>
          <w:rFonts w:ascii="仿宋_GB2312" w:eastAsia="仿宋_GB2312" w:hint="eastAsia"/>
          <w:sz w:val="32"/>
        </w:rPr>
        <w:t>社保债权，并及时开展欠缴费用的核实工作。</w:t>
      </w:r>
    </w:p>
    <w:p w14:paraId="1D331456" w14:textId="77777777" w:rsidR="00E60C53" w:rsidRPr="00C257E5" w:rsidRDefault="00E60C53" w:rsidP="00E60C53">
      <w:pPr>
        <w:spacing w:line="480" w:lineRule="exact"/>
        <w:ind w:firstLineChars="200" w:firstLine="640"/>
        <w:rPr>
          <w:rFonts w:ascii="仿宋_GB2312" w:eastAsia="仿宋_GB2312"/>
          <w:color w:val="FF0000"/>
          <w:sz w:val="32"/>
        </w:rPr>
      </w:pPr>
      <w:r>
        <w:rPr>
          <w:rFonts w:ascii="仿宋_GB2312" w:eastAsia="仿宋_GB2312" w:hint="eastAsia"/>
          <w:color w:val="FF0000"/>
          <w:sz w:val="32"/>
        </w:rPr>
        <w:t>【解除、撤销而形成的债权】在破产受理后因管理人行使解除权、撤销权等而形成的债权，管理人应及时告知相关权利人申报债权的权利，并通知其申报债权。</w:t>
      </w:r>
    </w:p>
    <w:p w14:paraId="4B9FF17F" w14:textId="77777777" w:rsidR="00C257E5" w:rsidRDefault="00C257E5" w:rsidP="00C257E5">
      <w:pPr>
        <w:spacing w:line="480" w:lineRule="exact"/>
        <w:ind w:firstLineChars="200" w:firstLine="640"/>
        <w:rPr>
          <w:rFonts w:ascii="仿宋_GB2312" w:eastAsia="仿宋_GB2312"/>
          <w:color w:val="FF0000"/>
          <w:sz w:val="32"/>
        </w:rPr>
      </w:pPr>
      <w:r w:rsidRPr="002D3D3A">
        <w:rPr>
          <w:rFonts w:ascii="仿宋_GB2312" w:eastAsia="仿宋_GB2312" w:hint="eastAsia"/>
          <w:color w:val="FF0000"/>
          <w:sz w:val="32"/>
        </w:rPr>
        <w:t>【未申报债权】债权申报截止日</w:t>
      </w:r>
      <w:r w:rsidR="00E60C53">
        <w:rPr>
          <w:rFonts w:ascii="仿宋_GB2312" w:eastAsia="仿宋_GB2312" w:hint="eastAsia"/>
          <w:color w:val="FF0000"/>
          <w:sz w:val="32"/>
        </w:rPr>
        <w:t>临近</w:t>
      </w:r>
      <w:r w:rsidRPr="002D3D3A">
        <w:rPr>
          <w:rFonts w:ascii="仿宋_GB2312" w:eastAsia="仿宋_GB2312" w:hint="eastAsia"/>
          <w:color w:val="FF0000"/>
          <w:sz w:val="32"/>
        </w:rPr>
        <w:t>届满</w:t>
      </w:r>
      <w:r w:rsidR="00E60C53">
        <w:rPr>
          <w:rFonts w:ascii="仿宋_GB2312" w:eastAsia="仿宋_GB2312" w:hint="eastAsia"/>
          <w:color w:val="FF0000"/>
          <w:sz w:val="32"/>
        </w:rPr>
        <w:t>前</w:t>
      </w:r>
      <w:r w:rsidRPr="002D3D3A">
        <w:rPr>
          <w:rFonts w:ascii="仿宋_GB2312" w:eastAsia="仿宋_GB2312" w:hint="eastAsia"/>
          <w:color w:val="FF0000"/>
          <w:sz w:val="32"/>
        </w:rPr>
        <w:t>，管理人应比对已知债权人清单和债权申报表，查找未申报债权的债权人名称和未申报原因。如存在管理人工作疏漏或查找到债权人其他联系方式，应及时通知债权人申报债权。</w:t>
      </w:r>
    </w:p>
    <w:p w14:paraId="52006F33" w14:textId="77777777" w:rsidR="005142F5" w:rsidRPr="005142F5" w:rsidRDefault="005142F5" w:rsidP="005142F5">
      <w:pPr>
        <w:spacing w:line="480" w:lineRule="exact"/>
        <w:ind w:firstLineChars="200" w:firstLine="640"/>
        <w:rPr>
          <w:rFonts w:ascii="仿宋_GB2312" w:eastAsia="仿宋_GB2312"/>
          <w:sz w:val="32"/>
        </w:rPr>
      </w:pPr>
      <w:r>
        <w:rPr>
          <w:rFonts w:ascii="仿宋_GB2312" w:eastAsia="仿宋_GB2312" w:hint="eastAsia"/>
          <w:sz w:val="32"/>
        </w:rPr>
        <w:t>【</w:t>
      </w:r>
      <w:r w:rsidRPr="005142F5">
        <w:rPr>
          <w:rFonts w:ascii="仿宋_GB2312" w:eastAsia="仿宋_GB2312" w:hint="eastAsia"/>
          <w:sz w:val="32"/>
        </w:rPr>
        <w:t>债权审查</w:t>
      </w:r>
      <w:r>
        <w:rPr>
          <w:rFonts w:ascii="仿宋_GB2312" w:eastAsia="仿宋_GB2312" w:hint="eastAsia"/>
          <w:sz w:val="32"/>
        </w:rPr>
        <w:t>】</w:t>
      </w:r>
      <w:r w:rsidRPr="005142F5">
        <w:rPr>
          <w:rFonts w:ascii="仿宋_GB2312" w:eastAsia="仿宋_GB2312" w:hint="eastAsia"/>
          <w:sz w:val="32"/>
        </w:rPr>
        <w:t>管理人应当对申报债权的真实性、合法性</w:t>
      </w:r>
      <w:r w:rsidRPr="005142F5">
        <w:rPr>
          <w:rFonts w:ascii="仿宋_GB2312" w:eastAsia="仿宋_GB2312" w:hint="eastAsia"/>
          <w:sz w:val="32"/>
        </w:rPr>
        <w:lastRenderedPageBreak/>
        <w:t>以及是否超过诉讼时效、强制执行期间等进行实质审查，并在第一次债权人会议召开前编制债权表，制作债权核查报告，提交第一次债权人会议核查。</w:t>
      </w:r>
    </w:p>
    <w:p w14:paraId="75B6DE1A" w14:textId="77777777" w:rsidR="005142F5" w:rsidRPr="005142F5" w:rsidRDefault="005142F5" w:rsidP="005142F5">
      <w:pPr>
        <w:spacing w:line="480" w:lineRule="exact"/>
        <w:ind w:firstLineChars="200" w:firstLine="640"/>
        <w:rPr>
          <w:rFonts w:ascii="仿宋_GB2312" w:eastAsia="仿宋_GB2312"/>
          <w:sz w:val="32"/>
        </w:rPr>
      </w:pPr>
      <w:r w:rsidRPr="005142F5">
        <w:rPr>
          <w:rFonts w:ascii="仿宋_GB2312" w:eastAsia="仿宋_GB2312" w:hint="eastAsia"/>
          <w:sz w:val="32"/>
        </w:rPr>
        <w:t>因特殊原因无法在第一次债权人会议核查，且第一次债权人会议无必须表决事项的，可以在以后的债权人会议上核查，但是不得迟于待表决事项进行表决之时。</w:t>
      </w:r>
    </w:p>
    <w:p w14:paraId="03737ED7" w14:textId="77777777" w:rsidR="005142F5" w:rsidRDefault="005142F5" w:rsidP="005142F5">
      <w:pPr>
        <w:spacing w:line="480" w:lineRule="exact"/>
        <w:ind w:firstLineChars="200" w:firstLine="640"/>
        <w:rPr>
          <w:rFonts w:ascii="仿宋_GB2312" w:eastAsia="仿宋_GB2312"/>
          <w:sz w:val="32"/>
        </w:rPr>
      </w:pPr>
      <w:r w:rsidRPr="005142F5">
        <w:rPr>
          <w:rFonts w:ascii="仿宋_GB2312" w:eastAsia="仿宋_GB2312" w:hint="eastAsia"/>
          <w:sz w:val="32"/>
        </w:rPr>
        <w:t>管理人应当在破产期间保管债权表、债权申报登记册和债权申报材料，供债权人、债务人、债务人职工以及其他利害关系人查阅。</w:t>
      </w:r>
    </w:p>
    <w:p w14:paraId="00D5A718" w14:textId="77777777" w:rsidR="005142F5" w:rsidRPr="005142F5" w:rsidRDefault="005142F5" w:rsidP="005142F5">
      <w:pPr>
        <w:spacing w:line="480" w:lineRule="exact"/>
        <w:ind w:firstLineChars="200" w:firstLine="640"/>
        <w:rPr>
          <w:rFonts w:ascii="仿宋_GB2312" w:eastAsia="仿宋_GB2312"/>
          <w:sz w:val="32"/>
        </w:rPr>
      </w:pPr>
      <w:r>
        <w:rPr>
          <w:rFonts w:ascii="仿宋_GB2312" w:eastAsia="仿宋_GB2312" w:hint="eastAsia"/>
          <w:sz w:val="32"/>
        </w:rPr>
        <w:t>【债权</w:t>
      </w:r>
      <w:r w:rsidRPr="005142F5">
        <w:rPr>
          <w:rFonts w:ascii="仿宋_GB2312" w:eastAsia="仿宋_GB2312" w:hint="eastAsia"/>
          <w:sz w:val="32"/>
        </w:rPr>
        <w:t>确认</w:t>
      </w:r>
      <w:r>
        <w:rPr>
          <w:rFonts w:ascii="仿宋_GB2312" w:eastAsia="仿宋_GB2312" w:hint="eastAsia"/>
          <w:sz w:val="32"/>
        </w:rPr>
        <w:t>】</w:t>
      </w:r>
      <w:r w:rsidRPr="005142F5">
        <w:rPr>
          <w:rFonts w:ascii="仿宋_GB2312" w:eastAsia="仿宋_GB2312" w:hint="eastAsia"/>
          <w:sz w:val="32"/>
        </w:rPr>
        <w:t>已经生效法律文书确定的债权，管理人应当予以确认。</w:t>
      </w:r>
    </w:p>
    <w:p w14:paraId="1F7804E9" w14:textId="77777777" w:rsidR="005142F5" w:rsidRDefault="005142F5" w:rsidP="005142F5">
      <w:pPr>
        <w:spacing w:line="480" w:lineRule="exact"/>
        <w:ind w:firstLineChars="200" w:firstLine="640"/>
        <w:rPr>
          <w:rFonts w:ascii="仿宋_GB2312" w:eastAsia="仿宋_GB2312"/>
          <w:sz w:val="32"/>
        </w:rPr>
      </w:pPr>
      <w:r w:rsidRPr="005142F5">
        <w:rPr>
          <w:rFonts w:ascii="仿宋_GB2312" w:eastAsia="仿宋_GB2312" w:hint="eastAsia"/>
          <w:sz w:val="32"/>
        </w:rPr>
        <w:t>管理人认为债权人据以申报债权的生效法律文书确定的债权错误，或者有证据证明债权人与债务人恶意通过诉讼、仲裁或者公证机关赋予强制执行力公证文书的形式虚构债权债务的，应当依法通过审判监督程序向</w:t>
      </w:r>
      <w:proofErr w:type="gramStart"/>
      <w:r w:rsidRPr="005142F5">
        <w:rPr>
          <w:rFonts w:ascii="仿宋_GB2312" w:eastAsia="仿宋_GB2312" w:hint="eastAsia"/>
          <w:sz w:val="32"/>
        </w:rPr>
        <w:t>作出</w:t>
      </w:r>
      <w:proofErr w:type="gramEnd"/>
      <w:r w:rsidRPr="005142F5">
        <w:rPr>
          <w:rFonts w:ascii="仿宋_GB2312" w:eastAsia="仿宋_GB2312" w:hint="eastAsia"/>
          <w:sz w:val="32"/>
        </w:rPr>
        <w:t>该判决、裁定、调解书的人民法院或者上一级人民法院申请撤销生效法律文书，或者向受理破产申请的人民法院申请撤销或者不予执行仲裁裁决、不予执行公证债权文书后，重新确定债权。</w:t>
      </w:r>
    </w:p>
    <w:p w14:paraId="5A61132B" w14:textId="77777777" w:rsidR="009A2E0E" w:rsidRPr="009A2E0E" w:rsidRDefault="009A2E0E" w:rsidP="005142F5">
      <w:pPr>
        <w:spacing w:line="480" w:lineRule="exact"/>
        <w:ind w:firstLineChars="200" w:firstLine="640"/>
        <w:rPr>
          <w:rFonts w:ascii="仿宋_GB2312" w:eastAsia="仿宋_GB2312"/>
          <w:color w:val="FF0000"/>
          <w:sz w:val="32"/>
        </w:rPr>
      </w:pPr>
      <w:r w:rsidRPr="009A2E0E">
        <w:rPr>
          <w:rFonts w:ascii="仿宋_GB2312" w:eastAsia="仿宋_GB2312" w:hint="eastAsia"/>
          <w:color w:val="FF0000"/>
          <w:sz w:val="32"/>
        </w:rPr>
        <w:t>管理人在审核过程中如发现虚假申报、“套路贷”、逃废债等</w:t>
      </w:r>
      <w:r>
        <w:rPr>
          <w:rFonts w:ascii="仿宋_GB2312" w:eastAsia="仿宋_GB2312" w:hint="eastAsia"/>
          <w:color w:val="FF0000"/>
          <w:sz w:val="32"/>
        </w:rPr>
        <w:t>违法犯罪线索的，应及时向法院书面报告。</w:t>
      </w:r>
    </w:p>
    <w:p w14:paraId="59294AA0" w14:textId="77777777" w:rsidR="005142F5" w:rsidRDefault="005142F5" w:rsidP="005142F5">
      <w:pPr>
        <w:spacing w:line="480" w:lineRule="exact"/>
        <w:ind w:firstLineChars="200" w:firstLine="640"/>
        <w:rPr>
          <w:rFonts w:ascii="仿宋_GB2312" w:eastAsia="仿宋_GB2312"/>
          <w:sz w:val="32"/>
        </w:rPr>
      </w:pPr>
      <w:r>
        <w:rPr>
          <w:rFonts w:ascii="仿宋_GB2312" w:eastAsia="仿宋_GB2312" w:hint="eastAsia"/>
          <w:sz w:val="32"/>
        </w:rPr>
        <w:t>【</w:t>
      </w:r>
      <w:r w:rsidRPr="005142F5">
        <w:rPr>
          <w:rFonts w:ascii="仿宋_GB2312" w:eastAsia="仿宋_GB2312" w:hint="eastAsia"/>
          <w:sz w:val="32"/>
        </w:rPr>
        <w:t>异议债权处理</w:t>
      </w:r>
      <w:r>
        <w:rPr>
          <w:rFonts w:ascii="仿宋_GB2312" w:eastAsia="仿宋_GB2312" w:hint="eastAsia"/>
          <w:sz w:val="32"/>
        </w:rPr>
        <w:t>】</w:t>
      </w:r>
      <w:r w:rsidRPr="005142F5">
        <w:rPr>
          <w:rFonts w:ascii="仿宋_GB2312" w:eastAsia="仿宋_GB2312" w:hint="eastAsia"/>
          <w:sz w:val="32"/>
        </w:rPr>
        <w:t>债务人、债权人对债权表记载的债权有异议的，管理人应当根据异议人提出的事实和理由，在债权人会议上或者会后</w:t>
      </w:r>
      <w:proofErr w:type="gramStart"/>
      <w:r w:rsidRPr="005142F5">
        <w:rPr>
          <w:rFonts w:ascii="仿宋_GB2312" w:eastAsia="仿宋_GB2312" w:hint="eastAsia"/>
          <w:sz w:val="32"/>
        </w:rPr>
        <w:t>作出</w:t>
      </w:r>
      <w:proofErr w:type="gramEnd"/>
      <w:r w:rsidRPr="005142F5">
        <w:rPr>
          <w:rFonts w:ascii="仿宋_GB2312" w:eastAsia="仿宋_GB2312" w:hint="eastAsia"/>
          <w:sz w:val="32"/>
        </w:rPr>
        <w:t>解释或调整。如对债权表记载内容进行调整的，应当及时告知债务人及全体债权人。经管理人复核后，异议人仍有异议的，管理人应当告知异议人</w:t>
      </w:r>
      <w:r w:rsidRPr="0014370C">
        <w:rPr>
          <w:rFonts w:ascii="仿宋_GB2312" w:eastAsia="仿宋_GB2312" w:hint="eastAsia"/>
          <w:color w:val="FF0000"/>
          <w:sz w:val="32"/>
        </w:rPr>
        <w:t>在</w:t>
      </w:r>
      <w:r w:rsidR="0014370C" w:rsidRPr="0014370C">
        <w:rPr>
          <w:rFonts w:ascii="仿宋_GB2312" w:eastAsia="仿宋_GB2312" w:hint="eastAsia"/>
          <w:color w:val="FF0000"/>
          <w:sz w:val="32"/>
        </w:rPr>
        <w:t>债权人会议核查</w:t>
      </w:r>
      <w:r w:rsidR="0014370C">
        <w:rPr>
          <w:rFonts w:ascii="仿宋_GB2312" w:eastAsia="仿宋_GB2312" w:hint="eastAsia"/>
          <w:color w:val="FF0000"/>
          <w:sz w:val="32"/>
        </w:rPr>
        <w:t>结束后</w:t>
      </w:r>
      <w:r w:rsidR="00200730">
        <w:rPr>
          <w:rFonts w:ascii="仿宋_GB2312" w:eastAsia="仿宋_GB2312" w:hint="eastAsia"/>
          <w:sz w:val="32"/>
        </w:rPr>
        <w:t>15</w:t>
      </w:r>
      <w:r w:rsidR="0014370C">
        <w:rPr>
          <w:rFonts w:ascii="仿宋_GB2312" w:eastAsia="仿宋_GB2312" w:hint="eastAsia"/>
          <w:sz w:val="32"/>
        </w:rPr>
        <w:t>日内向人民法院提起债权确认诉讼，并应当将相应情况及时向</w:t>
      </w:r>
      <w:r w:rsidRPr="005142F5">
        <w:rPr>
          <w:rFonts w:ascii="仿宋_GB2312" w:eastAsia="仿宋_GB2312" w:hint="eastAsia"/>
          <w:sz w:val="32"/>
        </w:rPr>
        <w:t>法院报告。</w:t>
      </w:r>
    </w:p>
    <w:p w14:paraId="2020B0CC" w14:textId="77777777" w:rsidR="00B971B0" w:rsidRPr="0014370C" w:rsidRDefault="008B276A" w:rsidP="0014370C">
      <w:pPr>
        <w:spacing w:line="480" w:lineRule="exact"/>
        <w:ind w:firstLineChars="200" w:firstLine="640"/>
        <w:rPr>
          <w:rFonts w:ascii="黑体" w:eastAsia="黑体" w:hAnsi="黑体"/>
          <w:sz w:val="32"/>
        </w:rPr>
      </w:pPr>
      <w:r w:rsidRPr="0014370C">
        <w:rPr>
          <w:rFonts w:ascii="黑体" w:eastAsia="黑体" w:hAnsi="黑体" w:hint="eastAsia"/>
          <w:sz w:val="32"/>
        </w:rPr>
        <w:t>风险提示：</w:t>
      </w:r>
    </w:p>
    <w:p w14:paraId="212B3F54" w14:textId="50666C09" w:rsidR="00791162" w:rsidRDefault="00E551E4" w:rsidP="00B971B0">
      <w:pPr>
        <w:spacing w:line="480" w:lineRule="exact"/>
        <w:ind w:firstLineChars="200" w:firstLine="640"/>
        <w:rPr>
          <w:rFonts w:ascii="仿宋_GB2312" w:eastAsia="仿宋_GB2312"/>
          <w:bCs/>
          <w:sz w:val="32"/>
        </w:rPr>
      </w:pPr>
      <w:r>
        <w:rPr>
          <w:rFonts w:ascii="仿宋_GB2312" w:eastAsia="仿宋_GB2312" w:hint="eastAsia"/>
          <w:sz w:val="32"/>
        </w:rPr>
        <w:t>【</w:t>
      </w:r>
      <w:r w:rsidR="00064507">
        <w:rPr>
          <w:rFonts w:ascii="仿宋_GB2312" w:eastAsia="仿宋_GB2312" w:hint="eastAsia"/>
          <w:sz w:val="32"/>
        </w:rPr>
        <w:t>穷尽途径</w:t>
      </w:r>
      <w:r>
        <w:rPr>
          <w:rFonts w:ascii="仿宋_GB2312" w:eastAsia="仿宋_GB2312" w:hint="eastAsia"/>
          <w:sz w:val="32"/>
        </w:rPr>
        <w:t>发现债权人】</w:t>
      </w:r>
      <w:r w:rsidR="008B276A">
        <w:rPr>
          <w:rFonts w:ascii="仿宋_GB2312" w:eastAsia="仿宋_GB2312" w:hint="eastAsia"/>
          <w:sz w:val="32"/>
        </w:rPr>
        <w:t>管理人应当</w:t>
      </w:r>
      <w:r w:rsidR="000C2A43">
        <w:rPr>
          <w:rFonts w:ascii="仿宋_GB2312" w:eastAsia="仿宋_GB2312" w:hint="eastAsia"/>
          <w:sz w:val="32"/>
        </w:rPr>
        <w:t>穷尽各种途径，包</w:t>
      </w:r>
      <w:r w:rsidR="000C2A43">
        <w:rPr>
          <w:rFonts w:ascii="仿宋_GB2312" w:eastAsia="仿宋_GB2312" w:hint="eastAsia"/>
          <w:sz w:val="32"/>
        </w:rPr>
        <w:lastRenderedPageBreak/>
        <w:t>括</w:t>
      </w:r>
      <w:r w:rsidR="000C1643">
        <w:rPr>
          <w:rFonts w:ascii="仿宋_GB2312" w:eastAsia="仿宋_GB2312" w:hint="eastAsia"/>
          <w:sz w:val="32"/>
        </w:rPr>
        <w:t>但</w:t>
      </w:r>
      <w:r w:rsidR="000C2A43">
        <w:rPr>
          <w:rFonts w:ascii="仿宋_GB2312" w:eastAsia="仿宋_GB2312" w:hint="eastAsia"/>
          <w:sz w:val="32"/>
        </w:rPr>
        <w:t>不限于</w:t>
      </w:r>
      <w:r w:rsidR="008B276A">
        <w:rPr>
          <w:rFonts w:ascii="仿宋_GB2312" w:eastAsia="仿宋_GB2312" w:hint="eastAsia"/>
          <w:sz w:val="32"/>
        </w:rPr>
        <w:t>通过债务人提交的债务清册、</w:t>
      </w:r>
      <w:r w:rsidR="000C2A43">
        <w:rPr>
          <w:rFonts w:ascii="仿宋_GB2312" w:eastAsia="仿宋_GB2312" w:hint="eastAsia"/>
          <w:bCs/>
          <w:sz w:val="32"/>
        </w:rPr>
        <w:t>涉</w:t>
      </w:r>
      <w:proofErr w:type="gramStart"/>
      <w:r w:rsidR="000C2A43">
        <w:rPr>
          <w:rFonts w:ascii="仿宋_GB2312" w:eastAsia="仿宋_GB2312" w:hint="eastAsia"/>
          <w:bCs/>
          <w:sz w:val="32"/>
        </w:rPr>
        <w:t>诉</w:t>
      </w:r>
      <w:r w:rsidR="008B276A" w:rsidRPr="008B276A">
        <w:rPr>
          <w:rFonts w:ascii="仿宋_GB2312" w:eastAsia="仿宋_GB2312" w:hint="eastAsia"/>
          <w:bCs/>
          <w:sz w:val="32"/>
        </w:rPr>
        <w:t>涉执</w:t>
      </w:r>
      <w:proofErr w:type="gramEnd"/>
      <w:r w:rsidR="008B276A">
        <w:rPr>
          <w:rFonts w:ascii="仿宋_GB2312" w:eastAsia="仿宋_GB2312" w:hint="eastAsia"/>
          <w:sz w:val="32"/>
        </w:rPr>
        <w:t>关联案件查询</w:t>
      </w:r>
      <w:r w:rsidR="008B276A" w:rsidRPr="008B276A">
        <w:rPr>
          <w:rFonts w:ascii="仿宋_GB2312" w:eastAsia="仿宋_GB2312" w:hint="eastAsia"/>
          <w:bCs/>
          <w:sz w:val="32"/>
        </w:rPr>
        <w:t>（关注</w:t>
      </w:r>
      <w:r w:rsidR="008B276A">
        <w:rPr>
          <w:rFonts w:ascii="仿宋_GB2312" w:eastAsia="仿宋_GB2312" w:hint="eastAsia"/>
          <w:bCs/>
          <w:sz w:val="32"/>
        </w:rPr>
        <w:t>其</w:t>
      </w:r>
      <w:r w:rsidR="008B276A" w:rsidRPr="008B276A">
        <w:rPr>
          <w:rFonts w:ascii="仿宋_GB2312" w:eastAsia="仿宋_GB2312" w:hint="eastAsia"/>
          <w:bCs/>
          <w:sz w:val="32"/>
        </w:rPr>
        <w:t>曾用名</w:t>
      </w:r>
      <w:r w:rsidR="008B276A">
        <w:rPr>
          <w:rFonts w:ascii="仿宋_GB2312" w:eastAsia="仿宋_GB2312" w:hint="eastAsia"/>
          <w:bCs/>
          <w:sz w:val="32"/>
        </w:rPr>
        <w:t>的案件情况</w:t>
      </w:r>
      <w:r w:rsidR="008B276A" w:rsidRPr="008B276A">
        <w:rPr>
          <w:rFonts w:ascii="仿宋_GB2312" w:eastAsia="仿宋_GB2312" w:hint="eastAsia"/>
          <w:bCs/>
          <w:sz w:val="32"/>
        </w:rPr>
        <w:t>）</w:t>
      </w:r>
      <w:r w:rsidR="008B276A">
        <w:rPr>
          <w:rFonts w:ascii="仿宋_GB2312" w:eastAsia="仿宋_GB2312" w:hint="eastAsia"/>
          <w:sz w:val="32"/>
        </w:rPr>
        <w:t>、</w:t>
      </w:r>
      <w:r w:rsidR="000C2A43">
        <w:rPr>
          <w:rFonts w:ascii="仿宋_GB2312" w:eastAsia="仿宋_GB2312" w:hint="eastAsia"/>
          <w:bCs/>
          <w:sz w:val="32"/>
        </w:rPr>
        <w:t>裁判</w:t>
      </w:r>
      <w:proofErr w:type="gramStart"/>
      <w:r w:rsidR="000C2A43">
        <w:rPr>
          <w:rFonts w:ascii="仿宋_GB2312" w:eastAsia="仿宋_GB2312" w:hint="eastAsia"/>
          <w:bCs/>
          <w:sz w:val="32"/>
        </w:rPr>
        <w:t>文书网</w:t>
      </w:r>
      <w:proofErr w:type="gramEnd"/>
      <w:r w:rsidR="008B276A" w:rsidRPr="008B276A">
        <w:rPr>
          <w:rFonts w:ascii="仿宋_GB2312" w:eastAsia="仿宋_GB2312" w:hint="eastAsia"/>
          <w:bCs/>
          <w:sz w:val="32"/>
        </w:rPr>
        <w:t>等网站</w:t>
      </w:r>
      <w:r w:rsidR="00064507">
        <w:rPr>
          <w:rFonts w:ascii="仿宋_GB2312" w:eastAsia="仿宋_GB2312" w:hint="eastAsia"/>
          <w:bCs/>
          <w:sz w:val="32"/>
        </w:rPr>
        <w:t>、审计情况、合同资</w:t>
      </w:r>
      <w:r w:rsidR="000C2A43">
        <w:rPr>
          <w:rFonts w:ascii="仿宋_GB2312" w:eastAsia="仿宋_GB2312" w:hint="eastAsia"/>
          <w:bCs/>
          <w:sz w:val="32"/>
        </w:rPr>
        <w:t>料</w:t>
      </w:r>
      <w:r w:rsidR="00FF259F">
        <w:rPr>
          <w:rFonts w:ascii="仿宋_GB2312" w:eastAsia="仿宋_GB2312" w:hint="eastAsia"/>
          <w:bCs/>
          <w:sz w:val="32"/>
        </w:rPr>
        <w:t>方式</w:t>
      </w:r>
      <w:r w:rsidR="000C2A43">
        <w:rPr>
          <w:rFonts w:ascii="仿宋_GB2312" w:eastAsia="仿宋_GB2312" w:hint="eastAsia"/>
          <w:bCs/>
          <w:sz w:val="32"/>
        </w:rPr>
        <w:t>等发现并通知债权人。</w:t>
      </w:r>
    </w:p>
    <w:p w14:paraId="13293C5B" w14:textId="77777777" w:rsidR="000C2A43" w:rsidRDefault="00E551E4" w:rsidP="000C2A43">
      <w:pPr>
        <w:spacing w:line="480" w:lineRule="exact"/>
        <w:ind w:firstLineChars="200" w:firstLine="640"/>
        <w:rPr>
          <w:rFonts w:ascii="仿宋_GB2312" w:eastAsia="仿宋_GB2312"/>
          <w:bCs/>
          <w:sz w:val="32"/>
        </w:rPr>
      </w:pPr>
      <w:r>
        <w:rPr>
          <w:rFonts w:ascii="仿宋_GB2312" w:eastAsia="仿宋_GB2312" w:hint="eastAsia"/>
          <w:bCs/>
          <w:sz w:val="32"/>
        </w:rPr>
        <w:t>【调整后</w:t>
      </w:r>
      <w:r w:rsidR="00064507">
        <w:rPr>
          <w:rFonts w:ascii="仿宋_GB2312" w:eastAsia="仿宋_GB2312" w:hint="eastAsia"/>
          <w:bCs/>
          <w:sz w:val="32"/>
        </w:rPr>
        <w:t>再次</w:t>
      </w:r>
      <w:r>
        <w:rPr>
          <w:rFonts w:ascii="仿宋_GB2312" w:eastAsia="仿宋_GB2312" w:hint="eastAsia"/>
          <w:bCs/>
          <w:sz w:val="32"/>
        </w:rPr>
        <w:t>核查】</w:t>
      </w:r>
      <w:r w:rsidR="000C2A43">
        <w:rPr>
          <w:rFonts w:ascii="仿宋_GB2312" w:eastAsia="仿宋_GB2312" w:hint="eastAsia"/>
          <w:bCs/>
          <w:sz w:val="32"/>
        </w:rPr>
        <w:t>第一次债权人会议核查债权后，若债权有调整的，</w:t>
      </w:r>
      <w:r w:rsidR="00064507" w:rsidRPr="00064507">
        <w:rPr>
          <w:rFonts w:ascii="仿宋_GB2312" w:eastAsia="仿宋_GB2312" w:hint="eastAsia"/>
          <w:bCs/>
          <w:color w:val="FF0000"/>
          <w:sz w:val="32"/>
        </w:rPr>
        <w:t>或有新补充申报债权的，</w:t>
      </w:r>
      <w:r w:rsidR="00B971B0">
        <w:rPr>
          <w:rFonts w:ascii="仿宋_GB2312" w:eastAsia="仿宋_GB2312" w:hint="eastAsia"/>
          <w:bCs/>
          <w:sz w:val="32"/>
        </w:rPr>
        <w:t>管理人</w:t>
      </w:r>
      <w:r w:rsidR="000C2A43">
        <w:rPr>
          <w:rFonts w:ascii="仿宋_GB2312" w:eastAsia="仿宋_GB2312" w:hint="eastAsia"/>
          <w:bCs/>
          <w:sz w:val="32"/>
        </w:rPr>
        <w:t>应当将调整后的债权</w:t>
      </w:r>
      <w:r w:rsidR="00064507">
        <w:rPr>
          <w:rFonts w:ascii="仿宋_GB2312" w:eastAsia="仿宋_GB2312" w:hint="eastAsia"/>
          <w:bCs/>
          <w:sz w:val="32"/>
        </w:rPr>
        <w:t>表或补充债权</w:t>
      </w:r>
      <w:proofErr w:type="gramStart"/>
      <w:r w:rsidR="00064507">
        <w:rPr>
          <w:rFonts w:ascii="仿宋_GB2312" w:eastAsia="仿宋_GB2312" w:hint="eastAsia"/>
          <w:bCs/>
          <w:sz w:val="32"/>
        </w:rPr>
        <w:t>表</w:t>
      </w:r>
      <w:r w:rsidR="000C2A43">
        <w:rPr>
          <w:rFonts w:ascii="仿宋_GB2312" w:eastAsia="仿宋_GB2312" w:hint="eastAsia"/>
          <w:bCs/>
          <w:sz w:val="32"/>
        </w:rPr>
        <w:t>重新</w:t>
      </w:r>
      <w:proofErr w:type="gramEnd"/>
      <w:r w:rsidR="000C2A43">
        <w:rPr>
          <w:rFonts w:ascii="仿宋_GB2312" w:eastAsia="仿宋_GB2312" w:hint="eastAsia"/>
          <w:bCs/>
          <w:sz w:val="32"/>
        </w:rPr>
        <w:t>提交债权人会议核查。</w:t>
      </w:r>
    </w:p>
    <w:p w14:paraId="2FFD236F" w14:textId="77777777" w:rsidR="008A414C" w:rsidRPr="006A2796" w:rsidRDefault="008A414C" w:rsidP="000C2A43">
      <w:pPr>
        <w:spacing w:line="480" w:lineRule="exact"/>
        <w:ind w:firstLineChars="200" w:firstLine="640"/>
        <w:rPr>
          <w:rFonts w:ascii="仿宋_GB2312" w:eastAsia="仿宋_GB2312"/>
          <w:bCs/>
          <w:sz w:val="32"/>
        </w:rPr>
      </w:pPr>
      <w:r w:rsidRPr="006A2796">
        <w:rPr>
          <w:rFonts w:ascii="仿宋_GB2312" w:eastAsia="仿宋_GB2312" w:hint="eastAsia"/>
          <w:bCs/>
          <w:sz w:val="32"/>
        </w:rPr>
        <w:t>【核查方式】采用非现场债权人会议方式核查债权的，需要列明“本次债权核查，采用非现场债权人会议方式核查债权”</w:t>
      </w:r>
      <w:r w:rsidR="00064507" w:rsidRPr="006A2796">
        <w:rPr>
          <w:rFonts w:ascii="仿宋_GB2312" w:eastAsia="仿宋_GB2312" w:hint="eastAsia"/>
          <w:bCs/>
          <w:sz w:val="32"/>
        </w:rPr>
        <w:t>的</w:t>
      </w:r>
      <w:r w:rsidRPr="006A2796">
        <w:rPr>
          <w:rFonts w:ascii="仿宋_GB2312" w:eastAsia="仿宋_GB2312" w:hint="eastAsia"/>
          <w:bCs/>
          <w:sz w:val="32"/>
        </w:rPr>
        <w:t>字样，提醒债权人对债权表所列债权人、债权金额、债权性质进行核查。</w:t>
      </w:r>
    </w:p>
    <w:p w14:paraId="1D4531E4" w14:textId="77777777" w:rsidR="000C2A43" w:rsidRDefault="00E551E4" w:rsidP="000C2A43">
      <w:pPr>
        <w:spacing w:line="480" w:lineRule="exact"/>
        <w:ind w:firstLineChars="200" w:firstLine="640"/>
        <w:rPr>
          <w:rFonts w:ascii="仿宋_GB2312" w:eastAsia="仿宋_GB2312"/>
          <w:sz w:val="32"/>
        </w:rPr>
      </w:pPr>
      <w:r>
        <w:rPr>
          <w:rFonts w:ascii="仿宋_GB2312" w:eastAsia="仿宋_GB2312" w:hint="eastAsia"/>
          <w:bCs/>
          <w:sz w:val="32"/>
        </w:rPr>
        <w:t>【异议权利】</w:t>
      </w:r>
      <w:r w:rsidR="00B971B0">
        <w:rPr>
          <w:rFonts w:ascii="仿宋_GB2312" w:eastAsia="仿宋_GB2312" w:hint="eastAsia"/>
          <w:bCs/>
          <w:sz w:val="32"/>
        </w:rPr>
        <w:t>债权人对自己的债权及他人的债权</w:t>
      </w:r>
      <w:r w:rsidR="00FF259F">
        <w:rPr>
          <w:rFonts w:ascii="仿宋_GB2312" w:eastAsia="仿宋_GB2312" w:hint="eastAsia"/>
          <w:bCs/>
          <w:sz w:val="32"/>
        </w:rPr>
        <w:t>均有权</w:t>
      </w:r>
      <w:r w:rsidR="00B971B0">
        <w:rPr>
          <w:rFonts w:ascii="仿宋_GB2312" w:eastAsia="仿宋_GB2312" w:hint="eastAsia"/>
          <w:bCs/>
          <w:sz w:val="32"/>
        </w:rPr>
        <w:t>提异议，债务人也有权提异议，债权人和债务人对债权表上的债权均无异议的，</w:t>
      </w:r>
      <w:r w:rsidR="00FF259F">
        <w:rPr>
          <w:rFonts w:ascii="仿宋_GB2312" w:eastAsia="仿宋_GB2312" w:hint="eastAsia"/>
          <w:bCs/>
          <w:sz w:val="32"/>
        </w:rPr>
        <w:t>管理人</w:t>
      </w:r>
      <w:r w:rsidR="00B971B0">
        <w:rPr>
          <w:rFonts w:ascii="仿宋_GB2312" w:eastAsia="仿宋_GB2312" w:hint="eastAsia"/>
          <w:bCs/>
          <w:sz w:val="32"/>
        </w:rPr>
        <w:t>应当</w:t>
      </w:r>
      <w:r w:rsidR="00FF259F">
        <w:rPr>
          <w:rFonts w:ascii="仿宋_GB2312" w:eastAsia="仿宋_GB2312" w:hint="eastAsia"/>
          <w:bCs/>
          <w:sz w:val="32"/>
        </w:rPr>
        <w:t>及时</w:t>
      </w:r>
      <w:r w:rsidR="00B971B0">
        <w:rPr>
          <w:rFonts w:ascii="仿宋_GB2312" w:eastAsia="仿宋_GB2312" w:hint="eastAsia"/>
          <w:bCs/>
          <w:sz w:val="32"/>
        </w:rPr>
        <w:t>提请法院裁定确认。</w:t>
      </w:r>
    </w:p>
    <w:p w14:paraId="0297C622" w14:textId="77777777" w:rsidR="00283545" w:rsidRPr="00E60C53" w:rsidRDefault="00283545" w:rsidP="00E60C53">
      <w:pPr>
        <w:pStyle w:val="1"/>
        <w:spacing w:before="0" w:after="0"/>
        <w:ind w:firstLineChars="200" w:firstLine="640"/>
        <w:rPr>
          <w:rFonts w:ascii="黑体" w:eastAsia="黑体" w:hAnsi="黑体"/>
          <w:b w:val="0"/>
          <w:sz w:val="32"/>
        </w:rPr>
      </w:pPr>
      <w:bookmarkStart w:id="5" w:name="_Toc110352263"/>
      <w:r w:rsidRPr="00E60C53">
        <w:rPr>
          <w:rFonts w:ascii="黑体" w:eastAsia="黑体" w:hAnsi="黑体" w:hint="eastAsia"/>
          <w:b w:val="0"/>
          <w:sz w:val="32"/>
        </w:rPr>
        <w:t>五、财产管理</w:t>
      </w:r>
      <w:bookmarkEnd w:id="5"/>
      <w:r w:rsidR="00437DAC" w:rsidRPr="00E60C53">
        <w:rPr>
          <w:rFonts w:ascii="黑体" w:eastAsia="黑体" w:hAnsi="黑体" w:hint="eastAsia"/>
          <w:b w:val="0"/>
          <w:sz w:val="32"/>
        </w:rPr>
        <w:t>模块</w:t>
      </w:r>
    </w:p>
    <w:p w14:paraId="1398B2B6" w14:textId="2684B3CB" w:rsidR="00283545" w:rsidRPr="006A2796" w:rsidRDefault="00A226C3" w:rsidP="009946F4">
      <w:pPr>
        <w:spacing w:line="480" w:lineRule="exact"/>
        <w:ind w:firstLineChars="200" w:firstLine="640"/>
        <w:rPr>
          <w:rFonts w:ascii="仿宋_GB2312" w:eastAsia="仿宋_GB2312"/>
          <w:sz w:val="32"/>
        </w:rPr>
      </w:pPr>
      <w:r w:rsidRPr="006A2796">
        <w:rPr>
          <w:rFonts w:ascii="仿宋_GB2312" w:eastAsia="仿宋_GB2312" w:hint="eastAsia"/>
          <w:sz w:val="32"/>
        </w:rPr>
        <w:t>【</w:t>
      </w:r>
      <w:r w:rsidR="009946F4" w:rsidRPr="006A2796">
        <w:rPr>
          <w:rFonts w:ascii="仿宋_GB2312" w:eastAsia="仿宋_GB2312" w:hint="eastAsia"/>
          <w:sz w:val="32"/>
        </w:rPr>
        <w:t>财产管理方案</w:t>
      </w:r>
      <w:r w:rsidRPr="006A2796">
        <w:rPr>
          <w:rFonts w:ascii="仿宋_GB2312" w:eastAsia="仿宋_GB2312" w:hint="eastAsia"/>
          <w:sz w:val="32"/>
        </w:rPr>
        <w:t>】</w:t>
      </w:r>
      <w:r w:rsidR="009946F4" w:rsidRPr="006A2796">
        <w:rPr>
          <w:rFonts w:ascii="仿宋_GB2312" w:eastAsia="仿宋_GB2312" w:hint="eastAsia"/>
          <w:sz w:val="32"/>
        </w:rPr>
        <w:t>管理人应当拟</w:t>
      </w:r>
      <w:r w:rsidR="000C3A8E">
        <w:rPr>
          <w:rFonts w:ascii="仿宋_GB2312" w:eastAsia="仿宋_GB2312" w:hint="eastAsia"/>
          <w:sz w:val="32"/>
        </w:rPr>
        <w:t>定</w:t>
      </w:r>
      <w:r w:rsidR="009946F4" w:rsidRPr="006A2796">
        <w:rPr>
          <w:rFonts w:ascii="仿宋_GB2312" w:eastAsia="仿宋_GB2312" w:hint="eastAsia"/>
          <w:sz w:val="32"/>
        </w:rPr>
        <w:t>债务人财产管理方案提交债权人会议审议，并严格按照债权人会议表决通过或法院裁定确认的财产管理方案执行。</w:t>
      </w:r>
    </w:p>
    <w:p w14:paraId="640CB7F9" w14:textId="77777777" w:rsidR="009946F4" w:rsidRPr="006A2796" w:rsidRDefault="00A226C3" w:rsidP="009946F4">
      <w:pPr>
        <w:spacing w:line="480" w:lineRule="exact"/>
        <w:ind w:firstLineChars="200" w:firstLine="640"/>
        <w:rPr>
          <w:rFonts w:ascii="仿宋_GB2312" w:eastAsia="仿宋_GB2312"/>
          <w:sz w:val="32"/>
        </w:rPr>
      </w:pPr>
      <w:r w:rsidRPr="006A2796">
        <w:rPr>
          <w:rFonts w:ascii="仿宋_GB2312" w:eastAsia="仿宋_GB2312" w:hint="eastAsia"/>
          <w:sz w:val="32"/>
        </w:rPr>
        <w:t>【</w:t>
      </w:r>
      <w:r w:rsidR="009946F4" w:rsidRPr="006A2796">
        <w:rPr>
          <w:rFonts w:ascii="仿宋_GB2312" w:eastAsia="仿宋_GB2312" w:hint="eastAsia"/>
          <w:sz w:val="32"/>
        </w:rPr>
        <w:t>中介机构的确定</w:t>
      </w:r>
      <w:r w:rsidRPr="006A2796">
        <w:rPr>
          <w:rFonts w:ascii="仿宋_GB2312" w:eastAsia="仿宋_GB2312" w:hint="eastAsia"/>
          <w:sz w:val="32"/>
        </w:rPr>
        <w:t>】</w:t>
      </w:r>
      <w:r w:rsidR="009946F4" w:rsidRPr="006A2796">
        <w:rPr>
          <w:rFonts w:ascii="仿宋_GB2312" w:eastAsia="仿宋_GB2312" w:hint="eastAsia"/>
          <w:sz w:val="32"/>
        </w:rPr>
        <w:t>管理人应当依据《苏州法院关于破产案件选择其他社会中介机构的规定（试行）》等相关规定</w:t>
      </w:r>
      <w:r w:rsidRPr="006A2796">
        <w:rPr>
          <w:rFonts w:ascii="仿宋_GB2312" w:eastAsia="仿宋_GB2312" w:hint="eastAsia"/>
          <w:sz w:val="32"/>
        </w:rPr>
        <w:t>公开、公平</w:t>
      </w:r>
      <w:r w:rsidR="009946F4" w:rsidRPr="006A2796">
        <w:rPr>
          <w:rFonts w:ascii="仿宋_GB2312" w:eastAsia="仿宋_GB2312" w:hint="eastAsia"/>
          <w:sz w:val="32"/>
        </w:rPr>
        <w:t>选聘评估、审计机构。</w:t>
      </w:r>
    </w:p>
    <w:p w14:paraId="56FAC3B7" w14:textId="1230B2D6" w:rsidR="009946F4" w:rsidRPr="006A2796" w:rsidRDefault="009946F4" w:rsidP="009946F4">
      <w:pPr>
        <w:spacing w:line="480" w:lineRule="exact"/>
        <w:ind w:firstLineChars="200" w:firstLine="640"/>
        <w:rPr>
          <w:rFonts w:ascii="仿宋_GB2312" w:eastAsia="仿宋_GB2312"/>
          <w:sz w:val="32"/>
        </w:rPr>
      </w:pPr>
      <w:r w:rsidRPr="006A2796">
        <w:rPr>
          <w:rFonts w:ascii="仿宋_GB2312" w:eastAsia="仿宋_GB2312" w:hint="eastAsia"/>
          <w:sz w:val="32"/>
        </w:rPr>
        <w:t>债务人在破产申请受理之前已经完成评估、审计工作的，</w:t>
      </w:r>
      <w:r w:rsidR="009635ED" w:rsidRPr="009635ED">
        <w:rPr>
          <w:rFonts w:ascii="仿宋_GB2312" w:eastAsia="仿宋_GB2312" w:hint="eastAsia"/>
          <w:color w:val="FF0000"/>
          <w:sz w:val="32"/>
        </w:rPr>
        <w:t>或者执行程序中已经进行评估、审计的，</w:t>
      </w:r>
      <w:r w:rsidRPr="006A2796">
        <w:rPr>
          <w:rFonts w:ascii="仿宋_GB2312" w:eastAsia="仿宋_GB2312" w:hint="eastAsia"/>
          <w:sz w:val="32"/>
        </w:rPr>
        <w:t>管理人应当以节约成本、提高履职效率为原则，根据债务人实际情况</w:t>
      </w:r>
      <w:proofErr w:type="gramStart"/>
      <w:r w:rsidRPr="006A2796">
        <w:rPr>
          <w:rFonts w:ascii="仿宋_GB2312" w:eastAsia="仿宋_GB2312" w:hint="eastAsia"/>
          <w:sz w:val="32"/>
        </w:rPr>
        <w:t>考量</w:t>
      </w:r>
      <w:proofErr w:type="gramEnd"/>
      <w:r w:rsidRPr="006A2796">
        <w:rPr>
          <w:rFonts w:ascii="仿宋_GB2312" w:eastAsia="仿宋_GB2312" w:hint="eastAsia"/>
          <w:sz w:val="32"/>
        </w:rPr>
        <w:t>是否采用。</w:t>
      </w:r>
    </w:p>
    <w:p w14:paraId="6D3331C6" w14:textId="77777777" w:rsidR="0093678B" w:rsidRPr="00A226C3" w:rsidRDefault="0093678B" w:rsidP="0093678B">
      <w:pPr>
        <w:spacing w:line="480" w:lineRule="exact"/>
        <w:ind w:firstLineChars="200" w:firstLine="640"/>
        <w:rPr>
          <w:rFonts w:ascii="仿宋_GB2312" w:eastAsia="仿宋_GB2312"/>
          <w:sz w:val="32"/>
        </w:rPr>
      </w:pPr>
      <w:r w:rsidRPr="006A2796">
        <w:rPr>
          <w:rFonts w:ascii="仿宋_GB2312" w:eastAsia="仿宋_GB2312" w:hint="eastAsia"/>
          <w:sz w:val="32"/>
        </w:rPr>
        <w:t>【通知次债务人、财产持有人】管理人应当向债务人的债务人或者财产持有人送达通知书，</w:t>
      </w:r>
      <w:r w:rsidRPr="00A226C3">
        <w:rPr>
          <w:rFonts w:ascii="仿宋_GB2312" w:eastAsia="仿宋_GB2312" w:hint="eastAsia"/>
          <w:sz w:val="32"/>
        </w:rPr>
        <w:t>要求其限期向管理人清偿债务或者交付财产，并告知清偿债务或者交付财产的方式以及相应法律责任。但在清偿率不高或者明显没有催收价值</w:t>
      </w:r>
      <w:r w:rsidRPr="00A226C3">
        <w:rPr>
          <w:rFonts w:ascii="仿宋_GB2312" w:eastAsia="仿宋_GB2312" w:hint="eastAsia"/>
          <w:sz w:val="32"/>
        </w:rPr>
        <w:lastRenderedPageBreak/>
        <w:t>时，管理人拟不予催收的，应当提交债权人会议表决。</w:t>
      </w:r>
    </w:p>
    <w:p w14:paraId="60096127" w14:textId="77777777" w:rsidR="0093678B" w:rsidRPr="00A226C3" w:rsidRDefault="0093678B" w:rsidP="0093678B">
      <w:pPr>
        <w:spacing w:line="480" w:lineRule="exact"/>
        <w:ind w:firstLineChars="200" w:firstLine="640"/>
        <w:rPr>
          <w:rFonts w:ascii="仿宋_GB2312" w:eastAsia="仿宋_GB2312"/>
          <w:sz w:val="32"/>
        </w:rPr>
      </w:pPr>
      <w:r w:rsidRPr="00A226C3">
        <w:rPr>
          <w:rFonts w:ascii="仿宋_GB2312" w:eastAsia="仿宋_GB2312" w:hint="eastAsia"/>
          <w:sz w:val="32"/>
        </w:rPr>
        <w:t>债务人的债务人或者财产持有人拒绝清偿债务或者交付财产的，或者故意向债务人清偿债务或者交付财产，使债权</w:t>
      </w:r>
      <w:r w:rsidR="00FB149A">
        <w:rPr>
          <w:rFonts w:ascii="仿宋_GB2312" w:eastAsia="仿宋_GB2312" w:hint="eastAsia"/>
          <w:sz w:val="32"/>
        </w:rPr>
        <w:t>人受到损失的，管理人有权</w:t>
      </w:r>
      <w:r>
        <w:rPr>
          <w:rFonts w:ascii="仿宋_GB2312" w:eastAsia="仿宋_GB2312" w:hint="eastAsia"/>
          <w:sz w:val="32"/>
        </w:rPr>
        <w:t>代表债务人向</w:t>
      </w:r>
      <w:r w:rsidRPr="00A226C3">
        <w:rPr>
          <w:rFonts w:ascii="仿宋_GB2312" w:eastAsia="仿宋_GB2312" w:hint="eastAsia"/>
          <w:sz w:val="32"/>
        </w:rPr>
        <w:t>法院提起诉讼。</w:t>
      </w:r>
    </w:p>
    <w:p w14:paraId="62E1087B" w14:textId="23A39E40" w:rsidR="00BF0772" w:rsidRDefault="0005303C" w:rsidP="00BF0772">
      <w:pPr>
        <w:spacing w:line="480" w:lineRule="exact"/>
        <w:ind w:firstLineChars="200" w:firstLine="640"/>
        <w:rPr>
          <w:rFonts w:ascii="仿宋_GB2312" w:eastAsia="仿宋_GB2312"/>
          <w:sz w:val="32"/>
        </w:rPr>
      </w:pPr>
      <w:r>
        <w:rPr>
          <w:rFonts w:ascii="仿宋_GB2312" w:eastAsia="仿宋_GB2312" w:hint="eastAsia"/>
          <w:sz w:val="32"/>
        </w:rPr>
        <w:t>【及时处置】</w:t>
      </w:r>
      <w:r w:rsidR="006A2796">
        <w:rPr>
          <w:rFonts w:ascii="仿宋_GB2312" w:eastAsia="仿宋_GB2312" w:hint="eastAsia"/>
          <w:sz w:val="32"/>
        </w:rPr>
        <w:t>债务人</w:t>
      </w:r>
      <w:r w:rsidR="00BF0772" w:rsidRPr="00BF0772">
        <w:rPr>
          <w:rFonts w:ascii="仿宋_GB2312" w:eastAsia="仿宋_GB2312" w:hint="eastAsia"/>
          <w:sz w:val="32"/>
        </w:rPr>
        <w:t>财产</w:t>
      </w:r>
      <w:r w:rsidR="006A2796" w:rsidRPr="006A2796">
        <w:rPr>
          <w:rFonts w:ascii="仿宋_GB2312" w:eastAsia="仿宋_GB2312" w:hint="eastAsia"/>
          <w:color w:val="FF0000"/>
          <w:sz w:val="32"/>
        </w:rPr>
        <w:t>系鲜活、季节性、</w:t>
      </w:r>
      <w:r w:rsidR="00BF0772" w:rsidRPr="006A2796">
        <w:rPr>
          <w:rFonts w:ascii="仿宋_GB2312" w:eastAsia="仿宋_GB2312" w:hint="eastAsia"/>
          <w:color w:val="FF0000"/>
          <w:sz w:val="32"/>
        </w:rPr>
        <w:t>易损、易腐</w:t>
      </w:r>
      <w:r w:rsidR="006A2796" w:rsidRPr="006A2796">
        <w:rPr>
          <w:rFonts w:ascii="仿宋_GB2312" w:eastAsia="仿宋_GB2312" w:hint="eastAsia"/>
          <w:color w:val="FF0000"/>
          <w:sz w:val="32"/>
        </w:rPr>
        <w:t>等不易保存、</w:t>
      </w:r>
      <w:proofErr w:type="gramStart"/>
      <w:r w:rsidR="006A2796" w:rsidRPr="006A2796">
        <w:rPr>
          <w:rFonts w:ascii="仿宋_GB2312" w:eastAsia="仿宋_GB2312" w:hint="eastAsia"/>
          <w:color w:val="FF0000"/>
          <w:sz w:val="32"/>
        </w:rPr>
        <w:t>不</w:t>
      </w:r>
      <w:proofErr w:type="gramEnd"/>
      <w:r w:rsidR="006A2796" w:rsidRPr="006A2796">
        <w:rPr>
          <w:rFonts w:ascii="仿宋_GB2312" w:eastAsia="仿宋_GB2312" w:hint="eastAsia"/>
          <w:color w:val="FF0000"/>
          <w:sz w:val="32"/>
        </w:rPr>
        <w:t>立即变现价值将严重贬损</w:t>
      </w:r>
      <w:r w:rsidR="006A2796">
        <w:rPr>
          <w:rFonts w:ascii="仿宋_GB2312" w:eastAsia="仿宋_GB2312" w:hint="eastAsia"/>
          <w:sz w:val="32"/>
        </w:rPr>
        <w:t>或保管费用过高以及存在其他必须</w:t>
      </w:r>
      <w:r w:rsidR="006A2796" w:rsidRPr="006A2796">
        <w:rPr>
          <w:rFonts w:ascii="仿宋_GB2312" w:eastAsia="仿宋_GB2312" w:hint="eastAsia"/>
          <w:color w:val="FF0000"/>
          <w:sz w:val="32"/>
        </w:rPr>
        <w:t>在第一次债权</w:t>
      </w:r>
      <w:r w:rsidR="00D64C96">
        <w:rPr>
          <w:rFonts w:ascii="仿宋_GB2312" w:eastAsia="仿宋_GB2312" w:hint="eastAsia"/>
          <w:color w:val="FF0000"/>
          <w:sz w:val="32"/>
        </w:rPr>
        <w:t>人</w:t>
      </w:r>
      <w:r w:rsidR="006A2796" w:rsidRPr="006A2796">
        <w:rPr>
          <w:rFonts w:ascii="仿宋_GB2312" w:eastAsia="仿宋_GB2312" w:hint="eastAsia"/>
          <w:color w:val="FF0000"/>
          <w:sz w:val="32"/>
        </w:rPr>
        <w:t>会议召开前</w:t>
      </w:r>
      <w:r w:rsidR="006A2796">
        <w:rPr>
          <w:rFonts w:ascii="仿宋_GB2312" w:eastAsia="仿宋_GB2312" w:hint="eastAsia"/>
          <w:sz w:val="32"/>
        </w:rPr>
        <w:t>及时处置</w:t>
      </w:r>
      <w:r w:rsidR="00BF0772" w:rsidRPr="00BF0772">
        <w:rPr>
          <w:rFonts w:ascii="仿宋_GB2312" w:eastAsia="仿宋_GB2312" w:hint="eastAsia"/>
          <w:sz w:val="32"/>
        </w:rPr>
        <w:t>情形的，管理人应当报告债权人并及时</w:t>
      </w:r>
      <w:r w:rsidR="006A2796">
        <w:rPr>
          <w:rFonts w:ascii="仿宋_GB2312" w:eastAsia="仿宋_GB2312" w:hint="eastAsia"/>
          <w:sz w:val="32"/>
        </w:rPr>
        <w:t>公开</w:t>
      </w:r>
      <w:r w:rsidR="00BF0772" w:rsidRPr="00BF0772">
        <w:rPr>
          <w:rFonts w:ascii="仿宋_GB2312" w:eastAsia="仿宋_GB2312" w:hint="eastAsia"/>
          <w:sz w:val="32"/>
        </w:rPr>
        <w:t>变价处置。</w:t>
      </w:r>
    </w:p>
    <w:p w14:paraId="6E0F456D" w14:textId="77777777" w:rsidR="00A226C3" w:rsidRPr="00A226C3" w:rsidRDefault="00A226C3" w:rsidP="00A226C3">
      <w:pPr>
        <w:spacing w:line="480" w:lineRule="exact"/>
        <w:ind w:firstLineChars="200" w:firstLine="640"/>
        <w:rPr>
          <w:rFonts w:ascii="仿宋_GB2312" w:eastAsia="仿宋_GB2312"/>
          <w:sz w:val="32"/>
        </w:rPr>
      </w:pPr>
      <w:r>
        <w:rPr>
          <w:rFonts w:ascii="仿宋_GB2312" w:eastAsia="仿宋_GB2312" w:hint="eastAsia"/>
          <w:sz w:val="32"/>
        </w:rPr>
        <w:t>【</w:t>
      </w:r>
      <w:r w:rsidRPr="00A226C3">
        <w:rPr>
          <w:rFonts w:ascii="仿宋_GB2312" w:eastAsia="仿宋_GB2312" w:hint="eastAsia"/>
          <w:sz w:val="32"/>
        </w:rPr>
        <w:t>无形资产核实</w:t>
      </w:r>
      <w:r>
        <w:rPr>
          <w:rFonts w:ascii="仿宋_GB2312" w:eastAsia="仿宋_GB2312" w:hint="eastAsia"/>
          <w:sz w:val="32"/>
        </w:rPr>
        <w:t>】</w:t>
      </w:r>
      <w:r w:rsidR="006A2796">
        <w:rPr>
          <w:rFonts w:ascii="仿宋_GB2312" w:eastAsia="仿宋_GB2312" w:hint="eastAsia"/>
          <w:sz w:val="32"/>
        </w:rPr>
        <w:t>管理人对债务人的知识产权、专有技术等无形资产应当及时核实，</w:t>
      </w:r>
      <w:r w:rsidRPr="00A226C3">
        <w:rPr>
          <w:rFonts w:ascii="仿宋_GB2312" w:eastAsia="仿宋_GB2312" w:hint="eastAsia"/>
          <w:sz w:val="32"/>
        </w:rPr>
        <w:t>确定权属</w:t>
      </w:r>
      <w:r w:rsidR="006A2796">
        <w:rPr>
          <w:rFonts w:ascii="仿宋_GB2312" w:eastAsia="仿宋_GB2312" w:hint="eastAsia"/>
          <w:sz w:val="32"/>
        </w:rPr>
        <w:t>，</w:t>
      </w:r>
      <w:r w:rsidR="006A2796" w:rsidRPr="006A2796">
        <w:rPr>
          <w:rFonts w:ascii="仿宋_GB2312" w:eastAsia="仿宋_GB2312" w:hint="eastAsia"/>
          <w:color w:val="FF0000"/>
          <w:sz w:val="32"/>
        </w:rPr>
        <w:t>并调查知识产权期限或失效日，如需延续，及时申请办理</w:t>
      </w:r>
      <w:r w:rsidRPr="00A226C3">
        <w:rPr>
          <w:rFonts w:ascii="仿宋_GB2312" w:eastAsia="仿宋_GB2312" w:hint="eastAsia"/>
          <w:sz w:val="32"/>
        </w:rPr>
        <w:t>。</w:t>
      </w:r>
    </w:p>
    <w:p w14:paraId="5AE75245" w14:textId="77777777" w:rsidR="00A226C3" w:rsidRPr="00A226C3" w:rsidRDefault="00A226C3" w:rsidP="00A226C3">
      <w:pPr>
        <w:spacing w:line="480" w:lineRule="exact"/>
        <w:ind w:firstLineChars="200" w:firstLine="640"/>
        <w:rPr>
          <w:rFonts w:ascii="仿宋_GB2312" w:eastAsia="仿宋_GB2312"/>
          <w:sz w:val="32"/>
        </w:rPr>
      </w:pPr>
      <w:r>
        <w:rPr>
          <w:rFonts w:ascii="仿宋_GB2312" w:eastAsia="仿宋_GB2312" w:hint="eastAsia"/>
          <w:sz w:val="32"/>
        </w:rPr>
        <w:t>【</w:t>
      </w:r>
      <w:r w:rsidRPr="00A226C3">
        <w:rPr>
          <w:rFonts w:ascii="仿宋_GB2312" w:eastAsia="仿宋_GB2312" w:hint="eastAsia"/>
          <w:sz w:val="32"/>
        </w:rPr>
        <w:t>股权投资清理</w:t>
      </w:r>
      <w:r>
        <w:rPr>
          <w:rFonts w:ascii="仿宋_GB2312" w:eastAsia="仿宋_GB2312" w:hint="eastAsia"/>
          <w:sz w:val="32"/>
        </w:rPr>
        <w:t>】</w:t>
      </w:r>
      <w:r w:rsidRPr="00A226C3">
        <w:rPr>
          <w:rFonts w:ascii="仿宋_GB2312" w:eastAsia="仿宋_GB2312" w:hint="eastAsia"/>
          <w:sz w:val="32"/>
        </w:rPr>
        <w:t>对于债务人的对外股权投资以及收益，管理人应当依法行使出资人的权利。</w:t>
      </w:r>
    </w:p>
    <w:p w14:paraId="774BFBA7" w14:textId="77777777" w:rsidR="00A226C3" w:rsidRPr="006A2796" w:rsidRDefault="00A226C3" w:rsidP="00A226C3">
      <w:pPr>
        <w:spacing w:line="480" w:lineRule="exact"/>
        <w:ind w:firstLineChars="200" w:firstLine="640"/>
        <w:rPr>
          <w:rFonts w:ascii="仿宋_GB2312" w:eastAsia="仿宋_GB2312"/>
          <w:color w:val="FF0000"/>
          <w:sz w:val="32"/>
        </w:rPr>
      </w:pPr>
      <w:r w:rsidRPr="00A226C3">
        <w:rPr>
          <w:rFonts w:ascii="仿宋_GB2312" w:eastAsia="仿宋_GB2312" w:hint="eastAsia"/>
          <w:sz w:val="32"/>
        </w:rPr>
        <w:t>管理人在清理债务人对外股权投资时，不得自行以该投资价值为负或者为零而决定不予清理。</w:t>
      </w:r>
      <w:r w:rsidR="006A2796" w:rsidRPr="006A2796">
        <w:rPr>
          <w:rFonts w:ascii="仿宋_GB2312" w:eastAsia="仿宋_GB2312" w:hint="eastAsia"/>
          <w:color w:val="FF0000"/>
          <w:sz w:val="32"/>
        </w:rPr>
        <w:t>清理时，根据对外股权投资</w:t>
      </w:r>
      <w:r w:rsidR="006A2796">
        <w:rPr>
          <w:rFonts w:ascii="仿宋_GB2312" w:eastAsia="仿宋_GB2312" w:hint="eastAsia"/>
          <w:color w:val="FF0000"/>
          <w:sz w:val="32"/>
        </w:rPr>
        <w:t>实际</w:t>
      </w:r>
      <w:r w:rsidR="006A2796" w:rsidRPr="006A2796">
        <w:rPr>
          <w:rFonts w:ascii="仿宋_GB2312" w:eastAsia="仿宋_GB2312" w:hint="eastAsia"/>
          <w:color w:val="FF0000"/>
          <w:sz w:val="32"/>
        </w:rPr>
        <w:t>情况采取自行清算、强制清算或股权拍卖等方式。</w:t>
      </w:r>
    </w:p>
    <w:p w14:paraId="390226A9" w14:textId="77777777" w:rsidR="00A226C3" w:rsidRPr="00A226C3" w:rsidRDefault="0093678B" w:rsidP="0093678B">
      <w:pPr>
        <w:spacing w:line="480" w:lineRule="exact"/>
        <w:ind w:firstLineChars="200" w:firstLine="640"/>
        <w:rPr>
          <w:rFonts w:ascii="仿宋_GB2312" w:eastAsia="仿宋_GB2312"/>
          <w:sz w:val="32"/>
        </w:rPr>
      </w:pPr>
      <w:r>
        <w:rPr>
          <w:rFonts w:ascii="仿宋_GB2312" w:eastAsia="仿宋_GB2312" w:hint="eastAsia"/>
          <w:sz w:val="32"/>
        </w:rPr>
        <w:t>【</w:t>
      </w:r>
      <w:r w:rsidR="00A226C3" w:rsidRPr="00A226C3">
        <w:rPr>
          <w:rFonts w:ascii="仿宋_GB2312" w:eastAsia="仿宋_GB2312" w:hint="eastAsia"/>
          <w:sz w:val="32"/>
        </w:rPr>
        <w:t>担保物</w:t>
      </w:r>
      <w:r w:rsidRPr="00A226C3">
        <w:rPr>
          <w:rFonts w:ascii="仿宋_GB2312" w:eastAsia="仿宋_GB2312" w:hint="eastAsia"/>
          <w:sz w:val="32"/>
        </w:rPr>
        <w:t>取回</w:t>
      </w:r>
      <w:r>
        <w:rPr>
          <w:rFonts w:ascii="仿宋_GB2312" w:eastAsia="仿宋_GB2312" w:hint="eastAsia"/>
          <w:sz w:val="32"/>
        </w:rPr>
        <w:t>】</w:t>
      </w:r>
      <w:r w:rsidR="00A226C3" w:rsidRPr="00A226C3">
        <w:rPr>
          <w:rFonts w:ascii="仿宋_GB2312" w:eastAsia="仿宋_GB2312" w:hint="eastAsia"/>
          <w:sz w:val="32"/>
        </w:rPr>
        <w:t>管理人通过清偿债务或者提供为债权人接受的担保取回质物、留置物的，应当向相应担保权人送达通知书，告知其担保物的具体名称和数量、清偿方式或者替代担保方式等内容。</w:t>
      </w:r>
    </w:p>
    <w:p w14:paraId="2291F7F0" w14:textId="77777777" w:rsidR="00A226C3" w:rsidRPr="00A226C3" w:rsidRDefault="00A226C3" w:rsidP="0093678B">
      <w:pPr>
        <w:spacing w:line="480" w:lineRule="exact"/>
        <w:ind w:firstLineChars="200" w:firstLine="640"/>
        <w:rPr>
          <w:rFonts w:ascii="仿宋_GB2312" w:eastAsia="仿宋_GB2312"/>
          <w:sz w:val="32"/>
        </w:rPr>
      </w:pPr>
      <w:r w:rsidRPr="00A226C3">
        <w:rPr>
          <w:rFonts w:ascii="仿宋_GB2312" w:eastAsia="仿宋_GB2312" w:hint="eastAsia"/>
          <w:sz w:val="32"/>
        </w:rPr>
        <w:t>管理人拟通过前款规定的方式取回担保物，或者与担保权人协议以担保物折价清偿债务等方式实施对债权人利益有重大影响的财产处分行为的，</w:t>
      </w:r>
      <w:r w:rsidR="0093678B">
        <w:rPr>
          <w:rFonts w:ascii="仿宋_GB2312" w:eastAsia="仿宋_GB2312" w:hint="eastAsia"/>
          <w:sz w:val="32"/>
        </w:rPr>
        <w:t>应当提交债权人会议表决</w:t>
      </w:r>
      <w:r w:rsidRPr="00A226C3">
        <w:rPr>
          <w:rFonts w:ascii="仿宋_GB2312" w:eastAsia="仿宋_GB2312" w:hint="eastAsia"/>
          <w:sz w:val="32"/>
        </w:rPr>
        <w:t>。</w:t>
      </w:r>
    </w:p>
    <w:p w14:paraId="54E18428" w14:textId="77777777" w:rsidR="0093678B" w:rsidRDefault="00BF0772" w:rsidP="0093678B">
      <w:pPr>
        <w:spacing w:line="480" w:lineRule="exact"/>
        <w:ind w:firstLineChars="200" w:firstLine="640"/>
        <w:rPr>
          <w:rFonts w:ascii="仿宋_GB2312" w:eastAsia="仿宋_GB2312"/>
          <w:sz w:val="32"/>
        </w:rPr>
      </w:pPr>
      <w:r>
        <w:rPr>
          <w:rFonts w:ascii="仿宋_GB2312" w:eastAsia="仿宋_GB2312" w:hint="eastAsia"/>
          <w:sz w:val="32"/>
        </w:rPr>
        <w:t>【</w:t>
      </w:r>
      <w:r w:rsidR="0093678B" w:rsidRPr="0093678B">
        <w:rPr>
          <w:rFonts w:ascii="仿宋_GB2312" w:eastAsia="仿宋_GB2312" w:hint="eastAsia"/>
          <w:sz w:val="32"/>
        </w:rPr>
        <w:t>债务人营业的决定</w:t>
      </w:r>
      <w:r w:rsidR="00200730">
        <w:rPr>
          <w:rFonts w:ascii="仿宋_GB2312" w:eastAsia="仿宋_GB2312" w:hint="eastAsia"/>
          <w:sz w:val="32"/>
        </w:rPr>
        <w:t>】</w:t>
      </w:r>
      <w:r w:rsidR="002724EB" w:rsidRPr="002724EB">
        <w:rPr>
          <w:rFonts w:ascii="仿宋_GB2312" w:eastAsia="仿宋_GB2312" w:hint="eastAsia"/>
          <w:color w:val="FF0000"/>
          <w:sz w:val="32"/>
        </w:rPr>
        <w:t>根据债务人经营现状及经营意愿，管理人</w:t>
      </w:r>
      <w:r w:rsidR="0093678B" w:rsidRPr="002724EB">
        <w:rPr>
          <w:rFonts w:ascii="仿宋_GB2312" w:eastAsia="仿宋_GB2312" w:hint="eastAsia"/>
          <w:color w:val="FF0000"/>
          <w:sz w:val="32"/>
        </w:rPr>
        <w:t>在第一次债权人会议召开</w:t>
      </w:r>
      <w:r w:rsidR="002724EB" w:rsidRPr="002724EB">
        <w:rPr>
          <w:rFonts w:ascii="仿宋_GB2312" w:eastAsia="仿宋_GB2312" w:hint="eastAsia"/>
          <w:color w:val="FF0000"/>
          <w:sz w:val="32"/>
        </w:rPr>
        <w:t>前应及时决定债务人</w:t>
      </w:r>
      <w:r w:rsidR="0093678B" w:rsidRPr="002724EB">
        <w:rPr>
          <w:rFonts w:ascii="仿宋_GB2312" w:eastAsia="仿宋_GB2312" w:hint="eastAsia"/>
          <w:color w:val="FF0000"/>
          <w:sz w:val="32"/>
        </w:rPr>
        <w:t>继续或者停止营业，</w:t>
      </w:r>
      <w:r w:rsidR="002724EB" w:rsidRPr="002724EB">
        <w:rPr>
          <w:rFonts w:ascii="仿宋_GB2312" w:eastAsia="仿宋_GB2312" w:hint="eastAsia"/>
          <w:color w:val="FF0000"/>
          <w:sz w:val="32"/>
        </w:rPr>
        <w:t>并书面报法院许可。在第一次债权人会议召开后决定债务人继续或者停止营业的，应当提请</w:t>
      </w:r>
      <w:r w:rsidR="0093678B" w:rsidRPr="002724EB">
        <w:rPr>
          <w:rFonts w:ascii="仿宋_GB2312" w:eastAsia="仿宋_GB2312" w:hint="eastAsia"/>
          <w:color w:val="FF0000"/>
          <w:sz w:val="32"/>
        </w:rPr>
        <w:t>债权人会议表决决定</w:t>
      </w:r>
      <w:r w:rsidR="0093678B" w:rsidRPr="0093678B">
        <w:rPr>
          <w:rFonts w:ascii="仿宋_GB2312" w:eastAsia="仿宋_GB2312" w:hint="eastAsia"/>
          <w:sz w:val="32"/>
        </w:rPr>
        <w:t>。</w:t>
      </w:r>
    </w:p>
    <w:p w14:paraId="6A97E7CB" w14:textId="77777777" w:rsidR="0093678B" w:rsidRPr="0093678B" w:rsidRDefault="00BF0772" w:rsidP="0093678B">
      <w:pPr>
        <w:spacing w:line="480" w:lineRule="exact"/>
        <w:ind w:firstLineChars="200" w:firstLine="640"/>
        <w:rPr>
          <w:rFonts w:ascii="仿宋_GB2312" w:eastAsia="仿宋_GB2312"/>
          <w:sz w:val="32"/>
        </w:rPr>
      </w:pPr>
      <w:r>
        <w:rPr>
          <w:rFonts w:ascii="仿宋_GB2312" w:eastAsia="仿宋_GB2312" w:hint="eastAsia"/>
          <w:sz w:val="32"/>
        </w:rPr>
        <w:t>【</w:t>
      </w:r>
      <w:r w:rsidR="0093678B" w:rsidRPr="0093678B">
        <w:rPr>
          <w:rFonts w:ascii="仿宋_GB2312" w:eastAsia="仿宋_GB2312" w:hint="eastAsia"/>
          <w:sz w:val="32"/>
        </w:rPr>
        <w:t>为继续营业借款及设定抵押担保</w:t>
      </w:r>
      <w:r>
        <w:rPr>
          <w:rFonts w:ascii="仿宋_GB2312" w:eastAsia="仿宋_GB2312" w:hint="eastAsia"/>
          <w:sz w:val="32"/>
        </w:rPr>
        <w:t>】</w:t>
      </w:r>
      <w:r w:rsidR="0093678B" w:rsidRPr="0093678B">
        <w:rPr>
          <w:rFonts w:ascii="仿宋_GB2312" w:eastAsia="仿宋_GB2312" w:hint="eastAsia"/>
          <w:sz w:val="32"/>
        </w:rPr>
        <w:t>管理人为债务人继</w:t>
      </w:r>
      <w:r w:rsidR="0093678B" w:rsidRPr="0093678B">
        <w:rPr>
          <w:rFonts w:ascii="仿宋_GB2312" w:eastAsia="仿宋_GB2312" w:hint="eastAsia"/>
          <w:sz w:val="32"/>
        </w:rPr>
        <w:lastRenderedPageBreak/>
        <w:t>续营业而借款的，或者为该借款设定抵押担保的，</w:t>
      </w:r>
      <w:r>
        <w:rPr>
          <w:rFonts w:ascii="仿宋_GB2312" w:eastAsia="仿宋_GB2312" w:hint="eastAsia"/>
          <w:sz w:val="32"/>
        </w:rPr>
        <w:t>应当提交债权人会议表决</w:t>
      </w:r>
      <w:r w:rsidR="0093678B" w:rsidRPr="0093678B">
        <w:rPr>
          <w:rFonts w:ascii="仿宋_GB2312" w:eastAsia="仿宋_GB2312" w:hint="eastAsia"/>
          <w:sz w:val="32"/>
        </w:rPr>
        <w:t>。</w:t>
      </w:r>
    </w:p>
    <w:p w14:paraId="60A43AD9" w14:textId="77777777" w:rsidR="0093678B" w:rsidRPr="0093678B" w:rsidRDefault="00BF0772" w:rsidP="00BF0772">
      <w:pPr>
        <w:spacing w:line="480" w:lineRule="exact"/>
        <w:ind w:firstLineChars="200" w:firstLine="640"/>
        <w:rPr>
          <w:rFonts w:ascii="仿宋_GB2312" w:eastAsia="仿宋_GB2312"/>
          <w:sz w:val="32"/>
        </w:rPr>
      </w:pPr>
      <w:r>
        <w:rPr>
          <w:rFonts w:ascii="仿宋_GB2312" w:eastAsia="仿宋_GB2312" w:hint="eastAsia"/>
          <w:sz w:val="32"/>
        </w:rPr>
        <w:t>【未履行合同的处理】</w:t>
      </w:r>
      <w:r w:rsidR="0093678B" w:rsidRPr="0093678B">
        <w:rPr>
          <w:rFonts w:ascii="仿宋_GB2312" w:eastAsia="仿宋_GB2312" w:hint="eastAsia"/>
          <w:sz w:val="32"/>
        </w:rPr>
        <w:t>受理破产申请后，管理人对破产申请受理前成立而债务人和对方当事人均未履行完毕的合同有权决定解除或者继续履行。管理人决定继续履行合同的，应当自破产申请受理之日起二个月内，或者自收到对方当事人催告之日起三十日内，书面通知对方当事人。</w:t>
      </w:r>
    </w:p>
    <w:p w14:paraId="17728A73" w14:textId="77777777" w:rsidR="0093678B" w:rsidRDefault="00BF0772" w:rsidP="00BF0772">
      <w:pPr>
        <w:spacing w:line="480" w:lineRule="exact"/>
        <w:ind w:firstLineChars="200" w:firstLine="640"/>
        <w:rPr>
          <w:rFonts w:ascii="仿宋_GB2312" w:eastAsia="仿宋_GB2312"/>
          <w:sz w:val="32"/>
        </w:rPr>
      </w:pPr>
      <w:r>
        <w:rPr>
          <w:rFonts w:ascii="仿宋_GB2312" w:eastAsia="仿宋_GB2312" w:hint="eastAsia"/>
          <w:sz w:val="32"/>
        </w:rPr>
        <w:t>【</w:t>
      </w:r>
      <w:r w:rsidR="0093678B" w:rsidRPr="0093678B">
        <w:rPr>
          <w:rFonts w:ascii="仿宋_GB2312" w:eastAsia="仿宋_GB2312" w:hint="eastAsia"/>
          <w:sz w:val="32"/>
        </w:rPr>
        <w:t>提供履约担保</w:t>
      </w:r>
      <w:r>
        <w:rPr>
          <w:rFonts w:ascii="仿宋_GB2312" w:eastAsia="仿宋_GB2312" w:hint="eastAsia"/>
          <w:sz w:val="32"/>
        </w:rPr>
        <w:t>】</w:t>
      </w:r>
      <w:r w:rsidR="0093678B" w:rsidRPr="0093678B">
        <w:rPr>
          <w:rFonts w:ascii="仿宋_GB2312" w:eastAsia="仿宋_GB2312" w:hint="eastAsia"/>
          <w:sz w:val="32"/>
        </w:rPr>
        <w:t>管理人决定继续履行合同，并按对方当事人要求提供担保的，</w:t>
      </w:r>
      <w:r>
        <w:rPr>
          <w:rFonts w:ascii="仿宋_GB2312" w:eastAsia="仿宋_GB2312" w:hint="eastAsia"/>
          <w:sz w:val="32"/>
        </w:rPr>
        <w:t>应当提交债权人会议表决，</w:t>
      </w:r>
      <w:r w:rsidR="0093678B" w:rsidRPr="0093678B">
        <w:rPr>
          <w:rFonts w:ascii="仿宋_GB2312" w:eastAsia="仿宋_GB2312" w:hint="eastAsia"/>
          <w:sz w:val="32"/>
        </w:rPr>
        <w:t>并应当书面通知对方当事人，告知所提供的保证人或者担保物的具体情况。</w:t>
      </w:r>
    </w:p>
    <w:p w14:paraId="20361BAC" w14:textId="77777777" w:rsidR="00A226C3" w:rsidRPr="00A226C3" w:rsidRDefault="00BF0772" w:rsidP="0093678B">
      <w:pPr>
        <w:spacing w:line="480" w:lineRule="exact"/>
        <w:ind w:firstLineChars="200" w:firstLine="640"/>
        <w:rPr>
          <w:rFonts w:ascii="仿宋_GB2312" w:eastAsia="仿宋_GB2312"/>
          <w:sz w:val="32"/>
        </w:rPr>
      </w:pPr>
      <w:r>
        <w:rPr>
          <w:rFonts w:ascii="仿宋_GB2312" w:eastAsia="仿宋_GB2312" w:hint="eastAsia"/>
          <w:sz w:val="32"/>
        </w:rPr>
        <w:t>【</w:t>
      </w:r>
      <w:r w:rsidR="00A226C3" w:rsidRPr="00A226C3">
        <w:rPr>
          <w:rFonts w:ascii="仿宋_GB2312" w:eastAsia="仿宋_GB2312" w:hint="eastAsia"/>
          <w:sz w:val="32"/>
        </w:rPr>
        <w:t>不当行为的撤销</w:t>
      </w:r>
      <w:r>
        <w:rPr>
          <w:rFonts w:ascii="仿宋_GB2312" w:eastAsia="仿宋_GB2312" w:hint="eastAsia"/>
          <w:sz w:val="32"/>
        </w:rPr>
        <w:t>】</w:t>
      </w:r>
      <w:r w:rsidR="00A226C3" w:rsidRPr="00A226C3">
        <w:rPr>
          <w:rFonts w:ascii="仿宋_GB2312" w:eastAsia="仿宋_GB2312" w:hint="eastAsia"/>
          <w:sz w:val="32"/>
        </w:rPr>
        <w:t>法院受</w:t>
      </w:r>
      <w:r w:rsidR="00EE3DF0">
        <w:rPr>
          <w:rFonts w:ascii="仿宋_GB2312" w:eastAsia="仿宋_GB2312" w:hint="eastAsia"/>
          <w:sz w:val="32"/>
        </w:rPr>
        <w:t>理破产申请前一年内，涉及债务人财产的下列行为，管理人有权请求</w:t>
      </w:r>
      <w:r w:rsidR="00A226C3" w:rsidRPr="00A226C3">
        <w:rPr>
          <w:rFonts w:ascii="仿宋_GB2312" w:eastAsia="仿宋_GB2312" w:hint="eastAsia"/>
          <w:sz w:val="32"/>
        </w:rPr>
        <w:t>法院予以撤销：</w:t>
      </w:r>
    </w:p>
    <w:p w14:paraId="56D04A4F" w14:textId="77777777" w:rsidR="00A226C3" w:rsidRPr="00A226C3" w:rsidRDefault="00A226C3" w:rsidP="00A226C3">
      <w:pPr>
        <w:spacing w:line="480" w:lineRule="exact"/>
        <w:ind w:firstLineChars="200" w:firstLine="640"/>
        <w:rPr>
          <w:rFonts w:ascii="仿宋_GB2312" w:eastAsia="仿宋_GB2312"/>
          <w:sz w:val="32"/>
        </w:rPr>
      </w:pPr>
      <w:r w:rsidRPr="00A226C3">
        <w:rPr>
          <w:rFonts w:ascii="仿宋_GB2312" w:eastAsia="仿宋_GB2312" w:hint="eastAsia"/>
          <w:sz w:val="32"/>
        </w:rPr>
        <w:t>（一）无偿转让财产的；</w:t>
      </w:r>
    </w:p>
    <w:p w14:paraId="0FBF94B7" w14:textId="77777777" w:rsidR="00A226C3" w:rsidRPr="00A226C3" w:rsidRDefault="00A226C3" w:rsidP="00A226C3">
      <w:pPr>
        <w:spacing w:line="480" w:lineRule="exact"/>
        <w:ind w:firstLineChars="200" w:firstLine="640"/>
        <w:rPr>
          <w:rFonts w:ascii="仿宋_GB2312" w:eastAsia="仿宋_GB2312"/>
          <w:sz w:val="32"/>
        </w:rPr>
      </w:pPr>
      <w:r w:rsidRPr="00A226C3">
        <w:rPr>
          <w:rFonts w:ascii="仿宋_GB2312" w:eastAsia="仿宋_GB2312" w:hint="eastAsia"/>
          <w:sz w:val="32"/>
        </w:rPr>
        <w:t>（二）以明显不合理的价格进行交易的；</w:t>
      </w:r>
    </w:p>
    <w:p w14:paraId="43B8E60E" w14:textId="77777777" w:rsidR="00A226C3" w:rsidRPr="00A226C3" w:rsidRDefault="00A226C3" w:rsidP="00A226C3">
      <w:pPr>
        <w:spacing w:line="480" w:lineRule="exact"/>
        <w:ind w:firstLineChars="200" w:firstLine="640"/>
        <w:rPr>
          <w:rFonts w:ascii="仿宋_GB2312" w:eastAsia="仿宋_GB2312"/>
          <w:sz w:val="32"/>
        </w:rPr>
      </w:pPr>
      <w:r w:rsidRPr="00A226C3">
        <w:rPr>
          <w:rFonts w:ascii="仿宋_GB2312" w:eastAsia="仿宋_GB2312" w:hint="eastAsia"/>
          <w:sz w:val="32"/>
        </w:rPr>
        <w:t>（三）对没有财产担保的债务提供财产担保的；</w:t>
      </w:r>
    </w:p>
    <w:p w14:paraId="275E7C0E" w14:textId="77777777" w:rsidR="00A226C3" w:rsidRPr="00A226C3" w:rsidRDefault="00A226C3" w:rsidP="00A226C3">
      <w:pPr>
        <w:spacing w:line="480" w:lineRule="exact"/>
        <w:ind w:firstLineChars="200" w:firstLine="640"/>
        <w:rPr>
          <w:rFonts w:ascii="仿宋_GB2312" w:eastAsia="仿宋_GB2312"/>
          <w:sz w:val="32"/>
        </w:rPr>
      </w:pPr>
      <w:r w:rsidRPr="00A226C3">
        <w:rPr>
          <w:rFonts w:ascii="仿宋_GB2312" w:eastAsia="仿宋_GB2312" w:hint="eastAsia"/>
          <w:sz w:val="32"/>
        </w:rPr>
        <w:t>（四）对未到期的债务提前清偿的，但该债务在破产</w:t>
      </w:r>
    </w:p>
    <w:p w14:paraId="6EC9FE2C" w14:textId="77777777" w:rsidR="00A226C3" w:rsidRPr="00A226C3" w:rsidRDefault="00A226C3" w:rsidP="0093678B">
      <w:pPr>
        <w:spacing w:line="480" w:lineRule="exact"/>
        <w:ind w:firstLineChars="200" w:firstLine="640"/>
        <w:rPr>
          <w:rFonts w:ascii="仿宋_GB2312" w:eastAsia="仿宋_GB2312"/>
          <w:sz w:val="32"/>
        </w:rPr>
      </w:pPr>
      <w:r w:rsidRPr="00A226C3">
        <w:rPr>
          <w:rFonts w:ascii="仿宋_GB2312" w:eastAsia="仿宋_GB2312" w:hint="eastAsia"/>
          <w:sz w:val="32"/>
        </w:rPr>
        <w:t>申请受理前已经到期，且该清偿行为不属于企业破产法第三十二条规定的可撤销情形的除外；</w:t>
      </w:r>
    </w:p>
    <w:p w14:paraId="5628DD10" w14:textId="77777777" w:rsidR="00A226C3" w:rsidRPr="00A226C3" w:rsidRDefault="00A226C3" w:rsidP="00A226C3">
      <w:pPr>
        <w:spacing w:line="480" w:lineRule="exact"/>
        <w:ind w:firstLineChars="200" w:firstLine="640"/>
        <w:rPr>
          <w:rFonts w:ascii="仿宋_GB2312" w:eastAsia="仿宋_GB2312"/>
          <w:sz w:val="32"/>
        </w:rPr>
      </w:pPr>
      <w:r w:rsidRPr="00A226C3">
        <w:rPr>
          <w:rFonts w:ascii="仿宋_GB2312" w:eastAsia="仿宋_GB2312" w:hint="eastAsia"/>
          <w:sz w:val="32"/>
        </w:rPr>
        <w:t>（五）放弃债权的。</w:t>
      </w:r>
    </w:p>
    <w:p w14:paraId="78B58B0C" w14:textId="77777777" w:rsidR="00A226C3" w:rsidRPr="00A226C3" w:rsidRDefault="00BF0772" w:rsidP="0093678B">
      <w:pPr>
        <w:spacing w:line="480" w:lineRule="exact"/>
        <w:ind w:firstLineChars="200" w:firstLine="640"/>
        <w:rPr>
          <w:rFonts w:ascii="仿宋_GB2312" w:eastAsia="仿宋_GB2312"/>
          <w:sz w:val="32"/>
        </w:rPr>
      </w:pPr>
      <w:r>
        <w:rPr>
          <w:rFonts w:ascii="仿宋_GB2312" w:eastAsia="仿宋_GB2312" w:hint="eastAsia"/>
          <w:sz w:val="32"/>
        </w:rPr>
        <w:t>【</w:t>
      </w:r>
      <w:r w:rsidR="00A226C3" w:rsidRPr="00A226C3">
        <w:rPr>
          <w:rFonts w:ascii="仿宋_GB2312" w:eastAsia="仿宋_GB2312" w:hint="eastAsia"/>
          <w:sz w:val="32"/>
        </w:rPr>
        <w:t>个别清偿的撤销</w:t>
      </w:r>
      <w:r>
        <w:rPr>
          <w:rFonts w:ascii="仿宋_GB2312" w:eastAsia="仿宋_GB2312" w:hint="eastAsia"/>
          <w:sz w:val="32"/>
        </w:rPr>
        <w:t>】</w:t>
      </w:r>
      <w:r w:rsidR="00A226C3" w:rsidRPr="00A226C3">
        <w:rPr>
          <w:rFonts w:ascii="仿宋_GB2312" w:eastAsia="仿宋_GB2312" w:hint="eastAsia"/>
          <w:sz w:val="32"/>
        </w:rPr>
        <w:t>法院受理破产申请前六个月内，债务人有企业破产法第二条第一款规定的情形，仍对个别债权人进行清偿的，管</w:t>
      </w:r>
      <w:r w:rsidR="00EE3DF0">
        <w:rPr>
          <w:rFonts w:ascii="仿宋_GB2312" w:eastAsia="仿宋_GB2312" w:hint="eastAsia"/>
          <w:sz w:val="32"/>
        </w:rPr>
        <w:t>理人有权依据企业破产法第三十二条的规定请求</w:t>
      </w:r>
      <w:r w:rsidR="00A226C3" w:rsidRPr="00A226C3">
        <w:rPr>
          <w:rFonts w:ascii="仿宋_GB2312" w:eastAsia="仿宋_GB2312" w:hint="eastAsia"/>
          <w:sz w:val="32"/>
        </w:rPr>
        <w:t>法院予以撤销。但是，符合下列条件的个别清偿除外：</w:t>
      </w:r>
    </w:p>
    <w:p w14:paraId="67A43C33" w14:textId="77777777" w:rsidR="00A226C3" w:rsidRPr="00A226C3" w:rsidRDefault="00A226C3" w:rsidP="00A226C3">
      <w:pPr>
        <w:spacing w:line="480" w:lineRule="exact"/>
        <w:ind w:firstLineChars="200" w:firstLine="640"/>
        <w:rPr>
          <w:rFonts w:ascii="仿宋_GB2312" w:eastAsia="仿宋_GB2312"/>
          <w:sz w:val="32"/>
        </w:rPr>
      </w:pPr>
      <w:r w:rsidRPr="00A226C3">
        <w:rPr>
          <w:rFonts w:ascii="仿宋_GB2312" w:eastAsia="仿宋_GB2312" w:hint="eastAsia"/>
          <w:sz w:val="32"/>
        </w:rPr>
        <w:t>（一） 债务人为维系基本生产需要而支付水费、 电费等的；</w:t>
      </w:r>
    </w:p>
    <w:p w14:paraId="22A65FA6" w14:textId="77777777" w:rsidR="00A226C3" w:rsidRPr="00A226C3" w:rsidRDefault="00A226C3" w:rsidP="00A226C3">
      <w:pPr>
        <w:spacing w:line="480" w:lineRule="exact"/>
        <w:ind w:firstLineChars="200" w:firstLine="640"/>
        <w:rPr>
          <w:rFonts w:ascii="仿宋_GB2312" w:eastAsia="仿宋_GB2312"/>
          <w:sz w:val="32"/>
        </w:rPr>
      </w:pPr>
      <w:r w:rsidRPr="00A226C3">
        <w:rPr>
          <w:rFonts w:ascii="仿宋_GB2312" w:eastAsia="仿宋_GB2312" w:hint="eastAsia"/>
          <w:sz w:val="32"/>
        </w:rPr>
        <w:t>（二）债务人支付劳动报酬、人身损害赔偿金的；</w:t>
      </w:r>
    </w:p>
    <w:p w14:paraId="63B02517" w14:textId="77777777" w:rsidR="00A226C3" w:rsidRPr="00A226C3" w:rsidRDefault="00A226C3" w:rsidP="00A226C3">
      <w:pPr>
        <w:spacing w:line="480" w:lineRule="exact"/>
        <w:ind w:firstLineChars="200" w:firstLine="640"/>
        <w:rPr>
          <w:rFonts w:ascii="仿宋_GB2312" w:eastAsia="仿宋_GB2312"/>
          <w:sz w:val="32"/>
        </w:rPr>
      </w:pPr>
      <w:r w:rsidRPr="00A226C3">
        <w:rPr>
          <w:rFonts w:ascii="仿宋_GB2312" w:eastAsia="仿宋_GB2312" w:hint="eastAsia"/>
          <w:sz w:val="32"/>
        </w:rPr>
        <w:t>（三）使债务人财产受益的其他个别清偿。</w:t>
      </w:r>
    </w:p>
    <w:p w14:paraId="778BCFA0" w14:textId="77777777" w:rsidR="00A226C3" w:rsidRPr="00A226C3" w:rsidRDefault="00A226C3" w:rsidP="0093678B">
      <w:pPr>
        <w:spacing w:line="480" w:lineRule="exact"/>
        <w:ind w:firstLineChars="200" w:firstLine="640"/>
        <w:rPr>
          <w:rFonts w:ascii="仿宋_GB2312" w:eastAsia="仿宋_GB2312"/>
          <w:sz w:val="32"/>
        </w:rPr>
      </w:pPr>
      <w:r w:rsidRPr="00A226C3">
        <w:rPr>
          <w:rFonts w:ascii="仿宋_GB2312" w:eastAsia="仿宋_GB2312" w:hint="eastAsia"/>
          <w:sz w:val="32"/>
        </w:rPr>
        <w:t>债务人对以自有财产设定担保物权的债权</w:t>
      </w:r>
      <w:r w:rsidR="00EE3DF0">
        <w:rPr>
          <w:rFonts w:ascii="仿宋_GB2312" w:eastAsia="仿宋_GB2312" w:hint="eastAsia"/>
          <w:sz w:val="32"/>
        </w:rPr>
        <w:t>进行的个别</w:t>
      </w:r>
      <w:r w:rsidR="00EE3DF0">
        <w:rPr>
          <w:rFonts w:ascii="仿宋_GB2312" w:eastAsia="仿宋_GB2312" w:hint="eastAsia"/>
          <w:sz w:val="32"/>
        </w:rPr>
        <w:lastRenderedPageBreak/>
        <w:t>清偿，管理人不得依据企业破产法第三十二条的规定请求</w:t>
      </w:r>
      <w:r w:rsidRPr="00A226C3">
        <w:rPr>
          <w:rFonts w:ascii="仿宋_GB2312" w:eastAsia="仿宋_GB2312" w:hint="eastAsia"/>
          <w:sz w:val="32"/>
        </w:rPr>
        <w:t>法院予以撤销。但是，债务清偿时担保财产的价值低于债权额的除外。</w:t>
      </w:r>
    </w:p>
    <w:p w14:paraId="49A91905" w14:textId="77777777" w:rsidR="00A226C3" w:rsidRPr="00A226C3" w:rsidRDefault="00A226C3" w:rsidP="0093678B">
      <w:pPr>
        <w:spacing w:line="480" w:lineRule="exact"/>
        <w:ind w:firstLineChars="200" w:firstLine="640"/>
        <w:rPr>
          <w:rFonts w:ascii="仿宋_GB2312" w:eastAsia="仿宋_GB2312"/>
          <w:sz w:val="32"/>
        </w:rPr>
      </w:pPr>
      <w:r w:rsidRPr="00A226C3">
        <w:rPr>
          <w:rFonts w:ascii="仿宋_GB2312" w:eastAsia="仿宋_GB2312" w:hint="eastAsia"/>
          <w:sz w:val="32"/>
        </w:rPr>
        <w:t>债务人经诉讼、仲裁、执行程序对债权人进行的个别清</w:t>
      </w:r>
      <w:r w:rsidR="00EE3DF0">
        <w:rPr>
          <w:rFonts w:ascii="仿宋_GB2312" w:eastAsia="仿宋_GB2312" w:hint="eastAsia"/>
          <w:sz w:val="32"/>
        </w:rPr>
        <w:t>偿，管理人不得依据企业破产法第三十二条的规定请求</w:t>
      </w:r>
      <w:r w:rsidRPr="00A226C3">
        <w:rPr>
          <w:rFonts w:ascii="仿宋_GB2312" w:eastAsia="仿宋_GB2312" w:hint="eastAsia"/>
          <w:sz w:val="32"/>
        </w:rPr>
        <w:t>法院予以撤销。</w:t>
      </w:r>
    </w:p>
    <w:p w14:paraId="7731C43B" w14:textId="77777777" w:rsidR="00A226C3" w:rsidRPr="00A226C3" w:rsidRDefault="00BF0772" w:rsidP="0093678B">
      <w:pPr>
        <w:spacing w:line="480" w:lineRule="exact"/>
        <w:ind w:firstLineChars="200" w:firstLine="640"/>
        <w:rPr>
          <w:rFonts w:ascii="仿宋_GB2312" w:eastAsia="仿宋_GB2312"/>
          <w:sz w:val="32"/>
        </w:rPr>
      </w:pPr>
      <w:r>
        <w:rPr>
          <w:rFonts w:ascii="仿宋_GB2312" w:eastAsia="仿宋_GB2312" w:hint="eastAsia"/>
          <w:sz w:val="32"/>
        </w:rPr>
        <w:t>【</w:t>
      </w:r>
      <w:r w:rsidR="00A226C3" w:rsidRPr="00A226C3">
        <w:rPr>
          <w:rFonts w:ascii="仿宋_GB2312" w:eastAsia="仿宋_GB2312" w:hint="eastAsia"/>
          <w:sz w:val="32"/>
        </w:rPr>
        <w:t>主张行为无效</w:t>
      </w:r>
      <w:r>
        <w:rPr>
          <w:rFonts w:ascii="仿宋_GB2312" w:eastAsia="仿宋_GB2312" w:hint="eastAsia"/>
          <w:sz w:val="32"/>
        </w:rPr>
        <w:t>】</w:t>
      </w:r>
      <w:r w:rsidR="00A226C3" w:rsidRPr="00A226C3">
        <w:rPr>
          <w:rFonts w:ascii="仿宋_GB2312" w:eastAsia="仿宋_GB2312" w:hint="eastAsia"/>
          <w:sz w:val="32"/>
        </w:rPr>
        <w:t>管理人有权依据企业破产法第三十三条的规定提起诉讼，主张涉及债务人财产的下列行为无效：</w:t>
      </w:r>
    </w:p>
    <w:p w14:paraId="4B420F75" w14:textId="77777777" w:rsidR="00A226C3" w:rsidRPr="00A226C3" w:rsidRDefault="00A226C3" w:rsidP="00A226C3">
      <w:pPr>
        <w:spacing w:line="480" w:lineRule="exact"/>
        <w:ind w:firstLineChars="200" w:firstLine="640"/>
        <w:rPr>
          <w:rFonts w:ascii="仿宋_GB2312" w:eastAsia="仿宋_GB2312"/>
          <w:sz w:val="32"/>
        </w:rPr>
      </w:pPr>
      <w:r w:rsidRPr="00A226C3">
        <w:rPr>
          <w:rFonts w:ascii="仿宋_GB2312" w:eastAsia="仿宋_GB2312" w:hint="eastAsia"/>
          <w:sz w:val="32"/>
        </w:rPr>
        <w:t>（一）为逃避债务而隐匿、转移财产的；</w:t>
      </w:r>
    </w:p>
    <w:p w14:paraId="4057D771" w14:textId="77777777" w:rsidR="00A226C3" w:rsidRPr="00A226C3" w:rsidRDefault="00A226C3" w:rsidP="00A226C3">
      <w:pPr>
        <w:spacing w:line="480" w:lineRule="exact"/>
        <w:ind w:firstLineChars="200" w:firstLine="640"/>
        <w:rPr>
          <w:rFonts w:ascii="仿宋_GB2312" w:eastAsia="仿宋_GB2312"/>
          <w:sz w:val="32"/>
        </w:rPr>
      </w:pPr>
      <w:r w:rsidRPr="00A226C3">
        <w:rPr>
          <w:rFonts w:ascii="仿宋_GB2312" w:eastAsia="仿宋_GB2312" w:hint="eastAsia"/>
          <w:sz w:val="32"/>
        </w:rPr>
        <w:t>（二）虚构债务或者承认不真实的债务的。</w:t>
      </w:r>
    </w:p>
    <w:p w14:paraId="04F0DF06" w14:textId="77777777" w:rsidR="00BF0772" w:rsidRPr="00BF0772" w:rsidRDefault="00BF0772" w:rsidP="00BF0772">
      <w:pPr>
        <w:spacing w:line="480" w:lineRule="exact"/>
        <w:ind w:firstLineChars="200" w:firstLine="640"/>
        <w:rPr>
          <w:rFonts w:ascii="仿宋_GB2312" w:eastAsia="仿宋_GB2312"/>
          <w:sz w:val="32"/>
        </w:rPr>
      </w:pPr>
      <w:r>
        <w:rPr>
          <w:rFonts w:ascii="仿宋_GB2312" w:eastAsia="仿宋_GB2312" w:hint="eastAsia"/>
          <w:sz w:val="32"/>
        </w:rPr>
        <w:t>【</w:t>
      </w:r>
      <w:r w:rsidRPr="00BF0772">
        <w:rPr>
          <w:rFonts w:ascii="仿宋_GB2312" w:eastAsia="仿宋_GB2312" w:hint="eastAsia"/>
          <w:sz w:val="32"/>
        </w:rPr>
        <w:t>追缴出资</w:t>
      </w:r>
      <w:r>
        <w:rPr>
          <w:rFonts w:ascii="仿宋_GB2312" w:eastAsia="仿宋_GB2312" w:hint="eastAsia"/>
          <w:sz w:val="32"/>
        </w:rPr>
        <w:t>】</w:t>
      </w:r>
      <w:r w:rsidRPr="00BF0772">
        <w:rPr>
          <w:rFonts w:ascii="仿宋_GB2312" w:eastAsia="仿宋_GB2312" w:hint="eastAsia"/>
          <w:sz w:val="32"/>
        </w:rPr>
        <w:t>债务人的出资人尚未完全履行出资义务的，管理人应当及时向出资人送达通知书，要求该出资人限期缴纳所认缴的出资。债务人</w:t>
      </w:r>
      <w:r w:rsidR="00447700">
        <w:rPr>
          <w:rFonts w:ascii="仿宋_GB2312" w:eastAsia="仿宋_GB2312" w:hint="eastAsia"/>
          <w:sz w:val="32"/>
        </w:rPr>
        <w:t>的出资人在指定期限内未履行出资义务的，管理人有权代表债务人向</w:t>
      </w:r>
      <w:r w:rsidRPr="00BF0772">
        <w:rPr>
          <w:rFonts w:ascii="仿宋_GB2312" w:eastAsia="仿宋_GB2312" w:hint="eastAsia"/>
          <w:sz w:val="32"/>
        </w:rPr>
        <w:t>法院提起诉讼。管理人要求出资人履行出资义务或者向</w:t>
      </w:r>
      <w:r w:rsidR="00FB149A">
        <w:rPr>
          <w:rFonts w:ascii="仿宋_GB2312" w:eastAsia="仿宋_GB2312" w:hint="eastAsia"/>
          <w:sz w:val="32"/>
        </w:rPr>
        <w:t>法院提起诉讼，不受债务人章程规定的缴纳期限或</w:t>
      </w:r>
      <w:r w:rsidRPr="00BF0772">
        <w:rPr>
          <w:rFonts w:ascii="仿宋_GB2312" w:eastAsia="仿宋_GB2312" w:hint="eastAsia"/>
          <w:sz w:val="32"/>
        </w:rPr>
        <w:t>诉讼时效的限制。</w:t>
      </w:r>
    </w:p>
    <w:p w14:paraId="27A89BE8" w14:textId="77777777" w:rsidR="00BF0772" w:rsidRPr="00BF0772" w:rsidRDefault="00BF0772" w:rsidP="00BF0772">
      <w:pPr>
        <w:spacing w:line="480" w:lineRule="exact"/>
        <w:ind w:firstLineChars="200" w:firstLine="640"/>
        <w:rPr>
          <w:rFonts w:ascii="仿宋_GB2312" w:eastAsia="仿宋_GB2312"/>
          <w:sz w:val="32"/>
        </w:rPr>
      </w:pPr>
      <w:r w:rsidRPr="00BF0772">
        <w:rPr>
          <w:rFonts w:ascii="仿宋_GB2312" w:eastAsia="仿宋_GB2312" w:hint="eastAsia"/>
          <w:sz w:val="32"/>
        </w:rPr>
        <w:t>债务人的出资人抽逃出资，应当返还抽逃出资本息的，管理人依照前款规定处理。</w:t>
      </w:r>
    </w:p>
    <w:p w14:paraId="0A71EC00" w14:textId="77777777" w:rsidR="00A226C3" w:rsidRDefault="00FB149A" w:rsidP="00BF0772">
      <w:pPr>
        <w:spacing w:line="480" w:lineRule="exact"/>
        <w:ind w:firstLineChars="200" w:firstLine="640"/>
        <w:rPr>
          <w:rFonts w:ascii="仿宋_GB2312" w:eastAsia="仿宋_GB2312"/>
          <w:sz w:val="32"/>
        </w:rPr>
      </w:pPr>
      <w:r>
        <w:rPr>
          <w:rFonts w:ascii="仿宋_GB2312" w:eastAsia="仿宋_GB2312" w:hint="eastAsia"/>
          <w:sz w:val="32"/>
        </w:rPr>
        <w:t>管理人有权依据公司法的有关规定，代表债务人向</w:t>
      </w:r>
      <w:r w:rsidR="00BF0772" w:rsidRPr="00BF0772">
        <w:rPr>
          <w:rFonts w:ascii="仿宋_GB2312" w:eastAsia="仿宋_GB2312" w:hint="eastAsia"/>
          <w:sz w:val="32"/>
        </w:rPr>
        <w:t>法院提起诉讼，要求债务人的发起人和负有监督股东履行出资义务的董事、高级管理人员，或者协助抽逃出资的其他股东、董事、高级管理人员、实际控制人等，对股东违反出资义务或者抽逃出资承担相应责任，并将财产归入债务人财产。</w:t>
      </w:r>
    </w:p>
    <w:p w14:paraId="4F7771DF" w14:textId="77777777" w:rsidR="00BF0772" w:rsidRPr="00BF0772" w:rsidRDefault="00BF0772" w:rsidP="00BF0772">
      <w:pPr>
        <w:spacing w:line="480" w:lineRule="exact"/>
        <w:ind w:firstLineChars="200" w:firstLine="640"/>
        <w:rPr>
          <w:rFonts w:ascii="仿宋_GB2312" w:eastAsia="仿宋_GB2312"/>
          <w:sz w:val="32"/>
        </w:rPr>
      </w:pPr>
      <w:r>
        <w:rPr>
          <w:rFonts w:ascii="仿宋_GB2312" w:eastAsia="仿宋_GB2312" w:hint="eastAsia"/>
          <w:sz w:val="32"/>
        </w:rPr>
        <w:t>【</w:t>
      </w:r>
      <w:r w:rsidRPr="00BF0772">
        <w:rPr>
          <w:rFonts w:ascii="仿宋_GB2312" w:eastAsia="仿宋_GB2312" w:hint="eastAsia"/>
          <w:sz w:val="32"/>
        </w:rPr>
        <w:t>管理人员非正常收入和侵占财产的追回</w:t>
      </w:r>
      <w:r>
        <w:rPr>
          <w:rFonts w:ascii="仿宋_GB2312" w:eastAsia="仿宋_GB2312" w:hint="eastAsia"/>
          <w:sz w:val="32"/>
        </w:rPr>
        <w:t>】</w:t>
      </w:r>
      <w:r w:rsidRPr="00BF0772">
        <w:rPr>
          <w:rFonts w:ascii="仿宋_GB2312" w:eastAsia="仿宋_GB2312" w:hint="eastAsia"/>
          <w:sz w:val="32"/>
        </w:rPr>
        <w:t>债务人的董事、监事和高级管理人员利用职权从企业获取的非正常收入和侵占的企业财产，管理人应当及时向有关人员送达通知书要求返还，并有权代表债务人向人民法院提起诉讼。</w:t>
      </w:r>
    </w:p>
    <w:p w14:paraId="345868DB" w14:textId="77777777" w:rsidR="00A226C3" w:rsidRDefault="00BF0772" w:rsidP="00BF0772">
      <w:pPr>
        <w:spacing w:line="480" w:lineRule="exact"/>
        <w:ind w:firstLineChars="200" w:firstLine="640"/>
        <w:rPr>
          <w:rFonts w:ascii="仿宋_GB2312" w:eastAsia="仿宋_GB2312"/>
          <w:sz w:val="32"/>
        </w:rPr>
      </w:pPr>
      <w:r w:rsidRPr="00BF0772">
        <w:rPr>
          <w:rFonts w:ascii="仿宋_GB2312" w:eastAsia="仿宋_GB2312" w:hint="eastAsia"/>
          <w:sz w:val="32"/>
        </w:rPr>
        <w:t>债务人出现破产原因时，其董事、监事和高级管理人员利用职权获取的绩效奖金、普遍拖欠职工工资情况下获取的</w:t>
      </w:r>
      <w:r w:rsidRPr="00BF0772">
        <w:rPr>
          <w:rFonts w:ascii="仿宋_GB2312" w:eastAsia="仿宋_GB2312" w:hint="eastAsia"/>
          <w:sz w:val="32"/>
        </w:rPr>
        <w:lastRenderedPageBreak/>
        <w:t>工资性收入以及其他非正常收入属于前款规定的非正常收入。</w:t>
      </w:r>
    </w:p>
    <w:p w14:paraId="3EBB622A" w14:textId="77777777" w:rsidR="00FF259F" w:rsidRPr="002724EB" w:rsidRDefault="00200730" w:rsidP="002724EB">
      <w:pPr>
        <w:spacing w:line="480" w:lineRule="exact"/>
        <w:ind w:firstLineChars="200" w:firstLine="640"/>
        <w:rPr>
          <w:rFonts w:ascii="黑体" w:eastAsia="黑体" w:hAnsi="黑体"/>
          <w:sz w:val="32"/>
        </w:rPr>
      </w:pPr>
      <w:r w:rsidRPr="002724EB">
        <w:rPr>
          <w:rFonts w:ascii="黑体" w:eastAsia="黑体" w:hAnsi="黑体" w:hint="eastAsia"/>
          <w:sz w:val="32"/>
        </w:rPr>
        <w:t>风险提示：</w:t>
      </w:r>
    </w:p>
    <w:p w14:paraId="35B1BF79" w14:textId="77777777" w:rsidR="00200730" w:rsidRPr="009C15A4" w:rsidRDefault="00200730" w:rsidP="00FF259F">
      <w:pPr>
        <w:spacing w:line="480" w:lineRule="exact"/>
        <w:ind w:firstLineChars="200" w:firstLine="640"/>
        <w:rPr>
          <w:rFonts w:ascii="仿宋_GB2312" w:eastAsia="仿宋_GB2312"/>
          <w:sz w:val="32"/>
        </w:rPr>
      </w:pPr>
      <w:r>
        <w:rPr>
          <w:rFonts w:ascii="仿宋_GB2312" w:eastAsia="仿宋_GB2312" w:hint="eastAsia"/>
          <w:sz w:val="32"/>
        </w:rPr>
        <w:t>【减少租金】</w:t>
      </w:r>
      <w:r w:rsidR="00F00D5A">
        <w:rPr>
          <w:rFonts w:ascii="仿宋_GB2312" w:eastAsia="仿宋_GB2312" w:hint="eastAsia"/>
          <w:sz w:val="32"/>
        </w:rPr>
        <w:t>对于存在租赁厂房、</w:t>
      </w:r>
      <w:r w:rsidR="00F00D5A" w:rsidRPr="009C15A4">
        <w:rPr>
          <w:rFonts w:ascii="仿宋_GB2312" w:eastAsia="仿宋_GB2312" w:hint="eastAsia"/>
          <w:sz w:val="32"/>
        </w:rPr>
        <w:t>房屋或者设备租赁的</w:t>
      </w:r>
      <w:r w:rsidR="00FF259F" w:rsidRPr="009C15A4">
        <w:rPr>
          <w:rFonts w:ascii="仿宋_GB2312" w:eastAsia="仿宋_GB2312" w:hint="eastAsia"/>
          <w:sz w:val="32"/>
        </w:rPr>
        <w:t>，</w:t>
      </w:r>
      <w:r w:rsidRPr="009C15A4">
        <w:rPr>
          <w:rFonts w:ascii="仿宋_GB2312" w:eastAsia="仿宋_GB2312" w:hint="eastAsia"/>
          <w:sz w:val="32"/>
        </w:rPr>
        <w:t>管理人应当根据实际情况采取</w:t>
      </w:r>
      <w:r w:rsidR="00FF259F" w:rsidRPr="009C15A4">
        <w:rPr>
          <w:rFonts w:ascii="仿宋_GB2312" w:eastAsia="仿宋_GB2312" w:hint="eastAsia"/>
          <w:sz w:val="32"/>
        </w:rPr>
        <w:t>及时</w:t>
      </w:r>
      <w:r w:rsidRPr="009C15A4">
        <w:rPr>
          <w:rFonts w:ascii="仿宋_GB2312" w:eastAsia="仿宋_GB2312" w:hint="eastAsia"/>
          <w:sz w:val="32"/>
        </w:rPr>
        <w:t>解除租赁合同、财产异地存放、及时变价</w:t>
      </w:r>
      <w:r w:rsidR="00FF259F" w:rsidRPr="009C15A4">
        <w:rPr>
          <w:rFonts w:ascii="仿宋_GB2312" w:eastAsia="仿宋_GB2312" w:hint="eastAsia"/>
          <w:sz w:val="32"/>
        </w:rPr>
        <w:t>处置</w:t>
      </w:r>
      <w:r w:rsidRPr="009C15A4">
        <w:rPr>
          <w:rFonts w:ascii="仿宋_GB2312" w:eastAsia="仿宋_GB2312" w:hint="eastAsia"/>
          <w:sz w:val="32"/>
        </w:rPr>
        <w:t>等方式减少租金等相关支出。</w:t>
      </w:r>
    </w:p>
    <w:p w14:paraId="7F0B531B" w14:textId="77777777" w:rsidR="00235F70" w:rsidRPr="00D94725" w:rsidRDefault="00235F70" w:rsidP="00235F70">
      <w:pPr>
        <w:spacing w:line="520" w:lineRule="exact"/>
        <w:ind w:firstLineChars="200" w:firstLine="640"/>
        <w:rPr>
          <w:rFonts w:ascii="仿宋_GB2312" w:eastAsia="仿宋_GB2312"/>
          <w:sz w:val="32"/>
        </w:rPr>
      </w:pPr>
      <w:r>
        <w:rPr>
          <w:rFonts w:ascii="仿宋_GB2312" w:eastAsia="仿宋_GB2312" w:hint="eastAsia"/>
          <w:sz w:val="32"/>
        </w:rPr>
        <w:t>【</w:t>
      </w:r>
      <w:r w:rsidRPr="00D94725">
        <w:rPr>
          <w:rFonts w:ascii="仿宋_GB2312" w:eastAsia="仿宋_GB2312" w:hint="eastAsia"/>
          <w:sz w:val="32"/>
        </w:rPr>
        <w:t>会前决定债务人营业</w:t>
      </w:r>
      <w:r>
        <w:rPr>
          <w:rFonts w:ascii="仿宋_GB2312" w:eastAsia="仿宋_GB2312" w:hint="eastAsia"/>
          <w:sz w:val="32"/>
        </w:rPr>
        <w:t>】</w:t>
      </w:r>
      <w:r w:rsidRPr="00D94725">
        <w:rPr>
          <w:rFonts w:ascii="仿宋_GB2312" w:eastAsia="仿宋_GB2312" w:hint="eastAsia"/>
          <w:sz w:val="32"/>
        </w:rPr>
        <w:t>在第一次债权人会议召开之前，管理人应当根据是否有利于保持债务人的营运价值，决定继续或者停止债务人的营业。管理人</w:t>
      </w:r>
      <w:proofErr w:type="gramStart"/>
      <w:r w:rsidRPr="00D94725">
        <w:rPr>
          <w:rFonts w:ascii="仿宋_GB2312" w:eastAsia="仿宋_GB2312" w:hint="eastAsia"/>
          <w:sz w:val="32"/>
        </w:rPr>
        <w:t>作出</w:t>
      </w:r>
      <w:proofErr w:type="gramEnd"/>
      <w:r w:rsidRPr="00D94725">
        <w:rPr>
          <w:rFonts w:ascii="仿宋_GB2312" w:eastAsia="仿宋_GB2312" w:hint="eastAsia"/>
          <w:sz w:val="32"/>
        </w:rPr>
        <w:t>上述决定</w:t>
      </w:r>
      <w:r>
        <w:rPr>
          <w:rFonts w:ascii="仿宋_GB2312" w:eastAsia="仿宋_GB2312" w:hint="eastAsia"/>
          <w:sz w:val="32"/>
        </w:rPr>
        <w:t>后，应当向法院提交书面申请并</w:t>
      </w:r>
      <w:proofErr w:type="gramStart"/>
      <w:r>
        <w:rPr>
          <w:rFonts w:ascii="仿宋_GB2312" w:eastAsia="仿宋_GB2312" w:hint="eastAsia"/>
          <w:sz w:val="32"/>
        </w:rPr>
        <w:t>附分析</w:t>
      </w:r>
      <w:proofErr w:type="gramEnd"/>
      <w:r>
        <w:rPr>
          <w:rFonts w:ascii="仿宋_GB2312" w:eastAsia="仿宋_GB2312" w:hint="eastAsia"/>
          <w:sz w:val="32"/>
        </w:rPr>
        <w:t>报告，报</w:t>
      </w:r>
      <w:r w:rsidRPr="00D94725">
        <w:rPr>
          <w:rFonts w:ascii="仿宋_GB2312" w:eastAsia="仿宋_GB2312" w:hint="eastAsia"/>
          <w:sz w:val="32"/>
        </w:rPr>
        <w:t>法院批准许可。</w:t>
      </w:r>
    </w:p>
    <w:p w14:paraId="70801DF4" w14:textId="77777777" w:rsidR="00235F70" w:rsidRPr="00AE33A5" w:rsidRDefault="00283545" w:rsidP="00AE33A5">
      <w:pPr>
        <w:pStyle w:val="1"/>
        <w:spacing w:before="0" w:after="0"/>
        <w:ind w:firstLineChars="200" w:firstLine="640"/>
        <w:rPr>
          <w:rFonts w:ascii="黑体" w:eastAsia="黑体" w:hAnsi="黑体"/>
          <w:b w:val="0"/>
          <w:sz w:val="32"/>
        </w:rPr>
      </w:pPr>
      <w:bookmarkStart w:id="6" w:name="_Toc110352264"/>
      <w:r w:rsidRPr="00AE33A5">
        <w:rPr>
          <w:rFonts w:ascii="黑体" w:eastAsia="黑体" w:hAnsi="黑体" w:hint="eastAsia"/>
          <w:b w:val="0"/>
          <w:sz w:val="32"/>
        </w:rPr>
        <w:t>六、财产</w:t>
      </w:r>
      <w:bookmarkEnd w:id="6"/>
      <w:r w:rsidR="00437DAC" w:rsidRPr="00AE33A5">
        <w:rPr>
          <w:rFonts w:ascii="黑体" w:eastAsia="黑体" w:hAnsi="黑体" w:hint="eastAsia"/>
          <w:b w:val="0"/>
          <w:sz w:val="32"/>
        </w:rPr>
        <w:t>处置模块</w:t>
      </w:r>
    </w:p>
    <w:p w14:paraId="7E0A1040" w14:textId="77777777" w:rsidR="004C13CF" w:rsidRPr="004C13CF" w:rsidRDefault="004C13CF" w:rsidP="004C13CF">
      <w:pPr>
        <w:spacing w:line="480" w:lineRule="exact"/>
        <w:ind w:firstLineChars="200" w:firstLine="640"/>
        <w:rPr>
          <w:rFonts w:ascii="仿宋_GB2312" w:eastAsia="仿宋_GB2312"/>
          <w:sz w:val="32"/>
        </w:rPr>
      </w:pPr>
      <w:r>
        <w:rPr>
          <w:rFonts w:ascii="仿宋_GB2312" w:eastAsia="仿宋_GB2312" w:hint="eastAsia"/>
          <w:sz w:val="32"/>
        </w:rPr>
        <w:t>【财产变价方案】管理人应当以</w:t>
      </w:r>
      <w:r w:rsidRPr="004C13CF">
        <w:rPr>
          <w:rFonts w:ascii="仿宋_GB2312" w:eastAsia="仿宋_GB2312" w:hint="eastAsia"/>
          <w:sz w:val="32"/>
        </w:rPr>
        <w:t>财</w:t>
      </w:r>
      <w:r>
        <w:rPr>
          <w:rFonts w:ascii="仿宋_GB2312" w:eastAsia="仿宋_GB2312" w:hint="eastAsia"/>
          <w:sz w:val="32"/>
        </w:rPr>
        <w:t>产价值最大化为原则，兼顾处置效率，及时制作</w:t>
      </w:r>
      <w:r w:rsidRPr="004C13CF">
        <w:rPr>
          <w:rFonts w:ascii="仿宋_GB2312" w:eastAsia="仿宋_GB2312" w:hint="eastAsia"/>
          <w:sz w:val="32"/>
        </w:rPr>
        <w:t>财产变价方案，提交债权人会议表决。财产应当按照通过的方案变价处置。</w:t>
      </w:r>
    </w:p>
    <w:p w14:paraId="631E55C4" w14:textId="77777777" w:rsidR="004C13CF" w:rsidRDefault="004C13CF" w:rsidP="004C13CF">
      <w:pPr>
        <w:spacing w:line="480" w:lineRule="exact"/>
        <w:ind w:firstLineChars="200" w:firstLine="640"/>
        <w:rPr>
          <w:rFonts w:ascii="仿宋_GB2312" w:eastAsia="仿宋_GB2312"/>
          <w:sz w:val="32"/>
        </w:rPr>
      </w:pPr>
      <w:r w:rsidRPr="004C13CF">
        <w:rPr>
          <w:rFonts w:ascii="仿宋_GB2312" w:eastAsia="仿宋_GB2312" w:hint="eastAsia"/>
          <w:sz w:val="32"/>
        </w:rPr>
        <w:t>财产变价方案应当包括变价原则、财产状况、评估情况、变价</w:t>
      </w:r>
      <w:r w:rsidR="002D65FD" w:rsidRPr="002D65FD">
        <w:rPr>
          <w:rFonts w:ascii="仿宋_GB2312" w:eastAsia="仿宋_GB2312" w:hint="eastAsia"/>
          <w:sz w:val="32"/>
        </w:rPr>
        <w:t>渠道</w:t>
      </w:r>
      <w:r w:rsidR="002D65FD">
        <w:rPr>
          <w:rFonts w:ascii="仿宋_GB2312" w:eastAsia="仿宋_GB2312" w:hint="eastAsia"/>
          <w:sz w:val="32"/>
        </w:rPr>
        <w:t>及</w:t>
      </w:r>
      <w:r w:rsidRPr="004C13CF">
        <w:rPr>
          <w:rFonts w:ascii="仿宋_GB2312" w:eastAsia="仿宋_GB2312" w:hint="eastAsia"/>
          <w:sz w:val="32"/>
        </w:rPr>
        <w:t>方式、进度安排、预计费用以及无法处置时的预备处置措施等内容。</w:t>
      </w:r>
      <w:r>
        <w:rPr>
          <w:rFonts w:ascii="仿宋_GB2312" w:eastAsia="仿宋_GB2312" w:hint="eastAsia"/>
          <w:sz w:val="32"/>
        </w:rPr>
        <w:t>采用拍卖方式处置的，方案中应详细写明</w:t>
      </w:r>
      <w:r w:rsidRPr="0041600E">
        <w:rPr>
          <w:rFonts w:ascii="仿宋_GB2312" w:eastAsia="仿宋_GB2312" w:hint="eastAsia"/>
          <w:sz w:val="32"/>
        </w:rPr>
        <w:t>拍卖价格的依据、拍卖公告期限、拍卖次数</w:t>
      </w:r>
      <w:r>
        <w:rPr>
          <w:rFonts w:ascii="仿宋_GB2312" w:eastAsia="仿宋_GB2312" w:hint="eastAsia"/>
          <w:sz w:val="32"/>
        </w:rPr>
        <w:t>、流拍后的处理</w:t>
      </w:r>
      <w:r w:rsidRPr="0041600E">
        <w:rPr>
          <w:rFonts w:ascii="仿宋_GB2312" w:eastAsia="仿宋_GB2312" w:hint="eastAsia"/>
          <w:sz w:val="32"/>
        </w:rPr>
        <w:t>等</w:t>
      </w:r>
      <w:r>
        <w:rPr>
          <w:rFonts w:ascii="仿宋_GB2312" w:eastAsia="仿宋_GB2312" w:hint="eastAsia"/>
          <w:sz w:val="32"/>
        </w:rPr>
        <w:t>内容</w:t>
      </w:r>
      <w:r w:rsidRPr="0041600E">
        <w:rPr>
          <w:rFonts w:ascii="仿宋_GB2312" w:eastAsia="仿宋_GB2312" w:hint="eastAsia"/>
          <w:sz w:val="32"/>
        </w:rPr>
        <w:t>。</w:t>
      </w:r>
    </w:p>
    <w:p w14:paraId="1DCD3D69" w14:textId="77777777" w:rsidR="00D77EFF" w:rsidRDefault="00D77EFF" w:rsidP="00D77EFF">
      <w:pPr>
        <w:spacing w:line="480" w:lineRule="exact"/>
        <w:ind w:firstLineChars="200" w:firstLine="640"/>
        <w:rPr>
          <w:rFonts w:ascii="仿宋_GB2312" w:eastAsia="仿宋_GB2312"/>
          <w:sz w:val="32"/>
        </w:rPr>
      </w:pPr>
      <w:r>
        <w:rPr>
          <w:rFonts w:ascii="仿宋_GB2312" w:eastAsia="仿宋_GB2312" w:hint="eastAsia"/>
          <w:sz w:val="32"/>
        </w:rPr>
        <w:t>【变价方式】</w:t>
      </w:r>
      <w:r w:rsidR="004C13CF">
        <w:rPr>
          <w:rFonts w:ascii="仿宋_GB2312" w:eastAsia="仿宋_GB2312" w:hint="eastAsia"/>
          <w:sz w:val="32"/>
        </w:rPr>
        <w:t>债务人财产</w:t>
      </w:r>
      <w:r>
        <w:rPr>
          <w:rFonts w:ascii="仿宋_GB2312" w:eastAsia="仿宋_GB2312" w:hint="eastAsia"/>
          <w:sz w:val="32"/>
        </w:rPr>
        <w:t>原则上采用拍卖方式，采用其他方式变价债务人</w:t>
      </w:r>
      <w:r w:rsidRPr="0041600E">
        <w:rPr>
          <w:rFonts w:ascii="仿宋_GB2312" w:eastAsia="仿宋_GB2312" w:hint="eastAsia"/>
          <w:sz w:val="32"/>
        </w:rPr>
        <w:t>财产的应当经债权人会议通过。</w:t>
      </w:r>
    </w:p>
    <w:p w14:paraId="65B9ACA0" w14:textId="77777777" w:rsidR="00D77EFF" w:rsidRDefault="00D77EFF" w:rsidP="00D77EFF">
      <w:pPr>
        <w:spacing w:line="480" w:lineRule="exact"/>
        <w:ind w:firstLineChars="200" w:firstLine="640"/>
        <w:rPr>
          <w:rFonts w:ascii="仿宋_GB2312" w:eastAsia="仿宋_GB2312"/>
          <w:sz w:val="32"/>
        </w:rPr>
      </w:pPr>
      <w:r w:rsidRPr="0041600E">
        <w:rPr>
          <w:rFonts w:ascii="仿宋_GB2312" w:eastAsia="仿宋_GB2312" w:hint="eastAsia"/>
          <w:sz w:val="32"/>
        </w:rPr>
        <w:t>管理人可以</w:t>
      </w:r>
      <w:r>
        <w:rPr>
          <w:rFonts w:ascii="仿宋_GB2312" w:eastAsia="仿宋_GB2312" w:hint="eastAsia"/>
          <w:sz w:val="32"/>
        </w:rPr>
        <w:t>根据债务人</w:t>
      </w:r>
      <w:r w:rsidRPr="0041600E">
        <w:rPr>
          <w:rFonts w:ascii="仿宋_GB2312" w:eastAsia="仿宋_GB2312" w:hint="eastAsia"/>
          <w:sz w:val="32"/>
        </w:rPr>
        <w:t>财产</w:t>
      </w:r>
      <w:r>
        <w:rPr>
          <w:rFonts w:ascii="仿宋_GB2312" w:eastAsia="仿宋_GB2312" w:hint="eastAsia"/>
          <w:sz w:val="32"/>
        </w:rPr>
        <w:t>实际情况采取</w:t>
      </w:r>
      <w:r w:rsidRPr="0041600E">
        <w:rPr>
          <w:rFonts w:ascii="仿宋_GB2312" w:eastAsia="仿宋_GB2312" w:hint="eastAsia"/>
          <w:sz w:val="32"/>
        </w:rPr>
        <w:t>整体</w:t>
      </w:r>
      <w:r>
        <w:rPr>
          <w:rFonts w:ascii="仿宋_GB2312" w:eastAsia="仿宋_GB2312" w:hint="eastAsia"/>
          <w:sz w:val="32"/>
        </w:rPr>
        <w:t>出售或</w:t>
      </w:r>
      <w:r w:rsidRPr="0041600E">
        <w:rPr>
          <w:rFonts w:ascii="仿宋_GB2312" w:eastAsia="仿宋_GB2312" w:hint="eastAsia"/>
          <w:sz w:val="32"/>
        </w:rPr>
        <w:t>分别变价出售</w:t>
      </w:r>
      <w:r>
        <w:rPr>
          <w:rFonts w:ascii="仿宋_GB2312" w:eastAsia="仿宋_GB2312" w:hint="eastAsia"/>
          <w:sz w:val="32"/>
        </w:rPr>
        <w:t>的方式</w:t>
      </w:r>
      <w:r w:rsidRPr="0041600E">
        <w:rPr>
          <w:rFonts w:ascii="仿宋_GB2312" w:eastAsia="仿宋_GB2312" w:hint="eastAsia"/>
          <w:sz w:val="32"/>
        </w:rPr>
        <w:t>。</w:t>
      </w:r>
    </w:p>
    <w:p w14:paraId="1F205AE8" w14:textId="77777777" w:rsidR="002D65FD" w:rsidRPr="002D65FD" w:rsidRDefault="002D65FD" w:rsidP="002D65FD">
      <w:pPr>
        <w:spacing w:line="480" w:lineRule="exact"/>
        <w:ind w:firstLineChars="200" w:firstLine="640"/>
        <w:rPr>
          <w:rFonts w:ascii="仿宋_GB2312" w:eastAsia="仿宋_GB2312"/>
          <w:color w:val="FF0000"/>
          <w:sz w:val="32"/>
        </w:rPr>
      </w:pPr>
      <w:r>
        <w:rPr>
          <w:rFonts w:ascii="仿宋_GB2312" w:eastAsia="仿宋_GB2312" w:hint="eastAsia"/>
          <w:color w:val="FF0000"/>
          <w:sz w:val="32"/>
        </w:rPr>
        <w:t>【</w:t>
      </w:r>
      <w:r w:rsidR="002C2421">
        <w:rPr>
          <w:rFonts w:ascii="仿宋_GB2312" w:eastAsia="仿宋_GB2312" w:hint="eastAsia"/>
          <w:color w:val="FF0000"/>
          <w:sz w:val="32"/>
        </w:rPr>
        <w:t>方案的实施</w:t>
      </w:r>
      <w:r>
        <w:rPr>
          <w:rFonts w:ascii="仿宋_GB2312" w:eastAsia="仿宋_GB2312" w:hint="eastAsia"/>
          <w:color w:val="FF0000"/>
          <w:sz w:val="32"/>
        </w:rPr>
        <w:t>】</w:t>
      </w:r>
      <w:r w:rsidR="002C2421">
        <w:rPr>
          <w:rFonts w:ascii="仿宋_GB2312" w:eastAsia="仿宋_GB2312" w:hint="eastAsia"/>
          <w:color w:val="FF0000"/>
          <w:sz w:val="32"/>
        </w:rPr>
        <w:t>债权人会议表决通过</w:t>
      </w:r>
      <w:r w:rsidRPr="002D65FD">
        <w:rPr>
          <w:rFonts w:ascii="仿宋_GB2312" w:eastAsia="仿宋_GB2312" w:hint="eastAsia"/>
          <w:color w:val="FF0000"/>
          <w:sz w:val="32"/>
        </w:rPr>
        <w:t>财产变价方案的，管理人应及时实施拍卖或变卖。拍卖或变卖公告期间</w:t>
      </w:r>
      <w:r w:rsidR="002C2421">
        <w:rPr>
          <w:rFonts w:ascii="仿宋_GB2312" w:eastAsia="仿宋_GB2312" w:hint="eastAsia"/>
          <w:color w:val="FF0000"/>
          <w:sz w:val="32"/>
        </w:rPr>
        <w:t>，债权人</w:t>
      </w:r>
      <w:r w:rsidRPr="002D65FD">
        <w:rPr>
          <w:rFonts w:ascii="仿宋_GB2312" w:eastAsia="仿宋_GB2312" w:hint="eastAsia"/>
          <w:color w:val="FF0000"/>
          <w:sz w:val="32"/>
        </w:rPr>
        <w:t>申请撤销债权人会议决议的，管理人应中止拍卖或变卖程序。</w:t>
      </w:r>
    </w:p>
    <w:p w14:paraId="374C3586" w14:textId="77777777" w:rsidR="002D65FD" w:rsidRDefault="002D65FD" w:rsidP="002D65FD">
      <w:pPr>
        <w:spacing w:line="480" w:lineRule="exact"/>
        <w:ind w:firstLineChars="200" w:firstLine="640"/>
        <w:rPr>
          <w:rFonts w:ascii="仿宋_GB2312" w:eastAsia="仿宋_GB2312"/>
          <w:color w:val="FF0000"/>
          <w:sz w:val="32"/>
        </w:rPr>
      </w:pPr>
      <w:r>
        <w:rPr>
          <w:rFonts w:ascii="仿宋_GB2312" w:eastAsia="仿宋_GB2312" w:hint="eastAsia"/>
          <w:color w:val="FF0000"/>
          <w:sz w:val="32"/>
        </w:rPr>
        <w:t>【</w:t>
      </w:r>
      <w:r w:rsidR="002C2421">
        <w:rPr>
          <w:rFonts w:ascii="仿宋_GB2312" w:eastAsia="仿宋_GB2312" w:hint="eastAsia"/>
          <w:color w:val="FF0000"/>
          <w:sz w:val="32"/>
        </w:rPr>
        <w:t>未通过方案时的处理</w:t>
      </w:r>
      <w:r>
        <w:rPr>
          <w:rFonts w:ascii="仿宋_GB2312" w:eastAsia="仿宋_GB2312" w:hint="eastAsia"/>
          <w:color w:val="FF0000"/>
          <w:sz w:val="32"/>
        </w:rPr>
        <w:t>】</w:t>
      </w:r>
      <w:r w:rsidR="002C2421">
        <w:rPr>
          <w:rFonts w:ascii="仿宋_GB2312" w:eastAsia="仿宋_GB2312" w:hint="eastAsia"/>
          <w:color w:val="FF0000"/>
          <w:sz w:val="32"/>
        </w:rPr>
        <w:t>债权人会议未表决通过</w:t>
      </w:r>
      <w:r w:rsidRPr="002D65FD">
        <w:rPr>
          <w:rFonts w:ascii="仿宋_GB2312" w:eastAsia="仿宋_GB2312" w:hint="eastAsia"/>
          <w:color w:val="FF0000"/>
          <w:sz w:val="32"/>
        </w:rPr>
        <w:t>财产变</w:t>
      </w:r>
      <w:r w:rsidRPr="002D65FD">
        <w:rPr>
          <w:rFonts w:ascii="仿宋_GB2312" w:eastAsia="仿宋_GB2312" w:hint="eastAsia"/>
          <w:color w:val="FF0000"/>
          <w:sz w:val="32"/>
        </w:rPr>
        <w:lastRenderedPageBreak/>
        <w:t>价方案的，管理人应</w:t>
      </w:r>
      <w:r w:rsidR="002C2421">
        <w:rPr>
          <w:rFonts w:ascii="仿宋_GB2312" w:eastAsia="仿宋_GB2312" w:hint="eastAsia"/>
          <w:color w:val="FF0000"/>
          <w:sz w:val="32"/>
        </w:rPr>
        <w:t>及时询问反对或弃权的债权人，</w:t>
      </w:r>
      <w:r w:rsidRPr="002D65FD">
        <w:rPr>
          <w:rFonts w:ascii="仿宋_GB2312" w:eastAsia="仿宋_GB2312" w:hint="eastAsia"/>
          <w:color w:val="FF0000"/>
          <w:sz w:val="32"/>
        </w:rPr>
        <w:t>查找原因</w:t>
      </w:r>
      <w:r w:rsidR="002C2421">
        <w:rPr>
          <w:rFonts w:ascii="仿宋_GB2312" w:eastAsia="仿宋_GB2312" w:hint="eastAsia"/>
          <w:color w:val="FF0000"/>
          <w:sz w:val="32"/>
        </w:rPr>
        <w:t>并向本院书面汇报。如</w:t>
      </w:r>
      <w:r w:rsidRPr="002D65FD">
        <w:rPr>
          <w:rFonts w:ascii="仿宋_GB2312" w:eastAsia="仿宋_GB2312" w:hint="eastAsia"/>
          <w:color w:val="FF0000"/>
          <w:sz w:val="32"/>
        </w:rPr>
        <w:t>财产变价方案符合法律</w:t>
      </w:r>
      <w:r w:rsidR="002C2421">
        <w:rPr>
          <w:rFonts w:ascii="仿宋_GB2312" w:eastAsia="仿宋_GB2312" w:hint="eastAsia"/>
          <w:color w:val="FF0000"/>
          <w:sz w:val="32"/>
        </w:rPr>
        <w:t>相关规定，且</w:t>
      </w:r>
      <w:r w:rsidR="00994119">
        <w:rPr>
          <w:rFonts w:ascii="仿宋_GB2312" w:eastAsia="仿宋_GB2312" w:hint="eastAsia"/>
          <w:color w:val="FF0000"/>
          <w:sz w:val="32"/>
        </w:rPr>
        <w:t>为维护财产价值和债权人</w:t>
      </w:r>
      <w:r w:rsidRPr="002D65FD">
        <w:rPr>
          <w:rFonts w:ascii="仿宋_GB2312" w:eastAsia="仿宋_GB2312" w:hint="eastAsia"/>
          <w:color w:val="FF0000"/>
          <w:sz w:val="32"/>
        </w:rPr>
        <w:t>合法权益，管理人应向本院提交裁定认可财产变价方案的申请书。</w:t>
      </w:r>
    </w:p>
    <w:p w14:paraId="01AE14D9" w14:textId="77777777" w:rsidR="005142F5" w:rsidRDefault="0041600E" w:rsidP="005142F5">
      <w:pPr>
        <w:spacing w:line="480" w:lineRule="exact"/>
        <w:ind w:firstLineChars="200" w:firstLine="640"/>
        <w:rPr>
          <w:rFonts w:ascii="仿宋_GB2312" w:eastAsia="仿宋_GB2312"/>
          <w:sz w:val="32"/>
        </w:rPr>
      </w:pPr>
      <w:r>
        <w:rPr>
          <w:rFonts w:ascii="仿宋_GB2312" w:eastAsia="仿宋_GB2312" w:hint="eastAsia"/>
          <w:sz w:val="32"/>
        </w:rPr>
        <w:t>【</w:t>
      </w:r>
      <w:r w:rsidR="00235F70">
        <w:rPr>
          <w:rFonts w:ascii="仿宋_GB2312" w:eastAsia="仿宋_GB2312" w:hint="eastAsia"/>
          <w:sz w:val="32"/>
        </w:rPr>
        <w:t>处分前</w:t>
      </w:r>
      <w:r w:rsidRPr="0093678B">
        <w:rPr>
          <w:rFonts w:ascii="仿宋_GB2312" w:eastAsia="仿宋_GB2312" w:hint="eastAsia"/>
          <w:sz w:val="32"/>
        </w:rPr>
        <w:t>报告</w:t>
      </w:r>
      <w:r>
        <w:rPr>
          <w:rFonts w:ascii="仿宋_GB2312" w:eastAsia="仿宋_GB2312" w:hint="eastAsia"/>
          <w:sz w:val="32"/>
        </w:rPr>
        <w:t>】</w:t>
      </w:r>
      <w:r w:rsidR="005142F5" w:rsidRPr="0093678B">
        <w:rPr>
          <w:rFonts w:ascii="仿宋_GB2312" w:eastAsia="仿宋_GB2312" w:hint="eastAsia"/>
          <w:sz w:val="32"/>
        </w:rPr>
        <w:t>管理人实施处分行为前，应当提前书面报告债权人</w:t>
      </w:r>
      <w:r>
        <w:rPr>
          <w:rFonts w:ascii="仿宋_GB2312" w:eastAsia="仿宋_GB2312" w:hint="eastAsia"/>
          <w:sz w:val="32"/>
        </w:rPr>
        <w:t>委员会，</w:t>
      </w:r>
      <w:r w:rsidR="005142F5" w:rsidRPr="0093678B">
        <w:rPr>
          <w:rFonts w:ascii="仿宋_GB2312" w:eastAsia="仿宋_GB2312" w:hint="eastAsia"/>
          <w:sz w:val="32"/>
        </w:rPr>
        <w:t>未设立债权人委员会的，应当提前书面报告法院</w:t>
      </w:r>
      <w:r w:rsidR="00AE246A" w:rsidRPr="00AE246A">
        <w:rPr>
          <w:rFonts w:ascii="仿宋_GB2312" w:eastAsia="仿宋_GB2312" w:hint="eastAsia"/>
          <w:color w:val="FF0000"/>
          <w:sz w:val="32"/>
        </w:rPr>
        <w:t>和</w:t>
      </w:r>
      <w:r w:rsidR="008A31E0">
        <w:rPr>
          <w:rFonts w:ascii="仿宋_GB2312" w:eastAsia="仿宋_GB2312" w:hint="eastAsia"/>
          <w:color w:val="FF0000"/>
          <w:sz w:val="32"/>
        </w:rPr>
        <w:t>已知</w:t>
      </w:r>
      <w:r w:rsidR="00AE246A" w:rsidRPr="00AE246A">
        <w:rPr>
          <w:rFonts w:ascii="仿宋_GB2312" w:eastAsia="仿宋_GB2312" w:hint="eastAsia"/>
          <w:color w:val="FF0000"/>
          <w:sz w:val="32"/>
        </w:rPr>
        <w:t>债权人</w:t>
      </w:r>
      <w:r w:rsidR="005142F5" w:rsidRPr="0093678B">
        <w:rPr>
          <w:rFonts w:ascii="仿宋_GB2312" w:eastAsia="仿宋_GB2312" w:hint="eastAsia"/>
          <w:sz w:val="32"/>
        </w:rPr>
        <w:t>。</w:t>
      </w:r>
    </w:p>
    <w:p w14:paraId="0E628108" w14:textId="77777777" w:rsidR="0041600E" w:rsidRDefault="00D77EFF" w:rsidP="0041600E">
      <w:pPr>
        <w:spacing w:line="480" w:lineRule="exact"/>
        <w:ind w:firstLineChars="200" w:firstLine="640"/>
        <w:rPr>
          <w:rFonts w:ascii="仿宋_GB2312" w:eastAsia="仿宋_GB2312"/>
          <w:sz w:val="32"/>
        </w:rPr>
      </w:pPr>
      <w:r>
        <w:rPr>
          <w:rFonts w:ascii="仿宋_GB2312" w:eastAsia="仿宋_GB2312" w:hint="eastAsia"/>
          <w:sz w:val="32"/>
        </w:rPr>
        <w:t>【拍卖公告】</w:t>
      </w:r>
      <w:r w:rsidR="0041600E">
        <w:rPr>
          <w:rFonts w:ascii="仿宋_GB2312" w:eastAsia="仿宋_GB2312" w:hint="eastAsia"/>
          <w:sz w:val="32"/>
        </w:rPr>
        <w:t>拍卖公告中应当载明拍卖标的物详细情况、</w:t>
      </w:r>
      <w:r w:rsidR="00AE246A" w:rsidRPr="00AE246A">
        <w:rPr>
          <w:rFonts w:ascii="仿宋_GB2312" w:eastAsia="仿宋_GB2312" w:hint="eastAsia"/>
          <w:color w:val="FF0000"/>
          <w:sz w:val="32"/>
        </w:rPr>
        <w:t>具体的</w:t>
      </w:r>
      <w:r w:rsidR="0041600E">
        <w:rPr>
          <w:rFonts w:ascii="仿宋_GB2312" w:eastAsia="仿宋_GB2312" w:hint="eastAsia"/>
          <w:sz w:val="32"/>
        </w:rPr>
        <w:t>瑕疵及</w:t>
      </w:r>
      <w:r w:rsidR="0041600E" w:rsidRPr="0041600E">
        <w:rPr>
          <w:rFonts w:ascii="仿宋_GB2312" w:eastAsia="仿宋_GB2312" w:hint="eastAsia"/>
          <w:sz w:val="32"/>
        </w:rPr>
        <w:t>风险提示等内容。</w:t>
      </w:r>
    </w:p>
    <w:p w14:paraId="73FCCC39" w14:textId="77777777" w:rsidR="005A1592" w:rsidRPr="005A1592" w:rsidRDefault="005A1592" w:rsidP="005A1592">
      <w:pPr>
        <w:spacing w:line="480" w:lineRule="exact"/>
        <w:ind w:firstLineChars="200" w:firstLine="640"/>
        <w:rPr>
          <w:rFonts w:ascii="仿宋_GB2312" w:eastAsia="仿宋_GB2312"/>
          <w:color w:val="FF0000"/>
          <w:sz w:val="32"/>
        </w:rPr>
      </w:pPr>
      <w:r w:rsidRPr="005A1592">
        <w:rPr>
          <w:rFonts w:ascii="仿宋_GB2312" w:eastAsia="仿宋_GB2312" w:hint="eastAsia"/>
          <w:color w:val="FF0000"/>
          <w:sz w:val="32"/>
        </w:rPr>
        <w:t>【</w:t>
      </w:r>
      <w:r>
        <w:rPr>
          <w:rFonts w:ascii="仿宋_GB2312" w:eastAsia="仿宋_GB2312" w:hint="eastAsia"/>
          <w:color w:val="FF0000"/>
          <w:sz w:val="32"/>
        </w:rPr>
        <w:t>成交并交付</w:t>
      </w:r>
      <w:r w:rsidRPr="005A1592">
        <w:rPr>
          <w:rFonts w:ascii="仿宋_GB2312" w:eastAsia="仿宋_GB2312" w:hint="eastAsia"/>
          <w:color w:val="FF0000"/>
          <w:sz w:val="32"/>
        </w:rPr>
        <w:t>】财产变价成交且买受人付清余款的，管理人应及时与买受人签署成交确认书并交付标的物。如需办理过户手续的，管理人应积极协助办理。如需本院协助或协调的，管理人应及时向本院申请。</w:t>
      </w:r>
    </w:p>
    <w:p w14:paraId="4433A004" w14:textId="77777777" w:rsidR="008519AC" w:rsidRPr="00835939" w:rsidRDefault="00235F70" w:rsidP="00835939">
      <w:pPr>
        <w:spacing w:line="480" w:lineRule="exact"/>
        <w:ind w:firstLineChars="200" w:firstLine="640"/>
        <w:rPr>
          <w:rFonts w:ascii="黑体" w:eastAsia="黑体" w:hAnsi="黑体"/>
          <w:sz w:val="32"/>
        </w:rPr>
      </w:pPr>
      <w:r w:rsidRPr="00835939">
        <w:rPr>
          <w:rFonts w:ascii="黑体" w:eastAsia="黑体" w:hAnsi="黑体" w:hint="eastAsia"/>
          <w:sz w:val="32"/>
        </w:rPr>
        <w:t>风险提示：</w:t>
      </w:r>
    </w:p>
    <w:p w14:paraId="0B8E964B" w14:textId="77777777" w:rsidR="00235F70" w:rsidRDefault="00235F70" w:rsidP="0041600E">
      <w:pPr>
        <w:spacing w:line="480" w:lineRule="exact"/>
        <w:ind w:firstLineChars="200" w:firstLine="640"/>
        <w:rPr>
          <w:rFonts w:ascii="仿宋_GB2312" w:eastAsia="仿宋_GB2312"/>
          <w:sz w:val="32"/>
        </w:rPr>
      </w:pPr>
      <w:r>
        <w:rPr>
          <w:rFonts w:ascii="仿宋_GB2312" w:eastAsia="仿宋_GB2312" w:hint="eastAsia"/>
          <w:sz w:val="32"/>
        </w:rPr>
        <w:t>【会前财产处分】</w:t>
      </w:r>
      <w:r w:rsidRPr="00D94725">
        <w:rPr>
          <w:rFonts w:ascii="仿宋_GB2312" w:eastAsia="仿宋_GB2312" w:hint="eastAsia"/>
          <w:sz w:val="32"/>
        </w:rPr>
        <w:t>在第一次债权人会议召开之前，管理人拟</w:t>
      </w:r>
      <w:r w:rsidR="008D41DD">
        <w:rPr>
          <w:rFonts w:ascii="仿宋_GB2312" w:eastAsia="仿宋_GB2312" w:hint="eastAsia"/>
          <w:sz w:val="32"/>
        </w:rPr>
        <w:t>紧急</w:t>
      </w:r>
      <w:r>
        <w:rPr>
          <w:rFonts w:ascii="仿宋_GB2312" w:eastAsia="仿宋_GB2312" w:hint="eastAsia"/>
          <w:sz w:val="32"/>
        </w:rPr>
        <w:t>进行财产处分</w:t>
      </w:r>
      <w:r w:rsidR="00C15167">
        <w:rPr>
          <w:rFonts w:ascii="仿宋_GB2312" w:eastAsia="仿宋_GB2312" w:hint="eastAsia"/>
          <w:sz w:val="32"/>
        </w:rPr>
        <w:t>的，应当</w:t>
      </w:r>
      <w:r w:rsidR="008D41DD">
        <w:rPr>
          <w:rFonts w:ascii="仿宋_GB2312" w:eastAsia="仿宋_GB2312" w:hint="eastAsia"/>
          <w:sz w:val="32"/>
        </w:rPr>
        <w:t>及时</w:t>
      </w:r>
      <w:r w:rsidR="00C15167">
        <w:rPr>
          <w:rFonts w:ascii="仿宋_GB2312" w:eastAsia="仿宋_GB2312" w:hint="eastAsia"/>
          <w:sz w:val="32"/>
        </w:rPr>
        <w:t>征询</w:t>
      </w:r>
      <w:r w:rsidR="00AE246A">
        <w:rPr>
          <w:rFonts w:ascii="仿宋_GB2312" w:eastAsia="仿宋_GB2312" w:hint="eastAsia"/>
          <w:sz w:val="32"/>
        </w:rPr>
        <w:t>已知</w:t>
      </w:r>
      <w:r w:rsidR="00C15167">
        <w:rPr>
          <w:rFonts w:ascii="仿宋_GB2312" w:eastAsia="仿宋_GB2312" w:hint="eastAsia"/>
          <w:sz w:val="32"/>
        </w:rPr>
        <w:t>债权人意见，并向</w:t>
      </w:r>
      <w:r w:rsidRPr="00D94725">
        <w:rPr>
          <w:rFonts w:ascii="仿宋_GB2312" w:eastAsia="仿宋_GB2312" w:hint="eastAsia"/>
          <w:sz w:val="32"/>
        </w:rPr>
        <w:t>法院提交书面</w:t>
      </w:r>
      <w:r w:rsidR="00C15167">
        <w:rPr>
          <w:rFonts w:ascii="仿宋_GB2312" w:eastAsia="仿宋_GB2312" w:hint="eastAsia"/>
          <w:sz w:val="32"/>
        </w:rPr>
        <w:t>报告及</w:t>
      </w:r>
      <w:r>
        <w:rPr>
          <w:rFonts w:ascii="仿宋_GB2312" w:eastAsia="仿宋_GB2312" w:hint="eastAsia"/>
          <w:sz w:val="32"/>
        </w:rPr>
        <w:t>有关依据</w:t>
      </w:r>
      <w:r w:rsidR="00C15167">
        <w:rPr>
          <w:rFonts w:ascii="仿宋_GB2312" w:eastAsia="仿宋_GB2312" w:hint="eastAsia"/>
          <w:sz w:val="32"/>
        </w:rPr>
        <w:t>等材料</w:t>
      </w:r>
      <w:r w:rsidRPr="00D94725">
        <w:rPr>
          <w:rFonts w:ascii="仿宋_GB2312" w:eastAsia="仿宋_GB2312" w:hint="eastAsia"/>
          <w:sz w:val="32"/>
        </w:rPr>
        <w:t>。</w:t>
      </w:r>
    </w:p>
    <w:p w14:paraId="782870BE" w14:textId="4EC739D7" w:rsidR="008519AC" w:rsidRDefault="008519AC" w:rsidP="0041600E">
      <w:pPr>
        <w:spacing w:line="480" w:lineRule="exact"/>
        <w:ind w:firstLineChars="200" w:firstLine="640"/>
        <w:rPr>
          <w:rFonts w:ascii="仿宋_GB2312" w:eastAsia="仿宋_GB2312"/>
          <w:sz w:val="32"/>
        </w:rPr>
      </w:pPr>
      <w:r>
        <w:rPr>
          <w:rFonts w:ascii="仿宋_GB2312" w:eastAsia="仿宋_GB2312" w:hint="eastAsia"/>
          <w:sz w:val="32"/>
        </w:rPr>
        <w:t>【瑕疵披露】管理人拍卖未接管到源代码</w:t>
      </w:r>
      <w:r w:rsidR="00153503" w:rsidRPr="00153503">
        <w:rPr>
          <w:rFonts w:ascii="仿宋_GB2312" w:eastAsia="仿宋_GB2312" w:hint="eastAsia"/>
          <w:color w:val="FF0000"/>
          <w:sz w:val="32"/>
        </w:rPr>
        <w:t>及登记证书</w:t>
      </w:r>
      <w:r>
        <w:rPr>
          <w:rFonts w:ascii="仿宋_GB2312" w:eastAsia="仿宋_GB2312" w:hint="eastAsia"/>
          <w:sz w:val="32"/>
        </w:rPr>
        <w:t>的软件著作权时，应当在拍卖公告中</w:t>
      </w:r>
      <w:r w:rsidR="00C15167">
        <w:rPr>
          <w:rFonts w:ascii="仿宋_GB2312" w:eastAsia="仿宋_GB2312" w:hint="eastAsia"/>
          <w:sz w:val="32"/>
        </w:rPr>
        <w:t>具体写明</w:t>
      </w:r>
      <w:r w:rsidR="004D761D">
        <w:rPr>
          <w:rFonts w:ascii="仿宋_GB2312" w:eastAsia="仿宋_GB2312" w:hint="eastAsia"/>
          <w:sz w:val="32"/>
        </w:rPr>
        <w:t>该</w:t>
      </w:r>
      <w:r w:rsidR="008D41DD">
        <w:rPr>
          <w:rFonts w:ascii="仿宋_GB2312" w:eastAsia="仿宋_GB2312" w:hint="eastAsia"/>
          <w:sz w:val="32"/>
        </w:rPr>
        <w:t>软件著作权</w:t>
      </w:r>
      <w:r w:rsidR="004D761D">
        <w:rPr>
          <w:rFonts w:ascii="仿宋_GB2312" w:eastAsia="仿宋_GB2312" w:hint="eastAsia"/>
          <w:sz w:val="32"/>
        </w:rPr>
        <w:t>的瑕疵情况。</w:t>
      </w:r>
    </w:p>
    <w:p w14:paraId="427A1D63" w14:textId="77777777" w:rsidR="00835939" w:rsidRPr="008A31E0" w:rsidRDefault="00835939" w:rsidP="0041600E">
      <w:pPr>
        <w:spacing w:line="480" w:lineRule="exact"/>
        <w:ind w:firstLineChars="200" w:firstLine="640"/>
        <w:rPr>
          <w:rFonts w:ascii="仿宋_GB2312" w:eastAsia="仿宋_GB2312"/>
          <w:color w:val="FF0000"/>
          <w:sz w:val="32"/>
        </w:rPr>
      </w:pPr>
      <w:r w:rsidRPr="005432F1">
        <w:rPr>
          <w:rFonts w:ascii="仿宋_GB2312" w:eastAsia="仿宋_GB2312" w:hint="eastAsia"/>
          <w:color w:val="FF0000"/>
          <w:sz w:val="32"/>
        </w:rPr>
        <w:t>【</w:t>
      </w:r>
      <w:r w:rsidR="005432F1">
        <w:rPr>
          <w:rFonts w:ascii="仿宋_GB2312" w:eastAsia="仿宋_GB2312" w:hint="eastAsia"/>
          <w:color w:val="FF0000"/>
          <w:sz w:val="32"/>
        </w:rPr>
        <w:t>子公司清算</w:t>
      </w:r>
      <w:r w:rsidRPr="005432F1">
        <w:rPr>
          <w:rFonts w:ascii="仿宋_GB2312" w:eastAsia="仿宋_GB2312" w:hint="eastAsia"/>
          <w:color w:val="FF0000"/>
          <w:sz w:val="32"/>
        </w:rPr>
        <w:t>】</w:t>
      </w:r>
      <w:r w:rsidR="00751634" w:rsidRPr="005432F1">
        <w:rPr>
          <w:rFonts w:ascii="仿宋_GB2312" w:eastAsia="仿宋_GB2312" w:hint="eastAsia"/>
          <w:color w:val="FF0000"/>
          <w:sz w:val="32"/>
        </w:rPr>
        <w:t>如债务人对外投资子公司已被吊销营业执照</w:t>
      </w:r>
      <w:r w:rsidR="005432F1" w:rsidRPr="005432F1">
        <w:rPr>
          <w:rFonts w:ascii="仿宋_GB2312" w:eastAsia="仿宋_GB2312" w:hint="eastAsia"/>
          <w:color w:val="FF0000"/>
          <w:sz w:val="32"/>
        </w:rPr>
        <w:t>、营业期限届满</w:t>
      </w:r>
      <w:r w:rsidR="00751634" w:rsidRPr="005432F1">
        <w:rPr>
          <w:rFonts w:ascii="仿宋_GB2312" w:eastAsia="仿宋_GB2312" w:hint="eastAsia"/>
          <w:color w:val="FF0000"/>
          <w:sz w:val="32"/>
        </w:rPr>
        <w:t>等具备解散事由</w:t>
      </w:r>
      <w:r w:rsidR="005432F1" w:rsidRPr="005432F1">
        <w:rPr>
          <w:rFonts w:ascii="仿宋_GB2312" w:eastAsia="仿宋_GB2312" w:hint="eastAsia"/>
          <w:color w:val="FF0000"/>
          <w:sz w:val="32"/>
        </w:rPr>
        <w:t>的，管理人应对子公司进行自行清算或申请法院指定清算组进行强制清算。</w:t>
      </w:r>
    </w:p>
    <w:p w14:paraId="61C63C40" w14:textId="77777777" w:rsidR="004D761D" w:rsidRDefault="004D761D" w:rsidP="0041600E">
      <w:pPr>
        <w:spacing w:line="480" w:lineRule="exact"/>
        <w:ind w:firstLineChars="200" w:firstLine="640"/>
        <w:rPr>
          <w:rFonts w:ascii="仿宋_GB2312" w:eastAsia="仿宋_GB2312"/>
          <w:sz w:val="32"/>
        </w:rPr>
      </w:pPr>
      <w:r>
        <w:rPr>
          <w:rFonts w:ascii="仿宋_GB2312" w:eastAsia="仿宋_GB2312" w:hint="eastAsia"/>
          <w:sz w:val="32"/>
        </w:rPr>
        <w:t>【优先购买权保障】管理人拍卖债务人持有的</w:t>
      </w:r>
      <w:r w:rsidR="00C15167">
        <w:rPr>
          <w:rFonts w:ascii="仿宋_GB2312" w:eastAsia="仿宋_GB2312" w:hint="eastAsia"/>
          <w:sz w:val="32"/>
        </w:rPr>
        <w:t>股权之前</w:t>
      </w:r>
      <w:r>
        <w:rPr>
          <w:rFonts w:ascii="仿宋_GB2312" w:eastAsia="仿宋_GB2312" w:hint="eastAsia"/>
          <w:sz w:val="32"/>
        </w:rPr>
        <w:t>，应当</w:t>
      </w:r>
      <w:r w:rsidR="00C15167">
        <w:rPr>
          <w:rFonts w:ascii="仿宋_GB2312" w:eastAsia="仿宋_GB2312" w:hint="eastAsia"/>
          <w:sz w:val="32"/>
        </w:rPr>
        <w:t>调查清楚目标公司的经营状况、股权结构</w:t>
      </w:r>
      <w:r w:rsidR="00751634">
        <w:rPr>
          <w:rFonts w:ascii="仿宋_GB2312" w:eastAsia="仿宋_GB2312" w:hint="eastAsia"/>
          <w:sz w:val="32"/>
        </w:rPr>
        <w:t>、出资状况</w:t>
      </w:r>
      <w:r w:rsidR="00C15167">
        <w:rPr>
          <w:rFonts w:ascii="仿宋_GB2312" w:eastAsia="仿宋_GB2312" w:hint="eastAsia"/>
          <w:sz w:val="32"/>
        </w:rPr>
        <w:t>，及时书面通知其他股东限期行使优先购买权。</w:t>
      </w:r>
    </w:p>
    <w:p w14:paraId="0D024290" w14:textId="77777777" w:rsidR="008D41DD" w:rsidRDefault="008D41DD" w:rsidP="0041600E">
      <w:pPr>
        <w:spacing w:line="480" w:lineRule="exact"/>
        <w:ind w:firstLineChars="200" w:firstLine="640"/>
        <w:rPr>
          <w:rFonts w:ascii="仿宋_GB2312" w:eastAsia="仿宋_GB2312"/>
          <w:sz w:val="32"/>
        </w:rPr>
      </w:pPr>
      <w:r>
        <w:rPr>
          <w:rFonts w:ascii="仿宋_GB2312" w:eastAsia="仿宋_GB2312" w:hint="eastAsia"/>
          <w:sz w:val="32"/>
        </w:rPr>
        <w:t>【解除权利限制】</w:t>
      </w:r>
      <w:r w:rsidR="00DF23B6">
        <w:rPr>
          <w:rFonts w:ascii="仿宋_GB2312" w:eastAsia="仿宋_GB2312" w:hint="eastAsia"/>
          <w:sz w:val="32"/>
        </w:rPr>
        <w:t>拍卖的标的物</w:t>
      </w:r>
      <w:r>
        <w:rPr>
          <w:rFonts w:ascii="仿宋_GB2312" w:eastAsia="仿宋_GB2312" w:hint="eastAsia"/>
          <w:sz w:val="32"/>
        </w:rPr>
        <w:t>上存在保全措施、担保权利限制的，管理人应当</w:t>
      </w:r>
      <w:r w:rsidR="00F00D5A">
        <w:rPr>
          <w:rFonts w:ascii="仿宋_GB2312" w:eastAsia="仿宋_GB2312" w:hint="eastAsia"/>
          <w:sz w:val="32"/>
        </w:rPr>
        <w:t>在拍卖前</w:t>
      </w:r>
      <w:r w:rsidR="00F66CE8">
        <w:rPr>
          <w:rFonts w:ascii="仿宋_GB2312" w:eastAsia="仿宋_GB2312" w:hint="eastAsia"/>
          <w:sz w:val="32"/>
        </w:rPr>
        <w:t>在公告中予以详细披露并</w:t>
      </w:r>
      <w:r>
        <w:rPr>
          <w:rFonts w:ascii="仿宋_GB2312" w:eastAsia="仿宋_GB2312" w:hint="eastAsia"/>
          <w:sz w:val="32"/>
        </w:rPr>
        <w:t>通知相关单位解除保全措施、办理担保权涤除手续，</w:t>
      </w:r>
      <w:r w:rsidR="00AE246A">
        <w:rPr>
          <w:rFonts w:ascii="仿宋_GB2312" w:eastAsia="仿宋_GB2312" w:hint="eastAsia"/>
          <w:sz w:val="32"/>
        </w:rPr>
        <w:t>以保证</w:t>
      </w:r>
      <w:r w:rsidR="00AE246A">
        <w:rPr>
          <w:rFonts w:ascii="仿宋_GB2312" w:eastAsia="仿宋_GB2312" w:hint="eastAsia"/>
          <w:sz w:val="32"/>
        </w:rPr>
        <w:lastRenderedPageBreak/>
        <w:t>买受人能</w:t>
      </w:r>
      <w:r w:rsidR="00DF23B6">
        <w:rPr>
          <w:rFonts w:ascii="仿宋_GB2312" w:eastAsia="仿宋_GB2312" w:hint="eastAsia"/>
          <w:sz w:val="32"/>
        </w:rPr>
        <w:t>及时办理相关过户手续。</w:t>
      </w:r>
    </w:p>
    <w:p w14:paraId="2AC04397" w14:textId="77777777" w:rsidR="00283545" w:rsidRPr="002724EB" w:rsidRDefault="00EE3DF0" w:rsidP="002724EB">
      <w:pPr>
        <w:pStyle w:val="1"/>
        <w:spacing w:before="0" w:after="0"/>
        <w:ind w:firstLineChars="200" w:firstLine="640"/>
        <w:rPr>
          <w:rFonts w:ascii="黑体" w:eastAsia="黑体" w:hAnsi="黑体"/>
          <w:b w:val="0"/>
          <w:sz w:val="32"/>
        </w:rPr>
      </w:pPr>
      <w:bookmarkStart w:id="7" w:name="_Toc110352265"/>
      <w:r w:rsidRPr="002724EB">
        <w:rPr>
          <w:rFonts w:ascii="黑体" w:eastAsia="黑体" w:hAnsi="黑体" w:hint="eastAsia"/>
          <w:b w:val="0"/>
          <w:sz w:val="32"/>
        </w:rPr>
        <w:t>七、</w:t>
      </w:r>
      <w:r w:rsidR="00283545" w:rsidRPr="002724EB">
        <w:rPr>
          <w:rFonts w:ascii="黑体" w:eastAsia="黑体" w:hAnsi="黑体" w:hint="eastAsia"/>
          <w:b w:val="0"/>
          <w:sz w:val="32"/>
        </w:rPr>
        <w:t>债权人会议</w:t>
      </w:r>
      <w:bookmarkEnd w:id="7"/>
      <w:r w:rsidR="00437DAC" w:rsidRPr="002724EB">
        <w:rPr>
          <w:rFonts w:ascii="黑体" w:eastAsia="黑体" w:hAnsi="黑体" w:hint="eastAsia"/>
          <w:b w:val="0"/>
          <w:sz w:val="32"/>
        </w:rPr>
        <w:t>模块</w:t>
      </w:r>
    </w:p>
    <w:p w14:paraId="2CEDB0F4" w14:textId="77777777" w:rsidR="00283545" w:rsidRPr="002724EB" w:rsidRDefault="00D06E1A" w:rsidP="00200730">
      <w:pPr>
        <w:spacing w:line="480" w:lineRule="exact"/>
        <w:ind w:firstLineChars="200" w:firstLine="640"/>
        <w:rPr>
          <w:rFonts w:ascii="仿宋_GB2312" w:eastAsia="仿宋_GB2312"/>
          <w:sz w:val="32"/>
        </w:rPr>
      </w:pPr>
      <w:r>
        <w:rPr>
          <w:rFonts w:ascii="仿宋_GB2312" w:eastAsia="仿宋_GB2312" w:hint="eastAsia"/>
          <w:sz w:val="32"/>
        </w:rPr>
        <w:t>【</w:t>
      </w:r>
      <w:r w:rsidRPr="00D06E1A">
        <w:rPr>
          <w:rFonts w:ascii="仿宋_GB2312" w:eastAsia="仿宋_GB2312" w:hint="eastAsia"/>
          <w:sz w:val="32"/>
        </w:rPr>
        <w:t>债权人会议主席</w:t>
      </w:r>
      <w:r>
        <w:rPr>
          <w:rFonts w:ascii="仿宋_GB2312" w:eastAsia="仿宋_GB2312" w:hint="eastAsia"/>
          <w:sz w:val="32"/>
        </w:rPr>
        <w:t>】</w:t>
      </w:r>
      <w:r w:rsidRPr="00D06E1A">
        <w:rPr>
          <w:rFonts w:ascii="仿宋_GB2312" w:eastAsia="仿宋_GB2312" w:hint="eastAsia"/>
          <w:sz w:val="32"/>
        </w:rPr>
        <w:t>第一次债权人会议召开</w:t>
      </w:r>
      <w:r w:rsidRPr="002724EB">
        <w:rPr>
          <w:rFonts w:ascii="仿宋_GB2312" w:eastAsia="仿宋_GB2312" w:hint="eastAsia"/>
          <w:sz w:val="32"/>
        </w:rPr>
        <w:t>前</w:t>
      </w:r>
      <w:r w:rsidR="009C15A4" w:rsidRPr="009C15A4">
        <w:rPr>
          <w:rFonts w:ascii="仿宋_GB2312" w:eastAsia="仿宋_GB2312" w:hint="eastAsia"/>
          <w:color w:val="FF0000"/>
          <w:sz w:val="32"/>
        </w:rPr>
        <w:t>3日</w:t>
      </w:r>
      <w:r w:rsidRPr="002724EB">
        <w:rPr>
          <w:rFonts w:ascii="仿宋_GB2312" w:eastAsia="仿宋_GB2312" w:hint="eastAsia"/>
          <w:sz w:val="32"/>
        </w:rPr>
        <w:t>，管理人应当向法院提出债权人会议主席的建议人选并说明理由，</w:t>
      </w:r>
      <w:r w:rsidR="00F66CE8" w:rsidRPr="002724EB">
        <w:rPr>
          <w:rFonts w:ascii="仿宋_GB2312" w:eastAsia="仿宋_GB2312" w:hint="eastAsia"/>
          <w:sz w:val="32"/>
        </w:rPr>
        <w:t>同时附债权人愿意担任债权人会议主席的函件，</w:t>
      </w:r>
      <w:r w:rsidRPr="002724EB">
        <w:rPr>
          <w:rFonts w:ascii="仿宋_GB2312" w:eastAsia="仿宋_GB2312" w:hint="eastAsia"/>
          <w:sz w:val="32"/>
        </w:rPr>
        <w:t>由法院指定。</w:t>
      </w:r>
    </w:p>
    <w:p w14:paraId="35AA43DA" w14:textId="77777777" w:rsidR="00D06E1A" w:rsidRPr="00D06E1A" w:rsidRDefault="00D06E1A" w:rsidP="00D06E1A">
      <w:pPr>
        <w:spacing w:line="480" w:lineRule="exact"/>
        <w:ind w:firstLineChars="200" w:firstLine="640"/>
        <w:rPr>
          <w:rFonts w:ascii="仿宋_GB2312" w:eastAsia="仿宋_GB2312"/>
          <w:sz w:val="32"/>
        </w:rPr>
      </w:pPr>
      <w:r w:rsidRPr="002724EB">
        <w:rPr>
          <w:rFonts w:ascii="仿宋_GB2312" w:eastAsia="仿宋_GB2312" w:hint="eastAsia"/>
          <w:sz w:val="32"/>
        </w:rPr>
        <w:t>【确定临时债权额】债权人会议表决前尚未确定的债权，</w:t>
      </w:r>
      <w:r w:rsidRPr="00D06E1A">
        <w:rPr>
          <w:rFonts w:ascii="仿宋_GB2312" w:eastAsia="仿宋_GB2312" w:hint="eastAsia"/>
          <w:sz w:val="32"/>
        </w:rPr>
        <w:t>管理人应当负责审查并决定是否提请人民法院确定临时债权额。</w:t>
      </w:r>
    </w:p>
    <w:p w14:paraId="5FF9D969" w14:textId="77777777" w:rsidR="00D06E1A" w:rsidRPr="00D06E1A" w:rsidRDefault="00D06E1A" w:rsidP="00D06E1A">
      <w:pPr>
        <w:spacing w:line="480" w:lineRule="exact"/>
        <w:ind w:firstLineChars="200" w:firstLine="640"/>
        <w:rPr>
          <w:rFonts w:ascii="仿宋_GB2312" w:eastAsia="仿宋_GB2312"/>
          <w:sz w:val="32"/>
        </w:rPr>
      </w:pPr>
      <w:r>
        <w:rPr>
          <w:rFonts w:ascii="仿宋_GB2312" w:eastAsia="仿宋_GB2312" w:hint="eastAsia"/>
          <w:sz w:val="32"/>
        </w:rPr>
        <w:t>【</w:t>
      </w:r>
      <w:r w:rsidRPr="00D06E1A">
        <w:rPr>
          <w:rFonts w:ascii="仿宋_GB2312" w:eastAsia="仿宋_GB2312" w:hint="eastAsia"/>
          <w:sz w:val="32"/>
        </w:rPr>
        <w:t>通知职责</w:t>
      </w:r>
      <w:r>
        <w:rPr>
          <w:rFonts w:ascii="仿宋_GB2312" w:eastAsia="仿宋_GB2312" w:hint="eastAsia"/>
          <w:sz w:val="32"/>
        </w:rPr>
        <w:t>】</w:t>
      </w:r>
      <w:r w:rsidRPr="00D06E1A">
        <w:rPr>
          <w:rFonts w:ascii="仿宋_GB2312" w:eastAsia="仿宋_GB2312" w:hint="eastAsia"/>
          <w:sz w:val="32"/>
        </w:rPr>
        <w:t>召开债权人会议，管理人应当制作</w:t>
      </w:r>
      <w:r w:rsidR="009C15A4">
        <w:rPr>
          <w:rFonts w:ascii="仿宋_GB2312" w:eastAsia="仿宋_GB2312" w:hint="eastAsia"/>
          <w:sz w:val="32"/>
        </w:rPr>
        <w:t>会议</w:t>
      </w:r>
      <w:r w:rsidRPr="00D06E1A">
        <w:rPr>
          <w:rFonts w:ascii="仿宋_GB2312" w:eastAsia="仿宋_GB2312" w:hint="eastAsia"/>
          <w:sz w:val="32"/>
        </w:rPr>
        <w:t>通知书并</w:t>
      </w:r>
      <w:proofErr w:type="gramStart"/>
      <w:r w:rsidRPr="00D06E1A">
        <w:rPr>
          <w:rFonts w:ascii="仿宋_GB2312" w:eastAsia="仿宋_GB2312" w:hint="eastAsia"/>
          <w:sz w:val="32"/>
        </w:rPr>
        <w:t>附会议</w:t>
      </w:r>
      <w:proofErr w:type="gramEnd"/>
      <w:r w:rsidR="00CF282D">
        <w:rPr>
          <w:rFonts w:ascii="仿宋_GB2312" w:eastAsia="仿宋_GB2312" w:hint="eastAsia"/>
          <w:sz w:val="32"/>
        </w:rPr>
        <w:t>资料</w:t>
      </w:r>
      <w:r w:rsidRPr="00D06E1A">
        <w:rPr>
          <w:rFonts w:ascii="仿宋_GB2312" w:eastAsia="仿宋_GB2312" w:hint="eastAsia"/>
          <w:sz w:val="32"/>
        </w:rPr>
        <w:t>，载明注意事项</w:t>
      </w:r>
      <w:r w:rsidR="005F6365">
        <w:rPr>
          <w:rFonts w:ascii="仿宋_GB2312" w:eastAsia="仿宋_GB2312" w:hint="eastAsia"/>
          <w:sz w:val="32"/>
        </w:rPr>
        <w:t>等</w:t>
      </w:r>
      <w:r w:rsidRPr="00D06E1A">
        <w:rPr>
          <w:rFonts w:ascii="仿宋_GB2312" w:eastAsia="仿宋_GB2312" w:hint="eastAsia"/>
          <w:sz w:val="32"/>
        </w:rPr>
        <w:t>，提前</w:t>
      </w:r>
      <w:r w:rsidR="005812F8">
        <w:rPr>
          <w:rFonts w:ascii="仿宋_GB2312" w:eastAsia="仿宋_GB2312" w:hint="eastAsia"/>
          <w:sz w:val="32"/>
        </w:rPr>
        <w:t>15</w:t>
      </w:r>
      <w:r w:rsidRPr="00D06E1A">
        <w:rPr>
          <w:rFonts w:ascii="仿宋_GB2312" w:eastAsia="仿宋_GB2312" w:hint="eastAsia"/>
          <w:sz w:val="32"/>
        </w:rPr>
        <w:t>日送达已知债权人。</w:t>
      </w:r>
    </w:p>
    <w:p w14:paraId="0F167B79" w14:textId="77777777" w:rsidR="00D06E1A" w:rsidRPr="00D06E1A" w:rsidRDefault="00D06E1A" w:rsidP="00D06E1A">
      <w:pPr>
        <w:spacing w:line="480" w:lineRule="exact"/>
        <w:ind w:firstLineChars="200" w:firstLine="640"/>
        <w:rPr>
          <w:rFonts w:ascii="仿宋_GB2312" w:eastAsia="仿宋_GB2312"/>
          <w:sz w:val="32"/>
        </w:rPr>
      </w:pPr>
      <w:r>
        <w:rPr>
          <w:rFonts w:ascii="仿宋_GB2312" w:eastAsia="仿宋_GB2312" w:hint="eastAsia"/>
          <w:sz w:val="32"/>
        </w:rPr>
        <w:t>【</w:t>
      </w:r>
      <w:r w:rsidRPr="00D06E1A">
        <w:rPr>
          <w:rFonts w:ascii="仿宋_GB2312" w:eastAsia="仿宋_GB2312" w:hint="eastAsia"/>
          <w:sz w:val="32"/>
        </w:rPr>
        <w:t>会务职责</w:t>
      </w:r>
      <w:r>
        <w:rPr>
          <w:rFonts w:ascii="仿宋_GB2312" w:eastAsia="仿宋_GB2312" w:hint="eastAsia"/>
          <w:sz w:val="32"/>
        </w:rPr>
        <w:t>】</w:t>
      </w:r>
      <w:r w:rsidRPr="00D06E1A">
        <w:rPr>
          <w:rFonts w:ascii="仿宋_GB2312" w:eastAsia="仿宋_GB2312" w:hint="eastAsia"/>
          <w:sz w:val="32"/>
        </w:rPr>
        <w:t>管理人</w:t>
      </w:r>
      <w:r w:rsidR="005812F8" w:rsidRPr="00D06E1A">
        <w:rPr>
          <w:rFonts w:ascii="仿宋_GB2312" w:eastAsia="仿宋_GB2312" w:hint="eastAsia"/>
          <w:sz w:val="32"/>
        </w:rPr>
        <w:t>负责筹备债权人会议</w:t>
      </w:r>
      <w:r w:rsidR="005812F8">
        <w:rPr>
          <w:rFonts w:ascii="仿宋_GB2312" w:eastAsia="仿宋_GB2312" w:hint="eastAsia"/>
          <w:sz w:val="32"/>
        </w:rPr>
        <w:t>，并</w:t>
      </w:r>
      <w:r w:rsidRPr="00D06E1A">
        <w:rPr>
          <w:rFonts w:ascii="仿宋_GB2312" w:eastAsia="仿宋_GB2312" w:hint="eastAsia"/>
          <w:sz w:val="32"/>
        </w:rPr>
        <w:t>完成以下会务工作：</w:t>
      </w:r>
    </w:p>
    <w:p w14:paraId="6C8B7AC4" w14:textId="77777777" w:rsidR="00D06E1A" w:rsidRPr="002F215A" w:rsidRDefault="005812F8" w:rsidP="00D06E1A">
      <w:pPr>
        <w:spacing w:line="480" w:lineRule="exact"/>
        <w:ind w:firstLineChars="200" w:firstLine="640"/>
        <w:rPr>
          <w:rFonts w:ascii="仿宋_GB2312" w:eastAsia="仿宋_GB2312"/>
          <w:color w:val="FF0000"/>
          <w:sz w:val="32"/>
        </w:rPr>
      </w:pPr>
      <w:r>
        <w:rPr>
          <w:rFonts w:ascii="仿宋_GB2312" w:eastAsia="仿宋_GB2312" w:hint="eastAsia"/>
          <w:sz w:val="32"/>
        </w:rPr>
        <w:t>（一）召开债权人会议之前</w:t>
      </w:r>
      <w:r w:rsidR="002F215A" w:rsidRPr="002F215A">
        <w:rPr>
          <w:rFonts w:ascii="仿宋_GB2312" w:eastAsia="仿宋_GB2312" w:hint="eastAsia"/>
          <w:color w:val="FF0000"/>
          <w:sz w:val="32"/>
        </w:rPr>
        <w:t>5日内</w:t>
      </w:r>
      <w:r>
        <w:rPr>
          <w:rFonts w:ascii="仿宋_GB2312" w:eastAsia="仿宋_GB2312" w:hint="eastAsia"/>
          <w:sz w:val="32"/>
        </w:rPr>
        <w:t>，向</w:t>
      </w:r>
      <w:r w:rsidR="00D06E1A" w:rsidRPr="00D06E1A">
        <w:rPr>
          <w:rFonts w:ascii="仿宋_GB2312" w:eastAsia="仿宋_GB2312" w:hint="eastAsia"/>
          <w:sz w:val="32"/>
        </w:rPr>
        <w:t>法院提交</w:t>
      </w:r>
      <w:r w:rsidR="009C15A4">
        <w:rPr>
          <w:rFonts w:ascii="仿宋_GB2312" w:eastAsia="仿宋_GB2312" w:hint="eastAsia"/>
          <w:sz w:val="32"/>
        </w:rPr>
        <w:t>已</w:t>
      </w:r>
      <w:r w:rsidR="00D06E1A" w:rsidRPr="00D06E1A">
        <w:rPr>
          <w:rFonts w:ascii="仿宋_GB2312" w:eastAsia="仿宋_GB2312" w:hint="eastAsia"/>
          <w:sz w:val="32"/>
        </w:rPr>
        <w:t>草拟的</w:t>
      </w:r>
      <w:proofErr w:type="gramStart"/>
      <w:r w:rsidR="00D22DDF">
        <w:rPr>
          <w:rFonts w:ascii="仿宋_GB2312" w:eastAsia="仿宋_GB2312" w:hint="eastAsia"/>
          <w:sz w:val="32"/>
        </w:rPr>
        <w:t>含会议</w:t>
      </w:r>
      <w:proofErr w:type="gramEnd"/>
      <w:r w:rsidR="00D22DDF">
        <w:rPr>
          <w:rFonts w:ascii="仿宋_GB2312" w:eastAsia="仿宋_GB2312" w:hint="eastAsia"/>
          <w:sz w:val="32"/>
        </w:rPr>
        <w:t>议程及议题的</w:t>
      </w:r>
      <w:r w:rsidR="002F215A">
        <w:rPr>
          <w:rFonts w:ascii="仿宋_GB2312" w:eastAsia="仿宋_GB2312" w:hint="eastAsia"/>
          <w:sz w:val="32"/>
        </w:rPr>
        <w:t>债权人</w:t>
      </w:r>
      <w:r>
        <w:rPr>
          <w:rFonts w:ascii="仿宋_GB2312" w:eastAsia="仿宋_GB2312" w:hint="eastAsia"/>
          <w:sz w:val="32"/>
        </w:rPr>
        <w:t>会议资料</w:t>
      </w:r>
      <w:r w:rsidR="002F215A">
        <w:rPr>
          <w:rFonts w:ascii="仿宋_GB2312" w:eastAsia="仿宋_GB2312" w:hint="eastAsia"/>
          <w:sz w:val="32"/>
        </w:rPr>
        <w:t>，</w:t>
      </w:r>
      <w:r w:rsidR="002F215A" w:rsidRPr="002F215A">
        <w:rPr>
          <w:rFonts w:ascii="仿宋_GB2312" w:eastAsia="仿宋_GB2312" w:hint="eastAsia"/>
          <w:color w:val="FF0000"/>
          <w:sz w:val="32"/>
        </w:rPr>
        <w:t>会议资料主要包括但不限于：管理人阶段性执行职务工作报告、债权申报与审核报告（附债权表）、审计报告、资产评估报告、财产管理方案、相关诉讼方案、财产变价方案、财产分配方案、非现场债权人会议</w:t>
      </w:r>
      <w:r w:rsidR="002F215A">
        <w:rPr>
          <w:rFonts w:ascii="仿宋_GB2312" w:eastAsia="仿宋_GB2312" w:hint="eastAsia"/>
          <w:color w:val="FF0000"/>
          <w:sz w:val="32"/>
        </w:rPr>
        <w:t>召开及</w:t>
      </w:r>
      <w:r w:rsidR="002F215A" w:rsidRPr="002F215A">
        <w:rPr>
          <w:rFonts w:ascii="仿宋_GB2312" w:eastAsia="仿宋_GB2312" w:hint="eastAsia"/>
          <w:color w:val="FF0000"/>
          <w:sz w:val="32"/>
        </w:rPr>
        <w:t>表决规则等。</w:t>
      </w:r>
    </w:p>
    <w:p w14:paraId="3DF198AE" w14:textId="77777777" w:rsidR="00D06E1A" w:rsidRPr="00D06E1A" w:rsidRDefault="00D06E1A" w:rsidP="00D06E1A">
      <w:pPr>
        <w:spacing w:line="480" w:lineRule="exact"/>
        <w:ind w:firstLineChars="200" w:firstLine="640"/>
        <w:rPr>
          <w:rFonts w:ascii="仿宋_GB2312" w:eastAsia="仿宋_GB2312"/>
          <w:sz w:val="32"/>
        </w:rPr>
      </w:pPr>
      <w:r w:rsidRPr="00D06E1A">
        <w:rPr>
          <w:rFonts w:ascii="仿宋_GB2312" w:eastAsia="仿宋_GB2312" w:hint="eastAsia"/>
          <w:sz w:val="32"/>
        </w:rPr>
        <w:t>（二）确定债权人、职工代表等参会人员，通知上述有关人员参会。通知债务人的有关人员列席债权人会议，涉及审计、评估、拍卖事项的，可以通知委托的中介机构派员列席。必要时，可以通知债务人的出资人和政府相关部门派员列席；</w:t>
      </w:r>
    </w:p>
    <w:p w14:paraId="787B1F34" w14:textId="77777777" w:rsidR="00D06E1A" w:rsidRPr="00D06E1A" w:rsidRDefault="00D06E1A" w:rsidP="00D06E1A">
      <w:pPr>
        <w:spacing w:line="480" w:lineRule="exact"/>
        <w:ind w:firstLineChars="200" w:firstLine="640"/>
        <w:rPr>
          <w:rFonts w:ascii="仿宋_GB2312" w:eastAsia="仿宋_GB2312"/>
          <w:sz w:val="32"/>
        </w:rPr>
      </w:pPr>
      <w:r w:rsidRPr="00D06E1A">
        <w:rPr>
          <w:rFonts w:ascii="仿宋_GB2312" w:eastAsia="仿宋_GB2312" w:hint="eastAsia"/>
          <w:sz w:val="32"/>
        </w:rPr>
        <w:t>（三）召开参会人员较多的债权人会议，提前布置并熟悉会场；</w:t>
      </w:r>
    </w:p>
    <w:p w14:paraId="2668FF7C" w14:textId="77777777" w:rsidR="00D06E1A" w:rsidRPr="00D06E1A" w:rsidRDefault="00D06E1A" w:rsidP="00D06E1A">
      <w:pPr>
        <w:spacing w:line="480" w:lineRule="exact"/>
        <w:ind w:firstLineChars="200" w:firstLine="640"/>
        <w:rPr>
          <w:rFonts w:ascii="仿宋_GB2312" w:eastAsia="仿宋_GB2312"/>
          <w:sz w:val="32"/>
        </w:rPr>
      </w:pPr>
      <w:r w:rsidRPr="00D06E1A">
        <w:rPr>
          <w:rFonts w:ascii="仿宋_GB2312" w:eastAsia="仿宋_GB2312" w:hint="eastAsia"/>
          <w:sz w:val="32"/>
        </w:rPr>
        <w:t>（四）会前向参会人员提供会议议程，分发供审议、表</w:t>
      </w:r>
      <w:r w:rsidRPr="00D06E1A">
        <w:rPr>
          <w:rFonts w:ascii="仿宋_GB2312" w:eastAsia="仿宋_GB2312" w:hint="eastAsia"/>
          <w:sz w:val="32"/>
        </w:rPr>
        <w:lastRenderedPageBreak/>
        <w:t>决的文件以及表决票，告知注意事项；</w:t>
      </w:r>
    </w:p>
    <w:p w14:paraId="251DF99C" w14:textId="77777777" w:rsidR="00D06E1A" w:rsidRPr="00D06E1A" w:rsidRDefault="00D06E1A" w:rsidP="00D06E1A">
      <w:pPr>
        <w:spacing w:line="480" w:lineRule="exact"/>
        <w:ind w:firstLineChars="200" w:firstLine="640"/>
        <w:rPr>
          <w:rFonts w:ascii="仿宋_GB2312" w:eastAsia="仿宋_GB2312"/>
          <w:sz w:val="32"/>
        </w:rPr>
      </w:pPr>
      <w:r w:rsidRPr="00D06E1A">
        <w:rPr>
          <w:rFonts w:ascii="仿宋_GB2312" w:eastAsia="仿宋_GB2312" w:hint="eastAsia"/>
          <w:sz w:val="32"/>
        </w:rPr>
        <w:t>（五）核对、登记参会人员身份，收取债</w:t>
      </w:r>
      <w:r w:rsidR="005812F8">
        <w:rPr>
          <w:rFonts w:ascii="仿宋_GB2312" w:eastAsia="仿宋_GB2312" w:hint="eastAsia"/>
          <w:sz w:val="32"/>
        </w:rPr>
        <w:t>权人的授权委托书，对参会人员身份有异议的，</w:t>
      </w:r>
      <w:proofErr w:type="gramStart"/>
      <w:r w:rsidR="005812F8">
        <w:rPr>
          <w:rFonts w:ascii="仿宋_GB2312" w:eastAsia="仿宋_GB2312" w:hint="eastAsia"/>
          <w:sz w:val="32"/>
        </w:rPr>
        <w:t>作出</w:t>
      </w:r>
      <w:proofErr w:type="gramEnd"/>
      <w:r w:rsidR="005812F8">
        <w:rPr>
          <w:rFonts w:ascii="仿宋_GB2312" w:eastAsia="仿宋_GB2312" w:hint="eastAsia"/>
          <w:sz w:val="32"/>
        </w:rPr>
        <w:t>相应处理，并向</w:t>
      </w:r>
      <w:r w:rsidRPr="00D06E1A">
        <w:rPr>
          <w:rFonts w:ascii="仿宋_GB2312" w:eastAsia="仿宋_GB2312" w:hint="eastAsia"/>
          <w:sz w:val="32"/>
        </w:rPr>
        <w:t>法院和债权人会议报告；</w:t>
      </w:r>
    </w:p>
    <w:p w14:paraId="09FDAD0B" w14:textId="77777777" w:rsidR="00D06E1A" w:rsidRPr="00D06E1A" w:rsidRDefault="005812F8" w:rsidP="00D06E1A">
      <w:pPr>
        <w:spacing w:line="480" w:lineRule="exact"/>
        <w:ind w:firstLineChars="200" w:firstLine="640"/>
        <w:rPr>
          <w:rFonts w:ascii="仿宋_GB2312" w:eastAsia="仿宋_GB2312"/>
          <w:sz w:val="32"/>
        </w:rPr>
      </w:pPr>
      <w:r>
        <w:rPr>
          <w:rFonts w:ascii="仿宋_GB2312" w:eastAsia="仿宋_GB2312" w:hint="eastAsia"/>
          <w:sz w:val="32"/>
        </w:rPr>
        <w:t>（六）列席债权人会议，将债权人会议所议事</w:t>
      </w:r>
      <w:proofErr w:type="gramStart"/>
      <w:r>
        <w:rPr>
          <w:rFonts w:ascii="仿宋_GB2312" w:eastAsia="仿宋_GB2312" w:hint="eastAsia"/>
          <w:sz w:val="32"/>
        </w:rPr>
        <w:t>项形成</w:t>
      </w:r>
      <w:proofErr w:type="gramEnd"/>
      <w:r>
        <w:rPr>
          <w:rFonts w:ascii="仿宋_GB2312" w:eastAsia="仿宋_GB2312" w:hint="eastAsia"/>
          <w:sz w:val="32"/>
        </w:rPr>
        <w:t>会议记录，经</w:t>
      </w:r>
      <w:r w:rsidR="00D06E1A" w:rsidRPr="00D06E1A">
        <w:rPr>
          <w:rFonts w:ascii="仿宋_GB2312" w:eastAsia="仿宋_GB2312" w:hint="eastAsia"/>
          <w:sz w:val="32"/>
        </w:rPr>
        <w:t>法院许可，对会议过程进行录音录像；</w:t>
      </w:r>
    </w:p>
    <w:p w14:paraId="63E42A87" w14:textId="77777777" w:rsidR="00D06E1A" w:rsidRPr="00D06E1A" w:rsidRDefault="00D06E1A" w:rsidP="00D06E1A">
      <w:pPr>
        <w:spacing w:line="480" w:lineRule="exact"/>
        <w:ind w:firstLineChars="200" w:firstLine="640"/>
        <w:rPr>
          <w:rFonts w:ascii="仿宋_GB2312" w:eastAsia="仿宋_GB2312"/>
          <w:sz w:val="32"/>
        </w:rPr>
      </w:pPr>
      <w:r w:rsidRPr="00D06E1A">
        <w:rPr>
          <w:rFonts w:ascii="仿宋_GB2312" w:eastAsia="仿宋_GB2312" w:hint="eastAsia"/>
          <w:sz w:val="32"/>
        </w:rPr>
        <w:t>（七）</w:t>
      </w:r>
      <w:r w:rsidR="005812F8">
        <w:rPr>
          <w:rFonts w:ascii="仿宋_GB2312" w:eastAsia="仿宋_GB2312" w:hint="eastAsia"/>
          <w:sz w:val="32"/>
        </w:rPr>
        <w:t>及时汇总并向</w:t>
      </w:r>
      <w:r w:rsidRPr="00D06E1A">
        <w:rPr>
          <w:rFonts w:ascii="仿宋_GB2312" w:eastAsia="仿宋_GB2312" w:hint="eastAsia"/>
          <w:sz w:val="32"/>
        </w:rPr>
        <w:t>法院报告到会情况以及表决情况；</w:t>
      </w:r>
    </w:p>
    <w:p w14:paraId="43406B56" w14:textId="77777777" w:rsidR="00D06E1A" w:rsidRPr="00D06E1A" w:rsidRDefault="00D06E1A" w:rsidP="00D06E1A">
      <w:pPr>
        <w:spacing w:line="480" w:lineRule="exact"/>
        <w:ind w:firstLineChars="200" w:firstLine="640"/>
        <w:rPr>
          <w:rFonts w:ascii="仿宋_GB2312" w:eastAsia="仿宋_GB2312"/>
          <w:sz w:val="32"/>
        </w:rPr>
      </w:pPr>
      <w:r w:rsidRPr="00D06E1A">
        <w:rPr>
          <w:rFonts w:ascii="仿宋_GB2312" w:eastAsia="仿宋_GB2312" w:hint="eastAsia"/>
          <w:sz w:val="32"/>
        </w:rPr>
        <w:t>（八）保存有关债权人会议的文件材料；</w:t>
      </w:r>
    </w:p>
    <w:p w14:paraId="1962AA78" w14:textId="77777777" w:rsidR="00D06E1A" w:rsidRPr="00D06E1A" w:rsidRDefault="005812F8" w:rsidP="00D06E1A">
      <w:pPr>
        <w:spacing w:line="480" w:lineRule="exact"/>
        <w:ind w:firstLineChars="200" w:firstLine="640"/>
        <w:rPr>
          <w:rFonts w:ascii="仿宋_GB2312" w:eastAsia="仿宋_GB2312"/>
          <w:sz w:val="32"/>
        </w:rPr>
      </w:pPr>
      <w:r>
        <w:rPr>
          <w:rFonts w:ascii="仿宋_GB2312" w:eastAsia="仿宋_GB2312" w:hint="eastAsia"/>
          <w:sz w:val="32"/>
        </w:rPr>
        <w:t>（九）按照</w:t>
      </w:r>
      <w:r w:rsidR="00D06E1A" w:rsidRPr="00D06E1A">
        <w:rPr>
          <w:rFonts w:ascii="仿宋_GB2312" w:eastAsia="仿宋_GB2312" w:hint="eastAsia"/>
          <w:sz w:val="32"/>
        </w:rPr>
        <w:t>法院要求完成其他会务工作。</w:t>
      </w:r>
    </w:p>
    <w:p w14:paraId="79328A78" w14:textId="77777777" w:rsidR="00D06E1A" w:rsidRDefault="00D06E1A" w:rsidP="00D06E1A">
      <w:pPr>
        <w:spacing w:line="480" w:lineRule="exact"/>
        <w:ind w:firstLineChars="200" w:firstLine="640"/>
        <w:rPr>
          <w:rFonts w:ascii="仿宋_GB2312" w:eastAsia="仿宋_GB2312"/>
          <w:sz w:val="32"/>
        </w:rPr>
      </w:pPr>
      <w:r>
        <w:rPr>
          <w:rFonts w:ascii="仿宋_GB2312" w:eastAsia="仿宋_GB2312" w:hint="eastAsia"/>
          <w:sz w:val="32"/>
        </w:rPr>
        <w:t>【</w:t>
      </w:r>
      <w:r w:rsidRPr="00D06E1A">
        <w:rPr>
          <w:rFonts w:ascii="仿宋_GB2312" w:eastAsia="仿宋_GB2312" w:hint="eastAsia"/>
          <w:sz w:val="32"/>
        </w:rPr>
        <w:t>报告履职情况</w:t>
      </w:r>
      <w:r>
        <w:rPr>
          <w:rFonts w:ascii="仿宋_GB2312" w:eastAsia="仿宋_GB2312" w:hint="eastAsia"/>
          <w:sz w:val="32"/>
        </w:rPr>
        <w:t>】</w:t>
      </w:r>
      <w:r w:rsidRPr="00D06E1A">
        <w:rPr>
          <w:rFonts w:ascii="仿宋_GB2312" w:eastAsia="仿宋_GB2312" w:hint="eastAsia"/>
          <w:sz w:val="32"/>
        </w:rPr>
        <w:t>管理</w:t>
      </w:r>
      <w:r w:rsidR="00CF282D">
        <w:rPr>
          <w:rFonts w:ascii="仿宋_GB2312" w:eastAsia="仿宋_GB2312" w:hint="eastAsia"/>
          <w:sz w:val="32"/>
        </w:rPr>
        <w:t>人应当向债权人会议提交工作报告，如实报告职务执行情况，并回答</w:t>
      </w:r>
      <w:r w:rsidRPr="00D06E1A">
        <w:rPr>
          <w:rFonts w:ascii="仿宋_GB2312" w:eastAsia="仿宋_GB2312" w:hint="eastAsia"/>
          <w:sz w:val="32"/>
        </w:rPr>
        <w:t>法院和债权人、利害关系人的询问。</w:t>
      </w:r>
    </w:p>
    <w:p w14:paraId="22F7055F" w14:textId="77777777" w:rsidR="004C13CF" w:rsidRDefault="004C13CF" w:rsidP="004C13CF">
      <w:pPr>
        <w:spacing w:line="480" w:lineRule="exact"/>
        <w:ind w:firstLineChars="200" w:firstLine="640"/>
        <w:rPr>
          <w:rFonts w:ascii="仿宋_GB2312" w:eastAsia="仿宋_GB2312"/>
          <w:sz w:val="32"/>
        </w:rPr>
      </w:pPr>
      <w:r>
        <w:rPr>
          <w:rFonts w:ascii="仿宋_GB2312" w:eastAsia="仿宋_GB2312" w:hint="eastAsia"/>
          <w:sz w:val="32"/>
        </w:rPr>
        <w:t>【</w:t>
      </w:r>
      <w:r w:rsidRPr="004C13CF">
        <w:rPr>
          <w:rFonts w:ascii="仿宋_GB2312" w:eastAsia="仿宋_GB2312" w:hint="eastAsia"/>
          <w:sz w:val="32"/>
        </w:rPr>
        <w:t>报告破产费用、共益债务情况</w:t>
      </w:r>
      <w:r>
        <w:rPr>
          <w:rFonts w:ascii="仿宋_GB2312" w:eastAsia="仿宋_GB2312" w:hint="eastAsia"/>
          <w:sz w:val="32"/>
        </w:rPr>
        <w:t>】</w:t>
      </w:r>
      <w:r w:rsidRPr="004C13CF">
        <w:rPr>
          <w:rFonts w:ascii="仿宋_GB2312" w:eastAsia="仿宋_GB2312" w:hint="eastAsia"/>
          <w:sz w:val="32"/>
        </w:rPr>
        <w:t>破产申请受理后发生破产费用、共益债务的，管理人应当制作书面报告，并附破产费用、共益债务发生和清偿情况明细表，提交债权人会议审查。</w:t>
      </w:r>
    </w:p>
    <w:p w14:paraId="7995D703" w14:textId="77777777" w:rsidR="004C13CF" w:rsidRPr="00D06E1A" w:rsidRDefault="004C13CF" w:rsidP="004C13CF">
      <w:pPr>
        <w:spacing w:line="480" w:lineRule="exact"/>
        <w:ind w:firstLineChars="200" w:firstLine="640"/>
        <w:rPr>
          <w:rFonts w:ascii="仿宋_GB2312" w:eastAsia="仿宋_GB2312"/>
          <w:sz w:val="32"/>
        </w:rPr>
      </w:pPr>
      <w:r>
        <w:rPr>
          <w:rFonts w:ascii="仿宋_GB2312" w:eastAsia="仿宋_GB2312" w:hint="eastAsia"/>
          <w:sz w:val="32"/>
        </w:rPr>
        <w:t>【</w:t>
      </w:r>
      <w:r w:rsidRPr="00D06E1A">
        <w:rPr>
          <w:rFonts w:ascii="仿宋_GB2312" w:eastAsia="仿宋_GB2312" w:hint="eastAsia"/>
          <w:sz w:val="32"/>
        </w:rPr>
        <w:t>审计、评估</w:t>
      </w:r>
      <w:r>
        <w:rPr>
          <w:rFonts w:ascii="仿宋_GB2312" w:eastAsia="仿宋_GB2312" w:hint="eastAsia"/>
          <w:sz w:val="32"/>
        </w:rPr>
        <w:t>说明】</w:t>
      </w:r>
      <w:r w:rsidRPr="00D06E1A">
        <w:rPr>
          <w:rFonts w:ascii="仿宋_GB2312" w:eastAsia="仿宋_GB2312" w:hint="eastAsia"/>
          <w:sz w:val="32"/>
        </w:rPr>
        <w:t>审计、评估报告已经完成的，管理人应书面通知审计、评估机构出席债权人会议，就审计、评估事项</w:t>
      </w:r>
      <w:proofErr w:type="gramStart"/>
      <w:r w:rsidRPr="00D06E1A">
        <w:rPr>
          <w:rFonts w:ascii="仿宋_GB2312" w:eastAsia="仿宋_GB2312" w:hint="eastAsia"/>
          <w:sz w:val="32"/>
        </w:rPr>
        <w:t>作出</w:t>
      </w:r>
      <w:proofErr w:type="gramEnd"/>
      <w:r w:rsidRPr="00D06E1A">
        <w:rPr>
          <w:rFonts w:ascii="仿宋_GB2312" w:eastAsia="仿宋_GB2312" w:hint="eastAsia"/>
          <w:sz w:val="32"/>
        </w:rPr>
        <w:t>说明。</w:t>
      </w:r>
    </w:p>
    <w:p w14:paraId="04669590" w14:textId="77777777" w:rsidR="00D06E1A" w:rsidRDefault="00D06E1A" w:rsidP="00D06E1A">
      <w:pPr>
        <w:spacing w:line="480" w:lineRule="exact"/>
        <w:ind w:firstLineChars="200" w:firstLine="640"/>
        <w:rPr>
          <w:rFonts w:ascii="仿宋_GB2312" w:eastAsia="仿宋_GB2312"/>
          <w:sz w:val="32"/>
        </w:rPr>
      </w:pPr>
      <w:r>
        <w:rPr>
          <w:rFonts w:ascii="仿宋_GB2312" w:eastAsia="仿宋_GB2312" w:hint="eastAsia"/>
          <w:sz w:val="32"/>
        </w:rPr>
        <w:t>【核查债权】</w:t>
      </w:r>
      <w:r w:rsidR="00E86538">
        <w:rPr>
          <w:rFonts w:ascii="仿宋_GB2312" w:eastAsia="仿宋_GB2312" w:hint="eastAsia"/>
          <w:sz w:val="32"/>
        </w:rPr>
        <w:t>管理人应当向债权人会议提</w:t>
      </w:r>
      <w:r w:rsidR="00CF282D">
        <w:rPr>
          <w:rFonts w:ascii="仿宋_GB2312" w:eastAsia="仿宋_GB2312" w:hint="eastAsia"/>
          <w:sz w:val="32"/>
        </w:rPr>
        <w:t>交债权核查报告，</w:t>
      </w:r>
      <w:r w:rsidR="00E86538">
        <w:rPr>
          <w:rFonts w:ascii="仿宋_GB2312" w:eastAsia="仿宋_GB2312" w:hint="eastAsia"/>
          <w:sz w:val="32"/>
        </w:rPr>
        <w:t>将编制的债权表提交债权会议核查，并告知债权人、债务人异议途径。</w:t>
      </w:r>
    </w:p>
    <w:p w14:paraId="6E84785F" w14:textId="77777777" w:rsidR="00070D4D" w:rsidRPr="00070D4D" w:rsidRDefault="00070D4D" w:rsidP="00D06E1A">
      <w:pPr>
        <w:spacing w:line="480" w:lineRule="exact"/>
        <w:ind w:firstLineChars="200" w:firstLine="640"/>
        <w:rPr>
          <w:rFonts w:ascii="仿宋_GB2312" w:eastAsia="仿宋_GB2312"/>
          <w:color w:val="FF0000"/>
          <w:sz w:val="32"/>
        </w:rPr>
      </w:pPr>
      <w:r w:rsidRPr="00070D4D">
        <w:rPr>
          <w:rFonts w:ascii="仿宋_GB2312" w:eastAsia="仿宋_GB2312" w:hint="eastAsia"/>
          <w:color w:val="FF0000"/>
          <w:sz w:val="32"/>
        </w:rPr>
        <w:t>【</w:t>
      </w:r>
      <w:r>
        <w:rPr>
          <w:rFonts w:ascii="仿宋_GB2312" w:eastAsia="仿宋_GB2312" w:hint="eastAsia"/>
          <w:color w:val="FF0000"/>
          <w:sz w:val="32"/>
        </w:rPr>
        <w:t>债委会成员推荐</w:t>
      </w:r>
      <w:r w:rsidRPr="00070D4D">
        <w:rPr>
          <w:rFonts w:ascii="仿宋_GB2312" w:eastAsia="仿宋_GB2312" w:hint="eastAsia"/>
          <w:color w:val="FF0000"/>
          <w:sz w:val="32"/>
        </w:rPr>
        <w:t>】需要设立债权人委员会的，管理人应以债权金额、债权类型、债权意愿、履职能力等作为</w:t>
      </w:r>
      <w:proofErr w:type="gramStart"/>
      <w:r w:rsidRPr="00070D4D">
        <w:rPr>
          <w:rFonts w:ascii="仿宋_GB2312" w:eastAsia="仿宋_GB2312" w:hint="eastAsia"/>
          <w:color w:val="FF0000"/>
          <w:sz w:val="32"/>
        </w:rPr>
        <w:t>考量</w:t>
      </w:r>
      <w:proofErr w:type="gramEnd"/>
      <w:r w:rsidRPr="00070D4D">
        <w:rPr>
          <w:rFonts w:ascii="仿宋_GB2312" w:eastAsia="仿宋_GB2312" w:hint="eastAsia"/>
          <w:color w:val="FF0000"/>
          <w:sz w:val="32"/>
        </w:rPr>
        <w:t>因素，向债权人会议推荐债权人委员会成员名单，并提交债权人会议表决。</w:t>
      </w:r>
    </w:p>
    <w:p w14:paraId="6B0AC427" w14:textId="77777777" w:rsidR="00D06E1A" w:rsidRDefault="00D06E1A" w:rsidP="00D06E1A">
      <w:pPr>
        <w:spacing w:line="480" w:lineRule="exact"/>
        <w:ind w:firstLineChars="200" w:firstLine="640"/>
        <w:rPr>
          <w:rFonts w:ascii="仿宋_GB2312" w:eastAsia="仿宋_GB2312"/>
          <w:sz w:val="32"/>
        </w:rPr>
      </w:pPr>
      <w:r>
        <w:rPr>
          <w:rFonts w:ascii="仿宋_GB2312" w:eastAsia="仿宋_GB2312" w:hint="eastAsia"/>
          <w:sz w:val="32"/>
        </w:rPr>
        <w:t>【表决方案】</w:t>
      </w:r>
      <w:r w:rsidR="004F1AC7" w:rsidRPr="00D06E1A">
        <w:rPr>
          <w:rFonts w:ascii="仿宋_GB2312" w:eastAsia="仿宋_GB2312" w:hint="eastAsia"/>
          <w:sz w:val="32"/>
        </w:rPr>
        <w:t>管理人应当向债权人会议提交</w:t>
      </w:r>
      <w:r w:rsidR="00E86538">
        <w:rPr>
          <w:rFonts w:ascii="仿宋_GB2312" w:eastAsia="仿宋_GB2312" w:hint="eastAsia"/>
          <w:sz w:val="32"/>
        </w:rPr>
        <w:t>财产管理方案、财产变价方案、财产分配方案、相关诉讼方案及非现场债权会议召开及表决规则等，由债权人会议投票表决。</w:t>
      </w:r>
    </w:p>
    <w:p w14:paraId="1713FEE3" w14:textId="77777777" w:rsidR="004F1AC7" w:rsidRDefault="004F1AC7" w:rsidP="004F1AC7">
      <w:pPr>
        <w:spacing w:line="480" w:lineRule="exact"/>
        <w:ind w:firstLineChars="200" w:firstLine="640"/>
        <w:rPr>
          <w:rFonts w:ascii="仿宋_GB2312" w:eastAsia="仿宋_GB2312"/>
          <w:sz w:val="32"/>
        </w:rPr>
      </w:pPr>
      <w:r>
        <w:rPr>
          <w:rFonts w:ascii="仿宋_GB2312" w:eastAsia="仿宋_GB2312" w:hint="eastAsia"/>
          <w:sz w:val="32"/>
        </w:rPr>
        <w:lastRenderedPageBreak/>
        <w:t>【</w:t>
      </w:r>
      <w:r w:rsidRPr="00D06E1A">
        <w:rPr>
          <w:rFonts w:ascii="仿宋_GB2312" w:eastAsia="仿宋_GB2312" w:hint="eastAsia"/>
          <w:sz w:val="32"/>
        </w:rPr>
        <w:t>表决方式</w:t>
      </w:r>
      <w:r>
        <w:rPr>
          <w:rFonts w:ascii="仿宋_GB2312" w:eastAsia="仿宋_GB2312" w:hint="eastAsia"/>
          <w:sz w:val="32"/>
        </w:rPr>
        <w:t>】</w:t>
      </w:r>
      <w:r w:rsidR="00CF282D">
        <w:rPr>
          <w:rFonts w:ascii="仿宋_GB2312" w:eastAsia="仿宋_GB2312" w:hint="eastAsia"/>
          <w:sz w:val="32"/>
        </w:rPr>
        <w:t>债权人会议的决议除现场表决外，可以采取短</w:t>
      </w:r>
      <w:r w:rsidRPr="00D06E1A">
        <w:rPr>
          <w:rFonts w:ascii="仿宋_GB2312" w:eastAsia="仿宋_GB2312" w:hint="eastAsia"/>
          <w:sz w:val="32"/>
        </w:rPr>
        <w:t>信、网络投票等非现场方式进行表决。</w:t>
      </w:r>
    </w:p>
    <w:p w14:paraId="75260189" w14:textId="77777777" w:rsidR="004F1AC7" w:rsidRPr="00D06E1A" w:rsidRDefault="004F1AC7" w:rsidP="004F1AC7">
      <w:pPr>
        <w:spacing w:line="480" w:lineRule="exact"/>
        <w:ind w:firstLineChars="200" w:firstLine="640"/>
        <w:rPr>
          <w:rFonts w:ascii="仿宋_GB2312" w:eastAsia="仿宋_GB2312"/>
          <w:sz w:val="32"/>
        </w:rPr>
      </w:pPr>
      <w:r w:rsidRPr="00D06E1A">
        <w:rPr>
          <w:rFonts w:ascii="仿宋_GB2312" w:eastAsia="仿宋_GB2312" w:hint="eastAsia"/>
          <w:sz w:val="32"/>
        </w:rPr>
        <w:t>采取非现场方式表决的，管理人应当事先告知债权人相关决议事项、表决程序和规则，并在债权人会议召开后</w:t>
      </w:r>
      <w:r w:rsidR="00CF282D">
        <w:rPr>
          <w:rFonts w:ascii="仿宋_GB2312" w:eastAsia="仿宋_GB2312" w:hint="eastAsia"/>
          <w:sz w:val="32"/>
        </w:rPr>
        <w:t>及时</w:t>
      </w:r>
      <w:r w:rsidRPr="00D06E1A">
        <w:rPr>
          <w:rFonts w:ascii="仿宋_GB2312" w:eastAsia="仿宋_GB2312" w:hint="eastAsia"/>
          <w:sz w:val="32"/>
        </w:rPr>
        <w:t>以信函、电子邮件、公告等方式将表决结果告知参与表决的债权人。</w:t>
      </w:r>
    </w:p>
    <w:p w14:paraId="4E15D204" w14:textId="77777777" w:rsidR="00D06E1A" w:rsidRPr="00D22DDF" w:rsidRDefault="00D06E1A" w:rsidP="00D06E1A">
      <w:pPr>
        <w:spacing w:line="480" w:lineRule="exact"/>
        <w:ind w:firstLineChars="200" w:firstLine="640"/>
        <w:rPr>
          <w:rFonts w:ascii="仿宋_GB2312" w:eastAsia="仿宋_GB2312"/>
          <w:color w:val="FF0000"/>
          <w:sz w:val="32"/>
        </w:rPr>
      </w:pPr>
      <w:r>
        <w:rPr>
          <w:rFonts w:ascii="仿宋_GB2312" w:eastAsia="仿宋_GB2312" w:hint="eastAsia"/>
          <w:sz w:val="32"/>
        </w:rPr>
        <w:t>【</w:t>
      </w:r>
      <w:r w:rsidRPr="00D06E1A">
        <w:rPr>
          <w:rFonts w:ascii="仿宋_GB2312" w:eastAsia="仿宋_GB2312" w:hint="eastAsia"/>
          <w:sz w:val="32"/>
        </w:rPr>
        <w:t>报告会议情况</w:t>
      </w:r>
      <w:r>
        <w:rPr>
          <w:rFonts w:ascii="仿宋_GB2312" w:eastAsia="仿宋_GB2312" w:hint="eastAsia"/>
          <w:sz w:val="32"/>
        </w:rPr>
        <w:t>】</w:t>
      </w:r>
      <w:r w:rsidRPr="00D06E1A">
        <w:rPr>
          <w:rFonts w:ascii="仿宋_GB2312" w:eastAsia="仿宋_GB2312" w:hint="eastAsia"/>
          <w:sz w:val="32"/>
        </w:rPr>
        <w:t>管理人在债权人会议结束后</w:t>
      </w:r>
      <w:r w:rsidR="0038452D" w:rsidRPr="0038452D">
        <w:rPr>
          <w:rFonts w:ascii="仿宋_GB2312" w:eastAsia="仿宋_GB2312" w:hint="eastAsia"/>
          <w:color w:val="FF0000"/>
          <w:sz w:val="32"/>
        </w:rPr>
        <w:t>或表决截止日后3日内</w:t>
      </w:r>
      <w:r w:rsidR="00CF282D">
        <w:rPr>
          <w:rFonts w:ascii="仿宋_GB2312" w:eastAsia="仿宋_GB2312" w:hint="eastAsia"/>
          <w:sz w:val="32"/>
        </w:rPr>
        <w:t>及时</w:t>
      </w:r>
      <w:r w:rsidRPr="00D06E1A">
        <w:rPr>
          <w:rFonts w:ascii="仿宋_GB2312" w:eastAsia="仿宋_GB2312" w:hint="eastAsia"/>
          <w:sz w:val="32"/>
        </w:rPr>
        <w:t>将会议的</w:t>
      </w:r>
      <w:r w:rsidR="00D22DDF">
        <w:rPr>
          <w:rFonts w:ascii="仿宋_GB2312" w:eastAsia="仿宋_GB2312" w:hint="eastAsia"/>
          <w:sz w:val="32"/>
        </w:rPr>
        <w:t>召开情况、</w:t>
      </w:r>
      <w:r w:rsidRPr="00D06E1A">
        <w:rPr>
          <w:rFonts w:ascii="仿宋_GB2312" w:eastAsia="仿宋_GB2312" w:hint="eastAsia"/>
          <w:sz w:val="32"/>
        </w:rPr>
        <w:t>最终到会情况、表决情况以及</w:t>
      </w:r>
      <w:r w:rsidR="00CF282D">
        <w:rPr>
          <w:rFonts w:ascii="仿宋_GB2312" w:eastAsia="仿宋_GB2312" w:hint="eastAsia"/>
          <w:sz w:val="32"/>
        </w:rPr>
        <w:t>表决结果向</w:t>
      </w:r>
      <w:r w:rsidRPr="00D06E1A">
        <w:rPr>
          <w:rFonts w:ascii="仿宋_GB2312" w:eastAsia="仿宋_GB2312" w:hint="eastAsia"/>
          <w:sz w:val="32"/>
        </w:rPr>
        <w:t>法院书面报告</w:t>
      </w:r>
      <w:r w:rsidR="00D22DDF">
        <w:rPr>
          <w:rFonts w:ascii="仿宋_GB2312" w:eastAsia="仿宋_GB2312" w:hint="eastAsia"/>
          <w:sz w:val="32"/>
        </w:rPr>
        <w:t>，</w:t>
      </w:r>
      <w:r w:rsidR="00D22DDF" w:rsidRPr="00D22DDF">
        <w:rPr>
          <w:rFonts w:ascii="仿宋_GB2312" w:eastAsia="仿宋_GB2312" w:hint="eastAsia"/>
          <w:color w:val="FF0000"/>
          <w:sz w:val="32"/>
        </w:rPr>
        <w:t>并向本院移交表决票原件。债权人委托他人行使表决权的，管理人应将委托材料复印件一并提交法院。</w:t>
      </w:r>
    </w:p>
    <w:p w14:paraId="3626B700" w14:textId="77777777" w:rsidR="00CF282D" w:rsidRPr="00070D4D" w:rsidRDefault="00E86538" w:rsidP="00070D4D">
      <w:pPr>
        <w:spacing w:line="480" w:lineRule="exact"/>
        <w:ind w:firstLineChars="200" w:firstLine="640"/>
        <w:rPr>
          <w:rFonts w:ascii="黑体" w:eastAsia="黑体" w:hAnsi="黑体"/>
          <w:sz w:val="32"/>
        </w:rPr>
      </w:pPr>
      <w:r w:rsidRPr="00070D4D">
        <w:rPr>
          <w:rFonts w:ascii="黑体" w:eastAsia="黑体" w:hAnsi="黑体" w:hint="eastAsia"/>
          <w:sz w:val="32"/>
        </w:rPr>
        <w:t>风险提示：</w:t>
      </w:r>
    </w:p>
    <w:p w14:paraId="064742C9" w14:textId="77777777" w:rsidR="00CF282D" w:rsidRDefault="00CF282D" w:rsidP="00CF282D">
      <w:pPr>
        <w:spacing w:line="480" w:lineRule="exact"/>
        <w:ind w:firstLineChars="200" w:firstLine="640"/>
        <w:rPr>
          <w:rFonts w:ascii="仿宋_GB2312" w:eastAsia="仿宋_GB2312"/>
          <w:sz w:val="32"/>
        </w:rPr>
      </w:pPr>
      <w:r>
        <w:rPr>
          <w:rFonts w:ascii="仿宋_GB2312" w:eastAsia="仿宋_GB2312" w:hint="eastAsia"/>
          <w:sz w:val="32"/>
        </w:rPr>
        <w:t>【诉讼方案】追缴出资、追究相关人员责任、追收应收款等，应当拟定相关诉讼方案，</w:t>
      </w:r>
      <w:r w:rsidR="006819E7" w:rsidRPr="006819E7">
        <w:rPr>
          <w:rFonts w:ascii="仿宋_GB2312" w:eastAsia="仿宋_GB2312" w:hint="eastAsia"/>
          <w:color w:val="FF0000"/>
          <w:sz w:val="32"/>
        </w:rPr>
        <w:t>写明调查情况、起诉依据、诉讼风险、诉讼成本、管理人倾向性意见等，</w:t>
      </w:r>
      <w:r>
        <w:rPr>
          <w:rFonts w:ascii="仿宋_GB2312" w:eastAsia="仿宋_GB2312" w:hint="eastAsia"/>
          <w:sz w:val="32"/>
        </w:rPr>
        <w:t>提交债权人会议表决。</w:t>
      </w:r>
    </w:p>
    <w:p w14:paraId="76D9CCF1" w14:textId="77777777" w:rsidR="004C13CF" w:rsidRPr="002F215A" w:rsidRDefault="00E86538" w:rsidP="00CF282D">
      <w:pPr>
        <w:spacing w:line="480" w:lineRule="exact"/>
        <w:ind w:firstLineChars="200" w:firstLine="640"/>
        <w:rPr>
          <w:rFonts w:ascii="仿宋_GB2312" w:eastAsia="仿宋_GB2312"/>
          <w:sz w:val="32"/>
        </w:rPr>
      </w:pPr>
      <w:r w:rsidRPr="002F215A">
        <w:rPr>
          <w:rFonts w:ascii="仿宋_GB2312" w:eastAsia="仿宋_GB2312" w:hint="eastAsia"/>
          <w:sz w:val="32"/>
        </w:rPr>
        <w:t>经债权人会议表决，管理人不提起相关诉讼的，应当告知债权人有权自行提起代表诉讼。</w:t>
      </w:r>
    </w:p>
    <w:p w14:paraId="1C983509" w14:textId="77777777" w:rsidR="00F66CE8" w:rsidRPr="002F215A" w:rsidRDefault="00F66CE8" w:rsidP="00CF282D">
      <w:pPr>
        <w:spacing w:line="480" w:lineRule="exact"/>
        <w:ind w:firstLineChars="200" w:firstLine="640"/>
        <w:rPr>
          <w:rFonts w:ascii="仿宋_GB2312" w:eastAsia="仿宋_GB2312"/>
          <w:sz w:val="32"/>
        </w:rPr>
      </w:pPr>
      <w:r w:rsidRPr="002F215A">
        <w:rPr>
          <w:rFonts w:ascii="仿宋_GB2312" w:eastAsia="仿宋_GB2312" w:hint="eastAsia"/>
          <w:sz w:val="32"/>
        </w:rPr>
        <w:t>【表决结果告知】债权人会议表决结果出来后，应及时将表决事项和表决结果告知各位已知债权人，</w:t>
      </w:r>
      <w:r w:rsidR="009B0C45" w:rsidRPr="002F215A">
        <w:rPr>
          <w:rFonts w:ascii="仿宋_GB2312" w:eastAsia="仿宋_GB2312" w:hint="eastAsia"/>
          <w:sz w:val="32"/>
        </w:rPr>
        <w:t>并提示债权人享有按照破产法第六十四条规定行使撤销债权人会议决议的权利，</w:t>
      </w:r>
      <w:r w:rsidRPr="002F215A">
        <w:rPr>
          <w:rFonts w:ascii="仿宋_GB2312" w:eastAsia="仿宋_GB2312" w:hint="eastAsia"/>
          <w:sz w:val="32"/>
        </w:rPr>
        <w:t>并在</w:t>
      </w:r>
      <w:r w:rsidR="002F215A">
        <w:rPr>
          <w:rFonts w:ascii="仿宋_GB2312" w:eastAsia="仿宋_GB2312" w:hint="eastAsia"/>
          <w:sz w:val="32"/>
        </w:rPr>
        <w:t>全国</w:t>
      </w:r>
      <w:r w:rsidRPr="002F215A">
        <w:rPr>
          <w:rFonts w:ascii="仿宋_GB2312" w:eastAsia="仿宋_GB2312" w:hint="eastAsia"/>
          <w:sz w:val="32"/>
        </w:rPr>
        <w:t>破产重整信息网上进行公示。</w:t>
      </w:r>
    </w:p>
    <w:p w14:paraId="16375AEF" w14:textId="77777777" w:rsidR="00283545" w:rsidRPr="008A31E0" w:rsidRDefault="00283545" w:rsidP="008A31E0">
      <w:pPr>
        <w:pStyle w:val="1"/>
        <w:spacing w:before="0" w:after="0"/>
        <w:ind w:firstLineChars="200" w:firstLine="640"/>
        <w:rPr>
          <w:rFonts w:ascii="黑体" w:eastAsia="黑体" w:hAnsi="黑体"/>
          <w:b w:val="0"/>
          <w:sz w:val="32"/>
        </w:rPr>
      </w:pPr>
      <w:bookmarkStart w:id="8" w:name="_Toc110352266"/>
      <w:r w:rsidRPr="008A31E0">
        <w:rPr>
          <w:rFonts w:ascii="黑体" w:eastAsia="黑体" w:hAnsi="黑体" w:hint="eastAsia"/>
          <w:b w:val="0"/>
          <w:sz w:val="32"/>
        </w:rPr>
        <w:t>八、宣告破产</w:t>
      </w:r>
      <w:bookmarkEnd w:id="8"/>
      <w:r w:rsidR="00437DAC" w:rsidRPr="008A31E0">
        <w:rPr>
          <w:rFonts w:ascii="黑体" w:eastAsia="黑体" w:hAnsi="黑体" w:hint="eastAsia"/>
          <w:b w:val="0"/>
          <w:sz w:val="32"/>
        </w:rPr>
        <w:t>模块</w:t>
      </w:r>
    </w:p>
    <w:p w14:paraId="64A8534C" w14:textId="77777777" w:rsidR="004C13CF" w:rsidRDefault="004C13CF" w:rsidP="004C13CF">
      <w:pPr>
        <w:spacing w:line="480" w:lineRule="exact"/>
        <w:ind w:firstLineChars="200" w:firstLine="640"/>
        <w:rPr>
          <w:rFonts w:ascii="仿宋_GB2312" w:eastAsia="仿宋_GB2312"/>
          <w:sz w:val="32"/>
        </w:rPr>
      </w:pPr>
      <w:r>
        <w:rPr>
          <w:rFonts w:ascii="仿宋_GB2312" w:eastAsia="仿宋_GB2312" w:hint="eastAsia"/>
          <w:sz w:val="32"/>
        </w:rPr>
        <w:t>【</w:t>
      </w:r>
      <w:r w:rsidRPr="004C13CF">
        <w:rPr>
          <w:rFonts w:ascii="仿宋_GB2312" w:eastAsia="仿宋_GB2312" w:hint="eastAsia"/>
          <w:sz w:val="32"/>
        </w:rPr>
        <w:t>提请宣告破产</w:t>
      </w:r>
      <w:r>
        <w:rPr>
          <w:rFonts w:ascii="仿宋_GB2312" w:eastAsia="仿宋_GB2312" w:hint="eastAsia"/>
          <w:sz w:val="32"/>
        </w:rPr>
        <w:t>】</w:t>
      </w:r>
      <w:r w:rsidR="00CF282D">
        <w:rPr>
          <w:rFonts w:ascii="仿宋_GB2312" w:eastAsia="仿宋_GB2312" w:hint="eastAsia"/>
          <w:sz w:val="32"/>
        </w:rPr>
        <w:t>在第一次债权人会议召开之后，无人提出重整或</w:t>
      </w:r>
      <w:r w:rsidRPr="004C13CF">
        <w:rPr>
          <w:rFonts w:ascii="仿宋_GB2312" w:eastAsia="仿宋_GB2312" w:hint="eastAsia"/>
          <w:sz w:val="32"/>
        </w:rPr>
        <w:t>和解申请，债务人符合企业破产法规定的宣告破产条件的，管理人应当</w:t>
      </w:r>
      <w:r w:rsidR="00CF282D">
        <w:rPr>
          <w:rFonts w:ascii="仿宋_GB2312" w:eastAsia="仿宋_GB2312" w:hint="eastAsia"/>
          <w:sz w:val="32"/>
        </w:rPr>
        <w:t>及时</w:t>
      </w:r>
      <w:r>
        <w:rPr>
          <w:rFonts w:ascii="仿宋_GB2312" w:eastAsia="仿宋_GB2312" w:hint="eastAsia"/>
          <w:sz w:val="32"/>
        </w:rPr>
        <w:t>请求</w:t>
      </w:r>
      <w:r w:rsidRPr="004C13CF">
        <w:rPr>
          <w:rFonts w:ascii="仿宋_GB2312" w:eastAsia="仿宋_GB2312" w:hint="eastAsia"/>
          <w:sz w:val="32"/>
        </w:rPr>
        <w:t>法院裁定宣告债务人破产。</w:t>
      </w:r>
    </w:p>
    <w:p w14:paraId="28906799" w14:textId="77777777" w:rsidR="004C13CF" w:rsidRDefault="004C13CF" w:rsidP="004C13CF">
      <w:pPr>
        <w:spacing w:line="480" w:lineRule="exact"/>
        <w:ind w:firstLineChars="200" w:firstLine="640"/>
        <w:rPr>
          <w:rFonts w:ascii="仿宋_GB2312" w:eastAsia="仿宋_GB2312"/>
          <w:sz w:val="32"/>
        </w:rPr>
      </w:pPr>
      <w:r>
        <w:rPr>
          <w:rFonts w:ascii="仿宋_GB2312" w:eastAsia="仿宋_GB2312" w:hint="eastAsia"/>
          <w:sz w:val="32"/>
        </w:rPr>
        <w:t>【</w:t>
      </w:r>
      <w:r w:rsidRPr="004C13CF">
        <w:rPr>
          <w:rFonts w:ascii="仿宋_GB2312" w:eastAsia="仿宋_GB2312" w:hint="eastAsia"/>
          <w:sz w:val="32"/>
        </w:rPr>
        <w:t>申请因费用不足终结</w:t>
      </w:r>
      <w:r>
        <w:rPr>
          <w:rFonts w:ascii="仿宋_GB2312" w:eastAsia="仿宋_GB2312" w:hint="eastAsia"/>
          <w:sz w:val="32"/>
        </w:rPr>
        <w:t>】</w:t>
      </w:r>
      <w:r w:rsidRPr="004C13CF">
        <w:rPr>
          <w:rFonts w:ascii="仿宋_GB2312" w:eastAsia="仿宋_GB2312" w:hint="eastAsia"/>
          <w:sz w:val="32"/>
        </w:rPr>
        <w:t>破产申请受理后，管理人发现债务人财产不足以清偿破产费用，且无人代为清偿或者予以</w:t>
      </w:r>
      <w:r w:rsidRPr="004C13CF">
        <w:rPr>
          <w:rFonts w:ascii="仿宋_GB2312" w:eastAsia="仿宋_GB2312" w:hint="eastAsia"/>
          <w:sz w:val="32"/>
        </w:rPr>
        <w:lastRenderedPageBreak/>
        <w:t>垫付的，应当向人民法院提交书面申请，请求人民法院宣告债务人破产，并裁定终结破产程序。</w:t>
      </w:r>
    </w:p>
    <w:p w14:paraId="46E31C04" w14:textId="77777777" w:rsidR="008A1444" w:rsidRPr="008A31E0" w:rsidRDefault="008A1444" w:rsidP="008A31E0">
      <w:pPr>
        <w:spacing w:line="480" w:lineRule="exact"/>
        <w:ind w:firstLineChars="200" w:firstLine="640"/>
        <w:rPr>
          <w:rFonts w:ascii="黑体" w:eastAsia="黑体" w:hAnsi="黑体"/>
          <w:sz w:val="32"/>
        </w:rPr>
      </w:pPr>
      <w:r w:rsidRPr="008A31E0">
        <w:rPr>
          <w:rFonts w:ascii="黑体" w:eastAsia="黑体" w:hAnsi="黑体" w:hint="eastAsia"/>
          <w:sz w:val="32"/>
        </w:rPr>
        <w:t>风险提示：</w:t>
      </w:r>
    </w:p>
    <w:p w14:paraId="11B6B194" w14:textId="77777777" w:rsidR="008A1444" w:rsidRDefault="008A1444" w:rsidP="004C13CF">
      <w:pPr>
        <w:spacing w:line="480" w:lineRule="exact"/>
        <w:ind w:firstLineChars="200" w:firstLine="640"/>
        <w:rPr>
          <w:rFonts w:ascii="仿宋_GB2312" w:eastAsia="仿宋_GB2312"/>
          <w:sz w:val="32"/>
        </w:rPr>
      </w:pPr>
      <w:r>
        <w:rPr>
          <w:rFonts w:ascii="仿宋_GB2312" w:eastAsia="仿宋_GB2312" w:hint="eastAsia"/>
          <w:sz w:val="32"/>
        </w:rPr>
        <w:t>【及时</w:t>
      </w:r>
      <w:r w:rsidR="00447700">
        <w:rPr>
          <w:rFonts w:ascii="仿宋_GB2312" w:eastAsia="仿宋_GB2312" w:hint="eastAsia"/>
          <w:sz w:val="32"/>
        </w:rPr>
        <w:t>提请</w:t>
      </w:r>
      <w:r>
        <w:rPr>
          <w:rFonts w:ascii="仿宋_GB2312" w:eastAsia="仿宋_GB2312" w:hint="eastAsia"/>
          <w:sz w:val="32"/>
        </w:rPr>
        <w:t>宣破】管理人在清理完毕债务人主要资产负债情况后或审计报告出具后，且无重整、和解可能的，应当及时提请法院宣告债务人破产。</w:t>
      </w:r>
    </w:p>
    <w:p w14:paraId="28C7325D" w14:textId="77777777" w:rsidR="008A1444" w:rsidRDefault="008A1444" w:rsidP="004C13CF">
      <w:pPr>
        <w:spacing w:line="480" w:lineRule="exact"/>
        <w:ind w:firstLineChars="200" w:firstLine="640"/>
        <w:rPr>
          <w:rFonts w:ascii="仿宋_GB2312" w:eastAsia="仿宋_GB2312"/>
          <w:sz w:val="32"/>
        </w:rPr>
      </w:pPr>
      <w:r>
        <w:rPr>
          <w:rFonts w:ascii="仿宋_GB2312" w:eastAsia="仿宋_GB2312" w:hint="eastAsia"/>
          <w:sz w:val="32"/>
        </w:rPr>
        <w:t>存在未决诉讼时，在提请宣告破产之前，可以先征询债务人、股东对于企业是否要继续存续的意见。</w:t>
      </w:r>
    </w:p>
    <w:p w14:paraId="7CE3EB14" w14:textId="77777777" w:rsidR="007E2D62" w:rsidRPr="008A31E0" w:rsidRDefault="007E2D62" w:rsidP="004C13CF">
      <w:pPr>
        <w:spacing w:line="480" w:lineRule="exact"/>
        <w:ind w:firstLineChars="200" w:firstLine="640"/>
        <w:rPr>
          <w:rFonts w:ascii="仿宋_GB2312" w:eastAsia="仿宋_GB2312"/>
          <w:sz w:val="32"/>
        </w:rPr>
      </w:pPr>
      <w:r w:rsidRPr="008A31E0">
        <w:rPr>
          <w:rFonts w:ascii="仿宋_GB2312" w:eastAsia="仿宋_GB2312" w:hint="eastAsia"/>
          <w:sz w:val="32"/>
        </w:rPr>
        <w:t>【股东出资加速到期与宣告破产】股东认缴未出资金额大于债权数额时，管理人可以企业名义向未足额缴纳出资的股东发函，要求其限期缴纳出资，并提示未能在限期内足额出资的，将向法院申请宣告破产，或者向股东发函征询股东是否同意清偿企业债务、</w:t>
      </w:r>
      <w:r w:rsidR="008A31E0" w:rsidRPr="008A31E0">
        <w:rPr>
          <w:rFonts w:ascii="仿宋_GB2312" w:eastAsia="仿宋_GB2312" w:hint="eastAsia"/>
          <w:sz w:val="32"/>
        </w:rPr>
        <w:t>是否愿意</w:t>
      </w:r>
      <w:r w:rsidRPr="008A31E0">
        <w:rPr>
          <w:rFonts w:ascii="仿宋_GB2312" w:eastAsia="仿宋_GB2312" w:hint="eastAsia"/>
          <w:sz w:val="32"/>
        </w:rPr>
        <w:t>和解或者重整，保持企业继续存续。</w:t>
      </w:r>
    </w:p>
    <w:p w14:paraId="4EBE618A" w14:textId="77777777" w:rsidR="00283545" w:rsidRPr="00F33A66" w:rsidRDefault="00283545" w:rsidP="00F33A66">
      <w:pPr>
        <w:pStyle w:val="1"/>
        <w:spacing w:before="0" w:after="0"/>
        <w:ind w:firstLineChars="200" w:firstLine="640"/>
        <w:rPr>
          <w:rFonts w:ascii="黑体" w:eastAsia="黑体" w:hAnsi="黑体"/>
          <w:b w:val="0"/>
          <w:sz w:val="32"/>
        </w:rPr>
      </w:pPr>
      <w:bookmarkStart w:id="9" w:name="_Toc110352267"/>
      <w:r w:rsidRPr="00F33A66">
        <w:rPr>
          <w:rFonts w:ascii="黑体" w:eastAsia="黑体" w:hAnsi="黑体" w:hint="eastAsia"/>
          <w:b w:val="0"/>
          <w:sz w:val="32"/>
        </w:rPr>
        <w:t>九、财产分配</w:t>
      </w:r>
      <w:bookmarkEnd w:id="9"/>
      <w:r w:rsidR="00437DAC" w:rsidRPr="00F33A66">
        <w:rPr>
          <w:rFonts w:ascii="黑体" w:eastAsia="黑体" w:hAnsi="黑体" w:hint="eastAsia"/>
          <w:b w:val="0"/>
          <w:sz w:val="32"/>
        </w:rPr>
        <w:t>模块</w:t>
      </w:r>
    </w:p>
    <w:p w14:paraId="78B0CDF6" w14:textId="77777777" w:rsidR="00283545" w:rsidRDefault="00F94A2F" w:rsidP="00F94A2F">
      <w:pPr>
        <w:spacing w:line="480" w:lineRule="exact"/>
        <w:ind w:firstLineChars="200" w:firstLine="640"/>
        <w:rPr>
          <w:rFonts w:ascii="仿宋_GB2312" w:eastAsia="仿宋_GB2312"/>
          <w:sz w:val="32"/>
        </w:rPr>
      </w:pPr>
      <w:r>
        <w:rPr>
          <w:rFonts w:ascii="仿宋_GB2312" w:eastAsia="仿宋_GB2312" w:hint="eastAsia"/>
          <w:sz w:val="32"/>
        </w:rPr>
        <w:t>【</w:t>
      </w:r>
      <w:r w:rsidR="008310C0">
        <w:rPr>
          <w:rFonts w:ascii="仿宋_GB2312" w:eastAsia="仿宋_GB2312" w:hint="eastAsia"/>
          <w:sz w:val="32"/>
        </w:rPr>
        <w:t>表决通过</w:t>
      </w:r>
      <w:r w:rsidRPr="00F94A2F">
        <w:rPr>
          <w:rFonts w:ascii="仿宋_GB2312" w:eastAsia="仿宋_GB2312" w:hint="eastAsia"/>
          <w:sz w:val="32"/>
        </w:rPr>
        <w:t>分配方案</w:t>
      </w:r>
      <w:r>
        <w:rPr>
          <w:rFonts w:ascii="仿宋_GB2312" w:eastAsia="仿宋_GB2312" w:hint="eastAsia"/>
          <w:sz w:val="32"/>
        </w:rPr>
        <w:t>】</w:t>
      </w:r>
      <w:r w:rsidR="003569DD">
        <w:rPr>
          <w:rFonts w:ascii="仿宋_GB2312" w:eastAsia="仿宋_GB2312" w:hint="eastAsia"/>
          <w:sz w:val="32"/>
        </w:rPr>
        <w:t>债权人会议</w:t>
      </w:r>
      <w:r w:rsidR="006B7129">
        <w:rPr>
          <w:rFonts w:ascii="仿宋_GB2312" w:eastAsia="仿宋_GB2312" w:hint="eastAsia"/>
          <w:sz w:val="32"/>
        </w:rPr>
        <w:t>通过破产财产分配方案</w:t>
      </w:r>
      <w:r w:rsidR="003569DD">
        <w:rPr>
          <w:rFonts w:ascii="仿宋_GB2312" w:eastAsia="仿宋_GB2312" w:hint="eastAsia"/>
          <w:sz w:val="32"/>
        </w:rPr>
        <w:t>后，管理人应当向法院提交书面报告，并附表决结果，请求</w:t>
      </w:r>
      <w:r w:rsidRPr="00F94A2F">
        <w:rPr>
          <w:rFonts w:ascii="仿宋_GB2312" w:eastAsia="仿宋_GB2312" w:hint="eastAsia"/>
          <w:sz w:val="32"/>
        </w:rPr>
        <w:t>法院裁定认可破产财产分配方案。</w:t>
      </w:r>
    </w:p>
    <w:p w14:paraId="31DA469C" w14:textId="77777777" w:rsidR="008F0E54" w:rsidRPr="008F0E54" w:rsidRDefault="008F0E54" w:rsidP="008F0E54">
      <w:pPr>
        <w:spacing w:line="480" w:lineRule="exact"/>
        <w:ind w:firstLineChars="200" w:firstLine="640"/>
        <w:rPr>
          <w:rFonts w:ascii="仿宋_GB2312" w:eastAsia="仿宋_GB2312"/>
          <w:color w:val="FF0000"/>
          <w:sz w:val="32"/>
        </w:rPr>
      </w:pPr>
      <w:r w:rsidRPr="008F0E54">
        <w:rPr>
          <w:rFonts w:ascii="仿宋_GB2312" w:eastAsia="仿宋_GB2312" w:hint="eastAsia"/>
          <w:color w:val="FF0000"/>
          <w:sz w:val="32"/>
        </w:rPr>
        <w:t>【</w:t>
      </w:r>
      <w:r w:rsidR="008310C0">
        <w:rPr>
          <w:rFonts w:ascii="仿宋_GB2312" w:eastAsia="仿宋_GB2312" w:hint="eastAsia"/>
          <w:color w:val="FF0000"/>
          <w:sz w:val="32"/>
        </w:rPr>
        <w:t>未通过方案的处理</w:t>
      </w:r>
      <w:r w:rsidRPr="008F0E54">
        <w:rPr>
          <w:rFonts w:ascii="仿宋_GB2312" w:eastAsia="仿宋_GB2312" w:hint="eastAsia"/>
          <w:color w:val="FF0000"/>
          <w:sz w:val="32"/>
        </w:rPr>
        <w:t>】</w:t>
      </w:r>
      <w:r w:rsidR="008310C0">
        <w:rPr>
          <w:rFonts w:ascii="仿宋_GB2312" w:eastAsia="仿宋_GB2312" w:hint="eastAsia"/>
          <w:color w:val="FF0000"/>
          <w:sz w:val="32"/>
        </w:rPr>
        <w:t>债权人会议表决未通过破产财产分配方案，管理人应及时询问反对或弃权的债权人意见，</w:t>
      </w:r>
      <w:r w:rsidR="008310C0" w:rsidRPr="002D65FD">
        <w:rPr>
          <w:rFonts w:ascii="仿宋_GB2312" w:eastAsia="仿宋_GB2312" w:hint="eastAsia"/>
          <w:color w:val="FF0000"/>
          <w:sz w:val="32"/>
        </w:rPr>
        <w:t>查找原因</w:t>
      </w:r>
      <w:r w:rsidR="008310C0">
        <w:rPr>
          <w:rFonts w:ascii="仿宋_GB2312" w:eastAsia="仿宋_GB2312" w:hint="eastAsia"/>
          <w:color w:val="FF0000"/>
          <w:sz w:val="32"/>
        </w:rPr>
        <w:t>，并应向法</w:t>
      </w:r>
      <w:r w:rsidRPr="008F0E54">
        <w:rPr>
          <w:rFonts w:ascii="仿宋_GB2312" w:eastAsia="仿宋_GB2312" w:hint="eastAsia"/>
          <w:color w:val="FF0000"/>
          <w:sz w:val="32"/>
        </w:rPr>
        <w:t>院书面报告表决情况，说明未通过原因，并分析调整可行性，并再次提交债权人会议表决。经债权人会议二次表决仍未通过的，管理人应及时向</w:t>
      </w:r>
      <w:r w:rsidR="008310C0">
        <w:rPr>
          <w:rFonts w:ascii="仿宋_GB2312" w:eastAsia="仿宋_GB2312" w:hint="eastAsia"/>
          <w:color w:val="FF0000"/>
          <w:sz w:val="32"/>
        </w:rPr>
        <w:t>法</w:t>
      </w:r>
      <w:r w:rsidRPr="008F0E54">
        <w:rPr>
          <w:rFonts w:ascii="仿宋_GB2312" w:eastAsia="仿宋_GB2312" w:hint="eastAsia"/>
          <w:color w:val="FF0000"/>
          <w:sz w:val="32"/>
        </w:rPr>
        <w:t>院申请裁定认可。</w:t>
      </w:r>
    </w:p>
    <w:p w14:paraId="1DD3AC69" w14:textId="77777777" w:rsidR="00F94A2F" w:rsidRPr="00F94A2F" w:rsidRDefault="00F94A2F" w:rsidP="00F94A2F">
      <w:pPr>
        <w:spacing w:line="480" w:lineRule="exact"/>
        <w:ind w:firstLineChars="200" w:firstLine="640"/>
        <w:rPr>
          <w:rFonts w:ascii="仿宋_GB2312" w:eastAsia="仿宋_GB2312"/>
          <w:sz w:val="32"/>
        </w:rPr>
      </w:pPr>
      <w:r>
        <w:rPr>
          <w:rFonts w:ascii="仿宋_GB2312" w:eastAsia="仿宋_GB2312" w:hint="eastAsia"/>
          <w:sz w:val="32"/>
        </w:rPr>
        <w:t>【</w:t>
      </w:r>
      <w:r w:rsidRPr="00F94A2F">
        <w:rPr>
          <w:rFonts w:ascii="仿宋_GB2312" w:eastAsia="仿宋_GB2312" w:hint="eastAsia"/>
          <w:sz w:val="32"/>
        </w:rPr>
        <w:t>清偿顺序</w:t>
      </w:r>
      <w:r>
        <w:rPr>
          <w:rFonts w:ascii="仿宋_GB2312" w:eastAsia="仿宋_GB2312" w:hint="eastAsia"/>
          <w:sz w:val="32"/>
        </w:rPr>
        <w:t>】</w:t>
      </w:r>
      <w:r w:rsidRPr="00F94A2F">
        <w:rPr>
          <w:rFonts w:ascii="仿宋_GB2312" w:eastAsia="仿宋_GB2312" w:hint="eastAsia"/>
          <w:sz w:val="32"/>
        </w:rPr>
        <w:t xml:space="preserve">破产财产在优先清偿破产费用和共益债务后，应当依照下列顺序清偿： </w:t>
      </w:r>
    </w:p>
    <w:p w14:paraId="5C89F489" w14:textId="77777777" w:rsidR="00F94A2F" w:rsidRPr="00F94A2F" w:rsidRDefault="00F94A2F" w:rsidP="00F94A2F">
      <w:pPr>
        <w:spacing w:line="480" w:lineRule="exact"/>
        <w:ind w:firstLineChars="200" w:firstLine="640"/>
        <w:rPr>
          <w:rFonts w:ascii="仿宋_GB2312" w:eastAsia="仿宋_GB2312"/>
          <w:sz w:val="32"/>
        </w:rPr>
      </w:pPr>
      <w:r w:rsidRPr="00F94A2F">
        <w:rPr>
          <w:rFonts w:ascii="仿宋_GB2312" w:eastAsia="仿宋_GB2312" w:hint="eastAsia"/>
          <w:sz w:val="32"/>
        </w:rPr>
        <w:t>（一）破产人所欠职工的工资和医疗、伤残补助、抚恤费用，所欠的应当划入职工个人账户的基本养老保险、基本</w:t>
      </w:r>
      <w:r w:rsidRPr="00F94A2F">
        <w:rPr>
          <w:rFonts w:ascii="仿宋_GB2312" w:eastAsia="仿宋_GB2312" w:hint="eastAsia"/>
          <w:sz w:val="32"/>
        </w:rPr>
        <w:lastRenderedPageBreak/>
        <w:t>医疗保险费用，以及法律、行政法规规定应当支付给职工的补偿金；</w:t>
      </w:r>
    </w:p>
    <w:p w14:paraId="3377150B" w14:textId="77777777" w:rsidR="00F94A2F" w:rsidRPr="00F94A2F" w:rsidRDefault="00F94A2F" w:rsidP="00F94A2F">
      <w:pPr>
        <w:spacing w:line="480" w:lineRule="exact"/>
        <w:ind w:firstLineChars="200" w:firstLine="640"/>
        <w:rPr>
          <w:rFonts w:ascii="仿宋_GB2312" w:eastAsia="仿宋_GB2312"/>
          <w:sz w:val="32"/>
        </w:rPr>
      </w:pPr>
      <w:r w:rsidRPr="00F94A2F">
        <w:rPr>
          <w:rFonts w:ascii="仿宋_GB2312" w:eastAsia="仿宋_GB2312" w:hint="eastAsia"/>
          <w:sz w:val="32"/>
        </w:rPr>
        <w:t>（二）破产人欠缴的除前项规定以外的社会保险费用和破产人所欠税款；</w:t>
      </w:r>
    </w:p>
    <w:p w14:paraId="7A6F28B3" w14:textId="77777777" w:rsidR="00F94A2F" w:rsidRPr="00F94A2F" w:rsidRDefault="00F94A2F" w:rsidP="00F94A2F">
      <w:pPr>
        <w:spacing w:line="480" w:lineRule="exact"/>
        <w:ind w:firstLineChars="200" w:firstLine="640"/>
        <w:rPr>
          <w:rFonts w:ascii="仿宋_GB2312" w:eastAsia="仿宋_GB2312"/>
          <w:sz w:val="32"/>
        </w:rPr>
      </w:pPr>
      <w:r w:rsidRPr="00F94A2F">
        <w:rPr>
          <w:rFonts w:ascii="仿宋_GB2312" w:eastAsia="仿宋_GB2312" w:hint="eastAsia"/>
          <w:sz w:val="32"/>
        </w:rPr>
        <w:t>（三）普通破产债权。</w:t>
      </w:r>
    </w:p>
    <w:p w14:paraId="157955D6" w14:textId="77777777" w:rsidR="00F94A2F" w:rsidRDefault="00F94A2F" w:rsidP="00F94A2F">
      <w:pPr>
        <w:spacing w:line="480" w:lineRule="exact"/>
        <w:ind w:firstLineChars="200" w:firstLine="640"/>
        <w:rPr>
          <w:rFonts w:ascii="仿宋_GB2312" w:eastAsia="仿宋_GB2312"/>
          <w:sz w:val="32"/>
        </w:rPr>
      </w:pPr>
      <w:r w:rsidRPr="00F94A2F">
        <w:rPr>
          <w:rFonts w:ascii="仿宋_GB2312" w:eastAsia="仿宋_GB2312" w:hint="eastAsia"/>
          <w:sz w:val="32"/>
        </w:rPr>
        <w:t>破产财产不足以清偿同一顺序的清偿要求的，按照比例分配。</w:t>
      </w:r>
    </w:p>
    <w:p w14:paraId="6ADEC17D" w14:textId="77777777" w:rsidR="00F94A2F" w:rsidRPr="00F94A2F" w:rsidRDefault="00F94A2F" w:rsidP="00F94A2F">
      <w:pPr>
        <w:spacing w:line="480" w:lineRule="exact"/>
        <w:ind w:firstLineChars="200" w:firstLine="640"/>
        <w:rPr>
          <w:rFonts w:ascii="仿宋_GB2312" w:eastAsia="仿宋_GB2312"/>
          <w:sz w:val="32"/>
        </w:rPr>
      </w:pPr>
      <w:r>
        <w:rPr>
          <w:rFonts w:ascii="仿宋_GB2312" w:eastAsia="仿宋_GB2312" w:hint="eastAsia"/>
          <w:sz w:val="32"/>
        </w:rPr>
        <w:t>【</w:t>
      </w:r>
      <w:r w:rsidRPr="00F94A2F">
        <w:rPr>
          <w:rFonts w:ascii="仿宋_GB2312" w:eastAsia="仿宋_GB2312" w:hint="eastAsia"/>
          <w:sz w:val="32"/>
        </w:rPr>
        <w:t>分配方式</w:t>
      </w:r>
      <w:r>
        <w:rPr>
          <w:rFonts w:ascii="仿宋_GB2312" w:eastAsia="仿宋_GB2312" w:hint="eastAsia"/>
          <w:sz w:val="32"/>
        </w:rPr>
        <w:t>】</w:t>
      </w:r>
      <w:r w:rsidRPr="00F94A2F">
        <w:rPr>
          <w:rFonts w:ascii="仿宋_GB2312" w:eastAsia="仿宋_GB2312" w:hint="eastAsia"/>
          <w:sz w:val="32"/>
        </w:rPr>
        <w:t>管理人分配破产财产应当以货币分配方式进行，但是债权人会议另有决议的除外。</w:t>
      </w:r>
    </w:p>
    <w:p w14:paraId="7EB1D4F0" w14:textId="77777777" w:rsidR="00F94A2F" w:rsidRPr="00F94A2F" w:rsidRDefault="00F94A2F" w:rsidP="006B7129">
      <w:pPr>
        <w:spacing w:line="480" w:lineRule="exact"/>
        <w:ind w:firstLineChars="200" w:firstLine="640"/>
        <w:rPr>
          <w:rFonts w:ascii="仿宋_GB2312" w:eastAsia="仿宋_GB2312"/>
          <w:sz w:val="32"/>
        </w:rPr>
      </w:pPr>
      <w:r>
        <w:rPr>
          <w:rFonts w:ascii="仿宋_GB2312" w:eastAsia="仿宋_GB2312" w:hint="eastAsia"/>
          <w:sz w:val="32"/>
        </w:rPr>
        <w:t>【</w:t>
      </w:r>
      <w:r w:rsidRPr="00F94A2F">
        <w:rPr>
          <w:rFonts w:ascii="仿宋_GB2312" w:eastAsia="仿宋_GB2312" w:hint="eastAsia"/>
          <w:sz w:val="32"/>
        </w:rPr>
        <w:t>多次分配</w:t>
      </w:r>
      <w:r>
        <w:rPr>
          <w:rFonts w:ascii="仿宋_GB2312" w:eastAsia="仿宋_GB2312" w:hint="eastAsia"/>
          <w:sz w:val="32"/>
        </w:rPr>
        <w:t>】</w:t>
      </w:r>
      <w:r w:rsidRPr="00F94A2F">
        <w:rPr>
          <w:rFonts w:ascii="仿宋_GB2312" w:eastAsia="仿宋_GB2312" w:hint="eastAsia"/>
          <w:sz w:val="32"/>
        </w:rPr>
        <w:t>管理人按照破产财产分配方案实施多次分配的，应当公告本次分配的财产额和债权额。管理人实施最后分配的，应当在公</w:t>
      </w:r>
      <w:r w:rsidR="006B7129">
        <w:rPr>
          <w:rFonts w:ascii="仿宋_GB2312" w:eastAsia="仿宋_GB2312" w:hint="eastAsia"/>
          <w:sz w:val="32"/>
        </w:rPr>
        <w:t>告中写明</w:t>
      </w:r>
      <w:r w:rsidRPr="00F94A2F">
        <w:rPr>
          <w:rFonts w:ascii="仿宋_GB2312" w:eastAsia="仿宋_GB2312" w:hint="eastAsia"/>
          <w:sz w:val="32"/>
        </w:rPr>
        <w:t>。</w:t>
      </w:r>
    </w:p>
    <w:p w14:paraId="0742F733" w14:textId="77777777" w:rsidR="00F94A2F" w:rsidRDefault="00F94A2F" w:rsidP="00F94A2F">
      <w:pPr>
        <w:spacing w:line="480" w:lineRule="exact"/>
        <w:ind w:firstLineChars="200" w:firstLine="640"/>
        <w:rPr>
          <w:rFonts w:ascii="仿宋_GB2312" w:eastAsia="仿宋_GB2312"/>
          <w:sz w:val="32"/>
        </w:rPr>
      </w:pPr>
      <w:r>
        <w:rPr>
          <w:rFonts w:ascii="仿宋_GB2312" w:eastAsia="仿宋_GB2312" w:hint="eastAsia"/>
          <w:sz w:val="32"/>
        </w:rPr>
        <w:t>【</w:t>
      </w:r>
      <w:r w:rsidRPr="00F94A2F">
        <w:rPr>
          <w:rFonts w:ascii="仿宋_GB2312" w:eastAsia="仿宋_GB2312" w:hint="eastAsia"/>
          <w:sz w:val="32"/>
        </w:rPr>
        <w:t>诉讼未决债权的分配</w:t>
      </w:r>
      <w:r>
        <w:rPr>
          <w:rFonts w:ascii="仿宋_GB2312" w:eastAsia="仿宋_GB2312" w:hint="eastAsia"/>
          <w:sz w:val="32"/>
        </w:rPr>
        <w:t>】</w:t>
      </w:r>
      <w:r w:rsidR="006B7129">
        <w:rPr>
          <w:rFonts w:ascii="仿宋_GB2312" w:eastAsia="仿宋_GB2312" w:hint="eastAsia"/>
          <w:sz w:val="32"/>
        </w:rPr>
        <w:t>破产财产分配时，对于诉讼或</w:t>
      </w:r>
      <w:r w:rsidRPr="00F94A2F">
        <w:rPr>
          <w:rFonts w:ascii="仿宋_GB2312" w:eastAsia="仿宋_GB2312" w:hint="eastAsia"/>
          <w:sz w:val="32"/>
        </w:rPr>
        <w:t>仲裁未决的债权，管理人应当</w:t>
      </w:r>
      <w:r w:rsidR="006B7129">
        <w:rPr>
          <w:rFonts w:ascii="仿宋_GB2312" w:eastAsia="仿宋_GB2312" w:hint="eastAsia"/>
          <w:sz w:val="32"/>
        </w:rPr>
        <w:t>将其分配额预留或提存。</w:t>
      </w:r>
    </w:p>
    <w:p w14:paraId="2F120452" w14:textId="77777777" w:rsidR="00F94A2F" w:rsidRDefault="00F94A2F" w:rsidP="006B7129">
      <w:pPr>
        <w:spacing w:line="480" w:lineRule="exact"/>
        <w:ind w:firstLineChars="200" w:firstLine="640"/>
        <w:rPr>
          <w:rFonts w:ascii="仿宋_GB2312" w:eastAsia="仿宋_GB2312"/>
          <w:sz w:val="32"/>
        </w:rPr>
      </w:pPr>
      <w:r>
        <w:rPr>
          <w:rFonts w:ascii="仿宋_GB2312" w:eastAsia="仿宋_GB2312" w:hint="eastAsia"/>
          <w:sz w:val="32"/>
        </w:rPr>
        <w:t>【</w:t>
      </w:r>
      <w:r w:rsidRPr="00F94A2F">
        <w:rPr>
          <w:rFonts w:ascii="仿宋_GB2312" w:eastAsia="仿宋_GB2312" w:hint="eastAsia"/>
          <w:sz w:val="32"/>
        </w:rPr>
        <w:t>附条件债权的分配</w:t>
      </w:r>
      <w:r>
        <w:rPr>
          <w:rFonts w:ascii="仿宋_GB2312" w:eastAsia="仿宋_GB2312" w:hint="eastAsia"/>
          <w:sz w:val="32"/>
        </w:rPr>
        <w:t>】</w:t>
      </w:r>
      <w:proofErr w:type="gramStart"/>
      <w:r w:rsidRPr="00F94A2F">
        <w:rPr>
          <w:rFonts w:ascii="仿宋_GB2312" w:eastAsia="仿宋_GB2312" w:hint="eastAsia"/>
          <w:sz w:val="32"/>
        </w:rPr>
        <w:t>对于附</w:t>
      </w:r>
      <w:proofErr w:type="gramEnd"/>
      <w:r w:rsidRPr="00F94A2F">
        <w:rPr>
          <w:rFonts w:ascii="仿宋_GB2312" w:eastAsia="仿宋_GB2312" w:hint="eastAsia"/>
          <w:sz w:val="32"/>
        </w:rPr>
        <w:t>生效条件</w:t>
      </w:r>
      <w:r w:rsidR="006B7129">
        <w:rPr>
          <w:rFonts w:ascii="仿宋_GB2312" w:eastAsia="仿宋_GB2312" w:hint="eastAsia"/>
          <w:sz w:val="32"/>
        </w:rPr>
        <w:t>或</w:t>
      </w:r>
      <w:r w:rsidRPr="00F94A2F">
        <w:rPr>
          <w:rFonts w:ascii="仿宋_GB2312" w:eastAsia="仿宋_GB2312" w:hint="eastAsia"/>
          <w:sz w:val="32"/>
        </w:rPr>
        <w:t>解除条件的债权，管理人应当将其分配额</w:t>
      </w:r>
      <w:r w:rsidR="006B7129">
        <w:rPr>
          <w:rFonts w:ascii="仿宋_GB2312" w:eastAsia="仿宋_GB2312" w:hint="eastAsia"/>
          <w:sz w:val="32"/>
        </w:rPr>
        <w:t>预留或</w:t>
      </w:r>
      <w:r w:rsidRPr="00F94A2F">
        <w:rPr>
          <w:rFonts w:ascii="仿宋_GB2312" w:eastAsia="仿宋_GB2312" w:hint="eastAsia"/>
          <w:sz w:val="32"/>
        </w:rPr>
        <w:t>提存。在最后分配公告日，生效条件未成就或者解除条件成就的，应当分配给其他债权人。</w:t>
      </w:r>
    </w:p>
    <w:p w14:paraId="613C7862" w14:textId="77777777" w:rsidR="007A0225" w:rsidRPr="007A0225" w:rsidRDefault="007A0225" w:rsidP="007A0225">
      <w:pPr>
        <w:spacing w:line="480" w:lineRule="exact"/>
        <w:ind w:firstLineChars="200" w:firstLine="640"/>
        <w:rPr>
          <w:rFonts w:ascii="仿宋_GB2312" w:eastAsia="仿宋_GB2312"/>
          <w:color w:val="FF0000"/>
          <w:sz w:val="32"/>
        </w:rPr>
      </w:pPr>
      <w:r w:rsidRPr="001E763A">
        <w:rPr>
          <w:rFonts w:ascii="仿宋_GB2312" w:eastAsia="仿宋_GB2312" w:hint="eastAsia"/>
          <w:color w:val="FF0000"/>
          <w:sz w:val="32"/>
        </w:rPr>
        <w:t>【担保权的分配】对债务人特定财产享有担保权的债权人向管理人请求就</w:t>
      </w:r>
      <w:proofErr w:type="gramStart"/>
      <w:r w:rsidRPr="001E763A">
        <w:rPr>
          <w:rFonts w:ascii="仿宋_GB2312" w:eastAsia="仿宋_GB2312" w:hint="eastAsia"/>
          <w:color w:val="FF0000"/>
          <w:sz w:val="32"/>
        </w:rPr>
        <w:t>担保物变价款</w:t>
      </w:r>
      <w:proofErr w:type="gramEnd"/>
      <w:r w:rsidRPr="001E763A">
        <w:rPr>
          <w:rFonts w:ascii="仿宋_GB2312" w:eastAsia="仿宋_GB2312" w:hint="eastAsia"/>
          <w:color w:val="FF0000"/>
          <w:sz w:val="32"/>
        </w:rPr>
        <w:t>先行分配的，管理人应向本院书面</w:t>
      </w:r>
      <w:r w:rsidR="001E763A" w:rsidRPr="001E763A">
        <w:rPr>
          <w:rFonts w:ascii="仿宋_GB2312" w:eastAsia="仿宋_GB2312" w:hint="eastAsia"/>
          <w:color w:val="FF0000"/>
          <w:sz w:val="32"/>
        </w:rPr>
        <w:t>报告，就担保债权审核、担保物变价、担保物交易税费等情况进行分析</w:t>
      </w:r>
      <w:proofErr w:type="gramStart"/>
      <w:r w:rsidRPr="001E763A">
        <w:rPr>
          <w:rFonts w:ascii="仿宋_GB2312" w:eastAsia="仿宋_GB2312" w:hint="eastAsia"/>
          <w:color w:val="FF0000"/>
          <w:sz w:val="32"/>
        </w:rPr>
        <w:t>研</w:t>
      </w:r>
      <w:proofErr w:type="gramEnd"/>
      <w:r w:rsidRPr="001E763A">
        <w:rPr>
          <w:rFonts w:ascii="仿宋_GB2312" w:eastAsia="仿宋_GB2312" w:hint="eastAsia"/>
          <w:color w:val="FF0000"/>
          <w:sz w:val="32"/>
        </w:rPr>
        <w:t>判，并对担保债权人的申请提出意见。</w:t>
      </w:r>
      <w:r w:rsidR="008B79F5" w:rsidRPr="001E763A">
        <w:rPr>
          <w:rFonts w:ascii="仿宋_GB2312" w:eastAsia="仿宋_GB2312" w:hint="eastAsia"/>
          <w:color w:val="FF0000"/>
          <w:sz w:val="32"/>
        </w:rPr>
        <w:t>经法</w:t>
      </w:r>
      <w:r w:rsidRPr="001E763A">
        <w:rPr>
          <w:rFonts w:ascii="仿宋_GB2312" w:eastAsia="仿宋_GB2312" w:hint="eastAsia"/>
          <w:color w:val="FF0000"/>
          <w:sz w:val="32"/>
        </w:rPr>
        <w:t>院许可</w:t>
      </w:r>
      <w:r w:rsidR="008B79F5" w:rsidRPr="001E763A">
        <w:rPr>
          <w:rFonts w:ascii="仿宋_GB2312" w:eastAsia="仿宋_GB2312" w:hint="eastAsia"/>
          <w:color w:val="FF0000"/>
          <w:sz w:val="32"/>
        </w:rPr>
        <w:t>后</w:t>
      </w:r>
      <w:r w:rsidRPr="001E763A">
        <w:rPr>
          <w:rFonts w:ascii="仿宋_GB2312" w:eastAsia="仿宋_GB2312" w:hint="eastAsia"/>
          <w:color w:val="FF0000"/>
          <w:sz w:val="32"/>
        </w:rPr>
        <w:t>，管理人</w:t>
      </w:r>
      <w:r w:rsidR="008B79F5" w:rsidRPr="001E763A">
        <w:rPr>
          <w:rFonts w:ascii="仿宋_GB2312" w:eastAsia="仿宋_GB2312" w:hint="eastAsia"/>
          <w:color w:val="FF0000"/>
          <w:sz w:val="32"/>
        </w:rPr>
        <w:t>再</w:t>
      </w:r>
      <w:r w:rsidRPr="001E763A">
        <w:rPr>
          <w:rFonts w:ascii="仿宋_GB2312" w:eastAsia="仿宋_GB2312" w:hint="eastAsia"/>
          <w:color w:val="FF0000"/>
          <w:sz w:val="32"/>
        </w:rPr>
        <w:t>向担保权人先行分配。</w:t>
      </w:r>
    </w:p>
    <w:p w14:paraId="67E32316" w14:textId="77777777" w:rsidR="00F94A2F" w:rsidRDefault="00F94A2F" w:rsidP="00F94A2F">
      <w:pPr>
        <w:spacing w:line="480" w:lineRule="exact"/>
        <w:ind w:firstLineChars="200" w:firstLine="640"/>
        <w:rPr>
          <w:rFonts w:ascii="仿宋_GB2312" w:eastAsia="仿宋_GB2312"/>
          <w:sz w:val="32"/>
        </w:rPr>
      </w:pPr>
      <w:r>
        <w:rPr>
          <w:rFonts w:ascii="仿宋_GB2312" w:eastAsia="仿宋_GB2312" w:hint="eastAsia"/>
          <w:sz w:val="32"/>
        </w:rPr>
        <w:t>【</w:t>
      </w:r>
      <w:r w:rsidRPr="00F94A2F">
        <w:rPr>
          <w:rFonts w:ascii="仿宋_GB2312" w:eastAsia="仿宋_GB2312" w:hint="eastAsia"/>
          <w:sz w:val="32"/>
        </w:rPr>
        <w:t>破产分配的受领</w:t>
      </w:r>
      <w:r>
        <w:rPr>
          <w:rFonts w:ascii="仿宋_GB2312" w:eastAsia="仿宋_GB2312" w:hint="eastAsia"/>
          <w:sz w:val="32"/>
        </w:rPr>
        <w:t>】</w:t>
      </w:r>
      <w:r w:rsidRPr="00F94A2F">
        <w:rPr>
          <w:rFonts w:ascii="仿宋_GB2312" w:eastAsia="仿宋_GB2312" w:hint="eastAsia"/>
          <w:sz w:val="32"/>
        </w:rPr>
        <w:t>债权人未受领的破产财产分配额，管理人应当提存。债权人自最后分配公告之日起满二个月仍不领取的，视为放弃受领分配的权利，管理人应当将提存的分配额分配给其他债权人。</w:t>
      </w:r>
    </w:p>
    <w:p w14:paraId="0FC5FAE1" w14:textId="77777777" w:rsidR="00437DAC" w:rsidRPr="00F33A66" w:rsidRDefault="00437DAC" w:rsidP="00F94A2F">
      <w:pPr>
        <w:spacing w:line="480" w:lineRule="exact"/>
        <w:ind w:firstLineChars="200" w:firstLine="640"/>
        <w:rPr>
          <w:rFonts w:ascii="黑体" w:eastAsia="黑体" w:hAnsi="黑体"/>
          <w:sz w:val="32"/>
        </w:rPr>
      </w:pPr>
      <w:r w:rsidRPr="00F33A66">
        <w:rPr>
          <w:rFonts w:ascii="黑体" w:eastAsia="黑体" w:hAnsi="黑体" w:hint="eastAsia"/>
          <w:sz w:val="32"/>
        </w:rPr>
        <w:t>风险提示</w:t>
      </w:r>
    </w:p>
    <w:p w14:paraId="39365531" w14:textId="77777777" w:rsidR="007E2D62" w:rsidRPr="00F33A66" w:rsidRDefault="00437DAC" w:rsidP="007E2D62">
      <w:pPr>
        <w:spacing w:line="480" w:lineRule="exact"/>
        <w:ind w:firstLineChars="200" w:firstLine="640"/>
        <w:rPr>
          <w:rFonts w:ascii="仿宋_GB2312" w:eastAsia="仿宋_GB2312"/>
          <w:sz w:val="32"/>
        </w:rPr>
      </w:pPr>
      <w:r w:rsidRPr="00F33A66">
        <w:rPr>
          <w:rFonts w:ascii="仿宋_GB2312" w:eastAsia="仿宋_GB2312" w:hint="eastAsia"/>
          <w:sz w:val="32"/>
        </w:rPr>
        <w:t>【</w:t>
      </w:r>
      <w:r w:rsidR="007E2D62" w:rsidRPr="00F33A66">
        <w:rPr>
          <w:rFonts w:ascii="仿宋_GB2312" w:eastAsia="仿宋_GB2312" w:hint="eastAsia"/>
          <w:sz w:val="32"/>
        </w:rPr>
        <w:t>无需再次表决事项</w:t>
      </w:r>
      <w:r w:rsidRPr="00F33A66">
        <w:rPr>
          <w:rFonts w:ascii="仿宋_GB2312" w:eastAsia="仿宋_GB2312" w:hint="eastAsia"/>
          <w:sz w:val="32"/>
        </w:rPr>
        <w:t>】存在破产企业作为原告的未结诉</w:t>
      </w:r>
      <w:r w:rsidRPr="00F33A66">
        <w:rPr>
          <w:rFonts w:ascii="仿宋_GB2312" w:eastAsia="仿宋_GB2312" w:hint="eastAsia"/>
          <w:sz w:val="32"/>
        </w:rPr>
        <w:lastRenderedPageBreak/>
        <w:t>讼案件，分配方案中</w:t>
      </w:r>
      <w:r w:rsidR="00D9008D">
        <w:rPr>
          <w:rFonts w:ascii="仿宋_GB2312" w:eastAsia="仿宋_GB2312" w:hint="eastAsia"/>
          <w:sz w:val="32"/>
        </w:rPr>
        <w:t>应</w:t>
      </w:r>
      <w:r w:rsidRPr="00F33A66">
        <w:rPr>
          <w:rFonts w:ascii="仿宋_GB2312" w:eastAsia="仿宋_GB2312" w:hint="eastAsia"/>
          <w:sz w:val="32"/>
        </w:rPr>
        <w:t>明确后续追收回的财产</w:t>
      </w:r>
      <w:r w:rsidR="00D9008D">
        <w:rPr>
          <w:rFonts w:ascii="仿宋_GB2312" w:eastAsia="仿宋_GB2312" w:hint="eastAsia"/>
          <w:sz w:val="32"/>
        </w:rPr>
        <w:t>根据</w:t>
      </w:r>
      <w:r w:rsidRPr="00F33A66">
        <w:rPr>
          <w:rFonts w:ascii="仿宋_GB2312" w:eastAsia="仿宋_GB2312" w:hint="eastAsia"/>
          <w:sz w:val="32"/>
        </w:rPr>
        <w:t>通过的分配方案予以</w:t>
      </w:r>
      <w:r w:rsidR="00D9008D">
        <w:rPr>
          <w:rFonts w:ascii="仿宋_GB2312" w:eastAsia="仿宋_GB2312" w:hint="eastAsia"/>
          <w:sz w:val="32"/>
        </w:rPr>
        <w:t>追加</w:t>
      </w:r>
      <w:r w:rsidRPr="00F33A66">
        <w:rPr>
          <w:rFonts w:ascii="仿宋_GB2312" w:eastAsia="仿宋_GB2312" w:hint="eastAsia"/>
          <w:sz w:val="32"/>
        </w:rPr>
        <w:t>分配，不再另行予以表决。</w:t>
      </w:r>
    </w:p>
    <w:p w14:paraId="746F0F44" w14:textId="77777777" w:rsidR="00283545" w:rsidRPr="0087614E" w:rsidRDefault="00283545" w:rsidP="0087614E">
      <w:pPr>
        <w:pStyle w:val="1"/>
        <w:spacing w:before="0" w:after="0"/>
        <w:ind w:firstLineChars="200" w:firstLine="640"/>
        <w:rPr>
          <w:rFonts w:ascii="黑体" w:eastAsia="黑体" w:hAnsi="黑体"/>
          <w:b w:val="0"/>
          <w:sz w:val="32"/>
        </w:rPr>
      </w:pPr>
      <w:bookmarkStart w:id="10" w:name="_Toc110352268"/>
      <w:r w:rsidRPr="0087614E">
        <w:rPr>
          <w:rFonts w:ascii="黑体" w:eastAsia="黑体" w:hAnsi="黑体" w:hint="eastAsia"/>
          <w:b w:val="0"/>
          <w:sz w:val="32"/>
        </w:rPr>
        <w:t>十、</w:t>
      </w:r>
      <w:r w:rsidRPr="009A3536">
        <w:rPr>
          <w:rFonts w:ascii="黑体" w:eastAsia="黑体" w:hAnsi="黑体" w:hint="eastAsia"/>
          <w:b w:val="0"/>
          <w:color w:val="FF0000"/>
          <w:sz w:val="32"/>
        </w:rPr>
        <w:t>终结</w:t>
      </w:r>
      <w:bookmarkEnd w:id="10"/>
      <w:r w:rsidR="00437DAC" w:rsidRPr="009A3536">
        <w:rPr>
          <w:rFonts w:ascii="黑体" w:eastAsia="黑体" w:hAnsi="黑体" w:hint="eastAsia"/>
          <w:b w:val="0"/>
          <w:color w:val="FF0000"/>
          <w:sz w:val="32"/>
        </w:rPr>
        <w:t>模块</w:t>
      </w:r>
    </w:p>
    <w:p w14:paraId="63A99511" w14:textId="77777777" w:rsidR="001C2E41" w:rsidRDefault="005A2674" w:rsidP="001C2E41">
      <w:pPr>
        <w:spacing w:line="520" w:lineRule="exact"/>
        <w:ind w:firstLineChars="200" w:firstLine="640"/>
        <w:rPr>
          <w:rFonts w:ascii="仿宋_GB2312" w:eastAsia="仿宋_GB2312"/>
          <w:sz w:val="32"/>
          <w:szCs w:val="32"/>
        </w:rPr>
      </w:pPr>
      <w:r>
        <w:rPr>
          <w:rFonts w:ascii="仿宋_GB2312" w:eastAsia="仿宋_GB2312" w:hint="eastAsia"/>
          <w:sz w:val="32"/>
          <w:szCs w:val="32"/>
        </w:rPr>
        <w:t>【终结情形】</w:t>
      </w:r>
      <w:r w:rsidR="001C2E41" w:rsidRPr="00226551">
        <w:rPr>
          <w:rFonts w:ascii="仿宋_GB2312" w:eastAsia="仿宋_GB2312" w:hint="eastAsia"/>
          <w:sz w:val="32"/>
          <w:szCs w:val="32"/>
        </w:rPr>
        <w:t>符合以下情形之一的，</w:t>
      </w:r>
      <w:r w:rsidR="001C2E41">
        <w:rPr>
          <w:rFonts w:ascii="仿宋_GB2312" w:eastAsia="仿宋_GB2312" w:hint="eastAsia"/>
          <w:sz w:val="32"/>
          <w:szCs w:val="32"/>
        </w:rPr>
        <w:t>管理人</w:t>
      </w:r>
      <w:r w:rsidR="001C2E41" w:rsidRPr="00226551">
        <w:rPr>
          <w:rFonts w:ascii="仿宋_GB2312" w:eastAsia="仿宋_GB2312" w:hint="eastAsia"/>
          <w:sz w:val="32"/>
          <w:szCs w:val="32"/>
        </w:rPr>
        <w:t>应当及时向</w:t>
      </w:r>
      <w:r w:rsidR="001C2E41">
        <w:rPr>
          <w:rFonts w:ascii="仿宋_GB2312" w:eastAsia="仿宋_GB2312" w:hint="eastAsia"/>
          <w:sz w:val="32"/>
          <w:szCs w:val="32"/>
        </w:rPr>
        <w:t>本</w:t>
      </w:r>
      <w:r w:rsidR="001C2E41" w:rsidRPr="00226551">
        <w:rPr>
          <w:rFonts w:ascii="仿宋_GB2312" w:eastAsia="仿宋_GB2312" w:hint="eastAsia"/>
          <w:sz w:val="32"/>
          <w:szCs w:val="32"/>
        </w:rPr>
        <w:t>院申请终结破产程序</w:t>
      </w:r>
      <w:r w:rsidR="001C2E41">
        <w:rPr>
          <w:rFonts w:ascii="仿宋_GB2312" w:eastAsia="仿宋_GB2312" w:hint="eastAsia"/>
          <w:sz w:val="32"/>
          <w:szCs w:val="32"/>
        </w:rPr>
        <w:t>：</w:t>
      </w:r>
    </w:p>
    <w:p w14:paraId="7BC8A6A2" w14:textId="77777777" w:rsidR="009A3536" w:rsidRPr="009A3536" w:rsidRDefault="009A3536" w:rsidP="009A3536">
      <w:pPr>
        <w:spacing w:line="520" w:lineRule="exact"/>
        <w:ind w:firstLineChars="200" w:firstLine="640"/>
        <w:rPr>
          <w:rFonts w:ascii="仿宋_GB2312" w:eastAsia="仿宋_GB2312"/>
          <w:sz w:val="32"/>
          <w:szCs w:val="32"/>
        </w:rPr>
      </w:pPr>
      <w:r w:rsidRPr="009A3536">
        <w:rPr>
          <w:rFonts w:ascii="仿宋_GB2312" w:eastAsia="仿宋_GB2312" w:hint="eastAsia"/>
          <w:sz w:val="32"/>
          <w:szCs w:val="32"/>
        </w:rPr>
        <w:t>（一）债务人财产不足以清偿破产费用；</w:t>
      </w:r>
    </w:p>
    <w:p w14:paraId="5BAD7F8C" w14:textId="77777777" w:rsidR="009A3536" w:rsidRPr="009A3536" w:rsidRDefault="009A3536" w:rsidP="009A3536">
      <w:pPr>
        <w:spacing w:line="520" w:lineRule="exact"/>
        <w:ind w:firstLineChars="200" w:firstLine="640"/>
        <w:rPr>
          <w:rFonts w:ascii="仿宋_GB2312" w:eastAsia="仿宋_GB2312"/>
          <w:sz w:val="32"/>
          <w:szCs w:val="32"/>
        </w:rPr>
      </w:pPr>
      <w:r w:rsidRPr="009A3536">
        <w:rPr>
          <w:rFonts w:ascii="仿宋_GB2312" w:eastAsia="仿宋_GB2312" w:hint="eastAsia"/>
          <w:sz w:val="32"/>
          <w:szCs w:val="32"/>
        </w:rPr>
        <w:t>（二）债务人现无财产可供分配；</w:t>
      </w:r>
    </w:p>
    <w:p w14:paraId="2A0310E0" w14:textId="77777777" w:rsidR="009A3536" w:rsidRPr="009A3536" w:rsidRDefault="009A3536" w:rsidP="009A3536">
      <w:pPr>
        <w:spacing w:line="520" w:lineRule="exact"/>
        <w:ind w:firstLineChars="200" w:firstLine="640"/>
        <w:rPr>
          <w:rFonts w:ascii="仿宋_GB2312" w:eastAsia="仿宋_GB2312"/>
          <w:sz w:val="32"/>
          <w:szCs w:val="32"/>
        </w:rPr>
      </w:pPr>
      <w:r w:rsidRPr="009A3536">
        <w:rPr>
          <w:rFonts w:ascii="仿宋_GB2312" w:eastAsia="仿宋_GB2312" w:hint="eastAsia"/>
          <w:sz w:val="32"/>
          <w:szCs w:val="32"/>
        </w:rPr>
        <w:t>（三）债务人财产最后分配完毕或主要财产分配完毕；</w:t>
      </w:r>
    </w:p>
    <w:p w14:paraId="52AB343F" w14:textId="77777777" w:rsidR="009A3536" w:rsidRDefault="009A3536" w:rsidP="009A3536">
      <w:pPr>
        <w:spacing w:line="520" w:lineRule="exact"/>
        <w:ind w:firstLineChars="200" w:firstLine="640"/>
        <w:rPr>
          <w:rFonts w:ascii="仿宋_GB2312" w:eastAsia="仿宋_GB2312"/>
          <w:sz w:val="32"/>
          <w:szCs w:val="32"/>
        </w:rPr>
      </w:pPr>
      <w:r w:rsidRPr="009A3536">
        <w:rPr>
          <w:rFonts w:ascii="仿宋_GB2312" w:eastAsia="仿宋_GB2312" w:hint="eastAsia"/>
          <w:sz w:val="32"/>
          <w:szCs w:val="32"/>
        </w:rPr>
        <w:t>（四）第三人为债务人提供足额担保或为债务人清偿全部到期债务</w:t>
      </w:r>
      <w:r>
        <w:rPr>
          <w:rFonts w:ascii="仿宋_GB2312" w:eastAsia="仿宋_GB2312" w:hint="eastAsia"/>
          <w:sz w:val="32"/>
          <w:szCs w:val="32"/>
        </w:rPr>
        <w:t>，或者债务人已清偿全部到期债务</w:t>
      </w:r>
      <w:r w:rsidRPr="009A3536">
        <w:rPr>
          <w:rFonts w:ascii="仿宋_GB2312" w:eastAsia="仿宋_GB2312" w:hint="eastAsia"/>
          <w:sz w:val="32"/>
          <w:szCs w:val="32"/>
        </w:rPr>
        <w:t>；</w:t>
      </w:r>
    </w:p>
    <w:p w14:paraId="0D002AAF" w14:textId="77777777" w:rsidR="001C2E41" w:rsidRDefault="009A3536" w:rsidP="001C2E41">
      <w:pPr>
        <w:spacing w:line="520" w:lineRule="exact"/>
        <w:ind w:firstLineChars="200" w:firstLine="640"/>
        <w:rPr>
          <w:rFonts w:ascii="仿宋_GB2312" w:eastAsia="仿宋_GB2312"/>
          <w:sz w:val="32"/>
          <w:szCs w:val="32"/>
        </w:rPr>
      </w:pPr>
      <w:r>
        <w:rPr>
          <w:rFonts w:ascii="仿宋_GB2312" w:eastAsia="仿宋_GB2312" w:hint="eastAsia"/>
          <w:sz w:val="32"/>
          <w:szCs w:val="32"/>
        </w:rPr>
        <w:t>（五）</w:t>
      </w:r>
      <w:r w:rsidR="00126386">
        <w:rPr>
          <w:rFonts w:ascii="仿宋_GB2312" w:eastAsia="仿宋_GB2312" w:hint="eastAsia"/>
          <w:sz w:val="32"/>
          <w:szCs w:val="32"/>
        </w:rPr>
        <w:t>债务人与全体债权人自行达成和解协议。</w:t>
      </w:r>
    </w:p>
    <w:p w14:paraId="5A722E39" w14:textId="77777777" w:rsidR="001C2E41" w:rsidRPr="001C2E41" w:rsidRDefault="005A2674" w:rsidP="001C2E41">
      <w:pPr>
        <w:spacing w:line="480" w:lineRule="exact"/>
        <w:ind w:firstLineChars="200" w:firstLine="640"/>
        <w:rPr>
          <w:rFonts w:ascii="仿宋_GB2312" w:eastAsia="仿宋_GB2312"/>
          <w:sz w:val="32"/>
        </w:rPr>
      </w:pPr>
      <w:r>
        <w:rPr>
          <w:rFonts w:ascii="仿宋_GB2312" w:eastAsia="仿宋_GB2312" w:hint="eastAsia"/>
          <w:sz w:val="32"/>
        </w:rPr>
        <w:t>【</w:t>
      </w:r>
      <w:r w:rsidR="00E86538" w:rsidRPr="001C2E41">
        <w:rPr>
          <w:rFonts w:ascii="仿宋_GB2312" w:eastAsia="仿宋_GB2312" w:hint="eastAsia"/>
          <w:sz w:val="32"/>
        </w:rPr>
        <w:t>债务人财产不足以清偿破产费用</w:t>
      </w:r>
      <w:r>
        <w:rPr>
          <w:rFonts w:ascii="仿宋_GB2312" w:eastAsia="仿宋_GB2312" w:hint="eastAsia"/>
          <w:sz w:val="32"/>
        </w:rPr>
        <w:t>】</w:t>
      </w:r>
      <w:r w:rsidR="001C2E41" w:rsidRPr="001C2E41">
        <w:rPr>
          <w:rFonts w:ascii="仿宋_GB2312" w:eastAsia="仿宋_GB2312" w:hint="eastAsia"/>
          <w:sz w:val="32"/>
        </w:rPr>
        <w:t>债务人财产</w:t>
      </w:r>
      <w:r w:rsidR="00126386">
        <w:rPr>
          <w:rFonts w:ascii="仿宋_GB2312" w:eastAsia="仿宋_GB2312" w:hint="eastAsia"/>
          <w:sz w:val="32"/>
        </w:rPr>
        <w:t>不足以清偿破产费用的，管理人根据破产法第四十三条第四款向本</w:t>
      </w:r>
      <w:r w:rsidR="00AC0C91">
        <w:rPr>
          <w:rFonts w:ascii="仿宋_GB2312" w:eastAsia="仿宋_GB2312" w:hint="eastAsia"/>
          <w:sz w:val="32"/>
        </w:rPr>
        <w:t>院</w:t>
      </w:r>
      <w:r w:rsidR="00AC0C91" w:rsidRPr="001C2E41">
        <w:rPr>
          <w:rFonts w:ascii="仿宋_GB2312" w:eastAsia="仿宋_GB2312" w:hint="eastAsia"/>
          <w:sz w:val="32"/>
        </w:rPr>
        <w:t>申请宣告破产</w:t>
      </w:r>
      <w:r w:rsidR="00AC0C91">
        <w:rPr>
          <w:rFonts w:ascii="仿宋_GB2312" w:eastAsia="仿宋_GB2312" w:hint="eastAsia"/>
          <w:sz w:val="32"/>
        </w:rPr>
        <w:t>并</w:t>
      </w:r>
      <w:r w:rsidR="001C2E41" w:rsidRPr="001C2E41">
        <w:rPr>
          <w:rFonts w:ascii="仿宋_GB2312" w:eastAsia="仿宋_GB2312" w:hint="eastAsia"/>
          <w:sz w:val="32"/>
        </w:rPr>
        <w:t>终结破产程序，应当满足以下条件：</w:t>
      </w:r>
    </w:p>
    <w:p w14:paraId="696438D1"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（一）本院已裁定确认无争议债权；</w:t>
      </w:r>
    </w:p>
    <w:p w14:paraId="44E48A49"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 xml:space="preserve">（二）本院已裁定宣告债务人破产，或管理人申请宣告破产时一并申请终结程序； </w:t>
      </w:r>
    </w:p>
    <w:p w14:paraId="0E99DCA1"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（三）管理人已穷尽措施完成财产调查工作，并向本院提交最终债务人财产状况调查报告或第三方出具的审计报告；</w:t>
      </w:r>
    </w:p>
    <w:p w14:paraId="3FB1B241" w14:textId="77777777" w:rsid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（四）管理人已征询债权人、债务人的出资人等利害关系人意见，其均不同意代为清偿或足额垫付，或垫付金额不足以支付破产费用，并向本院提交利害关系人明确不同意代为清偿或垫付的材料。</w:t>
      </w:r>
    </w:p>
    <w:p w14:paraId="1F103012" w14:textId="77777777" w:rsidR="001C2E41" w:rsidRPr="001C2E41" w:rsidRDefault="005A2674" w:rsidP="009A3536">
      <w:pPr>
        <w:spacing w:line="480" w:lineRule="exact"/>
        <w:ind w:firstLineChars="200" w:firstLine="640"/>
        <w:rPr>
          <w:rFonts w:ascii="仿宋_GB2312" w:eastAsia="仿宋_GB2312"/>
          <w:sz w:val="32"/>
        </w:rPr>
      </w:pPr>
      <w:r>
        <w:rPr>
          <w:rFonts w:ascii="仿宋_GB2312" w:eastAsia="仿宋_GB2312" w:hint="eastAsia"/>
          <w:sz w:val="32"/>
        </w:rPr>
        <w:t>【</w:t>
      </w:r>
      <w:r w:rsidR="00E86538" w:rsidRPr="001C2E41">
        <w:rPr>
          <w:rFonts w:ascii="仿宋_GB2312" w:eastAsia="仿宋_GB2312" w:hint="eastAsia"/>
          <w:sz w:val="32"/>
        </w:rPr>
        <w:t>债务人无财产可供分配</w:t>
      </w:r>
      <w:r>
        <w:rPr>
          <w:rFonts w:ascii="仿宋_GB2312" w:eastAsia="仿宋_GB2312" w:hint="eastAsia"/>
          <w:sz w:val="32"/>
        </w:rPr>
        <w:t>】</w:t>
      </w:r>
      <w:r w:rsidR="001C2E41" w:rsidRPr="001C2E41">
        <w:rPr>
          <w:rFonts w:ascii="仿宋_GB2312" w:eastAsia="仿宋_GB2312" w:hint="eastAsia"/>
          <w:sz w:val="32"/>
        </w:rPr>
        <w:t>债务人无财产可供分配的，管理人根据破产法第一百二十条第一款向本院申请终结破产程序，应当满足以下条件：</w:t>
      </w:r>
    </w:p>
    <w:p w14:paraId="4B10EED1"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lastRenderedPageBreak/>
        <w:t>（一）本院已裁定确认无争议债权；</w:t>
      </w:r>
    </w:p>
    <w:p w14:paraId="63A69E51"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 xml:space="preserve">（二）本院已裁定宣告债务人破产，或管理人申请宣告破产时一并申请终结程序； </w:t>
      </w:r>
    </w:p>
    <w:p w14:paraId="0A1473D4"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（三）债务人现有财产清偿破产费用和共益债务后无剩余财产可供分配</w:t>
      </w:r>
      <w:r w:rsidR="00EE0627">
        <w:rPr>
          <w:rFonts w:ascii="仿宋_GB2312" w:eastAsia="仿宋_GB2312" w:hint="eastAsia"/>
          <w:sz w:val="32"/>
        </w:rPr>
        <w:t>，</w:t>
      </w:r>
      <w:r w:rsidRPr="009A3536">
        <w:rPr>
          <w:rFonts w:ascii="仿宋_GB2312" w:eastAsia="仿宋_GB2312" w:hint="eastAsia"/>
          <w:sz w:val="32"/>
        </w:rPr>
        <w:t>或债务人现有财产不足以清偿破产费用，且债务人存在诉讼追收对外应收款（包括追缴出资等）；</w:t>
      </w:r>
    </w:p>
    <w:p w14:paraId="4DAC3CCB"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（四）债务人存在未结诉讼的情况下，管理人</w:t>
      </w:r>
      <w:r w:rsidR="00EE0627">
        <w:rPr>
          <w:rFonts w:ascii="仿宋_GB2312" w:eastAsia="仿宋_GB2312" w:hint="eastAsia"/>
          <w:sz w:val="32"/>
        </w:rPr>
        <w:t>可以</w:t>
      </w:r>
      <w:r w:rsidRPr="009A3536">
        <w:rPr>
          <w:rFonts w:ascii="仿宋_GB2312" w:eastAsia="仿宋_GB2312" w:hint="eastAsia"/>
          <w:sz w:val="32"/>
        </w:rPr>
        <w:t>在申请终结前先申请确认分配方案，分配方案中载明后续通过诉讼追回财产后再予以追加分配。</w:t>
      </w:r>
    </w:p>
    <w:p w14:paraId="63A51B19" w14:textId="77777777" w:rsidR="001C2E41" w:rsidRPr="001C2E41" w:rsidRDefault="005A2674" w:rsidP="009A3536">
      <w:pPr>
        <w:spacing w:line="480" w:lineRule="exact"/>
        <w:ind w:firstLineChars="200" w:firstLine="640"/>
        <w:rPr>
          <w:rFonts w:ascii="仿宋_GB2312" w:eastAsia="仿宋_GB2312"/>
          <w:sz w:val="32"/>
        </w:rPr>
      </w:pPr>
      <w:r>
        <w:rPr>
          <w:rFonts w:ascii="仿宋_GB2312" w:eastAsia="仿宋_GB2312" w:hint="eastAsia"/>
          <w:sz w:val="32"/>
        </w:rPr>
        <w:t>【</w:t>
      </w:r>
      <w:r w:rsidR="00E86538">
        <w:rPr>
          <w:rFonts w:ascii="仿宋_GB2312" w:eastAsia="仿宋_GB2312" w:hint="eastAsia"/>
          <w:sz w:val="32"/>
        </w:rPr>
        <w:t>债务人财产分配完毕</w:t>
      </w:r>
      <w:r>
        <w:rPr>
          <w:rFonts w:ascii="仿宋_GB2312" w:eastAsia="仿宋_GB2312" w:hint="eastAsia"/>
          <w:sz w:val="32"/>
        </w:rPr>
        <w:t>】</w:t>
      </w:r>
      <w:r w:rsidR="001C2E41" w:rsidRPr="001C2E41">
        <w:rPr>
          <w:rFonts w:ascii="仿宋_GB2312" w:eastAsia="仿宋_GB2312" w:hint="eastAsia"/>
          <w:sz w:val="32"/>
        </w:rPr>
        <w:t>债务人财产最后分配完毕或主要财产分配完毕的，管理人根据破产法第一百二十条第二款向本院申请终结破产程序的，应当满足以下条件：</w:t>
      </w:r>
    </w:p>
    <w:p w14:paraId="500D88BD"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（一）债务人的不动产、动产、无形资产等主要财产已经处置完毕，不存在未结诉讼或存在未结诉讼但对现有财产分配无重大影响；</w:t>
      </w:r>
    </w:p>
    <w:p w14:paraId="3243A1C3"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（二）管理人已按本院裁定确认的分配方案完成债务人财产最后分配或主要财产分配，且已进行分配公告，并向本院提交破产财产分配报告。</w:t>
      </w:r>
    </w:p>
    <w:p w14:paraId="67A18D47" w14:textId="77777777" w:rsidR="001C2E41" w:rsidRPr="001C2E41" w:rsidRDefault="005A2674" w:rsidP="009A3536">
      <w:pPr>
        <w:spacing w:line="480" w:lineRule="exact"/>
        <w:ind w:firstLineChars="200" w:firstLine="640"/>
        <w:rPr>
          <w:rFonts w:ascii="仿宋_GB2312" w:eastAsia="仿宋_GB2312"/>
          <w:sz w:val="32"/>
        </w:rPr>
      </w:pPr>
      <w:r>
        <w:rPr>
          <w:rFonts w:ascii="仿宋_GB2312" w:eastAsia="仿宋_GB2312" w:hint="eastAsia"/>
          <w:sz w:val="32"/>
        </w:rPr>
        <w:t>【</w:t>
      </w:r>
      <w:r w:rsidR="00E86538">
        <w:rPr>
          <w:rFonts w:ascii="仿宋_GB2312" w:eastAsia="仿宋_GB2312" w:hint="eastAsia"/>
          <w:sz w:val="32"/>
        </w:rPr>
        <w:t>全部清偿</w:t>
      </w:r>
      <w:r>
        <w:rPr>
          <w:rFonts w:ascii="仿宋_GB2312" w:eastAsia="仿宋_GB2312" w:hint="eastAsia"/>
          <w:sz w:val="32"/>
        </w:rPr>
        <w:t>】</w:t>
      </w:r>
      <w:r w:rsidR="001C2E41" w:rsidRPr="001C2E41">
        <w:rPr>
          <w:rFonts w:ascii="仿宋_GB2312" w:eastAsia="仿宋_GB2312" w:hint="eastAsia"/>
          <w:sz w:val="32"/>
        </w:rPr>
        <w:t>第三人为债务人提供足额担保或为债务人清偿全部到期债务，或者债务人已清偿全部到期债务，管理人根据破产法第一百零八条向本院申请终结破产程序的，应当满足以下条件：</w:t>
      </w:r>
    </w:p>
    <w:p w14:paraId="3BB5DC06"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（一）本院已裁定确认无争议债权；</w:t>
      </w:r>
    </w:p>
    <w:p w14:paraId="4AC695FD"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（二）本院未裁定宣告债务人破产；</w:t>
      </w:r>
    </w:p>
    <w:p w14:paraId="3F74F383"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（三）第三人为债务人提供担保的范围或为债务人清偿的全部到期债务，或者债务人清偿的全部到期债务，包含已经发生的破产费用和共益债务；</w:t>
      </w:r>
    </w:p>
    <w:p w14:paraId="04AEB1F3" w14:textId="77777777" w:rsid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（四）第三人或债务人承诺如有新发现或新审核认定的其他到期债权，其同意对该债权进行同等担保或全额清偿。</w:t>
      </w:r>
    </w:p>
    <w:p w14:paraId="7A256B4B" w14:textId="6014C96E" w:rsidR="009A3536" w:rsidRPr="009A3536" w:rsidRDefault="00126386" w:rsidP="00441B0E">
      <w:pPr>
        <w:spacing w:line="480" w:lineRule="exact"/>
        <w:ind w:firstLineChars="200" w:firstLine="640"/>
        <w:rPr>
          <w:rFonts w:ascii="仿宋_GB2312" w:eastAsia="仿宋_GB2312"/>
          <w:sz w:val="32"/>
        </w:rPr>
      </w:pPr>
      <w:r>
        <w:rPr>
          <w:rFonts w:ascii="仿宋_GB2312" w:eastAsia="仿宋_GB2312" w:hint="eastAsia"/>
          <w:sz w:val="32"/>
        </w:rPr>
        <w:lastRenderedPageBreak/>
        <w:t>【自行和解】</w:t>
      </w:r>
      <w:r w:rsidR="009A3536" w:rsidRPr="009A3536">
        <w:rPr>
          <w:rFonts w:ascii="仿宋_GB2312" w:eastAsia="仿宋_GB2312" w:hint="eastAsia"/>
          <w:sz w:val="32"/>
        </w:rPr>
        <w:t>债务人与全体债权人自行达成和解协议，管理人根据破产法第一百零五条向本院申请认可该和解协议并终结破产程序的，应当满足以下条件或情形：</w:t>
      </w:r>
    </w:p>
    <w:p w14:paraId="08920B25"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（一）本院已裁定确认无争议债权；</w:t>
      </w:r>
    </w:p>
    <w:p w14:paraId="65C23752"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（二）和解协议签订主体至少为债务人、全体债权人，管理人不应直接代表债务人签订协议；</w:t>
      </w:r>
    </w:p>
    <w:p w14:paraId="66D13D6C"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（三）债务人以自己的财产（包括追缴的股东出资等）或以债务人的股东等利害关系人垫付的财产清偿到期债权，包含已经发生的破产费用和共益债务；</w:t>
      </w:r>
    </w:p>
    <w:p w14:paraId="042E4303"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四）若债务人或其利害关系人系一次性付清，应将全部款项先行支付至管理人账户，待本院裁定认可协议后再由管理人按协议约定支付给债权人，若债务人或其利害关系人系分期支付，应由管理人负责监督其对该协议的履行情况；</w:t>
      </w:r>
    </w:p>
    <w:p w14:paraId="7DCD7758" w14:textId="77777777" w:rsidR="009A3536" w:rsidRP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（五）对于管理人先行垫付的破产费用及管理人报酬的支付问题，可以由债务人与管理人另行签订协议，或由债务人在和解协议中一并明确如何支付；</w:t>
      </w:r>
    </w:p>
    <w:p w14:paraId="4E686015" w14:textId="77777777" w:rsidR="009A3536" w:rsidRDefault="009A3536" w:rsidP="009A3536">
      <w:pPr>
        <w:spacing w:line="480" w:lineRule="exact"/>
        <w:ind w:firstLineChars="200" w:firstLine="640"/>
        <w:rPr>
          <w:rFonts w:ascii="仿宋_GB2312" w:eastAsia="仿宋_GB2312"/>
          <w:sz w:val="32"/>
        </w:rPr>
      </w:pPr>
      <w:r w:rsidRPr="009A3536">
        <w:rPr>
          <w:rFonts w:ascii="仿宋_GB2312" w:eastAsia="仿宋_GB2312" w:hint="eastAsia"/>
          <w:sz w:val="32"/>
        </w:rPr>
        <w:t>（六）债务人先向管理人提出申请，由管理人提请本院依据破产法第一百零五条裁定认可和解协议并终结破产程序。</w:t>
      </w:r>
    </w:p>
    <w:p w14:paraId="153ADBE0" w14:textId="77777777" w:rsidR="00E86538" w:rsidRDefault="005A2674" w:rsidP="009A3536">
      <w:pPr>
        <w:spacing w:line="480" w:lineRule="exact"/>
        <w:ind w:firstLineChars="200" w:firstLine="640"/>
        <w:rPr>
          <w:rFonts w:ascii="仿宋_GB2312" w:eastAsia="仿宋_GB2312"/>
          <w:sz w:val="32"/>
        </w:rPr>
      </w:pPr>
      <w:r>
        <w:rPr>
          <w:rFonts w:ascii="仿宋_GB2312" w:eastAsia="仿宋_GB2312" w:hint="eastAsia"/>
          <w:sz w:val="32"/>
        </w:rPr>
        <w:t>【</w:t>
      </w:r>
      <w:r w:rsidR="00E86538">
        <w:rPr>
          <w:rFonts w:ascii="仿宋_GB2312" w:eastAsia="仿宋_GB2312" w:hint="eastAsia"/>
          <w:sz w:val="32"/>
        </w:rPr>
        <w:t>终结材料</w:t>
      </w:r>
      <w:r>
        <w:rPr>
          <w:rFonts w:ascii="仿宋_GB2312" w:eastAsia="仿宋_GB2312" w:hint="eastAsia"/>
          <w:sz w:val="32"/>
        </w:rPr>
        <w:t>】</w:t>
      </w:r>
      <w:r w:rsidRPr="001C2E41">
        <w:rPr>
          <w:rFonts w:ascii="仿宋_GB2312" w:eastAsia="仿宋_GB2312" w:hint="eastAsia"/>
          <w:sz w:val="32"/>
        </w:rPr>
        <w:t>管理人在提交终结申请书时，应一并提交管理人履职报告、清算报告、结案登记表。</w:t>
      </w:r>
    </w:p>
    <w:p w14:paraId="0E11D67A" w14:textId="77777777" w:rsidR="009A3536" w:rsidRDefault="009A3536" w:rsidP="009A3536">
      <w:pPr>
        <w:spacing w:line="480" w:lineRule="exact"/>
        <w:ind w:firstLineChars="200" w:firstLine="640"/>
        <w:rPr>
          <w:rFonts w:ascii="仿宋_GB2312" w:eastAsia="仿宋_GB2312"/>
          <w:color w:val="FF0000"/>
          <w:sz w:val="32"/>
        </w:rPr>
      </w:pPr>
      <w:r w:rsidRPr="009A3536">
        <w:rPr>
          <w:rFonts w:ascii="仿宋_GB2312" w:eastAsia="仿宋_GB2312" w:hint="eastAsia"/>
          <w:color w:val="FF0000"/>
          <w:sz w:val="32"/>
        </w:rPr>
        <w:t>【办理注销】除因存在诉讼等未决事项需保留破产企业主体资格，管理人应自破产程序终结之日起10日内办理破产企业税务、工商注销手续。如无法办理，管理人应及时向本院报告并说明原因。</w:t>
      </w:r>
    </w:p>
    <w:p w14:paraId="5D5DBF57" w14:textId="77777777" w:rsidR="009A3536" w:rsidRPr="009A3536" w:rsidRDefault="009A3536" w:rsidP="009A3536">
      <w:pPr>
        <w:spacing w:line="480" w:lineRule="exact"/>
        <w:ind w:firstLineChars="200" w:firstLine="640"/>
        <w:rPr>
          <w:rFonts w:ascii="仿宋_GB2312" w:eastAsia="仿宋_GB2312"/>
          <w:color w:val="FF0000"/>
          <w:sz w:val="32"/>
        </w:rPr>
      </w:pPr>
      <w:r w:rsidRPr="009A3536">
        <w:rPr>
          <w:rFonts w:ascii="仿宋_GB2312" w:eastAsia="仿宋_GB2312" w:hint="eastAsia"/>
          <w:color w:val="FF0000"/>
          <w:sz w:val="32"/>
        </w:rPr>
        <w:t>管理人应自办理完成工商、税务注销登记完毕的次日内向本院申请终止管理人执行职务，并提交注销登记文件。</w:t>
      </w:r>
    </w:p>
    <w:p w14:paraId="70824F35" w14:textId="77777777" w:rsidR="00CA45C0" w:rsidRPr="009A3536" w:rsidRDefault="00E86538" w:rsidP="009A3536">
      <w:pPr>
        <w:spacing w:line="480" w:lineRule="exact"/>
        <w:ind w:firstLineChars="200" w:firstLine="640"/>
        <w:rPr>
          <w:rFonts w:ascii="黑体" w:eastAsia="黑体" w:hAnsi="黑体"/>
          <w:sz w:val="32"/>
        </w:rPr>
      </w:pPr>
      <w:r w:rsidRPr="009A3536">
        <w:rPr>
          <w:rFonts w:ascii="黑体" w:eastAsia="黑体" w:hAnsi="黑体" w:hint="eastAsia"/>
          <w:sz w:val="32"/>
        </w:rPr>
        <w:t>风险提示：</w:t>
      </w:r>
    </w:p>
    <w:p w14:paraId="5225A5F4" w14:textId="77777777" w:rsidR="00AF743A" w:rsidRDefault="00CA45C0" w:rsidP="00235F70">
      <w:pPr>
        <w:spacing w:line="480" w:lineRule="exact"/>
        <w:ind w:firstLineChars="200" w:firstLine="640"/>
        <w:rPr>
          <w:rFonts w:ascii="仿宋_GB2312" w:eastAsia="仿宋_GB2312"/>
          <w:sz w:val="32"/>
        </w:rPr>
      </w:pPr>
      <w:r>
        <w:rPr>
          <w:rFonts w:ascii="仿宋_GB2312" w:eastAsia="仿宋_GB2312" w:hint="eastAsia"/>
          <w:sz w:val="32"/>
        </w:rPr>
        <w:t>【终结前告知】</w:t>
      </w:r>
      <w:r w:rsidR="00EE0627" w:rsidRPr="00EE0627">
        <w:rPr>
          <w:rFonts w:ascii="仿宋_GB2312" w:eastAsia="仿宋_GB2312" w:hint="eastAsia"/>
          <w:color w:val="FF0000"/>
          <w:sz w:val="32"/>
        </w:rPr>
        <w:t>债务人存在未结诉讼的，不影响破产程</w:t>
      </w:r>
      <w:r w:rsidR="00EE0627" w:rsidRPr="00EE0627">
        <w:rPr>
          <w:rFonts w:ascii="仿宋_GB2312" w:eastAsia="仿宋_GB2312" w:hint="eastAsia"/>
          <w:color w:val="FF0000"/>
          <w:sz w:val="32"/>
        </w:rPr>
        <w:lastRenderedPageBreak/>
        <w:t>序终结。</w:t>
      </w:r>
      <w:r>
        <w:rPr>
          <w:rFonts w:ascii="仿宋_GB2312" w:eastAsia="仿宋_GB2312" w:hint="eastAsia"/>
          <w:sz w:val="32"/>
        </w:rPr>
        <w:t>为</w:t>
      </w:r>
      <w:r w:rsidR="005A2674" w:rsidRPr="001C2E41">
        <w:rPr>
          <w:rFonts w:ascii="仿宋_GB2312" w:eastAsia="仿宋_GB2312" w:hint="eastAsia"/>
          <w:sz w:val="32"/>
        </w:rPr>
        <w:t>保障债权人的知情权，管理人</w:t>
      </w:r>
      <w:r w:rsidRPr="00CA45C0">
        <w:rPr>
          <w:rFonts w:ascii="仿宋_GB2312" w:eastAsia="仿宋_GB2312" w:hint="eastAsia"/>
          <w:sz w:val="32"/>
        </w:rPr>
        <w:t>向法院申请终结破产程序前，应</w:t>
      </w:r>
      <w:r w:rsidR="00EE0627" w:rsidRPr="00EE0627">
        <w:rPr>
          <w:rFonts w:ascii="仿宋_GB2312" w:eastAsia="仿宋_GB2312" w:hint="eastAsia"/>
          <w:sz w:val="32"/>
        </w:rPr>
        <w:t>将拟申请终结的情况告知债权人及其他利害关系人</w:t>
      </w:r>
      <w:r>
        <w:rPr>
          <w:rFonts w:ascii="仿宋_GB2312" w:eastAsia="仿宋_GB2312" w:hint="eastAsia"/>
          <w:sz w:val="32"/>
        </w:rPr>
        <w:t>。</w:t>
      </w:r>
    </w:p>
    <w:p w14:paraId="095C6BAB" w14:textId="77777777" w:rsidR="00EE0627" w:rsidRDefault="00CA45C0" w:rsidP="00EE0627">
      <w:pPr>
        <w:spacing w:line="480" w:lineRule="exact"/>
        <w:ind w:firstLineChars="200" w:firstLine="640"/>
        <w:rPr>
          <w:rFonts w:ascii="仿宋_GB2312" w:eastAsia="仿宋_GB2312"/>
          <w:sz w:val="32"/>
        </w:rPr>
      </w:pPr>
      <w:r>
        <w:rPr>
          <w:rFonts w:ascii="仿宋_GB2312" w:eastAsia="仿宋_GB2312" w:hint="eastAsia"/>
          <w:sz w:val="32"/>
        </w:rPr>
        <w:t>【继续履职</w:t>
      </w:r>
      <w:r w:rsidR="00437DAC" w:rsidRPr="00EE0627">
        <w:rPr>
          <w:rFonts w:ascii="仿宋_GB2312" w:eastAsia="仿宋_GB2312" w:hint="eastAsia"/>
          <w:sz w:val="32"/>
        </w:rPr>
        <w:t>承诺</w:t>
      </w:r>
      <w:r w:rsidRPr="00EE0627">
        <w:rPr>
          <w:rFonts w:ascii="仿宋_GB2312" w:eastAsia="仿宋_GB2312" w:hint="eastAsia"/>
          <w:sz w:val="32"/>
        </w:rPr>
        <w:t>】存</w:t>
      </w:r>
      <w:r>
        <w:rPr>
          <w:rFonts w:ascii="仿宋_GB2312" w:eastAsia="仿宋_GB2312" w:hint="eastAsia"/>
          <w:sz w:val="32"/>
        </w:rPr>
        <w:t>在未结事宜的，管理人</w:t>
      </w:r>
      <w:r w:rsidR="00EE0627" w:rsidRPr="00EE0627">
        <w:rPr>
          <w:rFonts w:ascii="仿宋_GB2312" w:eastAsia="仿宋_GB2312" w:hint="eastAsia"/>
          <w:sz w:val="32"/>
        </w:rPr>
        <w:t>应当</w:t>
      </w:r>
      <w:r w:rsidR="00EE0627" w:rsidRPr="009A3536">
        <w:rPr>
          <w:rFonts w:ascii="仿宋_GB2312" w:eastAsia="仿宋_GB2312" w:hint="eastAsia"/>
          <w:sz w:val="32"/>
        </w:rPr>
        <w:t>承诺在</w:t>
      </w:r>
      <w:r w:rsidR="00EE0627">
        <w:rPr>
          <w:rFonts w:ascii="仿宋_GB2312" w:eastAsia="仿宋_GB2312" w:hint="eastAsia"/>
          <w:sz w:val="32"/>
        </w:rPr>
        <w:t>破产</w:t>
      </w:r>
      <w:r w:rsidR="00EE0627" w:rsidRPr="009A3536">
        <w:rPr>
          <w:rFonts w:ascii="仿宋_GB2312" w:eastAsia="仿宋_GB2312" w:hint="eastAsia"/>
          <w:sz w:val="32"/>
        </w:rPr>
        <w:t>程序终结后继续履行</w:t>
      </w:r>
      <w:r w:rsidR="00EE0627">
        <w:rPr>
          <w:rFonts w:ascii="仿宋_GB2312" w:eastAsia="仿宋_GB2312" w:hint="eastAsia"/>
          <w:sz w:val="32"/>
        </w:rPr>
        <w:t>管理人</w:t>
      </w:r>
      <w:r w:rsidR="00EE0627" w:rsidRPr="009A3536">
        <w:rPr>
          <w:rFonts w:ascii="仿宋_GB2312" w:eastAsia="仿宋_GB2312" w:hint="eastAsia"/>
          <w:sz w:val="32"/>
        </w:rPr>
        <w:t>职责，积极参与诉讼、追收应收款</w:t>
      </w:r>
      <w:r w:rsidR="00EE0627">
        <w:rPr>
          <w:rFonts w:ascii="仿宋_GB2312" w:eastAsia="仿宋_GB2312" w:hint="eastAsia"/>
          <w:sz w:val="32"/>
        </w:rPr>
        <w:t>。</w:t>
      </w:r>
    </w:p>
    <w:p w14:paraId="399B336C" w14:textId="77777777" w:rsidR="00437DAC" w:rsidRPr="00EE0627" w:rsidRDefault="00437DAC" w:rsidP="00235F70">
      <w:pPr>
        <w:spacing w:line="480" w:lineRule="exact"/>
        <w:ind w:firstLineChars="200" w:firstLine="640"/>
        <w:rPr>
          <w:rFonts w:ascii="仿宋_GB2312" w:eastAsia="仿宋_GB2312"/>
          <w:sz w:val="32"/>
        </w:rPr>
      </w:pPr>
    </w:p>
    <w:sectPr w:rsidR="00437DAC" w:rsidRPr="00EE0627" w:rsidSect="000E2DB4">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E03F8B" w14:textId="77777777" w:rsidR="00E42AE1" w:rsidRDefault="00E42AE1" w:rsidP="007414EA">
      <w:r>
        <w:separator/>
      </w:r>
    </w:p>
  </w:endnote>
  <w:endnote w:type="continuationSeparator" w:id="0">
    <w:p w14:paraId="7618D9FB" w14:textId="77777777" w:rsidR="00E42AE1" w:rsidRDefault="00E42AE1" w:rsidP="007414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692336"/>
      <w:docPartObj>
        <w:docPartGallery w:val="Page Numbers (Bottom of Page)"/>
        <w:docPartUnique/>
      </w:docPartObj>
    </w:sdtPr>
    <w:sdtEndPr/>
    <w:sdtContent>
      <w:sdt>
        <w:sdtPr>
          <w:id w:val="-1669238322"/>
          <w:docPartObj>
            <w:docPartGallery w:val="Page Numbers (Top of Page)"/>
            <w:docPartUnique/>
          </w:docPartObj>
        </w:sdtPr>
        <w:sdtEndPr/>
        <w:sdtContent>
          <w:p w14:paraId="6764D966" w14:textId="77777777" w:rsidR="006A2796" w:rsidRDefault="006A2796">
            <w:pPr>
              <w:pStyle w:val="a4"/>
              <w:jc w:val="center"/>
            </w:pPr>
            <w:r>
              <w:rPr>
                <w:b/>
                <w:bCs/>
                <w:sz w:val="24"/>
                <w:szCs w:val="24"/>
              </w:rPr>
              <w:fldChar w:fldCharType="begin"/>
            </w:r>
            <w:r>
              <w:rPr>
                <w:b/>
                <w:bCs/>
              </w:rPr>
              <w:instrText>PAGE</w:instrText>
            </w:r>
            <w:r>
              <w:rPr>
                <w:b/>
                <w:bCs/>
                <w:sz w:val="24"/>
                <w:szCs w:val="24"/>
              </w:rPr>
              <w:fldChar w:fldCharType="separate"/>
            </w:r>
            <w:r w:rsidR="002F1E42">
              <w:rPr>
                <w:b/>
                <w:bCs/>
                <w:noProof/>
              </w:rPr>
              <w:t>10</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2F1E42">
              <w:rPr>
                <w:b/>
                <w:bCs/>
                <w:noProof/>
              </w:rPr>
              <w:t>25</w:t>
            </w:r>
            <w:r>
              <w:rPr>
                <w:b/>
                <w:bCs/>
                <w:sz w:val="24"/>
                <w:szCs w:val="24"/>
              </w:rPr>
              <w:fldChar w:fldCharType="end"/>
            </w:r>
          </w:p>
        </w:sdtContent>
      </w:sdt>
    </w:sdtContent>
  </w:sdt>
  <w:p w14:paraId="22F500BD" w14:textId="77777777" w:rsidR="006A2796" w:rsidRDefault="006A2796">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8A3AB0" w14:textId="77777777" w:rsidR="00E42AE1" w:rsidRDefault="00E42AE1" w:rsidP="007414EA">
      <w:r>
        <w:separator/>
      </w:r>
    </w:p>
  </w:footnote>
  <w:footnote w:type="continuationSeparator" w:id="0">
    <w:p w14:paraId="5F0E6DE2" w14:textId="77777777" w:rsidR="00E42AE1" w:rsidRDefault="00E42AE1" w:rsidP="007414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037128"/>
    <w:multiLevelType w:val="hybridMultilevel"/>
    <w:tmpl w:val="32DECE8E"/>
    <w:lvl w:ilvl="0" w:tplc="C79AFE8E">
      <w:start w:val="1"/>
      <w:numFmt w:val="japaneseCounting"/>
      <w:lvlText w:val="第%1章"/>
      <w:lvlJc w:val="left"/>
      <w:pPr>
        <w:ind w:left="1765" w:hanging="1125"/>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F31051"/>
    <w:rsid w:val="00011173"/>
    <w:rsid w:val="000248AF"/>
    <w:rsid w:val="0005303C"/>
    <w:rsid w:val="000545AA"/>
    <w:rsid w:val="00064507"/>
    <w:rsid w:val="00070D4D"/>
    <w:rsid w:val="000A3075"/>
    <w:rsid w:val="000C1643"/>
    <w:rsid w:val="000C2A43"/>
    <w:rsid w:val="000C3A8E"/>
    <w:rsid w:val="000D538C"/>
    <w:rsid w:val="000E2DB4"/>
    <w:rsid w:val="000E740E"/>
    <w:rsid w:val="001002AD"/>
    <w:rsid w:val="00114E7A"/>
    <w:rsid w:val="00126386"/>
    <w:rsid w:val="0014370C"/>
    <w:rsid w:val="00153503"/>
    <w:rsid w:val="001764D9"/>
    <w:rsid w:val="001C2E41"/>
    <w:rsid w:val="001E763A"/>
    <w:rsid w:val="00200730"/>
    <w:rsid w:val="00203010"/>
    <w:rsid w:val="00205ACD"/>
    <w:rsid w:val="00235F70"/>
    <w:rsid w:val="00270437"/>
    <w:rsid w:val="002724EB"/>
    <w:rsid w:val="00283545"/>
    <w:rsid w:val="00295215"/>
    <w:rsid w:val="002C2421"/>
    <w:rsid w:val="002D3D3A"/>
    <w:rsid w:val="002D65FD"/>
    <w:rsid w:val="002E44ED"/>
    <w:rsid w:val="002F1E42"/>
    <w:rsid w:val="002F215A"/>
    <w:rsid w:val="003569DD"/>
    <w:rsid w:val="00364210"/>
    <w:rsid w:val="00372EC5"/>
    <w:rsid w:val="00374B04"/>
    <w:rsid w:val="0038452D"/>
    <w:rsid w:val="00397E67"/>
    <w:rsid w:val="003B4151"/>
    <w:rsid w:val="003C01D2"/>
    <w:rsid w:val="0040686F"/>
    <w:rsid w:val="0041600E"/>
    <w:rsid w:val="00431D24"/>
    <w:rsid w:val="00437DAC"/>
    <w:rsid w:val="00441B0E"/>
    <w:rsid w:val="00447700"/>
    <w:rsid w:val="004A2F16"/>
    <w:rsid w:val="004C13CF"/>
    <w:rsid w:val="004D4557"/>
    <w:rsid w:val="004D761D"/>
    <w:rsid w:val="004E3529"/>
    <w:rsid w:val="004F1AC7"/>
    <w:rsid w:val="004F5F2C"/>
    <w:rsid w:val="005142F5"/>
    <w:rsid w:val="00524FFE"/>
    <w:rsid w:val="00540127"/>
    <w:rsid w:val="00542D94"/>
    <w:rsid w:val="005432F1"/>
    <w:rsid w:val="005812F8"/>
    <w:rsid w:val="0059613E"/>
    <w:rsid w:val="005A1592"/>
    <w:rsid w:val="005A2674"/>
    <w:rsid w:val="005A64E7"/>
    <w:rsid w:val="005B7026"/>
    <w:rsid w:val="005F6365"/>
    <w:rsid w:val="00607ECE"/>
    <w:rsid w:val="006321C4"/>
    <w:rsid w:val="006819E7"/>
    <w:rsid w:val="006A2796"/>
    <w:rsid w:val="006A5AFB"/>
    <w:rsid w:val="006B7129"/>
    <w:rsid w:val="006C3088"/>
    <w:rsid w:val="006C7FC3"/>
    <w:rsid w:val="00710E63"/>
    <w:rsid w:val="00730091"/>
    <w:rsid w:val="007414EA"/>
    <w:rsid w:val="0074757D"/>
    <w:rsid w:val="00751634"/>
    <w:rsid w:val="00791162"/>
    <w:rsid w:val="007A0225"/>
    <w:rsid w:val="007D441D"/>
    <w:rsid w:val="007E2D62"/>
    <w:rsid w:val="008310C0"/>
    <w:rsid w:val="00835939"/>
    <w:rsid w:val="008519AC"/>
    <w:rsid w:val="00864991"/>
    <w:rsid w:val="0087614E"/>
    <w:rsid w:val="008829B4"/>
    <w:rsid w:val="008A1444"/>
    <w:rsid w:val="008A31E0"/>
    <w:rsid w:val="008A414C"/>
    <w:rsid w:val="008A4DB7"/>
    <w:rsid w:val="008B276A"/>
    <w:rsid w:val="008B4705"/>
    <w:rsid w:val="008B5BDE"/>
    <w:rsid w:val="008B79F5"/>
    <w:rsid w:val="008D2159"/>
    <w:rsid w:val="008D41DD"/>
    <w:rsid w:val="008F0B10"/>
    <w:rsid w:val="008F0E54"/>
    <w:rsid w:val="008F6DEB"/>
    <w:rsid w:val="00905F14"/>
    <w:rsid w:val="00925CD7"/>
    <w:rsid w:val="0093678B"/>
    <w:rsid w:val="009635ED"/>
    <w:rsid w:val="009816E0"/>
    <w:rsid w:val="00994119"/>
    <w:rsid w:val="009946F4"/>
    <w:rsid w:val="00994E22"/>
    <w:rsid w:val="009A2E0E"/>
    <w:rsid w:val="009A3536"/>
    <w:rsid w:val="009A7E95"/>
    <w:rsid w:val="009B0C45"/>
    <w:rsid w:val="009C15A4"/>
    <w:rsid w:val="009D207F"/>
    <w:rsid w:val="00A01E8A"/>
    <w:rsid w:val="00A21B25"/>
    <w:rsid w:val="00A226C3"/>
    <w:rsid w:val="00A675AA"/>
    <w:rsid w:val="00AC0C91"/>
    <w:rsid w:val="00AE246A"/>
    <w:rsid w:val="00AE33A5"/>
    <w:rsid w:val="00AF743A"/>
    <w:rsid w:val="00AF7FAD"/>
    <w:rsid w:val="00B0207B"/>
    <w:rsid w:val="00B971B0"/>
    <w:rsid w:val="00B97DA9"/>
    <w:rsid w:val="00BA245A"/>
    <w:rsid w:val="00BB689E"/>
    <w:rsid w:val="00BD1208"/>
    <w:rsid w:val="00BF0772"/>
    <w:rsid w:val="00C04856"/>
    <w:rsid w:val="00C0593A"/>
    <w:rsid w:val="00C120FC"/>
    <w:rsid w:val="00C15167"/>
    <w:rsid w:val="00C257E5"/>
    <w:rsid w:val="00C30FF6"/>
    <w:rsid w:val="00C31DA3"/>
    <w:rsid w:val="00C83367"/>
    <w:rsid w:val="00C94AE5"/>
    <w:rsid w:val="00C95BAB"/>
    <w:rsid w:val="00CA45C0"/>
    <w:rsid w:val="00CD0A5A"/>
    <w:rsid w:val="00CD40C4"/>
    <w:rsid w:val="00CE31C1"/>
    <w:rsid w:val="00CF282D"/>
    <w:rsid w:val="00D02E71"/>
    <w:rsid w:val="00D06E1A"/>
    <w:rsid w:val="00D22DDF"/>
    <w:rsid w:val="00D6441A"/>
    <w:rsid w:val="00D64C96"/>
    <w:rsid w:val="00D77EFF"/>
    <w:rsid w:val="00D9008D"/>
    <w:rsid w:val="00D92F7A"/>
    <w:rsid w:val="00D94725"/>
    <w:rsid w:val="00DB305A"/>
    <w:rsid w:val="00DD14B5"/>
    <w:rsid w:val="00DF23B6"/>
    <w:rsid w:val="00E148C7"/>
    <w:rsid w:val="00E40991"/>
    <w:rsid w:val="00E42AE1"/>
    <w:rsid w:val="00E551E4"/>
    <w:rsid w:val="00E60C53"/>
    <w:rsid w:val="00E72FC6"/>
    <w:rsid w:val="00E86538"/>
    <w:rsid w:val="00EE0627"/>
    <w:rsid w:val="00EE3DF0"/>
    <w:rsid w:val="00F00D5A"/>
    <w:rsid w:val="00F07A75"/>
    <w:rsid w:val="00F22682"/>
    <w:rsid w:val="00F31051"/>
    <w:rsid w:val="00F33A66"/>
    <w:rsid w:val="00F54EAA"/>
    <w:rsid w:val="00F658B3"/>
    <w:rsid w:val="00F66CE8"/>
    <w:rsid w:val="00F94A2F"/>
    <w:rsid w:val="00FB149A"/>
    <w:rsid w:val="00FC2CF7"/>
    <w:rsid w:val="00FD4FDB"/>
    <w:rsid w:val="00FE0D75"/>
    <w:rsid w:val="00FF259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531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829B4"/>
    <w:pPr>
      <w:widowControl w:val="0"/>
      <w:jc w:val="both"/>
    </w:pPr>
  </w:style>
  <w:style w:type="paragraph" w:styleId="1">
    <w:name w:val="heading 1"/>
    <w:basedOn w:val="a"/>
    <w:next w:val="a"/>
    <w:link w:val="1Char"/>
    <w:uiPriority w:val="9"/>
    <w:qFormat/>
    <w:rsid w:val="00235F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414E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414EA"/>
    <w:rPr>
      <w:sz w:val="18"/>
      <w:szCs w:val="18"/>
    </w:rPr>
  </w:style>
  <w:style w:type="paragraph" w:styleId="a4">
    <w:name w:val="footer"/>
    <w:basedOn w:val="a"/>
    <w:link w:val="Char0"/>
    <w:uiPriority w:val="99"/>
    <w:unhideWhenUsed/>
    <w:rsid w:val="007414EA"/>
    <w:pPr>
      <w:tabs>
        <w:tab w:val="center" w:pos="4153"/>
        <w:tab w:val="right" w:pos="8306"/>
      </w:tabs>
      <w:snapToGrid w:val="0"/>
      <w:jc w:val="left"/>
    </w:pPr>
    <w:rPr>
      <w:sz w:val="18"/>
      <w:szCs w:val="18"/>
    </w:rPr>
  </w:style>
  <w:style w:type="character" w:customStyle="1" w:styleId="Char0">
    <w:name w:val="页脚 Char"/>
    <w:basedOn w:val="a0"/>
    <w:link w:val="a4"/>
    <w:uiPriority w:val="99"/>
    <w:rsid w:val="007414EA"/>
    <w:rPr>
      <w:sz w:val="18"/>
      <w:szCs w:val="18"/>
    </w:rPr>
  </w:style>
  <w:style w:type="paragraph" w:styleId="a5">
    <w:name w:val="List Paragraph"/>
    <w:basedOn w:val="a"/>
    <w:uiPriority w:val="34"/>
    <w:qFormat/>
    <w:rsid w:val="0074757D"/>
    <w:pPr>
      <w:ind w:firstLineChars="200" w:firstLine="420"/>
    </w:pPr>
  </w:style>
  <w:style w:type="character" w:customStyle="1" w:styleId="1Char">
    <w:name w:val="标题 1 Char"/>
    <w:basedOn w:val="a0"/>
    <w:link w:val="1"/>
    <w:uiPriority w:val="9"/>
    <w:rsid w:val="00235F70"/>
    <w:rPr>
      <w:b/>
      <w:bCs/>
      <w:kern w:val="44"/>
      <w:sz w:val="44"/>
      <w:szCs w:val="44"/>
    </w:rPr>
  </w:style>
  <w:style w:type="paragraph" w:styleId="10">
    <w:name w:val="toc 1"/>
    <w:basedOn w:val="a"/>
    <w:next w:val="a"/>
    <w:autoRedefine/>
    <w:uiPriority w:val="39"/>
    <w:unhideWhenUsed/>
    <w:rsid w:val="00200730"/>
    <w:pPr>
      <w:tabs>
        <w:tab w:val="right" w:leader="dot" w:pos="8296"/>
      </w:tabs>
      <w:jc w:val="center"/>
    </w:pPr>
  </w:style>
  <w:style w:type="character" w:styleId="a6">
    <w:name w:val="Hyperlink"/>
    <w:basedOn w:val="a0"/>
    <w:uiPriority w:val="99"/>
    <w:unhideWhenUsed/>
    <w:rsid w:val="0020073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6BA715-CCE3-4E07-A5F4-F09B91D82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4572</TotalTime>
  <Pages>25</Pages>
  <Words>2158</Words>
  <Characters>12307</Characters>
  <Application>Microsoft Office Word</Application>
  <DocSecurity>0</DocSecurity>
  <Lines>102</Lines>
  <Paragraphs>28</Paragraphs>
  <ScaleCrop>false</ScaleCrop>
  <Company/>
  <LinksUpToDate>false</LinksUpToDate>
  <CharactersWithSpaces>14437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王贤成</dc:creator>
  <cp:keywords/>
  <dc:description/>
  <cp:lastModifiedBy>陈建峰</cp:lastModifiedBy>
  <cp:revision>94</cp:revision>
  <cp:lastPrinted>2022-08-02T09:10:00Z</cp:lastPrinted>
  <dcterms:created xsi:type="dcterms:W3CDTF">2022-07-30T07:32:00Z</dcterms:created>
  <dcterms:modified xsi:type="dcterms:W3CDTF">2024-04-28T06:59:00Z</dcterms:modified>
</cp:coreProperties>
</file>