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0D6694" w14:textId="1CF19DB2" w:rsidR="005B623A" w:rsidRPr="004A4173" w:rsidRDefault="000F1C02">
      <w:pPr>
        <w:spacing w:beforeLines="50" w:before="156" w:afterLines="100" w:after="312"/>
        <w:jc w:val="center"/>
        <w:rPr>
          <w:rFonts w:ascii="方正小标宋简体" w:eastAsia="方正小标宋简体" w:hAnsi="仿宋" w:cs="仿宋"/>
          <w:bCs/>
          <w:sz w:val="36"/>
          <w:szCs w:val="44"/>
        </w:rPr>
      </w:pPr>
      <w:bookmarkStart w:id="0" w:name="_GoBack"/>
      <w:bookmarkEnd w:id="0"/>
      <w:r w:rsidRPr="004A4173">
        <w:rPr>
          <w:rFonts w:ascii="方正小标宋简体" w:eastAsia="方正小标宋简体" w:hAnsi="仿宋" w:cs="仿宋" w:hint="eastAsia"/>
          <w:bCs/>
          <w:sz w:val="36"/>
          <w:szCs w:val="44"/>
        </w:rPr>
        <w:t>关于提请</w:t>
      </w:r>
      <w:r w:rsidR="00634843">
        <w:rPr>
          <w:rFonts w:ascii="方正小标宋简体" w:eastAsia="方正小标宋简体" w:hAnsi="仿宋" w:cs="仿宋" w:hint="eastAsia"/>
          <w:bCs/>
          <w:sz w:val="36"/>
          <w:szCs w:val="44"/>
        </w:rPr>
        <w:t>法院补充</w:t>
      </w:r>
      <w:r w:rsidRPr="004A4173">
        <w:rPr>
          <w:rFonts w:ascii="方正小标宋简体" w:eastAsia="方正小标宋简体" w:hAnsi="仿宋" w:cs="仿宋" w:hint="eastAsia"/>
          <w:bCs/>
          <w:sz w:val="36"/>
          <w:szCs w:val="44"/>
        </w:rPr>
        <w:t>确认XX公司债权的</w:t>
      </w:r>
      <w:r w:rsidR="009522AE" w:rsidRPr="004A4173">
        <w:rPr>
          <w:rFonts w:ascii="方正小标宋简体" w:eastAsia="方正小标宋简体" w:hAnsi="仿宋" w:cs="仿宋" w:hint="eastAsia"/>
          <w:bCs/>
          <w:sz w:val="36"/>
          <w:szCs w:val="44"/>
        </w:rPr>
        <w:t>报告</w:t>
      </w:r>
    </w:p>
    <w:p w14:paraId="152510D1" w14:textId="77777777" w:rsidR="005B623A" w:rsidRDefault="000F1C02">
      <w:pPr>
        <w:spacing w:line="500" w:lineRule="exac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苏州工业园区人民法院：</w:t>
      </w:r>
    </w:p>
    <w:p w14:paraId="4A02CC43" w14:textId="7302F916" w:rsidR="005B623A" w:rsidRDefault="0032206A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 w:rsidRPr="00BC4752">
        <w:rPr>
          <w:rFonts w:ascii="仿宋" w:eastAsia="仿宋" w:hAnsi="仿宋" w:hint="eastAsia"/>
          <w:sz w:val="32"/>
          <w:szCs w:val="32"/>
        </w:rPr>
        <w:t>苏州工业园区人民法院</w:t>
      </w:r>
      <w:r w:rsidR="009A1ACF">
        <w:rPr>
          <w:rFonts w:ascii="仿宋" w:eastAsia="仿宋" w:hAnsi="仿宋" w:cs="仿宋" w:hint="eastAsia"/>
          <w:sz w:val="32"/>
          <w:szCs w:val="40"/>
        </w:rPr>
        <w:t>于XX年X月X日作出</w:t>
      </w:r>
      <w:r w:rsidR="009A1ACF" w:rsidRPr="00A15EE9">
        <w:rPr>
          <w:rFonts w:ascii="仿宋" w:eastAsia="仿宋" w:hAnsi="仿宋" w:hint="eastAsia"/>
          <w:sz w:val="32"/>
          <w:szCs w:val="32"/>
        </w:rPr>
        <w:t>（20</w:t>
      </w:r>
      <w:r w:rsidR="009A1ACF">
        <w:rPr>
          <w:rFonts w:ascii="仿宋" w:eastAsia="仿宋" w:hAnsi="仿宋" w:hint="eastAsia"/>
          <w:sz w:val="32"/>
          <w:szCs w:val="32"/>
        </w:rPr>
        <w:t>XX</w:t>
      </w:r>
      <w:r w:rsidR="009A1ACF" w:rsidRPr="00A15EE9">
        <w:rPr>
          <w:rFonts w:ascii="仿宋" w:eastAsia="仿宋" w:hAnsi="仿宋" w:hint="eastAsia"/>
          <w:sz w:val="32"/>
          <w:szCs w:val="32"/>
        </w:rPr>
        <w:t>）苏0591破</w:t>
      </w:r>
      <w:r w:rsidR="009A1ACF">
        <w:rPr>
          <w:rFonts w:ascii="仿宋" w:eastAsia="仿宋" w:hAnsi="仿宋" w:cs="仿宋" w:hint="eastAsia"/>
          <w:sz w:val="32"/>
          <w:szCs w:val="40"/>
        </w:rPr>
        <w:t>XX</w:t>
      </w:r>
      <w:r w:rsidR="009A1ACF" w:rsidRPr="00A15EE9">
        <w:rPr>
          <w:rFonts w:ascii="仿宋" w:eastAsia="仿宋" w:hAnsi="仿宋" w:hint="eastAsia"/>
          <w:sz w:val="32"/>
          <w:szCs w:val="32"/>
        </w:rPr>
        <w:t>号</w:t>
      </w:r>
      <w:r w:rsidR="009A1ACF">
        <w:rPr>
          <w:rFonts w:ascii="仿宋" w:eastAsia="仿宋" w:hAnsi="仿宋" w:cs="仿宋" w:hint="eastAsia"/>
          <w:sz w:val="32"/>
          <w:szCs w:val="40"/>
        </w:rPr>
        <w:t>裁定书，裁定受理XX公司（债权人名称）申请XX公司（债务人名称）（以下简称XX公司）破产清算一案，并作出</w:t>
      </w:r>
      <w:r w:rsidR="009A1ACF" w:rsidRPr="00A15EE9">
        <w:rPr>
          <w:rFonts w:ascii="仿宋" w:eastAsia="仿宋" w:hAnsi="仿宋" w:hint="eastAsia"/>
          <w:sz w:val="32"/>
          <w:szCs w:val="32"/>
        </w:rPr>
        <w:t>（20</w:t>
      </w:r>
      <w:r w:rsidR="009A1ACF">
        <w:rPr>
          <w:rFonts w:ascii="仿宋" w:eastAsia="仿宋" w:hAnsi="仿宋" w:hint="eastAsia"/>
          <w:sz w:val="32"/>
          <w:szCs w:val="32"/>
        </w:rPr>
        <w:t>XX</w:t>
      </w:r>
      <w:r w:rsidR="009A1ACF" w:rsidRPr="00A15EE9">
        <w:rPr>
          <w:rFonts w:ascii="仿宋" w:eastAsia="仿宋" w:hAnsi="仿宋" w:hint="eastAsia"/>
          <w:sz w:val="32"/>
          <w:szCs w:val="32"/>
        </w:rPr>
        <w:t>）苏0591破</w:t>
      </w:r>
      <w:r w:rsidR="009A1ACF">
        <w:rPr>
          <w:rFonts w:ascii="仿宋" w:eastAsia="仿宋" w:hAnsi="仿宋" w:cs="仿宋" w:hint="eastAsia"/>
          <w:sz w:val="32"/>
          <w:szCs w:val="40"/>
        </w:rPr>
        <w:t>XX号决定书，指定XX担任XX公司管理人</w:t>
      </w:r>
      <w:r w:rsidR="00542F83">
        <w:rPr>
          <w:rFonts w:ascii="仿宋" w:eastAsia="仿宋" w:hAnsi="仿宋" w:hint="eastAsia"/>
          <w:sz w:val="32"/>
          <w:szCs w:val="32"/>
        </w:rPr>
        <w:t>，负责人为XX</w:t>
      </w:r>
      <w:r w:rsidR="009A1ACF">
        <w:rPr>
          <w:rFonts w:ascii="仿宋" w:eastAsia="仿宋" w:hAnsi="仿宋" w:cs="仿宋" w:hint="eastAsia"/>
          <w:sz w:val="32"/>
          <w:szCs w:val="40"/>
        </w:rPr>
        <w:t>。</w:t>
      </w:r>
    </w:p>
    <w:p w14:paraId="7C3B67F0" w14:textId="05681AD7" w:rsidR="00634843" w:rsidRPr="00634843" w:rsidRDefault="00634843" w:rsidP="00634843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XX年X月X日，贵</w:t>
      </w:r>
      <w:r w:rsidRPr="00634843">
        <w:rPr>
          <w:rFonts w:ascii="仿宋" w:eastAsia="仿宋" w:hAnsi="仿宋" w:cs="仿宋" w:hint="eastAsia"/>
          <w:sz w:val="32"/>
          <w:szCs w:val="40"/>
        </w:rPr>
        <w:t>院已裁定确认的XX等</w:t>
      </w:r>
      <w:r w:rsidR="00803123">
        <w:rPr>
          <w:rFonts w:ascii="仿宋" w:eastAsia="仿宋" w:hAnsi="仿宋" w:cs="仿宋" w:hint="eastAsia"/>
          <w:sz w:val="32"/>
          <w:szCs w:val="40"/>
        </w:rPr>
        <w:t>X</w:t>
      </w:r>
      <w:r w:rsidRPr="00634843">
        <w:rPr>
          <w:rFonts w:ascii="仿宋" w:eastAsia="仿宋" w:hAnsi="仿宋" w:cs="仿宋" w:hint="eastAsia"/>
          <w:sz w:val="32"/>
          <w:szCs w:val="40"/>
        </w:rPr>
        <w:t>家债权人</w:t>
      </w:r>
      <w:r w:rsidR="00803123">
        <w:rPr>
          <w:rFonts w:ascii="仿宋" w:eastAsia="仿宋" w:hAnsi="仿宋" w:cs="仿宋" w:hint="eastAsia"/>
          <w:sz w:val="32"/>
          <w:szCs w:val="40"/>
        </w:rPr>
        <w:t>共XX金额</w:t>
      </w:r>
      <w:r w:rsidRPr="00634843">
        <w:rPr>
          <w:rFonts w:ascii="仿宋" w:eastAsia="仿宋" w:hAnsi="仿宋" w:cs="仿宋" w:hint="eastAsia"/>
          <w:sz w:val="32"/>
          <w:szCs w:val="40"/>
        </w:rPr>
        <w:t>的债权</w:t>
      </w:r>
      <w:r w:rsidR="00803123">
        <w:rPr>
          <w:rFonts w:ascii="仿宋" w:eastAsia="仿宋" w:hAnsi="仿宋" w:cs="仿宋" w:hint="eastAsia"/>
          <w:sz w:val="32"/>
          <w:szCs w:val="40"/>
        </w:rPr>
        <w:t>。</w:t>
      </w:r>
      <w:r w:rsidR="00803123" w:rsidRPr="00C93000">
        <w:rPr>
          <w:rFonts w:ascii="仿宋" w:eastAsia="仿宋" w:hAnsi="仿宋" w:hint="eastAsia"/>
          <w:bCs/>
          <w:sz w:val="32"/>
          <w:szCs w:val="32"/>
        </w:rPr>
        <w:t>截至</w:t>
      </w:r>
      <w:r w:rsidR="00803123" w:rsidRPr="00C93000">
        <w:rPr>
          <w:rFonts w:ascii="仿宋" w:eastAsia="仿宋" w:hAnsi="仿宋" w:hint="eastAsia"/>
          <w:sz w:val="32"/>
          <w:szCs w:val="32"/>
        </w:rPr>
        <w:t>XX</w:t>
      </w:r>
      <w:r w:rsidR="00803123" w:rsidRPr="00C93000">
        <w:rPr>
          <w:rFonts w:ascii="仿宋" w:eastAsia="仿宋" w:hAnsi="仿宋" w:hint="eastAsia"/>
          <w:bCs/>
          <w:sz w:val="32"/>
          <w:szCs w:val="32"/>
        </w:rPr>
        <w:t>年</w:t>
      </w:r>
      <w:r w:rsidR="00803123">
        <w:rPr>
          <w:rFonts w:ascii="仿宋" w:eastAsia="仿宋" w:hAnsi="仿宋" w:hint="eastAsia"/>
          <w:sz w:val="32"/>
          <w:szCs w:val="32"/>
        </w:rPr>
        <w:t>X</w:t>
      </w:r>
      <w:r w:rsidR="00803123" w:rsidRPr="00C93000">
        <w:rPr>
          <w:rFonts w:ascii="仿宋" w:eastAsia="仿宋" w:hAnsi="仿宋" w:hint="eastAsia"/>
          <w:bCs/>
          <w:sz w:val="32"/>
          <w:szCs w:val="32"/>
        </w:rPr>
        <w:t>月</w:t>
      </w:r>
      <w:r w:rsidR="00803123">
        <w:rPr>
          <w:rFonts w:ascii="仿宋" w:eastAsia="仿宋" w:hAnsi="仿宋" w:hint="eastAsia"/>
          <w:sz w:val="32"/>
          <w:szCs w:val="32"/>
        </w:rPr>
        <w:t>X</w:t>
      </w:r>
      <w:r w:rsidR="00803123" w:rsidRPr="00C93000">
        <w:rPr>
          <w:rFonts w:ascii="仿宋" w:eastAsia="仿宋" w:hAnsi="仿宋" w:hint="eastAsia"/>
          <w:bCs/>
          <w:sz w:val="32"/>
          <w:szCs w:val="32"/>
        </w:rPr>
        <w:t>日，</w:t>
      </w:r>
      <w:r w:rsidR="00803123" w:rsidRPr="00C93000">
        <w:rPr>
          <w:rFonts w:ascii="仿宋" w:eastAsia="仿宋" w:hAnsi="仿宋" w:hint="eastAsia"/>
          <w:sz w:val="32"/>
          <w:szCs w:val="32"/>
        </w:rPr>
        <w:t>XX等</w:t>
      </w:r>
      <w:r w:rsidR="00803123" w:rsidRPr="00D64923">
        <w:rPr>
          <w:rFonts w:ascii="仿宋" w:eastAsia="仿宋" w:hAnsi="仿宋" w:hint="eastAsia"/>
          <w:b/>
          <w:sz w:val="32"/>
          <w:szCs w:val="32"/>
          <w:highlight w:val="yellow"/>
        </w:rPr>
        <w:t>另外X家</w:t>
      </w:r>
      <w:r w:rsidR="009A1ACF">
        <w:rPr>
          <w:rFonts w:ascii="仿宋" w:eastAsia="仿宋" w:hAnsi="仿宋" w:hint="eastAsia"/>
          <w:b/>
          <w:sz w:val="32"/>
          <w:szCs w:val="32"/>
        </w:rPr>
        <w:t>【</w:t>
      </w:r>
      <w:r w:rsidR="00D64923" w:rsidRPr="00D64923">
        <w:rPr>
          <w:rFonts w:ascii="仿宋" w:eastAsia="仿宋" w:hAnsi="仿宋" w:hint="eastAsia"/>
          <w:b/>
          <w:sz w:val="32"/>
          <w:szCs w:val="32"/>
        </w:rPr>
        <w:t>若是已裁定确认的债权人又补充申报的，要单独写明</w:t>
      </w:r>
      <w:r w:rsidR="009A1ACF">
        <w:rPr>
          <w:rFonts w:ascii="仿宋" w:eastAsia="仿宋" w:hAnsi="仿宋" w:hint="eastAsia"/>
          <w:b/>
          <w:sz w:val="32"/>
          <w:szCs w:val="32"/>
        </w:rPr>
        <w:t>】</w:t>
      </w:r>
      <w:r w:rsidR="00803123" w:rsidRPr="00C93000">
        <w:rPr>
          <w:rFonts w:ascii="仿宋" w:eastAsia="仿宋" w:hAnsi="仿宋" w:hint="eastAsia"/>
          <w:sz w:val="32"/>
          <w:szCs w:val="32"/>
        </w:rPr>
        <w:t>债权申报人向管理人</w:t>
      </w:r>
      <w:r w:rsidR="00803123">
        <w:rPr>
          <w:rFonts w:ascii="仿宋" w:eastAsia="仿宋" w:hAnsi="仿宋" w:hint="eastAsia"/>
          <w:sz w:val="32"/>
          <w:szCs w:val="32"/>
        </w:rPr>
        <w:t>补充</w:t>
      </w:r>
      <w:r w:rsidR="00803123" w:rsidRPr="00C93000">
        <w:rPr>
          <w:rFonts w:ascii="仿宋" w:eastAsia="仿宋" w:hAnsi="仿宋" w:hint="eastAsia"/>
          <w:sz w:val="32"/>
          <w:szCs w:val="32"/>
        </w:rPr>
        <w:t>申报债权</w:t>
      </w:r>
      <w:r w:rsidR="00803123">
        <w:rPr>
          <w:rFonts w:ascii="仿宋" w:eastAsia="仿宋" w:hAnsi="仿宋" w:hint="eastAsia"/>
          <w:sz w:val="32"/>
          <w:szCs w:val="32"/>
        </w:rPr>
        <w:t>总金额</w:t>
      </w:r>
      <w:r w:rsidR="00803123" w:rsidRPr="00C93000">
        <w:rPr>
          <w:rFonts w:ascii="仿宋" w:eastAsia="仿宋" w:hAnsi="仿宋" w:hint="eastAsia"/>
          <w:sz w:val="32"/>
          <w:szCs w:val="32"/>
        </w:rPr>
        <w:t>XX元，管理人对该</w:t>
      </w:r>
      <w:r w:rsidR="00803123">
        <w:rPr>
          <w:rFonts w:ascii="仿宋" w:eastAsia="仿宋" w:hAnsi="仿宋" w:hint="eastAsia"/>
          <w:sz w:val="32"/>
          <w:szCs w:val="32"/>
        </w:rPr>
        <w:t>X家</w:t>
      </w:r>
      <w:r w:rsidR="00803123" w:rsidRPr="00C93000">
        <w:rPr>
          <w:rFonts w:ascii="仿宋" w:eastAsia="仿宋" w:hAnsi="仿宋" w:hint="eastAsia"/>
          <w:sz w:val="32"/>
          <w:szCs w:val="32"/>
        </w:rPr>
        <w:t>债权申报人申报的债权经审查确认，</w:t>
      </w:r>
      <w:r w:rsidR="00803123">
        <w:rPr>
          <w:rFonts w:ascii="仿宋" w:eastAsia="仿宋" w:hAnsi="仿宋" w:hint="eastAsia"/>
          <w:sz w:val="32"/>
          <w:szCs w:val="32"/>
        </w:rPr>
        <w:t>【或第一次债权人会后，管理人对待定债权进行审查确认】</w:t>
      </w:r>
      <w:r w:rsidR="00D64923">
        <w:rPr>
          <w:rFonts w:ascii="仿宋" w:eastAsia="仿宋" w:hAnsi="仿宋" w:hint="eastAsia"/>
          <w:sz w:val="32"/>
          <w:szCs w:val="32"/>
        </w:rPr>
        <w:t>，</w:t>
      </w:r>
      <w:r w:rsidR="00803123" w:rsidRPr="00C93000">
        <w:rPr>
          <w:rFonts w:ascii="仿宋" w:eastAsia="仿宋" w:hAnsi="仿宋" w:hint="eastAsia"/>
          <w:sz w:val="32"/>
          <w:szCs w:val="32"/>
        </w:rPr>
        <w:t>确认了</w:t>
      </w:r>
      <w:r w:rsidR="00803123">
        <w:rPr>
          <w:rFonts w:ascii="仿宋" w:eastAsia="仿宋" w:hAnsi="仿宋" w:hint="eastAsia"/>
          <w:sz w:val="32"/>
          <w:szCs w:val="32"/>
        </w:rPr>
        <w:t>X家</w:t>
      </w:r>
      <w:r w:rsidR="00803123" w:rsidRPr="00C93000">
        <w:rPr>
          <w:rFonts w:ascii="仿宋" w:eastAsia="仿宋" w:hAnsi="仿宋" w:hint="eastAsia"/>
          <w:sz w:val="32"/>
          <w:szCs w:val="32"/>
        </w:rPr>
        <w:t>债权申报人申报的税收债权XX元、社保债权XX元、普通债权XX元。</w:t>
      </w:r>
    </w:p>
    <w:p w14:paraId="36E5AF16" w14:textId="2B9FAE84" w:rsidR="005B623A" w:rsidRDefault="000F1C02" w:rsidP="00E515C6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  <w:u w:val="single"/>
        </w:rPr>
      </w:pPr>
      <w:r>
        <w:rPr>
          <w:rFonts w:ascii="仿宋" w:eastAsia="仿宋" w:hAnsi="仿宋" w:cs="仿宋" w:hint="eastAsia"/>
          <w:sz w:val="32"/>
          <w:szCs w:val="40"/>
        </w:rPr>
        <w:t>管理人</w:t>
      </w:r>
      <w:r w:rsidR="00803123">
        <w:rPr>
          <w:rFonts w:ascii="仿宋" w:eastAsia="仿宋" w:hAnsi="仿宋" w:cs="仿宋" w:hint="eastAsia"/>
          <w:sz w:val="32"/>
          <w:szCs w:val="40"/>
        </w:rPr>
        <w:t>于XX年X月X日将补充核查债权的报告及</w:t>
      </w:r>
      <w:r>
        <w:rPr>
          <w:rFonts w:ascii="仿宋" w:eastAsia="仿宋" w:hAnsi="仿宋" w:cs="仿宋" w:hint="eastAsia"/>
          <w:sz w:val="32"/>
          <w:szCs w:val="40"/>
        </w:rPr>
        <w:t>《XX有限公司</w:t>
      </w:r>
      <w:r w:rsidR="00803123">
        <w:rPr>
          <w:rFonts w:ascii="仿宋" w:eastAsia="仿宋" w:hAnsi="仿宋" w:cs="仿宋" w:hint="eastAsia"/>
          <w:sz w:val="32"/>
          <w:szCs w:val="40"/>
        </w:rPr>
        <w:t>补充</w:t>
      </w:r>
      <w:r>
        <w:rPr>
          <w:rFonts w:ascii="仿宋" w:eastAsia="仿宋" w:hAnsi="仿宋" w:cs="仿宋" w:hint="eastAsia"/>
          <w:sz w:val="32"/>
          <w:szCs w:val="40"/>
        </w:rPr>
        <w:t>债权表</w:t>
      </w:r>
      <w:r w:rsidR="000764EF">
        <w:rPr>
          <w:rFonts w:ascii="仿宋" w:eastAsia="仿宋" w:hAnsi="仿宋" w:cs="仿宋" w:hint="eastAsia"/>
          <w:sz w:val="32"/>
          <w:szCs w:val="40"/>
        </w:rPr>
        <w:t>（截至XX年X月X日）</w:t>
      </w:r>
      <w:r>
        <w:rPr>
          <w:rFonts w:ascii="仿宋" w:eastAsia="仿宋" w:hAnsi="仿宋" w:cs="仿宋" w:hint="eastAsia"/>
          <w:sz w:val="32"/>
          <w:szCs w:val="40"/>
        </w:rPr>
        <w:t>》</w:t>
      </w:r>
      <w:r w:rsidR="00803123">
        <w:rPr>
          <w:rFonts w:ascii="仿宋" w:eastAsia="仿宋" w:hAnsi="仿宋" w:cs="仿宋" w:hint="eastAsia"/>
          <w:sz w:val="32"/>
          <w:szCs w:val="40"/>
        </w:rPr>
        <w:t>，</w:t>
      </w:r>
      <w:r w:rsidR="00803123" w:rsidRPr="00803123">
        <w:rPr>
          <w:rFonts w:ascii="仿宋" w:eastAsia="仿宋" w:hAnsi="仿宋" w:cs="仿宋" w:hint="eastAsia"/>
          <w:sz w:val="32"/>
          <w:szCs w:val="40"/>
          <w:highlight w:val="yellow"/>
        </w:rPr>
        <w:t>（通过邮寄、微信等方式）</w:t>
      </w:r>
      <w:r w:rsidR="00E515C6">
        <w:rPr>
          <w:rFonts w:ascii="仿宋" w:eastAsia="仿宋" w:hAnsi="仿宋" w:cs="仿宋" w:hint="eastAsia"/>
          <w:sz w:val="32"/>
          <w:szCs w:val="40"/>
          <w:highlight w:val="yellow"/>
          <w:u w:val="single"/>
        </w:rPr>
        <w:t>提交</w:t>
      </w:r>
      <w:r w:rsidR="00E515C6" w:rsidRPr="00E515C6">
        <w:rPr>
          <w:rFonts w:ascii="仿宋" w:eastAsia="仿宋" w:hAnsi="仿宋" w:cs="仿宋" w:hint="eastAsia"/>
          <w:b/>
          <w:sz w:val="32"/>
          <w:szCs w:val="40"/>
          <w:highlight w:val="yellow"/>
          <w:u w:val="single"/>
        </w:rPr>
        <w:t>非现场债权人会议</w:t>
      </w:r>
      <w:r w:rsidR="00E515C6" w:rsidRPr="00E515C6">
        <w:rPr>
          <w:rFonts w:ascii="仿宋" w:eastAsia="仿宋" w:hAnsi="仿宋" w:cs="仿宋" w:hint="eastAsia"/>
          <w:sz w:val="32"/>
          <w:szCs w:val="40"/>
          <w:highlight w:val="yellow"/>
          <w:u w:val="single"/>
        </w:rPr>
        <w:t>核查。</w:t>
      </w:r>
      <w:r w:rsidR="00E515C6" w:rsidRPr="002C69F6">
        <w:rPr>
          <w:rFonts w:ascii="仿宋" w:eastAsia="仿宋" w:hAnsi="仿宋" w:cs="仿宋" w:hint="eastAsia"/>
          <w:sz w:val="32"/>
          <w:szCs w:val="40"/>
          <w:highlight w:val="yellow"/>
          <w:u w:val="single"/>
        </w:rPr>
        <w:t>在规定异议期内，债</w:t>
      </w:r>
      <w:r w:rsidR="009A1ACF">
        <w:rPr>
          <w:rFonts w:ascii="仿宋" w:eastAsia="仿宋" w:hAnsi="仿宋" w:cs="仿宋" w:hint="eastAsia"/>
          <w:sz w:val="32"/>
          <w:szCs w:val="40"/>
          <w:highlight w:val="yellow"/>
          <w:u w:val="single"/>
        </w:rPr>
        <w:t>务人、债权人对债权表上记载的自己的债权及他人的债权均未提出异议</w:t>
      </w:r>
      <w:r w:rsidR="00D64923">
        <w:rPr>
          <w:rFonts w:ascii="仿宋" w:eastAsia="仿宋" w:hAnsi="仿宋" w:cs="仿宋" w:hint="eastAsia"/>
          <w:sz w:val="32"/>
          <w:szCs w:val="40"/>
          <w:highlight w:val="yellow"/>
          <w:u w:val="single"/>
        </w:rPr>
        <w:t>/均</w:t>
      </w:r>
      <w:r w:rsidR="009A1ACF">
        <w:rPr>
          <w:rFonts w:ascii="仿宋" w:eastAsia="仿宋" w:hAnsi="仿宋" w:cs="仿宋" w:hint="eastAsia"/>
          <w:sz w:val="32"/>
          <w:szCs w:val="40"/>
          <w:highlight w:val="yellow"/>
          <w:u w:val="single"/>
        </w:rPr>
        <w:t>无异议</w:t>
      </w:r>
      <w:r w:rsidR="00803123">
        <w:rPr>
          <w:rFonts w:ascii="仿宋" w:eastAsia="仿宋" w:hAnsi="仿宋" w:cs="仿宋" w:hint="eastAsia"/>
          <w:sz w:val="32"/>
          <w:szCs w:val="40"/>
          <w:u w:val="single"/>
        </w:rPr>
        <w:t>。</w:t>
      </w:r>
    </w:p>
    <w:p w14:paraId="247AA5E0" w14:textId="47C5ED08" w:rsidR="005B623A" w:rsidRDefault="004A4173" w:rsidP="00E515C6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综上</w:t>
      </w:r>
      <w:r w:rsidR="000F1C02">
        <w:rPr>
          <w:rFonts w:ascii="仿宋" w:eastAsia="仿宋" w:hAnsi="仿宋" w:cs="仿宋" w:hint="eastAsia"/>
          <w:sz w:val="32"/>
          <w:szCs w:val="40"/>
        </w:rPr>
        <w:t>，根据《中华人民共和国企业破产法》第五十八第二款之规定，</w:t>
      </w:r>
      <w:r w:rsidR="001015AB">
        <w:rPr>
          <w:rFonts w:ascii="仿宋" w:eastAsia="仿宋" w:hAnsi="仿宋" w:cs="仿宋" w:hint="eastAsia"/>
          <w:sz w:val="32"/>
          <w:szCs w:val="40"/>
        </w:rPr>
        <w:t>管理人</w:t>
      </w:r>
      <w:r w:rsidR="000F1C02">
        <w:rPr>
          <w:rFonts w:ascii="仿宋" w:eastAsia="仿宋" w:hAnsi="仿宋" w:cs="仿宋" w:hint="eastAsia"/>
          <w:sz w:val="32"/>
          <w:szCs w:val="40"/>
        </w:rPr>
        <w:t>提请贵院裁定确认《XX有限公司</w:t>
      </w:r>
      <w:r w:rsidR="00803123">
        <w:rPr>
          <w:rFonts w:ascii="仿宋" w:eastAsia="仿宋" w:hAnsi="仿宋" w:cs="仿宋" w:hint="eastAsia"/>
          <w:sz w:val="32"/>
          <w:szCs w:val="40"/>
        </w:rPr>
        <w:t>补充</w:t>
      </w:r>
      <w:r w:rsidR="000F1C02">
        <w:rPr>
          <w:rFonts w:ascii="仿宋" w:eastAsia="仿宋" w:hAnsi="仿宋" w:cs="仿宋" w:hint="eastAsia"/>
          <w:sz w:val="32"/>
          <w:szCs w:val="40"/>
        </w:rPr>
        <w:t>债权表</w:t>
      </w:r>
      <w:r w:rsidR="000764EF">
        <w:rPr>
          <w:rFonts w:ascii="仿宋" w:eastAsia="仿宋" w:hAnsi="仿宋" w:cs="仿宋" w:hint="eastAsia"/>
          <w:sz w:val="32"/>
          <w:szCs w:val="40"/>
        </w:rPr>
        <w:t>（截至XX年X月X日）</w:t>
      </w:r>
      <w:r w:rsidR="000F1C02">
        <w:rPr>
          <w:rFonts w:ascii="仿宋" w:eastAsia="仿宋" w:hAnsi="仿宋" w:cs="仿宋" w:hint="eastAsia"/>
          <w:sz w:val="32"/>
          <w:szCs w:val="40"/>
        </w:rPr>
        <w:t>》</w:t>
      </w:r>
      <w:r w:rsidR="001015AB">
        <w:rPr>
          <w:rFonts w:ascii="仿宋" w:eastAsia="仿宋" w:hAnsi="仿宋" w:cs="仿宋" w:hint="eastAsia"/>
          <w:sz w:val="32"/>
          <w:szCs w:val="40"/>
        </w:rPr>
        <w:t>记载</w:t>
      </w:r>
      <w:r w:rsidR="000F1C02">
        <w:rPr>
          <w:rFonts w:ascii="仿宋" w:eastAsia="仿宋" w:hAnsi="仿宋" w:cs="仿宋" w:hint="eastAsia"/>
          <w:sz w:val="32"/>
          <w:szCs w:val="40"/>
        </w:rPr>
        <w:t>的无争议债权(详见</w:t>
      </w:r>
      <w:r w:rsidR="00803123">
        <w:rPr>
          <w:rFonts w:ascii="仿宋" w:eastAsia="仿宋" w:hAnsi="仿宋" w:cs="仿宋" w:hint="eastAsia"/>
          <w:sz w:val="32"/>
          <w:szCs w:val="40"/>
        </w:rPr>
        <w:t>补充</w:t>
      </w:r>
      <w:r w:rsidR="000F1C02">
        <w:rPr>
          <w:rFonts w:ascii="仿宋" w:eastAsia="仿宋" w:hAnsi="仿宋" w:cs="仿宋" w:hint="eastAsia"/>
          <w:sz w:val="32"/>
          <w:szCs w:val="40"/>
        </w:rPr>
        <w:t>债权表)。</w:t>
      </w:r>
    </w:p>
    <w:p w14:paraId="1BA9CC7C" w14:textId="1260AEF6" w:rsidR="00A846A9" w:rsidRDefault="00A846A9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特此报告。</w:t>
      </w:r>
    </w:p>
    <w:p w14:paraId="14C2E7E2" w14:textId="77777777" w:rsidR="004A4173" w:rsidRDefault="004A4173" w:rsidP="004A4173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</w:p>
    <w:p w14:paraId="36D34F0E" w14:textId="1C953662" w:rsidR="004A4173" w:rsidRDefault="004A4173" w:rsidP="004A4173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附件</w:t>
      </w:r>
      <w:r w:rsidR="000F1C02">
        <w:rPr>
          <w:rFonts w:ascii="仿宋" w:eastAsia="仿宋" w:hAnsi="仿宋" w:cs="仿宋" w:hint="eastAsia"/>
          <w:sz w:val="32"/>
          <w:szCs w:val="40"/>
        </w:rPr>
        <w:t>：</w:t>
      </w:r>
      <w:r>
        <w:rPr>
          <w:rFonts w:ascii="仿宋" w:eastAsia="仿宋" w:hAnsi="仿宋" w:cs="仿宋" w:hint="eastAsia"/>
          <w:sz w:val="32"/>
          <w:szCs w:val="40"/>
        </w:rPr>
        <w:t>1、</w:t>
      </w:r>
      <w:r w:rsidR="000F1C02">
        <w:rPr>
          <w:rFonts w:ascii="仿宋" w:eastAsia="仿宋" w:hAnsi="仿宋" w:cs="仿宋" w:hint="eastAsia"/>
          <w:sz w:val="32"/>
          <w:szCs w:val="40"/>
        </w:rPr>
        <w:t>《XX有限公司</w:t>
      </w:r>
      <w:r w:rsidR="00803123">
        <w:rPr>
          <w:rFonts w:ascii="仿宋" w:eastAsia="仿宋" w:hAnsi="仿宋" w:cs="仿宋" w:hint="eastAsia"/>
          <w:sz w:val="32"/>
          <w:szCs w:val="40"/>
        </w:rPr>
        <w:t>补充</w:t>
      </w:r>
      <w:r w:rsidR="000F1C02">
        <w:rPr>
          <w:rFonts w:ascii="仿宋" w:eastAsia="仿宋" w:hAnsi="仿宋" w:cs="仿宋" w:hint="eastAsia"/>
          <w:sz w:val="32"/>
          <w:szCs w:val="40"/>
        </w:rPr>
        <w:t>债权表</w:t>
      </w:r>
      <w:r w:rsidR="000764EF">
        <w:rPr>
          <w:rFonts w:ascii="仿宋" w:eastAsia="仿宋" w:hAnsi="仿宋" w:cs="仿宋" w:hint="eastAsia"/>
          <w:sz w:val="32"/>
          <w:szCs w:val="40"/>
        </w:rPr>
        <w:t>（截至XX年X月X</w:t>
      </w:r>
      <w:r w:rsidR="000764EF">
        <w:rPr>
          <w:rFonts w:ascii="仿宋" w:eastAsia="仿宋" w:hAnsi="仿宋" w:cs="仿宋" w:hint="eastAsia"/>
          <w:sz w:val="32"/>
          <w:szCs w:val="40"/>
        </w:rPr>
        <w:lastRenderedPageBreak/>
        <w:t>日）</w:t>
      </w:r>
      <w:r w:rsidR="000F1C02">
        <w:rPr>
          <w:rFonts w:ascii="仿宋" w:eastAsia="仿宋" w:hAnsi="仿宋" w:cs="仿宋" w:hint="eastAsia"/>
          <w:sz w:val="32"/>
          <w:szCs w:val="40"/>
        </w:rPr>
        <w:t>》</w:t>
      </w:r>
    </w:p>
    <w:p w14:paraId="28F946C7" w14:textId="4588DB0E" w:rsidR="005B623A" w:rsidRPr="004A4173" w:rsidRDefault="004A4173" w:rsidP="004A4173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附件2、债权人、债务人无异议</w:t>
      </w:r>
      <w:r w:rsidR="00A774DB">
        <w:rPr>
          <w:rFonts w:ascii="仿宋" w:eastAsia="仿宋" w:hAnsi="仿宋" w:cs="仿宋" w:hint="eastAsia"/>
          <w:sz w:val="32"/>
          <w:szCs w:val="40"/>
        </w:rPr>
        <w:t>的</w:t>
      </w:r>
      <w:r>
        <w:rPr>
          <w:rFonts w:ascii="仿宋" w:eastAsia="仿宋" w:hAnsi="仿宋" w:cs="仿宋" w:hint="eastAsia"/>
          <w:sz w:val="32"/>
          <w:szCs w:val="40"/>
        </w:rPr>
        <w:t>征询意见函</w:t>
      </w:r>
      <w:r w:rsidR="00031CAB">
        <w:rPr>
          <w:rFonts w:ascii="仿宋" w:eastAsia="仿宋" w:hAnsi="仿宋" w:cs="仿宋" w:hint="eastAsia"/>
          <w:sz w:val="32"/>
          <w:szCs w:val="40"/>
        </w:rPr>
        <w:t>等相关证据</w:t>
      </w:r>
      <w:r w:rsidR="00355F54">
        <w:rPr>
          <w:rFonts w:ascii="仿宋" w:eastAsia="仿宋" w:hAnsi="仿宋" w:cs="仿宋" w:hint="eastAsia"/>
          <w:sz w:val="32"/>
          <w:szCs w:val="40"/>
        </w:rPr>
        <w:t>（如有则提交）</w:t>
      </w:r>
    </w:p>
    <w:p w14:paraId="7E1CFC75" w14:textId="77777777" w:rsidR="005B623A" w:rsidRDefault="005B623A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</w:p>
    <w:p w14:paraId="144692FC" w14:textId="77777777" w:rsidR="004A4173" w:rsidRDefault="004A4173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</w:p>
    <w:p w14:paraId="390E0F3D" w14:textId="09C756ED" w:rsidR="005B623A" w:rsidRDefault="000F1C02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XX公司管理人</w:t>
      </w:r>
    </w:p>
    <w:p w14:paraId="509FAD5F" w14:textId="569EC2A9" w:rsidR="000764EF" w:rsidRDefault="000764EF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（盖章）</w:t>
      </w:r>
    </w:p>
    <w:p w14:paraId="6B6B5F04" w14:textId="0899FFE7" w:rsidR="005B623A" w:rsidRDefault="00E515C6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</w:t>
      </w:r>
      <w:r w:rsidR="000F1C02">
        <w:rPr>
          <w:rFonts w:ascii="仿宋" w:eastAsia="仿宋" w:hAnsi="仿宋" w:cs="仿宋" w:hint="eastAsia"/>
          <w:sz w:val="32"/>
          <w:szCs w:val="40"/>
        </w:rPr>
        <w:t>X年X月X日</w:t>
      </w:r>
    </w:p>
    <w:p w14:paraId="6CDD3C63" w14:textId="5DEC3671" w:rsidR="000764EF" w:rsidRPr="00D64923" w:rsidRDefault="000764EF" w:rsidP="00D64923">
      <w:pPr>
        <w:rPr>
          <w:rFonts w:ascii="仿宋" w:eastAsia="仿宋" w:hAnsi="仿宋" w:cs="仿宋"/>
          <w:sz w:val="32"/>
          <w:szCs w:val="40"/>
        </w:rPr>
      </w:pPr>
      <w:r w:rsidRPr="00C15713">
        <w:rPr>
          <w:rFonts w:ascii="仿宋_GB2312" w:eastAsia="仿宋_GB2312" w:hint="eastAsia"/>
          <w:sz w:val="32"/>
          <w:szCs w:val="32"/>
        </w:rPr>
        <w:t>附</w:t>
      </w:r>
      <w:r w:rsidR="004A4173">
        <w:rPr>
          <w:rFonts w:ascii="仿宋_GB2312" w:eastAsia="仿宋_GB2312" w:hint="eastAsia"/>
          <w:sz w:val="32"/>
          <w:szCs w:val="32"/>
        </w:rPr>
        <w:t>件1</w:t>
      </w:r>
      <w:r w:rsidRPr="00C15713">
        <w:rPr>
          <w:rFonts w:ascii="仿宋_GB2312" w:eastAsia="仿宋_GB2312" w:hint="eastAsia"/>
          <w:sz w:val="32"/>
          <w:szCs w:val="32"/>
        </w:rPr>
        <w:t>：</w:t>
      </w:r>
    </w:p>
    <w:p w14:paraId="7E629DBE" w14:textId="687810E9" w:rsidR="000764EF" w:rsidRDefault="000764EF" w:rsidP="000764EF">
      <w:pPr>
        <w:spacing w:line="520" w:lineRule="exact"/>
        <w:ind w:right="26"/>
        <w:jc w:val="center"/>
        <w:rPr>
          <w:rFonts w:ascii="仿宋_GB2312" w:eastAsia="仿宋_GB2312"/>
          <w:sz w:val="32"/>
          <w:szCs w:val="32"/>
        </w:rPr>
      </w:pPr>
      <w:r w:rsidRPr="00284BAA">
        <w:rPr>
          <w:rFonts w:ascii="仿宋_GB2312" w:eastAsia="仿宋_GB2312" w:hint="eastAsia"/>
          <w:sz w:val="32"/>
          <w:szCs w:val="32"/>
        </w:rPr>
        <w:t>《</w:t>
      </w:r>
      <w:r w:rsidR="004A4173">
        <w:rPr>
          <w:rFonts w:ascii="仿宋" w:eastAsia="仿宋" w:hAnsi="仿宋" w:cs="仿宋" w:hint="eastAsia"/>
          <w:sz w:val="32"/>
          <w:szCs w:val="40"/>
        </w:rPr>
        <w:t>XX有限公司</w:t>
      </w:r>
      <w:r w:rsidR="00803123">
        <w:rPr>
          <w:rFonts w:ascii="仿宋_GB2312" w:eastAsia="仿宋_GB2312" w:hint="eastAsia"/>
          <w:sz w:val="32"/>
          <w:szCs w:val="32"/>
        </w:rPr>
        <w:t>补充</w:t>
      </w:r>
      <w:r w:rsidRPr="007D2951">
        <w:rPr>
          <w:rFonts w:ascii="仿宋_GB2312" w:eastAsia="仿宋_GB2312" w:hint="eastAsia"/>
          <w:sz w:val="32"/>
          <w:szCs w:val="32"/>
        </w:rPr>
        <w:t>债权表</w:t>
      </w:r>
      <w:r w:rsidRPr="00284BAA">
        <w:rPr>
          <w:rFonts w:ascii="仿宋_GB2312" w:eastAsia="仿宋_GB2312" w:hint="eastAsia"/>
          <w:sz w:val="32"/>
          <w:szCs w:val="32"/>
        </w:rPr>
        <w:t>》</w:t>
      </w:r>
    </w:p>
    <w:p w14:paraId="284A84ED" w14:textId="77777777" w:rsidR="000764EF" w:rsidRPr="007D2951" w:rsidRDefault="000764EF" w:rsidP="000764EF">
      <w:pPr>
        <w:spacing w:line="520" w:lineRule="exact"/>
        <w:ind w:right="26"/>
        <w:jc w:val="center"/>
        <w:rPr>
          <w:rFonts w:ascii="仿宋" w:eastAsia="仿宋" w:hAnsi="仿宋" w:cs="仿宋"/>
          <w:bCs/>
          <w:color w:val="000000"/>
          <w:kern w:val="0"/>
          <w:szCs w:val="21"/>
          <w:lang w:bidi="ar"/>
        </w:rPr>
      </w:pPr>
      <w:r w:rsidRPr="007D2951">
        <w:rPr>
          <w:rFonts w:ascii="仿宋" w:eastAsia="仿宋" w:hAnsi="仿宋" w:cs="仿宋" w:hint="eastAsia"/>
          <w:bCs/>
          <w:color w:val="000000"/>
          <w:kern w:val="0"/>
          <w:szCs w:val="21"/>
          <w:lang w:bidi="ar"/>
        </w:rPr>
        <w:t>（截至XX年X月X日）</w:t>
      </w:r>
    </w:p>
    <w:p w14:paraId="4DDA3829" w14:textId="77777777" w:rsidR="000764EF" w:rsidRPr="001E4974" w:rsidRDefault="000764EF" w:rsidP="000764EF">
      <w:pPr>
        <w:jc w:val="right"/>
        <w:rPr>
          <w:rFonts w:ascii="仿宋" w:eastAsia="仿宋" w:hAnsi="仿宋" w:cs="仿宋"/>
          <w:bCs/>
          <w:color w:val="000000"/>
          <w:kern w:val="0"/>
          <w:szCs w:val="21"/>
          <w:lang w:bidi="ar"/>
        </w:rPr>
      </w:pPr>
      <w:r w:rsidRPr="001E4974">
        <w:rPr>
          <w:rFonts w:ascii="仿宋" w:eastAsia="仿宋" w:hAnsi="仿宋" w:cs="仿宋" w:hint="eastAsia"/>
          <w:bCs/>
          <w:color w:val="000000"/>
          <w:kern w:val="0"/>
          <w:szCs w:val="21"/>
          <w:lang w:bidi="ar"/>
        </w:rPr>
        <w:t>单位：人民币元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330"/>
        <w:gridCol w:w="1445"/>
        <w:gridCol w:w="1350"/>
        <w:gridCol w:w="1345"/>
      </w:tblGrid>
      <w:tr w:rsidR="000764EF" w:rsidRPr="001E4974" w14:paraId="1685D38D" w14:textId="77777777" w:rsidTr="004A4173">
        <w:trPr>
          <w:trHeight w:hRule="exact" w:val="567"/>
          <w:jc w:val="center"/>
        </w:trPr>
        <w:tc>
          <w:tcPr>
            <w:tcW w:w="51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7A96259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</w:rPr>
            </w:pPr>
            <w:r w:rsidRPr="001E4974">
              <w:rPr>
                <w:rFonts w:ascii="仿宋_GB2312" w:eastAsia="仿宋_GB2312" w:hAnsi="仿宋" w:cs="宋体" w:hint="eastAsia"/>
                <w:b/>
                <w:kern w:val="0"/>
                <w:sz w:val="24"/>
              </w:rPr>
              <w:t>序号</w:t>
            </w:r>
          </w:p>
        </w:tc>
        <w:tc>
          <w:tcPr>
            <w:tcW w:w="1996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82EC7EC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</w:rPr>
            </w:pPr>
            <w:r w:rsidRPr="001E4974">
              <w:rPr>
                <w:rFonts w:ascii="仿宋_GB2312" w:eastAsia="仿宋_GB2312" w:hAnsi="仿宋" w:cs="宋体" w:hint="eastAsia"/>
                <w:b/>
                <w:kern w:val="0"/>
                <w:sz w:val="24"/>
              </w:rPr>
              <w:t>债权人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5B88F89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</w:rPr>
            </w:pPr>
            <w:r>
              <w:rPr>
                <w:rFonts w:ascii="仿宋_GB2312" w:eastAsia="仿宋_GB2312" w:hAnsi="仿宋" w:cs="宋体" w:hint="eastAsia"/>
                <w:b/>
                <w:kern w:val="0"/>
                <w:sz w:val="24"/>
              </w:rPr>
              <w:t>申报金额</w:t>
            </w:r>
          </w:p>
        </w:tc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4675CB3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</w:rPr>
            </w:pPr>
            <w:r>
              <w:rPr>
                <w:rFonts w:ascii="仿宋_GB2312" w:eastAsia="仿宋_GB2312" w:hAnsi="仿宋" w:cs="宋体" w:hint="eastAsia"/>
                <w:b/>
                <w:kern w:val="0"/>
                <w:sz w:val="24"/>
              </w:rPr>
              <w:t>认定金额</w:t>
            </w:r>
          </w:p>
        </w:tc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C2861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</w:rPr>
            </w:pPr>
            <w:r w:rsidRPr="001E4974">
              <w:rPr>
                <w:rFonts w:ascii="仿宋_GB2312" w:eastAsia="仿宋_GB2312" w:hAnsi="仿宋" w:cs="宋体" w:hint="eastAsia"/>
                <w:b/>
                <w:kern w:val="0"/>
                <w:sz w:val="24"/>
              </w:rPr>
              <w:t>债权性质</w:t>
            </w:r>
          </w:p>
        </w:tc>
      </w:tr>
      <w:tr w:rsidR="000764EF" w:rsidRPr="001E4974" w14:paraId="47D78CB3" w14:textId="77777777" w:rsidTr="004A4173">
        <w:trPr>
          <w:trHeight w:hRule="exact" w:val="567"/>
          <w:jc w:val="center"/>
        </w:trPr>
        <w:tc>
          <w:tcPr>
            <w:tcW w:w="5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11988C" w14:textId="77777777" w:rsidR="000764EF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</w:p>
        </w:tc>
        <w:tc>
          <w:tcPr>
            <w:tcW w:w="199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1601E8" w14:textId="77777777" w:rsidR="000764EF" w:rsidRDefault="000764EF" w:rsidP="00472645">
            <w:pPr>
              <w:widowControl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</w:rPr>
              <w:t>XXX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541353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761C2A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E2335E6" w14:textId="77777777" w:rsidR="000764EF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  <w:szCs w:val="21"/>
              </w:rPr>
              <w:t>担保债权</w:t>
            </w:r>
          </w:p>
        </w:tc>
      </w:tr>
      <w:tr w:rsidR="000764EF" w:rsidRPr="001E4974" w14:paraId="5722585F" w14:textId="77777777" w:rsidTr="004A4173">
        <w:trPr>
          <w:trHeight w:hRule="exact" w:val="567"/>
          <w:jc w:val="center"/>
        </w:trPr>
        <w:tc>
          <w:tcPr>
            <w:tcW w:w="5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D8831" w14:textId="77777777" w:rsidR="000764EF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</w:p>
        </w:tc>
        <w:tc>
          <w:tcPr>
            <w:tcW w:w="199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9E9F7C" w14:textId="77777777" w:rsidR="000764EF" w:rsidRDefault="000764EF" w:rsidP="00472645">
            <w:pPr>
              <w:widowControl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</w:rPr>
              <w:t>XXX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59302A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99861E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6BACB9E" w14:textId="77777777" w:rsidR="000764EF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  <w:szCs w:val="21"/>
              </w:rPr>
              <w:t>社保债权</w:t>
            </w:r>
          </w:p>
        </w:tc>
      </w:tr>
      <w:tr w:rsidR="000764EF" w:rsidRPr="001E4974" w14:paraId="4D2E55DC" w14:textId="77777777" w:rsidTr="004A4173">
        <w:trPr>
          <w:trHeight w:hRule="exact" w:val="567"/>
          <w:jc w:val="center"/>
        </w:trPr>
        <w:tc>
          <w:tcPr>
            <w:tcW w:w="519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A51B89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</w:p>
        </w:tc>
        <w:tc>
          <w:tcPr>
            <w:tcW w:w="199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1E4D9B" w14:textId="626F123B" w:rsidR="000764EF" w:rsidRPr="001E4974" w:rsidRDefault="000764EF" w:rsidP="004A4173">
            <w:pPr>
              <w:widowControl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</w:rPr>
              <w:t>XXX</w:t>
            </w:r>
            <w:r w:rsidR="004A4173" w:rsidRPr="001E4974">
              <w:rPr>
                <w:rFonts w:ascii="仿宋_GB2312" w:eastAsia="仿宋_GB2312" w:hAnsi="仿宋" w:cs="宋体" w:hint="eastAsia"/>
                <w:bCs/>
                <w:kern w:val="0"/>
                <w:sz w:val="24"/>
              </w:rPr>
              <w:t xml:space="preserve"> 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94104B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441F70B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1AF4D1E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  <w:szCs w:val="21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  <w:szCs w:val="21"/>
              </w:rPr>
              <w:t>税收</w:t>
            </w:r>
            <w:r w:rsidRPr="001E4974">
              <w:rPr>
                <w:rFonts w:ascii="仿宋_GB2312" w:eastAsia="仿宋_GB2312" w:hAnsi="仿宋" w:cs="宋体" w:hint="eastAsia"/>
                <w:bCs/>
                <w:kern w:val="0"/>
                <w:sz w:val="24"/>
                <w:szCs w:val="21"/>
              </w:rPr>
              <w:t>债权</w:t>
            </w:r>
          </w:p>
        </w:tc>
      </w:tr>
      <w:tr w:rsidR="000764EF" w:rsidRPr="001E4974" w14:paraId="4AB225F6" w14:textId="77777777" w:rsidTr="004A4173">
        <w:trPr>
          <w:trHeight w:hRule="exact" w:val="567"/>
          <w:jc w:val="center"/>
        </w:trPr>
        <w:tc>
          <w:tcPr>
            <w:tcW w:w="519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5A0AA39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</w:p>
        </w:tc>
        <w:tc>
          <w:tcPr>
            <w:tcW w:w="1996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AF0340" w14:textId="77777777" w:rsidR="000764EF" w:rsidRPr="001E4974" w:rsidRDefault="000764EF" w:rsidP="00472645">
            <w:pPr>
              <w:widowControl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81CB771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B65A5F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EB5ACC6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  <w:szCs w:val="21"/>
              </w:rPr>
            </w:pPr>
            <w:r w:rsidRPr="001E4974">
              <w:rPr>
                <w:rFonts w:ascii="仿宋_GB2312" w:eastAsia="仿宋_GB2312" w:hAnsi="仿宋" w:cs="宋体" w:hint="eastAsia"/>
                <w:bCs/>
                <w:kern w:val="0"/>
                <w:sz w:val="24"/>
                <w:szCs w:val="21"/>
              </w:rPr>
              <w:t>普通债权</w:t>
            </w:r>
          </w:p>
        </w:tc>
      </w:tr>
      <w:tr w:rsidR="000764EF" w:rsidRPr="001E4974" w14:paraId="45A90EAE" w14:textId="77777777" w:rsidTr="004A4173">
        <w:trPr>
          <w:trHeight w:hRule="exact" w:val="567"/>
          <w:jc w:val="center"/>
        </w:trPr>
        <w:tc>
          <w:tcPr>
            <w:tcW w:w="51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F672150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</w:p>
        </w:tc>
        <w:tc>
          <w:tcPr>
            <w:tcW w:w="1996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275D6D3" w14:textId="77777777" w:rsidR="000764EF" w:rsidRPr="001E4974" w:rsidRDefault="000764EF" w:rsidP="00472645">
            <w:pPr>
              <w:widowControl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</w:rPr>
              <w:t>XXX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DBF318C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DC99FB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0C0F06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  <w:szCs w:val="21"/>
              </w:rPr>
            </w:pPr>
            <w:r w:rsidRPr="001E4974">
              <w:rPr>
                <w:rFonts w:ascii="仿宋_GB2312" w:eastAsia="仿宋_GB2312" w:hAnsi="仿宋" w:cs="宋体" w:hint="eastAsia"/>
                <w:bCs/>
                <w:kern w:val="0"/>
                <w:sz w:val="24"/>
                <w:szCs w:val="21"/>
              </w:rPr>
              <w:t>普通债权</w:t>
            </w:r>
          </w:p>
        </w:tc>
      </w:tr>
      <w:tr w:rsidR="00803123" w:rsidRPr="001E4974" w14:paraId="0ADE44E4" w14:textId="77777777" w:rsidTr="004A4173">
        <w:trPr>
          <w:trHeight w:hRule="exact" w:val="567"/>
          <w:jc w:val="center"/>
        </w:trPr>
        <w:tc>
          <w:tcPr>
            <w:tcW w:w="51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A0E79F0" w14:textId="77777777" w:rsidR="00803123" w:rsidRPr="001E4974" w:rsidRDefault="00803123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</w:p>
        </w:tc>
        <w:tc>
          <w:tcPr>
            <w:tcW w:w="1996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868BC5C" w14:textId="5C0C67AC" w:rsidR="00803123" w:rsidRDefault="00803123" w:rsidP="00472645">
            <w:pPr>
              <w:widowControl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</w:rPr>
              <w:t>XXX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50EFCE6" w14:textId="77777777" w:rsidR="00803123" w:rsidRPr="001E4974" w:rsidRDefault="00803123" w:rsidP="00472645">
            <w:pPr>
              <w:widowControl/>
              <w:spacing w:line="360" w:lineRule="auto"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B08D779" w14:textId="77777777" w:rsidR="00803123" w:rsidRPr="001E4974" w:rsidRDefault="00803123" w:rsidP="00472645">
            <w:pPr>
              <w:widowControl/>
              <w:spacing w:line="360" w:lineRule="auto"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D3F2794" w14:textId="60454246" w:rsidR="00803123" w:rsidRPr="001E4974" w:rsidRDefault="00803123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  <w:szCs w:val="21"/>
              </w:rPr>
              <w:t>劣后于普通债权</w:t>
            </w:r>
          </w:p>
        </w:tc>
      </w:tr>
      <w:tr w:rsidR="000764EF" w:rsidRPr="001E4974" w14:paraId="66DA5732" w14:textId="77777777" w:rsidTr="004A4173">
        <w:trPr>
          <w:trHeight w:hRule="exact" w:val="567"/>
          <w:jc w:val="center"/>
        </w:trPr>
        <w:tc>
          <w:tcPr>
            <w:tcW w:w="251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1A4F737" w14:textId="77777777" w:rsidR="000764EF" w:rsidRPr="004A4173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仿宋"/>
                <w:b/>
                <w:color w:val="000000"/>
                <w:kern w:val="0"/>
                <w:sz w:val="24"/>
              </w:rPr>
            </w:pPr>
            <w:r w:rsidRPr="004A4173">
              <w:rPr>
                <w:rFonts w:ascii="仿宋_GB2312" w:eastAsia="仿宋_GB2312" w:hAnsi="仿宋" w:cs="仿宋" w:hint="eastAsia"/>
                <w:b/>
                <w:color w:val="000000"/>
                <w:kern w:val="0"/>
                <w:sz w:val="24"/>
              </w:rPr>
              <w:t>合  计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CAFD4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仿宋"/>
                <w:color w:val="000000"/>
                <w:kern w:val="0"/>
                <w:sz w:val="24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305B" w14:textId="77777777" w:rsidR="000764EF" w:rsidRPr="00851BF8" w:rsidRDefault="000764EF" w:rsidP="004A4173">
            <w:pPr>
              <w:widowControl/>
              <w:spacing w:beforeLines="50" w:before="156"/>
              <w:jc w:val="center"/>
              <w:textAlignment w:val="center"/>
              <w:rPr>
                <w:rFonts w:ascii="仿宋_GB2312" w:eastAsia="仿宋_GB2312" w:hAnsi="仿宋" w:cs="仿宋"/>
                <w:color w:val="000000"/>
                <w:kern w:val="0"/>
                <w:sz w:val="24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5FE51" w14:textId="77777777" w:rsidR="000764EF" w:rsidRPr="00851BF8" w:rsidRDefault="000764EF" w:rsidP="00472645">
            <w:pPr>
              <w:jc w:val="center"/>
              <w:rPr>
                <w:rFonts w:ascii="仿宋_GB2312" w:eastAsia="仿宋_GB2312" w:hAnsi="仿宋" w:cs="仿宋"/>
                <w:color w:val="000000"/>
                <w:kern w:val="0"/>
                <w:sz w:val="24"/>
              </w:rPr>
            </w:pPr>
          </w:p>
        </w:tc>
      </w:tr>
    </w:tbl>
    <w:p w14:paraId="614FF6F9" w14:textId="77777777" w:rsidR="000764EF" w:rsidRDefault="000764EF" w:rsidP="000764EF">
      <w:pPr>
        <w:ind w:right="1120"/>
        <w:rPr>
          <w:rFonts w:ascii="仿宋" w:eastAsia="仿宋" w:hAnsi="仿宋"/>
          <w:b/>
          <w:bCs/>
          <w:sz w:val="28"/>
          <w:szCs w:val="28"/>
        </w:rPr>
      </w:pPr>
    </w:p>
    <w:p w14:paraId="495D02EB" w14:textId="77777777" w:rsidR="005B623A" w:rsidRDefault="005B623A">
      <w:pPr>
        <w:spacing w:line="500" w:lineRule="exact"/>
        <w:ind w:firstLineChars="200" w:firstLine="480"/>
        <w:rPr>
          <w:rFonts w:ascii="仿宋" w:eastAsia="仿宋" w:hAnsi="仿宋" w:cs="仿宋"/>
          <w:sz w:val="24"/>
          <w:szCs w:val="32"/>
        </w:rPr>
      </w:pPr>
    </w:p>
    <w:sectPr w:rsidR="005B623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6F27A9" w14:textId="77777777" w:rsidR="00922ED0" w:rsidRDefault="00922ED0" w:rsidP="009730C1">
      <w:r>
        <w:separator/>
      </w:r>
    </w:p>
  </w:endnote>
  <w:endnote w:type="continuationSeparator" w:id="0">
    <w:p w14:paraId="2EDDE588" w14:textId="77777777" w:rsidR="00922ED0" w:rsidRDefault="00922ED0" w:rsidP="00973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03566947"/>
      <w:docPartObj>
        <w:docPartGallery w:val="Page Numbers (Bottom of Page)"/>
        <w:docPartUnique/>
      </w:docPartObj>
    </w:sdtPr>
    <w:sdtContent>
      <w:p w14:paraId="6A7AA43B" w14:textId="2EA85D0E" w:rsidR="004A26CA" w:rsidRDefault="004A26C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A26CA">
          <w:rPr>
            <w:noProof/>
            <w:lang w:val="zh-CN"/>
          </w:rPr>
          <w:t>1</w:t>
        </w:r>
        <w:r>
          <w:fldChar w:fldCharType="end"/>
        </w:r>
      </w:p>
    </w:sdtContent>
  </w:sdt>
  <w:p w14:paraId="44D0E4A1" w14:textId="77777777" w:rsidR="004A26CA" w:rsidRDefault="004A26C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2287EB" w14:textId="77777777" w:rsidR="00922ED0" w:rsidRDefault="00922ED0" w:rsidP="009730C1">
      <w:r>
        <w:separator/>
      </w:r>
    </w:p>
  </w:footnote>
  <w:footnote w:type="continuationSeparator" w:id="0">
    <w:p w14:paraId="7C207495" w14:textId="77777777" w:rsidR="00922ED0" w:rsidRDefault="00922ED0" w:rsidP="009730C1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hou ning">
    <w15:presenceInfo w15:providerId="Windows Live" w15:userId="38c1f832bc8b7a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xYTZiM2IzZDFmNmFiNDkwMjk0OTZlMzE0NTM1MjcifQ=="/>
  </w:docVars>
  <w:rsids>
    <w:rsidRoot w:val="41E261BD"/>
    <w:rsid w:val="0001710E"/>
    <w:rsid w:val="00031CAB"/>
    <w:rsid w:val="000764EF"/>
    <w:rsid w:val="000C4936"/>
    <w:rsid w:val="000F1C02"/>
    <w:rsid w:val="001015AB"/>
    <w:rsid w:val="00123478"/>
    <w:rsid w:val="00164474"/>
    <w:rsid w:val="00166101"/>
    <w:rsid w:val="00296025"/>
    <w:rsid w:val="002C69F6"/>
    <w:rsid w:val="0032206A"/>
    <w:rsid w:val="00332774"/>
    <w:rsid w:val="00355F54"/>
    <w:rsid w:val="00362385"/>
    <w:rsid w:val="003B0282"/>
    <w:rsid w:val="0042515E"/>
    <w:rsid w:val="00427AA1"/>
    <w:rsid w:val="00451399"/>
    <w:rsid w:val="00482BC5"/>
    <w:rsid w:val="004833F7"/>
    <w:rsid w:val="004A26CA"/>
    <w:rsid w:val="004A4173"/>
    <w:rsid w:val="00542F83"/>
    <w:rsid w:val="005B3912"/>
    <w:rsid w:val="005B623A"/>
    <w:rsid w:val="005C2A7E"/>
    <w:rsid w:val="005D6666"/>
    <w:rsid w:val="0063255D"/>
    <w:rsid w:val="00634843"/>
    <w:rsid w:val="006479F2"/>
    <w:rsid w:val="006744A2"/>
    <w:rsid w:val="006C1778"/>
    <w:rsid w:val="006D2BC0"/>
    <w:rsid w:val="007F6669"/>
    <w:rsid w:val="00803123"/>
    <w:rsid w:val="00803424"/>
    <w:rsid w:val="00882F2E"/>
    <w:rsid w:val="00922ED0"/>
    <w:rsid w:val="00950B8B"/>
    <w:rsid w:val="009522AE"/>
    <w:rsid w:val="009730C1"/>
    <w:rsid w:val="009A1ACF"/>
    <w:rsid w:val="009B27C5"/>
    <w:rsid w:val="00A03D94"/>
    <w:rsid w:val="00A774DB"/>
    <w:rsid w:val="00A846A9"/>
    <w:rsid w:val="00B14DBB"/>
    <w:rsid w:val="00BF2CF9"/>
    <w:rsid w:val="00C15C5C"/>
    <w:rsid w:val="00C26848"/>
    <w:rsid w:val="00CB5E53"/>
    <w:rsid w:val="00D64923"/>
    <w:rsid w:val="00D664EC"/>
    <w:rsid w:val="00DA2334"/>
    <w:rsid w:val="00E352A1"/>
    <w:rsid w:val="00E476B6"/>
    <w:rsid w:val="00E515C6"/>
    <w:rsid w:val="00E806E9"/>
    <w:rsid w:val="00F1310A"/>
    <w:rsid w:val="00F82712"/>
    <w:rsid w:val="00FC4818"/>
    <w:rsid w:val="41E261BD"/>
    <w:rsid w:val="506D5769"/>
    <w:rsid w:val="5070169B"/>
    <w:rsid w:val="733F4BB6"/>
    <w:rsid w:val="7721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3E4C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Revision"/>
    <w:hidden/>
    <w:uiPriority w:val="99"/>
    <w:semiHidden/>
    <w:rsid w:val="00B14DBB"/>
    <w:rPr>
      <w:kern w:val="2"/>
      <w:sz w:val="21"/>
      <w:szCs w:val="24"/>
    </w:rPr>
  </w:style>
  <w:style w:type="paragraph" w:styleId="a5">
    <w:name w:val="Balloon Text"/>
    <w:basedOn w:val="a"/>
    <w:link w:val="Char"/>
    <w:rsid w:val="009730C1"/>
    <w:rPr>
      <w:sz w:val="18"/>
      <w:szCs w:val="18"/>
    </w:rPr>
  </w:style>
  <w:style w:type="character" w:customStyle="1" w:styleId="Char">
    <w:name w:val="批注框文本 Char"/>
    <w:basedOn w:val="a0"/>
    <w:link w:val="a5"/>
    <w:rsid w:val="009730C1"/>
    <w:rPr>
      <w:kern w:val="2"/>
      <w:sz w:val="18"/>
      <w:szCs w:val="18"/>
    </w:rPr>
  </w:style>
  <w:style w:type="paragraph" w:styleId="a6">
    <w:name w:val="header"/>
    <w:basedOn w:val="a"/>
    <w:link w:val="Char0"/>
    <w:rsid w:val="009730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sid w:val="009730C1"/>
    <w:rPr>
      <w:kern w:val="2"/>
      <w:sz w:val="18"/>
      <w:szCs w:val="18"/>
    </w:rPr>
  </w:style>
  <w:style w:type="paragraph" w:styleId="a7">
    <w:name w:val="footer"/>
    <w:basedOn w:val="a"/>
    <w:link w:val="Char1"/>
    <w:uiPriority w:val="99"/>
    <w:rsid w:val="009730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9730C1"/>
    <w:rPr>
      <w:kern w:val="2"/>
      <w:sz w:val="18"/>
      <w:szCs w:val="18"/>
    </w:rPr>
  </w:style>
  <w:style w:type="character" w:styleId="a8">
    <w:name w:val="annotation reference"/>
    <w:basedOn w:val="a0"/>
    <w:rsid w:val="000764EF"/>
    <w:rPr>
      <w:sz w:val="21"/>
      <w:szCs w:val="21"/>
    </w:rPr>
  </w:style>
  <w:style w:type="paragraph" w:styleId="a9">
    <w:name w:val="annotation text"/>
    <w:basedOn w:val="a"/>
    <w:link w:val="Char2"/>
    <w:rsid w:val="000764EF"/>
    <w:pPr>
      <w:jc w:val="left"/>
    </w:pPr>
  </w:style>
  <w:style w:type="character" w:customStyle="1" w:styleId="Char2">
    <w:name w:val="批注文字 Char"/>
    <w:basedOn w:val="a0"/>
    <w:link w:val="a9"/>
    <w:rsid w:val="000764EF"/>
    <w:rPr>
      <w:kern w:val="2"/>
      <w:sz w:val="21"/>
      <w:szCs w:val="24"/>
    </w:rPr>
  </w:style>
  <w:style w:type="paragraph" w:styleId="aa">
    <w:name w:val="annotation subject"/>
    <w:basedOn w:val="a9"/>
    <w:next w:val="a9"/>
    <w:link w:val="Char3"/>
    <w:rsid w:val="000764EF"/>
    <w:rPr>
      <w:b/>
      <w:bCs/>
    </w:rPr>
  </w:style>
  <w:style w:type="character" w:customStyle="1" w:styleId="Char3">
    <w:name w:val="批注主题 Char"/>
    <w:basedOn w:val="Char2"/>
    <w:link w:val="aa"/>
    <w:rsid w:val="000764EF"/>
    <w:rPr>
      <w:b/>
      <w:bCs/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Revision"/>
    <w:hidden/>
    <w:uiPriority w:val="99"/>
    <w:semiHidden/>
    <w:rsid w:val="00B14DBB"/>
    <w:rPr>
      <w:kern w:val="2"/>
      <w:sz w:val="21"/>
      <w:szCs w:val="24"/>
    </w:rPr>
  </w:style>
  <w:style w:type="paragraph" w:styleId="a5">
    <w:name w:val="Balloon Text"/>
    <w:basedOn w:val="a"/>
    <w:link w:val="Char"/>
    <w:rsid w:val="009730C1"/>
    <w:rPr>
      <w:sz w:val="18"/>
      <w:szCs w:val="18"/>
    </w:rPr>
  </w:style>
  <w:style w:type="character" w:customStyle="1" w:styleId="Char">
    <w:name w:val="批注框文本 Char"/>
    <w:basedOn w:val="a0"/>
    <w:link w:val="a5"/>
    <w:rsid w:val="009730C1"/>
    <w:rPr>
      <w:kern w:val="2"/>
      <w:sz w:val="18"/>
      <w:szCs w:val="18"/>
    </w:rPr>
  </w:style>
  <w:style w:type="paragraph" w:styleId="a6">
    <w:name w:val="header"/>
    <w:basedOn w:val="a"/>
    <w:link w:val="Char0"/>
    <w:rsid w:val="009730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sid w:val="009730C1"/>
    <w:rPr>
      <w:kern w:val="2"/>
      <w:sz w:val="18"/>
      <w:szCs w:val="18"/>
    </w:rPr>
  </w:style>
  <w:style w:type="paragraph" w:styleId="a7">
    <w:name w:val="footer"/>
    <w:basedOn w:val="a"/>
    <w:link w:val="Char1"/>
    <w:uiPriority w:val="99"/>
    <w:rsid w:val="009730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9730C1"/>
    <w:rPr>
      <w:kern w:val="2"/>
      <w:sz w:val="18"/>
      <w:szCs w:val="18"/>
    </w:rPr>
  </w:style>
  <w:style w:type="character" w:styleId="a8">
    <w:name w:val="annotation reference"/>
    <w:basedOn w:val="a0"/>
    <w:rsid w:val="000764EF"/>
    <w:rPr>
      <w:sz w:val="21"/>
      <w:szCs w:val="21"/>
    </w:rPr>
  </w:style>
  <w:style w:type="paragraph" w:styleId="a9">
    <w:name w:val="annotation text"/>
    <w:basedOn w:val="a"/>
    <w:link w:val="Char2"/>
    <w:rsid w:val="000764EF"/>
    <w:pPr>
      <w:jc w:val="left"/>
    </w:pPr>
  </w:style>
  <w:style w:type="character" w:customStyle="1" w:styleId="Char2">
    <w:name w:val="批注文字 Char"/>
    <w:basedOn w:val="a0"/>
    <w:link w:val="a9"/>
    <w:rsid w:val="000764EF"/>
    <w:rPr>
      <w:kern w:val="2"/>
      <w:sz w:val="21"/>
      <w:szCs w:val="24"/>
    </w:rPr>
  </w:style>
  <w:style w:type="paragraph" w:styleId="aa">
    <w:name w:val="annotation subject"/>
    <w:basedOn w:val="a9"/>
    <w:next w:val="a9"/>
    <w:link w:val="Char3"/>
    <w:rsid w:val="000764EF"/>
    <w:rPr>
      <w:b/>
      <w:bCs/>
    </w:rPr>
  </w:style>
  <w:style w:type="character" w:customStyle="1" w:styleId="Char3">
    <w:name w:val="批注主题 Char"/>
    <w:basedOn w:val="Char2"/>
    <w:link w:val="aa"/>
    <w:rsid w:val="000764EF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少东家</dc:creator>
  <cp:lastModifiedBy>陈建峰</cp:lastModifiedBy>
  <cp:revision>9</cp:revision>
  <dcterms:created xsi:type="dcterms:W3CDTF">2022-10-20T06:29:00Z</dcterms:created>
  <dcterms:modified xsi:type="dcterms:W3CDTF">2024-02-06T07:11:00Z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A11EC75470FF4E439AFFB98400651E2F</vt:lpwstr>
  </property>
</Properties>
</file>