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DCAC06" w14:textId="77777777" w:rsidR="003C447C" w:rsidRPr="0027032D" w:rsidRDefault="003C447C" w:rsidP="003C447C">
      <w:pPr>
        <w:jc w:val="center"/>
        <w:rPr>
          <w:rFonts w:ascii="方正小标宋简体" w:eastAsia="方正小标宋简体"/>
          <w:sz w:val="52"/>
        </w:rPr>
      </w:pPr>
      <w:bookmarkStart w:id="0" w:name="_GoBack"/>
    </w:p>
    <w:p w14:paraId="70C01E58" w14:textId="77777777" w:rsidR="003C447C" w:rsidRPr="0027032D" w:rsidRDefault="003C447C" w:rsidP="003C447C">
      <w:pPr>
        <w:jc w:val="center"/>
        <w:rPr>
          <w:rFonts w:ascii="方正小标宋简体" w:eastAsia="方正小标宋简体"/>
          <w:sz w:val="52"/>
        </w:rPr>
      </w:pPr>
    </w:p>
    <w:p w14:paraId="155910B4" w14:textId="77777777" w:rsidR="003C447C" w:rsidRPr="0027032D" w:rsidRDefault="003C447C" w:rsidP="003C447C">
      <w:pPr>
        <w:jc w:val="center"/>
        <w:rPr>
          <w:rFonts w:ascii="方正小标宋简体" w:eastAsia="方正小标宋简体"/>
          <w:sz w:val="52"/>
        </w:rPr>
      </w:pPr>
    </w:p>
    <w:p w14:paraId="14E29140" w14:textId="77777777" w:rsidR="00CA19E6" w:rsidRPr="0027032D" w:rsidRDefault="00CA19E6" w:rsidP="003C447C">
      <w:pPr>
        <w:jc w:val="center"/>
        <w:rPr>
          <w:rFonts w:ascii="方正小标宋简体" w:eastAsia="方正小标宋简体"/>
          <w:sz w:val="52"/>
        </w:rPr>
      </w:pPr>
    </w:p>
    <w:p w14:paraId="52EAFF25" w14:textId="77777777" w:rsidR="003C447C" w:rsidRPr="0027032D" w:rsidRDefault="003C447C" w:rsidP="003209E5">
      <w:pPr>
        <w:spacing w:line="720" w:lineRule="exact"/>
        <w:jc w:val="center"/>
        <w:rPr>
          <w:rFonts w:ascii="方正小标宋简体" w:eastAsia="方正小标宋简体"/>
          <w:sz w:val="52"/>
        </w:rPr>
      </w:pPr>
      <w:r w:rsidRPr="0027032D">
        <w:rPr>
          <w:rFonts w:ascii="方正小标宋简体" w:eastAsia="方正小标宋简体" w:hint="eastAsia"/>
          <w:sz w:val="52"/>
        </w:rPr>
        <w:t>破产案件各流程节点</w:t>
      </w:r>
    </w:p>
    <w:p w14:paraId="1C4AFF71" w14:textId="77777777" w:rsidR="003C447C" w:rsidRPr="0027032D" w:rsidRDefault="00DF005C" w:rsidP="003209E5">
      <w:pPr>
        <w:spacing w:line="720" w:lineRule="exact"/>
        <w:jc w:val="center"/>
        <w:rPr>
          <w:rFonts w:ascii="方正小标宋简体" w:eastAsia="方正小标宋简体"/>
          <w:sz w:val="52"/>
        </w:rPr>
      </w:pPr>
      <w:r w:rsidRPr="0027032D">
        <w:rPr>
          <w:rFonts w:ascii="方正小标宋简体" w:eastAsia="方正小标宋简体" w:hint="eastAsia"/>
          <w:sz w:val="52"/>
        </w:rPr>
        <w:t>管理人</w:t>
      </w:r>
      <w:r w:rsidR="003C447C" w:rsidRPr="0027032D">
        <w:rPr>
          <w:rFonts w:ascii="方正小标宋简体" w:eastAsia="方正小标宋简体" w:hint="eastAsia"/>
          <w:sz w:val="52"/>
        </w:rPr>
        <w:t>操作指引</w:t>
      </w:r>
      <w:r w:rsidRPr="0027032D">
        <w:rPr>
          <w:rFonts w:ascii="方正小标宋简体" w:eastAsia="方正小标宋简体" w:hint="eastAsia"/>
          <w:sz w:val="52"/>
        </w:rPr>
        <w:t>及申请类文书模板</w:t>
      </w:r>
    </w:p>
    <w:p w14:paraId="04365318" w14:textId="77777777" w:rsidR="003C447C" w:rsidRPr="0027032D" w:rsidRDefault="003C447C" w:rsidP="003C447C">
      <w:pPr>
        <w:jc w:val="center"/>
        <w:rPr>
          <w:rFonts w:ascii="方正小标宋简体" w:eastAsia="方正小标宋简体"/>
          <w:sz w:val="44"/>
        </w:rPr>
      </w:pPr>
      <w:r w:rsidRPr="0027032D">
        <w:rPr>
          <w:rFonts w:ascii="方正小标宋简体" w:eastAsia="方正小标宋简体" w:hint="eastAsia"/>
          <w:sz w:val="48"/>
        </w:rPr>
        <w:t>（2024年版）</w:t>
      </w:r>
    </w:p>
    <w:p w14:paraId="331E664F" w14:textId="77777777" w:rsidR="003C447C" w:rsidRPr="0027032D" w:rsidRDefault="003C447C" w:rsidP="003C447C">
      <w:pPr>
        <w:jc w:val="center"/>
        <w:rPr>
          <w:rFonts w:ascii="方正小标宋简体" w:eastAsia="方正小标宋简体"/>
          <w:sz w:val="52"/>
        </w:rPr>
      </w:pPr>
    </w:p>
    <w:p w14:paraId="3047AD15" w14:textId="77777777" w:rsidR="003C447C" w:rsidRPr="0027032D" w:rsidRDefault="003C447C" w:rsidP="003C447C">
      <w:pPr>
        <w:jc w:val="center"/>
        <w:rPr>
          <w:rFonts w:ascii="方正小标宋简体" w:eastAsia="方正小标宋简体"/>
          <w:sz w:val="52"/>
        </w:rPr>
      </w:pPr>
    </w:p>
    <w:p w14:paraId="48C7C3F0" w14:textId="77777777" w:rsidR="003C447C" w:rsidRPr="0027032D" w:rsidRDefault="003C447C" w:rsidP="003C447C">
      <w:pPr>
        <w:jc w:val="center"/>
        <w:rPr>
          <w:rFonts w:ascii="方正小标宋简体" w:eastAsia="方正小标宋简体"/>
          <w:sz w:val="52"/>
        </w:rPr>
      </w:pPr>
    </w:p>
    <w:p w14:paraId="32B4A8B4" w14:textId="77777777" w:rsidR="003C447C" w:rsidRPr="0027032D" w:rsidRDefault="003C447C" w:rsidP="003C447C">
      <w:pPr>
        <w:jc w:val="center"/>
        <w:rPr>
          <w:rFonts w:ascii="方正小标宋简体" w:eastAsia="方正小标宋简体"/>
          <w:sz w:val="52"/>
        </w:rPr>
      </w:pPr>
    </w:p>
    <w:p w14:paraId="57B8C50D" w14:textId="77777777" w:rsidR="003C447C" w:rsidRPr="0027032D" w:rsidRDefault="003C447C" w:rsidP="003C447C">
      <w:pPr>
        <w:jc w:val="center"/>
        <w:rPr>
          <w:rFonts w:ascii="方正小标宋简体" w:eastAsia="方正小标宋简体"/>
          <w:sz w:val="52"/>
        </w:rPr>
      </w:pPr>
    </w:p>
    <w:p w14:paraId="666C5E62" w14:textId="77777777" w:rsidR="00CA19E6" w:rsidRPr="0027032D" w:rsidRDefault="00CA19E6" w:rsidP="003C447C">
      <w:pPr>
        <w:jc w:val="center"/>
        <w:rPr>
          <w:rFonts w:ascii="方正小标宋简体" w:eastAsia="方正小标宋简体"/>
          <w:sz w:val="52"/>
        </w:rPr>
      </w:pPr>
    </w:p>
    <w:p w14:paraId="666DCD8F" w14:textId="77777777" w:rsidR="00CA19E6" w:rsidRPr="0027032D" w:rsidRDefault="00CA19E6" w:rsidP="003C447C">
      <w:pPr>
        <w:jc w:val="center"/>
        <w:rPr>
          <w:rFonts w:ascii="方正小标宋简体" w:eastAsia="方正小标宋简体"/>
          <w:sz w:val="52"/>
        </w:rPr>
      </w:pPr>
    </w:p>
    <w:p w14:paraId="1D73DFBC" w14:textId="77777777" w:rsidR="003C447C" w:rsidRPr="0027032D" w:rsidRDefault="003C447C" w:rsidP="003C447C">
      <w:pPr>
        <w:jc w:val="center"/>
        <w:rPr>
          <w:rFonts w:ascii="方正小标宋简体" w:eastAsia="方正小标宋简体"/>
          <w:sz w:val="40"/>
        </w:rPr>
      </w:pPr>
      <w:r w:rsidRPr="0027032D">
        <w:rPr>
          <w:rFonts w:ascii="方正小标宋简体" w:eastAsia="方正小标宋简体" w:hint="eastAsia"/>
          <w:sz w:val="40"/>
        </w:rPr>
        <w:t>苏州工业园区人民法院</w:t>
      </w:r>
    </w:p>
    <w:p w14:paraId="015B01A6" w14:textId="77777777" w:rsidR="00381CA9" w:rsidRPr="0027032D" w:rsidRDefault="00381CA9" w:rsidP="00381CA9">
      <w:pPr>
        <w:pStyle w:val="10"/>
      </w:pPr>
    </w:p>
    <w:p w14:paraId="1B5AE252" w14:textId="77777777" w:rsidR="003209E5" w:rsidRPr="0027032D" w:rsidRDefault="003209E5" w:rsidP="00381CA9">
      <w:pPr>
        <w:pStyle w:val="10"/>
      </w:pPr>
    </w:p>
    <w:p w14:paraId="08A9334B" w14:textId="77777777" w:rsidR="00381CA9" w:rsidRPr="0027032D" w:rsidRDefault="00381CA9" w:rsidP="007638EF">
      <w:pPr>
        <w:pStyle w:val="10"/>
        <w:spacing w:after="240"/>
      </w:pPr>
      <w:r w:rsidRPr="0027032D">
        <w:rPr>
          <w:rFonts w:hint="eastAsia"/>
        </w:rPr>
        <w:t>目录</w:t>
      </w:r>
    </w:p>
    <w:p w14:paraId="5E217882" w14:textId="77777777" w:rsidR="003209E5" w:rsidRPr="0027032D" w:rsidRDefault="00381CA9">
      <w:pPr>
        <w:pStyle w:val="10"/>
        <w:rPr>
          <w:rFonts w:hAnsiTheme="minorHAnsi"/>
          <w:b w:val="0"/>
          <w:noProof/>
          <w:sz w:val="21"/>
        </w:rPr>
      </w:pPr>
      <w:r w:rsidRPr="0027032D">
        <w:rPr>
          <w:rFonts w:hint="eastAsia"/>
          <w:b w:val="0"/>
          <w:sz w:val="32"/>
        </w:rPr>
        <w:fldChar w:fldCharType="begin"/>
      </w:r>
      <w:r w:rsidRPr="0027032D">
        <w:rPr>
          <w:rFonts w:hint="eastAsia"/>
          <w:b w:val="0"/>
          <w:sz w:val="32"/>
        </w:rPr>
        <w:instrText xml:space="preserve"> TOC \o "1-1" \h \z \u </w:instrText>
      </w:r>
      <w:r w:rsidRPr="0027032D">
        <w:rPr>
          <w:rFonts w:hint="eastAsia"/>
          <w:b w:val="0"/>
          <w:sz w:val="32"/>
        </w:rPr>
        <w:fldChar w:fldCharType="separate"/>
      </w:r>
      <w:hyperlink w:anchor="_Toc158042158" w:history="1">
        <w:r w:rsidR="003209E5" w:rsidRPr="0027032D">
          <w:rPr>
            <w:rStyle w:val="a5"/>
            <w:rFonts w:hint="eastAsia"/>
            <w:b w:val="0"/>
            <w:noProof/>
            <w:color w:val="auto"/>
          </w:rPr>
          <w:t>一、接受指定模块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_Toc158042158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3</w:t>
        </w:r>
        <w:r w:rsidR="003209E5" w:rsidRPr="0027032D">
          <w:rPr>
            <w:rFonts w:hint="eastAsia"/>
            <w:b w:val="0"/>
            <w:noProof/>
            <w:webHidden/>
          </w:rPr>
          <w:fldChar w:fldCharType="end"/>
        </w:r>
      </w:hyperlink>
    </w:p>
    <w:p w14:paraId="4518F485" w14:textId="77777777" w:rsidR="003209E5" w:rsidRPr="0027032D" w:rsidRDefault="00EB0886">
      <w:pPr>
        <w:pStyle w:val="10"/>
        <w:rPr>
          <w:rFonts w:hAnsiTheme="minorHAnsi"/>
          <w:b w:val="0"/>
          <w:noProof/>
          <w:sz w:val="21"/>
        </w:rPr>
      </w:pPr>
      <w:hyperlink w:anchor="_Toc158042159" w:history="1">
        <w:r w:rsidR="003209E5" w:rsidRPr="0027032D">
          <w:rPr>
            <w:rStyle w:val="a5"/>
            <w:rFonts w:hint="eastAsia"/>
            <w:b w:val="0"/>
            <w:noProof/>
            <w:color w:val="auto"/>
          </w:rPr>
          <w:t>二、第一次债权人会议模块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_Toc158042159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3</w:t>
        </w:r>
        <w:r w:rsidR="003209E5" w:rsidRPr="0027032D">
          <w:rPr>
            <w:rFonts w:hint="eastAsia"/>
            <w:b w:val="0"/>
            <w:noProof/>
            <w:webHidden/>
          </w:rPr>
          <w:fldChar w:fldCharType="end"/>
        </w:r>
      </w:hyperlink>
    </w:p>
    <w:p w14:paraId="69697A04" w14:textId="77777777" w:rsidR="003209E5" w:rsidRPr="0027032D" w:rsidRDefault="00EB0886">
      <w:pPr>
        <w:pStyle w:val="10"/>
        <w:rPr>
          <w:rFonts w:hAnsiTheme="minorHAnsi"/>
          <w:b w:val="0"/>
          <w:noProof/>
          <w:sz w:val="21"/>
        </w:rPr>
      </w:pPr>
      <w:hyperlink w:anchor="_Toc158042160" w:history="1">
        <w:r w:rsidR="003209E5" w:rsidRPr="0027032D">
          <w:rPr>
            <w:rStyle w:val="a5"/>
            <w:rFonts w:hint="eastAsia"/>
            <w:b w:val="0"/>
            <w:noProof/>
            <w:color w:val="auto"/>
          </w:rPr>
          <w:t>三、申请确认债权模块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_Toc158042160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7</w:t>
        </w:r>
        <w:r w:rsidR="003209E5" w:rsidRPr="0027032D">
          <w:rPr>
            <w:rFonts w:hint="eastAsia"/>
            <w:b w:val="0"/>
            <w:noProof/>
            <w:webHidden/>
          </w:rPr>
          <w:fldChar w:fldCharType="end"/>
        </w:r>
      </w:hyperlink>
    </w:p>
    <w:p w14:paraId="0E7AD448" w14:textId="77777777" w:rsidR="003209E5" w:rsidRPr="0027032D" w:rsidRDefault="00EB0886">
      <w:pPr>
        <w:pStyle w:val="10"/>
        <w:rPr>
          <w:rFonts w:hAnsiTheme="minorHAnsi"/>
          <w:b w:val="0"/>
          <w:noProof/>
          <w:sz w:val="21"/>
        </w:rPr>
      </w:pPr>
      <w:hyperlink w:anchor="_Toc158042161" w:history="1">
        <w:r w:rsidR="003209E5" w:rsidRPr="0027032D">
          <w:rPr>
            <w:rStyle w:val="a5"/>
            <w:rFonts w:hint="eastAsia"/>
            <w:b w:val="0"/>
            <w:noProof/>
            <w:color w:val="auto"/>
          </w:rPr>
          <w:t>四、申请宣告破产模块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_Toc158042161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8</w:t>
        </w:r>
        <w:r w:rsidR="003209E5" w:rsidRPr="0027032D">
          <w:rPr>
            <w:rFonts w:hint="eastAsia"/>
            <w:b w:val="0"/>
            <w:noProof/>
            <w:webHidden/>
          </w:rPr>
          <w:fldChar w:fldCharType="end"/>
        </w:r>
      </w:hyperlink>
    </w:p>
    <w:p w14:paraId="192E860E" w14:textId="77777777" w:rsidR="003209E5" w:rsidRPr="0027032D" w:rsidRDefault="00EB0886">
      <w:pPr>
        <w:pStyle w:val="10"/>
        <w:rPr>
          <w:rFonts w:hAnsiTheme="minorHAnsi"/>
          <w:b w:val="0"/>
          <w:noProof/>
          <w:sz w:val="21"/>
        </w:rPr>
      </w:pPr>
      <w:hyperlink w:anchor="_Toc158042162" w:history="1">
        <w:r w:rsidR="003209E5" w:rsidRPr="0027032D">
          <w:rPr>
            <w:rStyle w:val="a5"/>
            <w:rFonts w:hint="eastAsia"/>
            <w:b w:val="0"/>
            <w:noProof/>
            <w:color w:val="auto"/>
          </w:rPr>
          <w:t>五、申请确认成交模块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_Toc158042162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9</w:t>
        </w:r>
        <w:r w:rsidR="003209E5" w:rsidRPr="0027032D">
          <w:rPr>
            <w:rFonts w:hint="eastAsia"/>
            <w:b w:val="0"/>
            <w:noProof/>
            <w:webHidden/>
          </w:rPr>
          <w:fldChar w:fldCharType="end"/>
        </w:r>
      </w:hyperlink>
    </w:p>
    <w:p w14:paraId="28D98DE5" w14:textId="77777777" w:rsidR="003209E5" w:rsidRPr="0027032D" w:rsidRDefault="00EB0886">
      <w:pPr>
        <w:pStyle w:val="10"/>
        <w:rPr>
          <w:rFonts w:hAnsiTheme="minorHAnsi"/>
          <w:b w:val="0"/>
          <w:noProof/>
          <w:sz w:val="21"/>
        </w:rPr>
      </w:pPr>
      <w:hyperlink w:anchor="_Toc158042163" w:history="1">
        <w:r w:rsidR="003209E5" w:rsidRPr="0027032D">
          <w:rPr>
            <w:rStyle w:val="a5"/>
            <w:rFonts w:hint="eastAsia"/>
            <w:b w:val="0"/>
            <w:noProof/>
            <w:color w:val="auto"/>
          </w:rPr>
          <w:t>六、申请确认分配方案模块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_Toc158042163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10</w:t>
        </w:r>
        <w:r w:rsidR="003209E5" w:rsidRPr="0027032D">
          <w:rPr>
            <w:rFonts w:hint="eastAsia"/>
            <w:b w:val="0"/>
            <w:noProof/>
            <w:webHidden/>
          </w:rPr>
          <w:fldChar w:fldCharType="end"/>
        </w:r>
      </w:hyperlink>
    </w:p>
    <w:p w14:paraId="3D25569E" w14:textId="77777777" w:rsidR="003209E5" w:rsidRPr="0027032D" w:rsidRDefault="00EB0886">
      <w:pPr>
        <w:pStyle w:val="10"/>
        <w:rPr>
          <w:rFonts w:hAnsiTheme="minorHAnsi"/>
          <w:b w:val="0"/>
          <w:noProof/>
          <w:sz w:val="21"/>
        </w:rPr>
      </w:pPr>
      <w:hyperlink w:anchor="_Toc158042164" w:history="1">
        <w:r w:rsidR="003209E5" w:rsidRPr="0027032D">
          <w:rPr>
            <w:rStyle w:val="a5"/>
            <w:rFonts w:hint="eastAsia"/>
            <w:b w:val="0"/>
            <w:noProof/>
            <w:color w:val="auto"/>
          </w:rPr>
          <w:t>七、申请终结破产程序模块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_Toc158042164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11</w:t>
        </w:r>
        <w:r w:rsidR="003209E5" w:rsidRPr="0027032D">
          <w:rPr>
            <w:rFonts w:hint="eastAsia"/>
            <w:b w:val="0"/>
            <w:noProof/>
            <w:webHidden/>
          </w:rPr>
          <w:fldChar w:fldCharType="end"/>
        </w:r>
      </w:hyperlink>
    </w:p>
    <w:p w14:paraId="5C78CFBA" w14:textId="77777777" w:rsidR="003209E5" w:rsidRPr="0027032D" w:rsidRDefault="00EB0886">
      <w:pPr>
        <w:pStyle w:val="10"/>
        <w:rPr>
          <w:rFonts w:hAnsiTheme="minorHAnsi"/>
          <w:b w:val="0"/>
          <w:noProof/>
          <w:sz w:val="21"/>
        </w:rPr>
      </w:pPr>
      <w:hyperlink w:anchor="_Toc158042165" w:history="1">
        <w:r w:rsidR="003209E5" w:rsidRPr="0027032D">
          <w:rPr>
            <w:rStyle w:val="a5"/>
            <w:rFonts w:hint="eastAsia"/>
            <w:b w:val="0"/>
            <w:noProof/>
            <w:color w:val="auto"/>
          </w:rPr>
          <w:t>八、申请认可和解协议并终结破产程序模块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_Toc158042165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13</w:t>
        </w:r>
        <w:r w:rsidR="003209E5" w:rsidRPr="0027032D">
          <w:rPr>
            <w:rFonts w:hint="eastAsia"/>
            <w:b w:val="0"/>
            <w:noProof/>
            <w:webHidden/>
          </w:rPr>
          <w:fldChar w:fldCharType="end"/>
        </w:r>
      </w:hyperlink>
    </w:p>
    <w:p w14:paraId="21C5F4BB" w14:textId="77777777" w:rsidR="003209E5" w:rsidRPr="0027032D" w:rsidRDefault="00EB0886">
      <w:pPr>
        <w:pStyle w:val="10"/>
        <w:rPr>
          <w:rFonts w:hAnsiTheme="minorHAnsi"/>
          <w:b w:val="0"/>
          <w:noProof/>
          <w:sz w:val="21"/>
        </w:rPr>
      </w:pPr>
      <w:hyperlink w:anchor="_Toc158042166" w:history="1">
        <w:r w:rsidR="003209E5" w:rsidRPr="0027032D">
          <w:rPr>
            <w:rStyle w:val="a5"/>
            <w:rFonts w:hint="eastAsia"/>
            <w:b w:val="0"/>
            <w:noProof/>
            <w:color w:val="auto"/>
          </w:rPr>
          <w:t>九、强制清算模块</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_Toc158042166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14</w:t>
        </w:r>
        <w:r w:rsidR="003209E5" w:rsidRPr="0027032D">
          <w:rPr>
            <w:rFonts w:hint="eastAsia"/>
            <w:b w:val="0"/>
            <w:noProof/>
            <w:webHidden/>
          </w:rPr>
          <w:fldChar w:fldCharType="end"/>
        </w:r>
      </w:hyperlink>
    </w:p>
    <w:p w14:paraId="424A5B76" w14:textId="77777777" w:rsidR="003209E5" w:rsidRPr="0027032D" w:rsidRDefault="00EB0886">
      <w:pPr>
        <w:pStyle w:val="10"/>
        <w:rPr>
          <w:rFonts w:hAnsiTheme="minorHAnsi"/>
          <w:b w:val="0"/>
          <w:noProof/>
          <w:sz w:val="21"/>
        </w:rPr>
      </w:pPr>
      <w:hyperlink w:anchor="_Toc158042167" w:history="1">
        <w:r w:rsidR="003209E5" w:rsidRPr="0027032D">
          <w:rPr>
            <w:rStyle w:val="a5"/>
            <w:rFonts w:hint="eastAsia"/>
            <w:b w:val="0"/>
            <w:noProof/>
            <w:color w:val="auto"/>
          </w:rPr>
          <w:t>十、附件</w:t>
        </w:r>
        <w:r w:rsidR="003209E5" w:rsidRPr="0027032D">
          <w:rPr>
            <w:rFonts w:hint="eastAsia"/>
            <w:b w:val="0"/>
            <w:noProof/>
            <w:webHidden/>
          </w:rPr>
          <w:tab/>
        </w:r>
        <w:r w:rsidR="003209E5" w:rsidRPr="0027032D">
          <w:rPr>
            <w:rFonts w:hint="eastAsia"/>
            <w:b w:val="0"/>
            <w:noProof/>
            <w:webHidden/>
          </w:rPr>
          <w:fldChar w:fldCharType="begin"/>
        </w:r>
        <w:r w:rsidR="003209E5" w:rsidRPr="0027032D">
          <w:rPr>
            <w:rFonts w:hint="eastAsia"/>
            <w:b w:val="0"/>
            <w:noProof/>
            <w:webHidden/>
          </w:rPr>
          <w:instrText xml:space="preserve"> PAGEREF _Toc158042167 \h </w:instrText>
        </w:r>
        <w:r w:rsidR="003209E5" w:rsidRPr="0027032D">
          <w:rPr>
            <w:rFonts w:hint="eastAsia"/>
            <w:b w:val="0"/>
            <w:noProof/>
            <w:webHidden/>
          </w:rPr>
        </w:r>
        <w:r w:rsidR="003209E5" w:rsidRPr="0027032D">
          <w:rPr>
            <w:rFonts w:hint="eastAsia"/>
            <w:b w:val="0"/>
            <w:noProof/>
            <w:webHidden/>
          </w:rPr>
          <w:fldChar w:fldCharType="separate"/>
        </w:r>
        <w:r w:rsidR="00C25862" w:rsidRPr="0027032D">
          <w:rPr>
            <w:b w:val="0"/>
            <w:noProof/>
            <w:webHidden/>
          </w:rPr>
          <w:t>15</w:t>
        </w:r>
        <w:r w:rsidR="003209E5" w:rsidRPr="0027032D">
          <w:rPr>
            <w:rFonts w:hint="eastAsia"/>
            <w:b w:val="0"/>
            <w:noProof/>
            <w:webHidden/>
          </w:rPr>
          <w:fldChar w:fldCharType="end"/>
        </w:r>
      </w:hyperlink>
    </w:p>
    <w:p w14:paraId="39A39A2E" w14:textId="77777777" w:rsidR="00381CA9" w:rsidRPr="0027032D" w:rsidRDefault="00381CA9" w:rsidP="003C447C">
      <w:pPr>
        <w:jc w:val="center"/>
        <w:rPr>
          <w:rFonts w:ascii="仿宋_GB2312" w:eastAsia="仿宋_GB2312"/>
          <w:sz w:val="32"/>
        </w:rPr>
      </w:pPr>
      <w:r w:rsidRPr="0027032D">
        <w:rPr>
          <w:rFonts w:ascii="仿宋_GB2312" w:eastAsia="仿宋_GB2312" w:hint="eastAsia"/>
          <w:sz w:val="32"/>
        </w:rPr>
        <w:fldChar w:fldCharType="end"/>
      </w:r>
    </w:p>
    <w:p w14:paraId="545EA828" w14:textId="77777777" w:rsidR="00381CA9" w:rsidRPr="0027032D" w:rsidRDefault="00381CA9" w:rsidP="003C447C">
      <w:pPr>
        <w:jc w:val="center"/>
        <w:rPr>
          <w:rFonts w:ascii="方正小标宋简体" w:eastAsia="方正小标宋简体"/>
          <w:sz w:val="40"/>
        </w:rPr>
      </w:pPr>
    </w:p>
    <w:p w14:paraId="4E65F161" w14:textId="77777777" w:rsidR="00381CA9" w:rsidRPr="0027032D" w:rsidRDefault="00381CA9" w:rsidP="003C447C">
      <w:pPr>
        <w:jc w:val="center"/>
        <w:rPr>
          <w:rFonts w:ascii="方正小标宋简体" w:eastAsia="方正小标宋简体"/>
          <w:sz w:val="40"/>
        </w:rPr>
      </w:pPr>
    </w:p>
    <w:p w14:paraId="37E9F0D4" w14:textId="77777777" w:rsidR="00381CA9" w:rsidRPr="0027032D" w:rsidRDefault="00381CA9" w:rsidP="003C447C">
      <w:pPr>
        <w:jc w:val="center"/>
        <w:rPr>
          <w:rFonts w:ascii="方正小标宋简体" w:eastAsia="方正小标宋简体"/>
          <w:sz w:val="40"/>
        </w:rPr>
      </w:pPr>
    </w:p>
    <w:p w14:paraId="24C8BFA5" w14:textId="77777777" w:rsidR="00381CA9" w:rsidRPr="0027032D" w:rsidRDefault="00381CA9" w:rsidP="003C447C">
      <w:pPr>
        <w:jc w:val="center"/>
        <w:rPr>
          <w:rFonts w:ascii="方正小标宋简体" w:eastAsia="方正小标宋简体"/>
          <w:sz w:val="40"/>
        </w:rPr>
      </w:pPr>
    </w:p>
    <w:p w14:paraId="446CF37C" w14:textId="77777777" w:rsidR="00381CA9" w:rsidRPr="0027032D" w:rsidRDefault="00381CA9" w:rsidP="003C447C">
      <w:pPr>
        <w:jc w:val="center"/>
        <w:rPr>
          <w:rFonts w:ascii="方正小标宋简体" w:eastAsia="方正小标宋简体"/>
          <w:sz w:val="40"/>
        </w:rPr>
      </w:pPr>
    </w:p>
    <w:p w14:paraId="22C5AE05" w14:textId="77777777" w:rsidR="00381CA9" w:rsidRPr="0027032D" w:rsidRDefault="00381CA9" w:rsidP="003C447C">
      <w:pPr>
        <w:jc w:val="center"/>
        <w:rPr>
          <w:rFonts w:ascii="方正小标宋简体" w:eastAsia="方正小标宋简体"/>
          <w:sz w:val="40"/>
        </w:rPr>
      </w:pPr>
    </w:p>
    <w:p w14:paraId="14B1C4B8" w14:textId="77777777" w:rsidR="00381CA9" w:rsidRPr="0027032D" w:rsidRDefault="00381CA9" w:rsidP="003C447C">
      <w:pPr>
        <w:jc w:val="center"/>
        <w:rPr>
          <w:rFonts w:ascii="方正小标宋简体" w:eastAsia="方正小标宋简体"/>
          <w:sz w:val="40"/>
        </w:rPr>
      </w:pPr>
    </w:p>
    <w:p w14:paraId="02D48497" w14:textId="77777777" w:rsidR="00381CA9" w:rsidRPr="0027032D" w:rsidRDefault="00381CA9" w:rsidP="003C447C">
      <w:pPr>
        <w:jc w:val="center"/>
        <w:rPr>
          <w:rFonts w:ascii="方正小标宋简体" w:eastAsia="方正小标宋简体"/>
          <w:sz w:val="40"/>
        </w:rPr>
      </w:pPr>
    </w:p>
    <w:p w14:paraId="2DEF3BBF" w14:textId="77777777" w:rsidR="003C447C" w:rsidRPr="0027032D" w:rsidRDefault="003C447C" w:rsidP="00D6527F">
      <w:pPr>
        <w:pStyle w:val="1"/>
        <w:spacing w:line="480" w:lineRule="exact"/>
        <w:ind w:firstLineChars="200" w:firstLine="640"/>
        <w:rPr>
          <w:rFonts w:ascii="黑体" w:eastAsia="黑体" w:hAnsi="黑体"/>
          <w:b w:val="0"/>
          <w:sz w:val="32"/>
          <w:szCs w:val="32"/>
        </w:rPr>
      </w:pPr>
      <w:bookmarkStart w:id="1" w:name="_Toc158042158"/>
      <w:r w:rsidRPr="0027032D">
        <w:rPr>
          <w:rFonts w:ascii="黑体" w:eastAsia="黑体" w:hAnsi="黑体" w:hint="eastAsia"/>
          <w:b w:val="0"/>
          <w:sz w:val="32"/>
          <w:szCs w:val="32"/>
        </w:rPr>
        <w:lastRenderedPageBreak/>
        <w:t>一、接受指定模块</w:t>
      </w:r>
      <w:bookmarkEnd w:id="1"/>
    </w:p>
    <w:p w14:paraId="4DD3CC48" w14:textId="77777777" w:rsidR="00CA19E6" w:rsidRPr="0027032D" w:rsidRDefault="00914B36"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（一）</w:t>
      </w:r>
      <w:r w:rsidR="003C447C" w:rsidRPr="0027032D">
        <w:rPr>
          <w:rFonts w:ascii="仿宋_GB2312" w:eastAsia="仿宋_GB2312" w:hint="eastAsia"/>
          <w:sz w:val="32"/>
          <w:szCs w:val="32"/>
        </w:rPr>
        <w:t>管理人接受指定时，应及时签收本院送达的相关法律文书，并及时向本院书面提交相关承诺书及管理人团队信息（</w:t>
      </w:r>
      <w:r w:rsidR="004F315A" w:rsidRPr="0027032D">
        <w:rPr>
          <w:rFonts w:ascii="仿宋_GB2312" w:eastAsia="仿宋_GB2312" w:hint="eastAsia"/>
          <w:sz w:val="32"/>
          <w:szCs w:val="32"/>
        </w:rPr>
        <w:t>参见</w:t>
      </w:r>
      <w:r w:rsidR="003C447C" w:rsidRPr="0027032D">
        <w:rPr>
          <w:rFonts w:ascii="仿宋_GB2312" w:eastAsia="仿宋_GB2312" w:hint="eastAsia"/>
          <w:sz w:val="32"/>
          <w:szCs w:val="32"/>
        </w:rPr>
        <w:t>附件1-1）。</w:t>
      </w:r>
    </w:p>
    <w:p w14:paraId="5150B1FC" w14:textId="77777777" w:rsidR="00CA19E6" w:rsidRPr="0027032D" w:rsidRDefault="00914B36"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（二）</w:t>
      </w:r>
      <w:r w:rsidR="00CA19E6" w:rsidRPr="0027032D">
        <w:rPr>
          <w:rFonts w:ascii="仿宋_GB2312" w:eastAsia="仿宋_GB2312" w:hint="eastAsia"/>
          <w:sz w:val="32"/>
          <w:szCs w:val="32"/>
        </w:rPr>
        <w:t>管理人刻制管理人印章、开立银行账户后，应及时向本院提交</w:t>
      </w:r>
      <w:r w:rsidR="006D710E" w:rsidRPr="0027032D">
        <w:rPr>
          <w:rFonts w:ascii="仿宋_GB2312" w:eastAsia="仿宋_GB2312" w:hint="eastAsia"/>
          <w:sz w:val="32"/>
          <w:szCs w:val="32"/>
        </w:rPr>
        <w:t>印章、银行账户</w:t>
      </w:r>
      <w:r w:rsidR="00CA19E6" w:rsidRPr="0027032D">
        <w:rPr>
          <w:rFonts w:ascii="仿宋_GB2312" w:eastAsia="仿宋_GB2312" w:hint="eastAsia"/>
          <w:sz w:val="32"/>
          <w:szCs w:val="32"/>
        </w:rPr>
        <w:t>备案报告（</w:t>
      </w:r>
      <w:r w:rsidR="004F315A" w:rsidRPr="0027032D">
        <w:rPr>
          <w:rFonts w:ascii="仿宋_GB2312" w:eastAsia="仿宋_GB2312" w:hint="eastAsia"/>
          <w:sz w:val="32"/>
          <w:szCs w:val="32"/>
        </w:rPr>
        <w:t>参见</w:t>
      </w:r>
      <w:r w:rsidR="00CA19E6" w:rsidRPr="0027032D">
        <w:rPr>
          <w:rFonts w:ascii="仿宋_GB2312" w:eastAsia="仿宋_GB2312" w:hint="eastAsia"/>
          <w:sz w:val="32"/>
          <w:szCs w:val="32"/>
        </w:rPr>
        <w:t>附件1-2、附件1-3）。</w:t>
      </w:r>
    </w:p>
    <w:p w14:paraId="1FC8E37F" w14:textId="77777777" w:rsidR="003C447C" w:rsidRPr="0027032D" w:rsidRDefault="003C447C" w:rsidP="00D6527F">
      <w:pPr>
        <w:pStyle w:val="1"/>
        <w:spacing w:line="480" w:lineRule="exact"/>
        <w:ind w:firstLineChars="200" w:firstLine="640"/>
        <w:rPr>
          <w:rFonts w:ascii="黑体" w:eastAsia="黑体" w:hAnsi="黑体"/>
          <w:b w:val="0"/>
          <w:sz w:val="32"/>
          <w:szCs w:val="32"/>
        </w:rPr>
      </w:pPr>
      <w:bookmarkStart w:id="2" w:name="_Toc158042159"/>
      <w:r w:rsidRPr="0027032D">
        <w:rPr>
          <w:rFonts w:ascii="黑体" w:eastAsia="黑体" w:hAnsi="黑体" w:hint="eastAsia"/>
          <w:b w:val="0"/>
          <w:sz w:val="32"/>
          <w:szCs w:val="32"/>
        </w:rPr>
        <w:t>二、第一次债权人会议模块</w:t>
      </w:r>
      <w:bookmarkEnd w:id="2"/>
    </w:p>
    <w:p w14:paraId="78CC3588" w14:textId="77777777" w:rsidR="003C447C" w:rsidRPr="0027032D" w:rsidRDefault="00682951"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（一）管理人应</w:t>
      </w:r>
      <w:r w:rsidR="003C447C" w:rsidRPr="0027032D">
        <w:rPr>
          <w:rFonts w:ascii="仿宋_GB2312" w:eastAsia="仿宋_GB2312" w:hint="eastAsia"/>
          <w:b/>
          <w:sz w:val="32"/>
          <w:szCs w:val="32"/>
        </w:rPr>
        <w:t>于</w:t>
      </w:r>
      <w:proofErr w:type="gramStart"/>
      <w:r w:rsidR="003C447C" w:rsidRPr="0027032D">
        <w:rPr>
          <w:rFonts w:ascii="仿宋_GB2312" w:eastAsia="仿宋_GB2312" w:hint="eastAsia"/>
          <w:b/>
          <w:sz w:val="32"/>
          <w:szCs w:val="32"/>
        </w:rPr>
        <w:t>一债会</w:t>
      </w:r>
      <w:proofErr w:type="gramEnd"/>
      <w:r w:rsidR="003C447C" w:rsidRPr="0027032D">
        <w:rPr>
          <w:rFonts w:ascii="仿宋_GB2312" w:eastAsia="仿宋_GB2312" w:hint="eastAsia"/>
          <w:b/>
          <w:sz w:val="32"/>
          <w:szCs w:val="32"/>
        </w:rPr>
        <w:t>召开至少3</w:t>
      </w:r>
      <w:r w:rsidR="00B248B0" w:rsidRPr="0027032D">
        <w:rPr>
          <w:rFonts w:ascii="仿宋_GB2312" w:eastAsia="仿宋_GB2312" w:hint="eastAsia"/>
          <w:b/>
          <w:sz w:val="32"/>
          <w:szCs w:val="32"/>
        </w:rPr>
        <w:t>日</w:t>
      </w:r>
      <w:r w:rsidR="003C447C" w:rsidRPr="0027032D">
        <w:rPr>
          <w:rFonts w:ascii="仿宋_GB2312" w:eastAsia="仿宋_GB2312" w:hint="eastAsia"/>
          <w:b/>
          <w:sz w:val="32"/>
          <w:szCs w:val="32"/>
        </w:rPr>
        <w:t>前，将以下资料word版发送至园区法院破产事务微信：</w:t>
      </w:r>
    </w:p>
    <w:p w14:paraId="4D2E9DAA"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w:t>
      </w:r>
      <w:proofErr w:type="gramStart"/>
      <w:r w:rsidRPr="0027032D">
        <w:rPr>
          <w:rFonts w:ascii="仿宋_GB2312" w:eastAsia="仿宋_GB2312" w:hint="eastAsia"/>
          <w:sz w:val="32"/>
          <w:szCs w:val="32"/>
        </w:rPr>
        <w:t>一债会</w:t>
      </w:r>
      <w:proofErr w:type="gramEnd"/>
      <w:r w:rsidRPr="0027032D">
        <w:rPr>
          <w:rFonts w:ascii="仿宋_GB2312" w:eastAsia="仿宋_GB2312" w:hint="eastAsia"/>
          <w:sz w:val="32"/>
          <w:szCs w:val="32"/>
        </w:rPr>
        <w:t xml:space="preserve">会议资料； </w:t>
      </w:r>
    </w:p>
    <w:p w14:paraId="106354F5"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w:t>
      </w:r>
      <w:r w:rsidR="00682951" w:rsidRPr="0027032D">
        <w:rPr>
          <w:rFonts w:ascii="仿宋_GB2312" w:eastAsia="仿宋_GB2312" w:hint="eastAsia"/>
          <w:sz w:val="32"/>
          <w:szCs w:val="32"/>
        </w:rPr>
        <w:t>、</w:t>
      </w:r>
      <w:proofErr w:type="gramStart"/>
      <w:r w:rsidR="00682951" w:rsidRPr="0027032D">
        <w:rPr>
          <w:rFonts w:ascii="仿宋_GB2312" w:eastAsia="仿宋_GB2312" w:hint="eastAsia"/>
          <w:sz w:val="32"/>
          <w:szCs w:val="32"/>
        </w:rPr>
        <w:t>一债会</w:t>
      </w:r>
      <w:proofErr w:type="gramEnd"/>
      <w:r w:rsidR="00682951" w:rsidRPr="0027032D">
        <w:rPr>
          <w:rFonts w:ascii="仿宋_GB2312" w:eastAsia="仿宋_GB2312" w:hint="eastAsia"/>
          <w:sz w:val="32"/>
          <w:szCs w:val="32"/>
        </w:rPr>
        <w:t>主席申请书（由管理人申请）、主席承诺书（</w:t>
      </w:r>
      <w:r w:rsidRPr="0027032D">
        <w:rPr>
          <w:rFonts w:ascii="仿宋_GB2312" w:eastAsia="仿宋_GB2312" w:hint="eastAsia"/>
          <w:sz w:val="32"/>
          <w:szCs w:val="32"/>
        </w:rPr>
        <w:t>写明其自愿担任主席并履行主席职责）；</w:t>
      </w:r>
    </w:p>
    <w:p w14:paraId="4DBEF872"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w:t>
      </w:r>
      <w:r w:rsidR="00682951" w:rsidRPr="0027032D">
        <w:rPr>
          <w:rFonts w:ascii="仿宋_GB2312" w:eastAsia="仿宋_GB2312" w:hint="eastAsia"/>
          <w:sz w:val="32"/>
          <w:szCs w:val="32"/>
        </w:rPr>
        <w:t>、确认临时债权申请书（</w:t>
      </w:r>
      <w:r w:rsidRPr="0027032D">
        <w:rPr>
          <w:rFonts w:ascii="仿宋_GB2312" w:eastAsia="仿宋_GB2312" w:hint="eastAsia"/>
          <w:sz w:val="32"/>
          <w:szCs w:val="32"/>
        </w:rPr>
        <w:t>写明待定的债权金额，以及管理人申请以何种金额作为</w:t>
      </w:r>
      <w:r w:rsidR="00682951" w:rsidRPr="0027032D">
        <w:rPr>
          <w:rFonts w:ascii="仿宋_GB2312" w:eastAsia="仿宋_GB2312" w:hint="eastAsia"/>
          <w:sz w:val="32"/>
          <w:szCs w:val="32"/>
        </w:rPr>
        <w:t>临时</w:t>
      </w:r>
      <w:r w:rsidRPr="0027032D">
        <w:rPr>
          <w:rFonts w:ascii="仿宋_GB2312" w:eastAsia="仿宋_GB2312" w:hint="eastAsia"/>
          <w:sz w:val="32"/>
          <w:szCs w:val="32"/>
        </w:rPr>
        <w:t>表决权金额，例如以申报金额；职工债权无须法院确认）；</w:t>
      </w:r>
    </w:p>
    <w:p w14:paraId="324E0528"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4、若成立债权人委员会的，债权人委员会成员应当经债权人会议表决，表决通过后管理人应提交申请由法院决定认可。</w:t>
      </w:r>
    </w:p>
    <w:p w14:paraId="76289DE7" w14:textId="77777777" w:rsidR="003C447C" w:rsidRPr="0027032D" w:rsidRDefault="003C447C"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（二）管理人执行职务阶段性工作报告须详细写明</w:t>
      </w:r>
      <w:r w:rsidR="00682951" w:rsidRPr="0027032D">
        <w:rPr>
          <w:rFonts w:ascii="仿宋_GB2312" w:eastAsia="仿宋_GB2312" w:hint="eastAsia"/>
          <w:b/>
          <w:sz w:val="32"/>
          <w:szCs w:val="32"/>
        </w:rPr>
        <w:t>以下内容</w:t>
      </w:r>
      <w:r w:rsidRPr="0027032D">
        <w:rPr>
          <w:rFonts w:ascii="仿宋_GB2312" w:eastAsia="仿宋_GB2312" w:hint="eastAsia"/>
          <w:b/>
          <w:sz w:val="32"/>
          <w:szCs w:val="32"/>
        </w:rPr>
        <w:t>：</w:t>
      </w:r>
    </w:p>
    <w:p w14:paraId="0F3EA6F9"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1、管理人接管情况</w:t>
      </w:r>
    </w:p>
    <w:p w14:paraId="71986244"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（1）管理人接管债务人账册、财产</w:t>
      </w:r>
      <w:r w:rsidR="00682951" w:rsidRPr="0027032D">
        <w:rPr>
          <w:rFonts w:ascii="仿宋_GB2312" w:eastAsia="仿宋_GB2312" w:hint="eastAsia"/>
          <w:sz w:val="32"/>
          <w:szCs w:val="32"/>
        </w:rPr>
        <w:t>、资料</w:t>
      </w:r>
      <w:r w:rsidRPr="0027032D">
        <w:rPr>
          <w:rFonts w:ascii="仿宋_GB2312" w:eastAsia="仿宋_GB2312" w:hint="eastAsia"/>
          <w:sz w:val="32"/>
          <w:szCs w:val="32"/>
        </w:rPr>
        <w:t>等的过程，具体采取的措施，以及接管的结果。</w:t>
      </w:r>
    </w:p>
    <w:p w14:paraId="7DFEB34D"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（2）管理人是否向股东、高管及法定代表人发函，要求其提供</w:t>
      </w:r>
      <w:r w:rsidR="00682951" w:rsidRPr="0027032D">
        <w:rPr>
          <w:rFonts w:ascii="仿宋_GB2312" w:eastAsia="仿宋_GB2312" w:hint="eastAsia"/>
          <w:sz w:val="32"/>
          <w:szCs w:val="32"/>
        </w:rPr>
        <w:t>公章、</w:t>
      </w:r>
      <w:r w:rsidRPr="0027032D">
        <w:rPr>
          <w:rFonts w:ascii="仿宋_GB2312" w:eastAsia="仿宋_GB2312" w:hint="eastAsia"/>
          <w:sz w:val="32"/>
          <w:szCs w:val="32"/>
        </w:rPr>
        <w:t>账册、财产等，是否对其作笔录。</w:t>
      </w:r>
    </w:p>
    <w:p w14:paraId="2F3180B1"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lastRenderedPageBreak/>
        <w:t>2、股东出资情况</w:t>
      </w:r>
    </w:p>
    <w:p w14:paraId="1922D98C"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债务人股东的出资状况，是否出资到位或抽逃出资。</w:t>
      </w:r>
    </w:p>
    <w:p w14:paraId="6900A221"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3、债务人财产情况</w:t>
      </w:r>
    </w:p>
    <w:p w14:paraId="5858B6C3"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债务人的</w:t>
      </w:r>
      <w:r w:rsidR="00682951" w:rsidRPr="0027032D">
        <w:rPr>
          <w:rFonts w:ascii="仿宋_GB2312" w:eastAsia="仿宋_GB2312" w:hint="eastAsia"/>
          <w:sz w:val="32"/>
          <w:szCs w:val="32"/>
        </w:rPr>
        <w:t>银行存款</w:t>
      </w:r>
      <w:r w:rsidRPr="0027032D">
        <w:rPr>
          <w:rFonts w:ascii="仿宋_GB2312" w:eastAsia="仿宋_GB2312" w:hint="eastAsia"/>
          <w:sz w:val="32"/>
          <w:szCs w:val="32"/>
        </w:rPr>
        <w:t>、固定资产、无形资产、</w:t>
      </w:r>
      <w:r w:rsidR="00682951" w:rsidRPr="0027032D">
        <w:rPr>
          <w:rFonts w:ascii="仿宋_GB2312" w:eastAsia="仿宋_GB2312" w:hint="eastAsia"/>
          <w:sz w:val="32"/>
          <w:szCs w:val="32"/>
        </w:rPr>
        <w:t>对外投资、</w:t>
      </w:r>
      <w:r w:rsidRPr="0027032D">
        <w:rPr>
          <w:rFonts w:ascii="仿宋_GB2312" w:eastAsia="仿宋_GB2312" w:hint="eastAsia"/>
          <w:sz w:val="32"/>
          <w:szCs w:val="32"/>
        </w:rPr>
        <w:t>应收账款等财产状况。</w:t>
      </w:r>
    </w:p>
    <w:p w14:paraId="69D7A82D" w14:textId="0B498993" w:rsidR="007531AA" w:rsidRPr="0027032D" w:rsidRDefault="007531A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4、债务人有无未履行完毕的合同、有无涉及个别清偿等应予以撤销或确认无效的行为。</w:t>
      </w:r>
    </w:p>
    <w:p w14:paraId="5E682A75" w14:textId="7E1B5775" w:rsidR="003C447C" w:rsidRPr="0027032D" w:rsidRDefault="007531A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5</w:t>
      </w:r>
      <w:r w:rsidR="003C447C" w:rsidRPr="0027032D">
        <w:rPr>
          <w:rFonts w:ascii="仿宋_GB2312" w:eastAsia="仿宋_GB2312" w:hint="eastAsia"/>
          <w:sz w:val="32"/>
          <w:szCs w:val="32"/>
        </w:rPr>
        <w:t>、债权申报及审查情况</w:t>
      </w:r>
    </w:p>
    <w:p w14:paraId="5D31BF9E"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（1）已知债权人</w:t>
      </w:r>
      <w:r w:rsidR="00682951" w:rsidRPr="0027032D">
        <w:rPr>
          <w:rFonts w:ascii="仿宋_GB2312" w:eastAsia="仿宋_GB2312" w:hint="eastAsia"/>
          <w:sz w:val="32"/>
          <w:szCs w:val="32"/>
        </w:rPr>
        <w:t>的</w:t>
      </w:r>
      <w:r w:rsidRPr="0027032D">
        <w:rPr>
          <w:rFonts w:ascii="仿宋_GB2312" w:eastAsia="仿宋_GB2312" w:hint="eastAsia"/>
          <w:sz w:val="32"/>
          <w:szCs w:val="32"/>
        </w:rPr>
        <w:t>发现</w:t>
      </w:r>
      <w:r w:rsidR="00682951" w:rsidRPr="0027032D">
        <w:rPr>
          <w:rFonts w:ascii="仿宋_GB2312" w:eastAsia="仿宋_GB2312" w:hint="eastAsia"/>
          <w:sz w:val="32"/>
          <w:szCs w:val="32"/>
        </w:rPr>
        <w:t>及通知</w:t>
      </w:r>
      <w:r w:rsidRPr="0027032D">
        <w:rPr>
          <w:rFonts w:ascii="仿宋_GB2312" w:eastAsia="仿宋_GB2312" w:hint="eastAsia"/>
          <w:sz w:val="32"/>
          <w:szCs w:val="32"/>
        </w:rPr>
        <w:t>，写明通过何种途径，包括但不限于通过关联案件查询、中国裁判文书网、无</w:t>
      </w:r>
      <w:proofErr w:type="gramStart"/>
      <w:r w:rsidRPr="0027032D">
        <w:rPr>
          <w:rFonts w:ascii="仿宋_GB2312" w:eastAsia="仿宋_GB2312" w:hint="eastAsia"/>
          <w:sz w:val="32"/>
          <w:szCs w:val="32"/>
        </w:rPr>
        <w:t>讼</w:t>
      </w:r>
      <w:proofErr w:type="gramEnd"/>
      <w:r w:rsidRPr="0027032D">
        <w:rPr>
          <w:rFonts w:ascii="仿宋_GB2312" w:eastAsia="仿宋_GB2312" w:hint="eastAsia"/>
          <w:sz w:val="32"/>
          <w:szCs w:val="32"/>
        </w:rPr>
        <w:t>网、审计报告</w:t>
      </w:r>
      <w:r w:rsidR="00682951" w:rsidRPr="0027032D">
        <w:rPr>
          <w:rFonts w:ascii="仿宋_GB2312" w:eastAsia="仿宋_GB2312" w:hint="eastAsia"/>
          <w:sz w:val="32"/>
          <w:szCs w:val="32"/>
        </w:rPr>
        <w:t>、债务清册</w:t>
      </w:r>
      <w:r w:rsidRPr="0027032D">
        <w:rPr>
          <w:rFonts w:ascii="仿宋_GB2312" w:eastAsia="仿宋_GB2312" w:hint="eastAsia"/>
          <w:sz w:val="32"/>
          <w:szCs w:val="32"/>
        </w:rPr>
        <w:t>等。</w:t>
      </w:r>
    </w:p>
    <w:p w14:paraId="5890E691"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w:t>
      </w:r>
      <w:r w:rsidR="00682951" w:rsidRPr="0027032D">
        <w:rPr>
          <w:rFonts w:ascii="仿宋_GB2312" w:eastAsia="仿宋_GB2312" w:hint="eastAsia"/>
          <w:sz w:val="32"/>
          <w:szCs w:val="32"/>
        </w:rPr>
        <w:t>写明</w:t>
      </w:r>
      <w:r w:rsidRPr="0027032D">
        <w:rPr>
          <w:rFonts w:ascii="仿宋_GB2312" w:eastAsia="仿宋_GB2312" w:hint="eastAsia"/>
          <w:sz w:val="32"/>
          <w:szCs w:val="32"/>
        </w:rPr>
        <w:t>管理人是否要求债务人提交债务清册。</w:t>
      </w:r>
    </w:p>
    <w:p w14:paraId="49EA1E2B" w14:textId="16C043EC" w:rsidR="003C447C" w:rsidRPr="0027032D" w:rsidRDefault="007531A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6</w:t>
      </w:r>
      <w:r w:rsidR="003C447C" w:rsidRPr="0027032D">
        <w:rPr>
          <w:rFonts w:ascii="仿宋_GB2312" w:eastAsia="仿宋_GB2312" w:hint="eastAsia"/>
          <w:sz w:val="32"/>
          <w:szCs w:val="32"/>
        </w:rPr>
        <w:t>、费用开支情况</w:t>
      </w:r>
    </w:p>
    <w:p w14:paraId="35943B20"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管理人应当</w:t>
      </w:r>
      <w:r w:rsidR="00682951" w:rsidRPr="0027032D">
        <w:rPr>
          <w:rFonts w:ascii="仿宋_GB2312" w:eastAsia="仿宋_GB2312" w:hint="eastAsia"/>
          <w:sz w:val="32"/>
          <w:szCs w:val="32"/>
        </w:rPr>
        <w:t>详细列</w:t>
      </w:r>
      <w:r w:rsidRPr="0027032D">
        <w:rPr>
          <w:rFonts w:ascii="仿宋_GB2312" w:eastAsia="仿宋_GB2312" w:hint="eastAsia"/>
          <w:sz w:val="32"/>
          <w:szCs w:val="32"/>
        </w:rPr>
        <w:t>明各项费用开支情况。</w:t>
      </w:r>
    </w:p>
    <w:p w14:paraId="12AD1CDC" w14:textId="692C34E8" w:rsidR="003C447C" w:rsidRPr="0027032D" w:rsidRDefault="007531A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7</w:t>
      </w:r>
      <w:r w:rsidR="003C447C" w:rsidRPr="0027032D">
        <w:rPr>
          <w:rFonts w:ascii="仿宋_GB2312" w:eastAsia="仿宋_GB2312" w:hint="eastAsia"/>
          <w:sz w:val="32"/>
          <w:szCs w:val="32"/>
        </w:rPr>
        <w:t>、审计情况</w:t>
      </w:r>
    </w:p>
    <w:p w14:paraId="1638DC6C"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对债务人是否审计应当说明，并说明审计机构的遴选过程。若因未接管到账册未作审计的，应当披露；若账册不完整的，应对账册是否能完整、连续反映债务人财产状况进行说明</w:t>
      </w:r>
      <w:r w:rsidR="00682951" w:rsidRPr="0027032D">
        <w:rPr>
          <w:rFonts w:ascii="仿宋_GB2312" w:eastAsia="仿宋_GB2312" w:hint="eastAsia"/>
          <w:sz w:val="32"/>
          <w:szCs w:val="32"/>
        </w:rPr>
        <w:t>，并对是否进行审计</w:t>
      </w:r>
      <w:proofErr w:type="gramStart"/>
      <w:r w:rsidR="00682951" w:rsidRPr="0027032D">
        <w:rPr>
          <w:rFonts w:ascii="仿宋_GB2312" w:eastAsia="仿宋_GB2312" w:hint="eastAsia"/>
          <w:sz w:val="32"/>
          <w:szCs w:val="32"/>
        </w:rPr>
        <w:t>作出</w:t>
      </w:r>
      <w:proofErr w:type="gramEnd"/>
      <w:r w:rsidR="00682951" w:rsidRPr="0027032D">
        <w:rPr>
          <w:rFonts w:ascii="仿宋_GB2312" w:eastAsia="仿宋_GB2312" w:hint="eastAsia"/>
          <w:sz w:val="32"/>
          <w:szCs w:val="32"/>
        </w:rPr>
        <w:t>管理人的判断，根据实际情况可征询债权人意见</w:t>
      </w:r>
      <w:r w:rsidRPr="0027032D">
        <w:rPr>
          <w:rFonts w:ascii="仿宋_GB2312" w:eastAsia="仿宋_GB2312" w:hint="eastAsia"/>
          <w:sz w:val="32"/>
          <w:szCs w:val="32"/>
        </w:rPr>
        <w:t>。</w:t>
      </w:r>
    </w:p>
    <w:p w14:paraId="1E6CCD10" w14:textId="14A4AEFB" w:rsidR="003C447C" w:rsidRPr="0027032D" w:rsidRDefault="007531A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8</w:t>
      </w:r>
      <w:r w:rsidR="003C447C" w:rsidRPr="0027032D">
        <w:rPr>
          <w:rFonts w:ascii="仿宋_GB2312" w:eastAsia="仿宋_GB2312" w:hint="eastAsia"/>
          <w:sz w:val="32"/>
          <w:szCs w:val="32"/>
        </w:rPr>
        <w:t>、其他应当披露的情况</w:t>
      </w:r>
    </w:p>
    <w:p w14:paraId="4F03B0A2" w14:textId="77777777" w:rsidR="003C447C" w:rsidRPr="0027032D" w:rsidRDefault="003C447C"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（三）债权审查报告须详细写明：</w:t>
      </w:r>
    </w:p>
    <w:p w14:paraId="5B9C1E2D" w14:textId="77777777" w:rsidR="003C447C" w:rsidRPr="0027032D" w:rsidRDefault="003C447C" w:rsidP="00620141">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1、已知债权人如何发现并通知的，写明通过何种途径，包括但不限于通过关联案件查询、中国裁判文书网、无</w:t>
      </w:r>
      <w:proofErr w:type="gramStart"/>
      <w:r w:rsidRPr="0027032D">
        <w:rPr>
          <w:rFonts w:ascii="仿宋_GB2312" w:eastAsia="仿宋_GB2312" w:hint="eastAsia"/>
          <w:sz w:val="32"/>
          <w:szCs w:val="32"/>
        </w:rPr>
        <w:t>讼</w:t>
      </w:r>
      <w:proofErr w:type="gramEnd"/>
      <w:r w:rsidRPr="0027032D">
        <w:rPr>
          <w:rFonts w:ascii="仿宋_GB2312" w:eastAsia="仿宋_GB2312" w:hint="eastAsia"/>
          <w:sz w:val="32"/>
          <w:szCs w:val="32"/>
        </w:rPr>
        <w:t>网、审计报告</w:t>
      </w:r>
      <w:r w:rsidR="00682951" w:rsidRPr="0027032D">
        <w:rPr>
          <w:rFonts w:ascii="仿宋_GB2312" w:eastAsia="仿宋_GB2312" w:hint="eastAsia"/>
          <w:sz w:val="32"/>
          <w:szCs w:val="32"/>
        </w:rPr>
        <w:t>、</w:t>
      </w:r>
      <w:r w:rsidRPr="0027032D">
        <w:rPr>
          <w:rFonts w:ascii="仿宋_GB2312" w:eastAsia="仿宋_GB2312" w:hint="eastAsia"/>
          <w:sz w:val="32"/>
          <w:szCs w:val="32"/>
        </w:rPr>
        <w:t>债务清册、债务人笔录等。</w:t>
      </w:r>
    </w:p>
    <w:p w14:paraId="0F3E90B3"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2、债权申报情况、债权审核认定情况、债权金额及人数，不予认定的依据，异议债权是如何处理的，异议债权的救济途径（要明确向管理人提异议的期限</w:t>
      </w:r>
      <w:r w:rsidR="00682951" w:rsidRPr="0027032D">
        <w:rPr>
          <w:rFonts w:ascii="仿宋_GB2312" w:eastAsia="仿宋_GB2312" w:hint="eastAsia"/>
          <w:sz w:val="32"/>
          <w:szCs w:val="32"/>
        </w:rPr>
        <w:t>，</w:t>
      </w:r>
      <w:r w:rsidRPr="0027032D">
        <w:rPr>
          <w:rFonts w:ascii="仿宋_GB2312" w:eastAsia="仿宋_GB2312" w:hint="eastAsia"/>
          <w:sz w:val="32"/>
          <w:szCs w:val="32"/>
        </w:rPr>
        <w:t>如3日或5日</w:t>
      </w:r>
      <w:r w:rsidR="00682951" w:rsidRPr="0027032D">
        <w:rPr>
          <w:rFonts w:ascii="仿宋_GB2312" w:eastAsia="仿宋_GB2312" w:hint="eastAsia"/>
          <w:sz w:val="32"/>
          <w:szCs w:val="32"/>
        </w:rPr>
        <w:t>，</w:t>
      </w:r>
      <w:r w:rsidRPr="0027032D">
        <w:rPr>
          <w:rFonts w:ascii="仿宋_GB2312" w:eastAsia="仿宋_GB2312" w:hint="eastAsia"/>
          <w:sz w:val="32"/>
          <w:szCs w:val="32"/>
        </w:rPr>
        <w:t>提起债权确认之诉的期限）。</w:t>
      </w:r>
    </w:p>
    <w:p w14:paraId="6E41C92A"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lastRenderedPageBreak/>
        <w:t>3、要写明职工债权如何公示的。</w:t>
      </w:r>
    </w:p>
    <w:p w14:paraId="6CCF3B8D" w14:textId="77777777" w:rsidR="003C447C" w:rsidRPr="0027032D" w:rsidRDefault="003C447C"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（四）财产管理方案内容须细化：</w:t>
      </w:r>
    </w:p>
    <w:p w14:paraId="652C949E"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1、管理的范围</w:t>
      </w:r>
    </w:p>
    <w:p w14:paraId="7A4E7019"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包括银行存款、实物资产、股权等对外投资、知识产权、应收账款及其他财产等。</w:t>
      </w:r>
    </w:p>
    <w:p w14:paraId="2E2F7535"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2、管理的方式</w:t>
      </w:r>
    </w:p>
    <w:p w14:paraId="6DB02B1F"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各类财产应当分类写明管理的方式，如就地保管、委托保管</w:t>
      </w:r>
      <w:r w:rsidR="00682951" w:rsidRPr="0027032D">
        <w:rPr>
          <w:rFonts w:ascii="仿宋_GB2312" w:eastAsia="仿宋_GB2312" w:hint="eastAsia"/>
          <w:sz w:val="32"/>
          <w:szCs w:val="32"/>
        </w:rPr>
        <w:t>、异地存放</w:t>
      </w:r>
      <w:r w:rsidRPr="0027032D">
        <w:rPr>
          <w:rFonts w:ascii="仿宋_GB2312" w:eastAsia="仿宋_GB2312" w:hint="eastAsia"/>
          <w:sz w:val="32"/>
          <w:szCs w:val="32"/>
        </w:rPr>
        <w:t>。</w:t>
      </w:r>
    </w:p>
    <w:p w14:paraId="1A733F4C"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3、管理费用</w:t>
      </w:r>
    </w:p>
    <w:p w14:paraId="525003FA"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管理人应当对管理过程中产生的费用、租金进行披露。</w:t>
      </w:r>
    </w:p>
    <w:p w14:paraId="62B55E97"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4、存在的风险</w:t>
      </w:r>
    </w:p>
    <w:p w14:paraId="62FABFB7"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管理人应当对管理过程中存在的风险进行分析并披露。</w:t>
      </w:r>
    </w:p>
    <w:p w14:paraId="4899A8CB"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5、其他管理事项</w:t>
      </w:r>
    </w:p>
    <w:p w14:paraId="49ED615E"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（1）是否诉讼追究股东未出资到位及抽逃出资的责任，</w:t>
      </w:r>
      <w:r w:rsidR="00A6778E" w:rsidRPr="0027032D">
        <w:rPr>
          <w:rFonts w:ascii="仿宋_GB2312" w:eastAsia="仿宋_GB2312" w:hint="eastAsia"/>
          <w:b/>
          <w:sz w:val="32"/>
          <w:szCs w:val="32"/>
        </w:rPr>
        <w:t>建议</w:t>
      </w:r>
      <w:r w:rsidRPr="0027032D">
        <w:rPr>
          <w:rFonts w:ascii="仿宋_GB2312" w:eastAsia="仿宋_GB2312" w:hint="eastAsia"/>
          <w:b/>
          <w:sz w:val="32"/>
          <w:szCs w:val="32"/>
        </w:rPr>
        <w:t>单独做成诉讼方案</w:t>
      </w:r>
      <w:r w:rsidRPr="0027032D">
        <w:rPr>
          <w:rFonts w:ascii="仿宋_GB2312" w:eastAsia="仿宋_GB2312" w:hint="eastAsia"/>
          <w:sz w:val="32"/>
          <w:szCs w:val="32"/>
        </w:rPr>
        <w:t>，并提交债权人会议表决。【</w:t>
      </w:r>
      <w:r w:rsidR="007E07BD" w:rsidRPr="0027032D">
        <w:rPr>
          <w:rFonts w:ascii="仿宋_GB2312" w:eastAsia="仿宋_GB2312" w:hint="eastAsia"/>
          <w:sz w:val="32"/>
          <w:szCs w:val="32"/>
        </w:rPr>
        <w:t>最好都要正向</w:t>
      </w:r>
      <w:r w:rsidR="00682951" w:rsidRPr="0027032D">
        <w:rPr>
          <w:rFonts w:ascii="仿宋_GB2312" w:eastAsia="仿宋_GB2312" w:hint="eastAsia"/>
          <w:sz w:val="32"/>
          <w:szCs w:val="32"/>
        </w:rPr>
        <w:t>表决，管理人可以建议不诉讼</w:t>
      </w:r>
      <w:r w:rsidRPr="0027032D">
        <w:rPr>
          <w:rFonts w:ascii="仿宋_GB2312" w:eastAsia="仿宋_GB2312" w:hint="eastAsia"/>
          <w:sz w:val="32"/>
          <w:szCs w:val="32"/>
        </w:rPr>
        <w:t>，但表决</w:t>
      </w:r>
      <w:r w:rsidR="00682951" w:rsidRPr="0027032D">
        <w:rPr>
          <w:rFonts w:ascii="仿宋_GB2312" w:eastAsia="仿宋_GB2312" w:hint="eastAsia"/>
          <w:sz w:val="32"/>
          <w:szCs w:val="32"/>
        </w:rPr>
        <w:t>的是</w:t>
      </w:r>
      <w:r w:rsidRPr="0027032D">
        <w:rPr>
          <w:rFonts w:ascii="仿宋_GB2312" w:eastAsia="仿宋_GB2312" w:hint="eastAsia"/>
          <w:sz w:val="32"/>
          <w:szCs w:val="32"/>
        </w:rPr>
        <w:t>提起诉讼</w:t>
      </w:r>
      <w:r w:rsidR="00682951" w:rsidRPr="0027032D">
        <w:rPr>
          <w:rFonts w:ascii="仿宋_GB2312" w:eastAsia="仿宋_GB2312" w:hint="eastAsia"/>
          <w:sz w:val="32"/>
          <w:szCs w:val="32"/>
        </w:rPr>
        <w:t>的方案</w:t>
      </w:r>
      <w:r w:rsidRPr="0027032D">
        <w:rPr>
          <w:rFonts w:ascii="仿宋_GB2312" w:eastAsia="仿宋_GB2312" w:hint="eastAsia"/>
          <w:sz w:val="32"/>
          <w:szCs w:val="32"/>
        </w:rPr>
        <w:t>】</w:t>
      </w:r>
    </w:p>
    <w:p w14:paraId="32BD2306" w14:textId="5FA01EB2"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（2）在债务人账册不完整</w:t>
      </w:r>
      <w:r w:rsidR="00682951" w:rsidRPr="0027032D">
        <w:rPr>
          <w:rFonts w:ascii="仿宋_GB2312" w:eastAsia="仿宋_GB2312" w:hint="eastAsia"/>
          <w:sz w:val="32"/>
          <w:szCs w:val="32"/>
        </w:rPr>
        <w:t>或</w:t>
      </w:r>
      <w:r w:rsidR="004B6B56" w:rsidRPr="0027032D">
        <w:rPr>
          <w:rFonts w:ascii="仿宋_GB2312" w:eastAsia="仿宋_GB2312" w:hint="eastAsia"/>
          <w:sz w:val="32"/>
          <w:szCs w:val="32"/>
        </w:rPr>
        <w:t>未</w:t>
      </w:r>
      <w:r w:rsidR="00682951" w:rsidRPr="0027032D">
        <w:rPr>
          <w:rFonts w:ascii="仿宋_GB2312" w:eastAsia="仿宋_GB2312" w:hint="eastAsia"/>
          <w:sz w:val="32"/>
          <w:szCs w:val="32"/>
        </w:rPr>
        <w:t>接管到账册</w:t>
      </w:r>
      <w:r w:rsidRPr="0027032D">
        <w:rPr>
          <w:rFonts w:ascii="仿宋_GB2312" w:eastAsia="仿宋_GB2312" w:hint="eastAsia"/>
          <w:sz w:val="32"/>
          <w:szCs w:val="32"/>
        </w:rPr>
        <w:t>的情况下，是否诉讼追究</w:t>
      </w:r>
      <w:r w:rsidR="00682951" w:rsidRPr="0027032D">
        <w:rPr>
          <w:rFonts w:ascii="仿宋_GB2312" w:eastAsia="仿宋_GB2312" w:hint="eastAsia"/>
          <w:sz w:val="32"/>
          <w:szCs w:val="32"/>
        </w:rPr>
        <w:t>相关人员</w:t>
      </w:r>
      <w:r w:rsidRPr="0027032D">
        <w:rPr>
          <w:rFonts w:ascii="仿宋_GB2312" w:eastAsia="仿宋_GB2312" w:hint="eastAsia"/>
          <w:sz w:val="32"/>
          <w:szCs w:val="32"/>
        </w:rPr>
        <w:t>未妥善保管账册、不配合清算等责任，</w:t>
      </w:r>
      <w:r w:rsidR="0078635A" w:rsidRPr="0027032D">
        <w:rPr>
          <w:rFonts w:ascii="仿宋_GB2312" w:eastAsia="仿宋_GB2312" w:hint="eastAsia"/>
          <w:b/>
          <w:sz w:val="32"/>
          <w:szCs w:val="32"/>
        </w:rPr>
        <w:t>建议</w:t>
      </w:r>
      <w:r w:rsidRPr="0027032D">
        <w:rPr>
          <w:rFonts w:ascii="仿宋_GB2312" w:eastAsia="仿宋_GB2312" w:hint="eastAsia"/>
          <w:b/>
          <w:sz w:val="32"/>
          <w:szCs w:val="32"/>
        </w:rPr>
        <w:t>单独做成诉讼方案</w:t>
      </w:r>
      <w:r w:rsidRPr="0027032D">
        <w:rPr>
          <w:rFonts w:ascii="仿宋_GB2312" w:eastAsia="仿宋_GB2312" w:hint="eastAsia"/>
          <w:sz w:val="32"/>
          <w:szCs w:val="32"/>
        </w:rPr>
        <w:t>，并提交债权人会议表决。</w:t>
      </w:r>
    </w:p>
    <w:p w14:paraId="1CF568C9"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w:t>
      </w:r>
      <w:r w:rsidRPr="0027032D">
        <w:rPr>
          <w:rFonts w:ascii="仿宋_GB2312" w:eastAsia="仿宋_GB2312" w:hint="eastAsia"/>
          <w:b/>
          <w:sz w:val="32"/>
          <w:szCs w:val="32"/>
        </w:rPr>
        <w:t>债权人应对“提起诉讼</w:t>
      </w:r>
      <w:r w:rsidR="00682951" w:rsidRPr="0027032D">
        <w:rPr>
          <w:rFonts w:ascii="仿宋_GB2312" w:eastAsia="仿宋_GB2312" w:hint="eastAsia"/>
          <w:b/>
          <w:sz w:val="32"/>
          <w:szCs w:val="32"/>
        </w:rPr>
        <w:t>方案</w:t>
      </w:r>
      <w:r w:rsidRPr="0027032D">
        <w:rPr>
          <w:rFonts w:ascii="仿宋_GB2312" w:eastAsia="仿宋_GB2312" w:hint="eastAsia"/>
          <w:b/>
          <w:sz w:val="32"/>
          <w:szCs w:val="32"/>
        </w:rPr>
        <w:t>”进行表决</w:t>
      </w:r>
      <w:r w:rsidR="00682951" w:rsidRPr="0027032D">
        <w:rPr>
          <w:rFonts w:ascii="仿宋_GB2312" w:eastAsia="仿宋_GB2312" w:hint="eastAsia"/>
          <w:b/>
          <w:sz w:val="32"/>
          <w:szCs w:val="32"/>
        </w:rPr>
        <w:t>，管理人应对“是否愿意垫付费用”征询债权人意见</w:t>
      </w:r>
      <w:r w:rsidRPr="0027032D">
        <w:rPr>
          <w:rFonts w:ascii="仿宋_GB2312" w:eastAsia="仿宋_GB2312" w:hint="eastAsia"/>
          <w:sz w:val="32"/>
          <w:szCs w:val="32"/>
        </w:rPr>
        <w:t>（愿意足额垫付还是按债权比例垫付，由管理人拟定）。表决结果与费用垫付情况应当分类表述，参考如下，管理人</w:t>
      </w:r>
      <w:r w:rsidR="00914B36" w:rsidRPr="0027032D">
        <w:rPr>
          <w:rFonts w:ascii="仿宋_GB2312" w:eastAsia="仿宋_GB2312" w:hint="eastAsia"/>
          <w:sz w:val="32"/>
          <w:szCs w:val="32"/>
        </w:rPr>
        <w:t>根据实际情况</w:t>
      </w:r>
      <w:r w:rsidRPr="0027032D">
        <w:rPr>
          <w:rFonts w:ascii="仿宋_GB2312" w:eastAsia="仿宋_GB2312" w:hint="eastAsia"/>
          <w:sz w:val="32"/>
          <w:szCs w:val="32"/>
        </w:rPr>
        <w:t>自行完善：</w:t>
      </w:r>
    </w:p>
    <w:p w14:paraId="0DC1A510"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A.若</w:t>
      </w:r>
      <w:r w:rsidR="00914B36" w:rsidRPr="0027032D">
        <w:rPr>
          <w:rFonts w:ascii="仿宋_GB2312" w:eastAsia="仿宋_GB2312" w:hint="eastAsia"/>
          <w:sz w:val="32"/>
          <w:szCs w:val="32"/>
        </w:rPr>
        <w:t>方案</w:t>
      </w:r>
      <w:r w:rsidRPr="0027032D">
        <w:rPr>
          <w:rFonts w:ascii="仿宋_GB2312" w:eastAsia="仿宋_GB2312" w:hint="eastAsia"/>
          <w:sz w:val="32"/>
          <w:szCs w:val="32"/>
        </w:rPr>
        <w:t>表决通过，并足额垫付费用，则管理人将起诉。</w:t>
      </w:r>
    </w:p>
    <w:p w14:paraId="58E61993"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B.若</w:t>
      </w:r>
      <w:r w:rsidR="00914B36" w:rsidRPr="0027032D">
        <w:rPr>
          <w:rFonts w:ascii="仿宋_GB2312" w:eastAsia="仿宋_GB2312" w:hint="eastAsia"/>
          <w:sz w:val="32"/>
          <w:szCs w:val="32"/>
        </w:rPr>
        <w:t>方案</w:t>
      </w:r>
      <w:r w:rsidRPr="0027032D">
        <w:rPr>
          <w:rFonts w:ascii="仿宋_GB2312" w:eastAsia="仿宋_GB2312" w:hint="eastAsia"/>
          <w:sz w:val="32"/>
          <w:szCs w:val="32"/>
        </w:rPr>
        <w:t>表决通过，但未足额垫付费用，则管理人将按垫付费用所对应的比例起诉相应金额，或者管理人将不起诉（如何选择，由管理人</w:t>
      </w:r>
      <w:r w:rsidR="00914B36" w:rsidRPr="0027032D">
        <w:rPr>
          <w:rFonts w:ascii="仿宋_GB2312" w:eastAsia="仿宋_GB2312" w:hint="eastAsia"/>
          <w:sz w:val="32"/>
          <w:szCs w:val="32"/>
        </w:rPr>
        <w:t>直接确</w:t>
      </w:r>
      <w:r w:rsidRPr="0027032D">
        <w:rPr>
          <w:rFonts w:ascii="仿宋_GB2312" w:eastAsia="仿宋_GB2312" w:hint="eastAsia"/>
          <w:sz w:val="32"/>
          <w:szCs w:val="32"/>
        </w:rPr>
        <w:t xml:space="preserve">定或征询债权人意见后确定）； </w:t>
      </w:r>
    </w:p>
    <w:p w14:paraId="0E6FF02D"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lastRenderedPageBreak/>
        <w:t>C.若</w:t>
      </w:r>
      <w:r w:rsidR="00914B36" w:rsidRPr="0027032D">
        <w:rPr>
          <w:rFonts w:ascii="仿宋_GB2312" w:eastAsia="仿宋_GB2312" w:hint="eastAsia"/>
          <w:sz w:val="32"/>
          <w:szCs w:val="32"/>
        </w:rPr>
        <w:t>方案</w:t>
      </w:r>
      <w:r w:rsidRPr="0027032D">
        <w:rPr>
          <w:rFonts w:ascii="仿宋_GB2312" w:eastAsia="仿宋_GB2312" w:hint="eastAsia"/>
          <w:sz w:val="32"/>
          <w:szCs w:val="32"/>
        </w:rPr>
        <w:t>表决不通过，则管理人将不起诉；管理人不起诉的，应告知债权人可以自行提起代表诉讼；若有债权人同意起诉并垫付费用，管理人也可以起诉，但须告知该费用不作为共益债务（但若胜诉可以优先清偿）。</w:t>
      </w:r>
    </w:p>
    <w:p w14:paraId="775DA4AB"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D.若均不表决，则管理人将不起诉；管理人不起诉的，应告知债权人可以自行提起代表诉讼；若有债权人同意起诉并垫付费用，管理人也可以起诉，但须告知该费用不作为共益债务（但若胜诉可以优先清偿）。</w:t>
      </w:r>
    </w:p>
    <w:p w14:paraId="5E832869"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注：管理人不起诉的，应</w:t>
      </w:r>
      <w:r w:rsidR="00914B36" w:rsidRPr="0027032D">
        <w:rPr>
          <w:rFonts w:ascii="仿宋_GB2312" w:eastAsia="仿宋_GB2312" w:hint="eastAsia"/>
          <w:sz w:val="32"/>
          <w:szCs w:val="32"/>
        </w:rPr>
        <w:t>明确</w:t>
      </w:r>
      <w:r w:rsidRPr="0027032D">
        <w:rPr>
          <w:rFonts w:ascii="仿宋_GB2312" w:eastAsia="仿宋_GB2312" w:hint="eastAsia"/>
          <w:sz w:val="32"/>
          <w:szCs w:val="32"/>
        </w:rPr>
        <w:t>告知债权人可以自行提起代表诉讼，同时最好告知其在破产程序终结前提起。</w:t>
      </w:r>
    </w:p>
    <w:p w14:paraId="68B21A63" w14:textId="77777777" w:rsidR="003C447C" w:rsidRPr="0027032D" w:rsidRDefault="003C447C"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（五）财产变价方案内容须细化：</w:t>
      </w:r>
    </w:p>
    <w:p w14:paraId="13AB246E"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1、对债务人的财产是否评估应当说明，并说明评估机构的遴选过程；不进行评估的，应当说明</w:t>
      </w:r>
      <w:r w:rsidR="00326B71" w:rsidRPr="0027032D">
        <w:rPr>
          <w:rFonts w:ascii="仿宋_GB2312" w:eastAsia="仿宋_GB2312" w:hint="eastAsia"/>
          <w:sz w:val="32"/>
          <w:szCs w:val="32"/>
        </w:rPr>
        <w:t>具体</w:t>
      </w:r>
      <w:r w:rsidRPr="0027032D">
        <w:rPr>
          <w:rFonts w:ascii="仿宋_GB2312" w:eastAsia="仿宋_GB2312" w:hint="eastAsia"/>
          <w:sz w:val="32"/>
          <w:szCs w:val="32"/>
        </w:rPr>
        <w:t>原因。</w:t>
      </w:r>
    </w:p>
    <w:p w14:paraId="27A148FC"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2、实物资产、股权等对外投资、知识产权、应收账款及其他财产等，应当分类写明变价处置的</w:t>
      </w:r>
      <w:r w:rsidR="00326B71" w:rsidRPr="0027032D">
        <w:rPr>
          <w:rFonts w:ascii="仿宋_GB2312" w:eastAsia="仿宋_GB2312" w:hint="eastAsia"/>
          <w:sz w:val="32"/>
          <w:szCs w:val="32"/>
        </w:rPr>
        <w:t>方式</w:t>
      </w:r>
      <w:r w:rsidRPr="0027032D">
        <w:rPr>
          <w:rFonts w:ascii="仿宋_GB2312" w:eastAsia="仿宋_GB2312" w:hint="eastAsia"/>
          <w:sz w:val="32"/>
          <w:szCs w:val="32"/>
        </w:rPr>
        <w:t>，</w:t>
      </w:r>
      <w:r w:rsidR="00326B71" w:rsidRPr="0027032D">
        <w:rPr>
          <w:rFonts w:ascii="仿宋_GB2312" w:eastAsia="仿宋_GB2312" w:hint="eastAsia"/>
          <w:sz w:val="32"/>
          <w:szCs w:val="32"/>
        </w:rPr>
        <w:t>如</w:t>
      </w:r>
      <w:r w:rsidRPr="0027032D">
        <w:rPr>
          <w:rFonts w:ascii="仿宋_GB2312" w:eastAsia="仿宋_GB2312" w:hint="eastAsia"/>
          <w:sz w:val="32"/>
          <w:szCs w:val="32"/>
        </w:rPr>
        <w:t>拍卖、变价、还是其他方式。</w:t>
      </w:r>
    </w:p>
    <w:p w14:paraId="7179A7C9"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w:t>
      </w:r>
      <w:r w:rsidR="00326B71" w:rsidRPr="0027032D">
        <w:rPr>
          <w:rFonts w:ascii="仿宋_GB2312" w:eastAsia="仿宋_GB2312" w:hint="eastAsia"/>
          <w:sz w:val="32"/>
          <w:szCs w:val="32"/>
        </w:rPr>
        <w:t>、采取拍卖方式处置的，应当明确拍卖</w:t>
      </w:r>
      <w:r w:rsidRPr="0027032D">
        <w:rPr>
          <w:rFonts w:ascii="仿宋_GB2312" w:eastAsia="仿宋_GB2312" w:hint="eastAsia"/>
          <w:sz w:val="32"/>
          <w:szCs w:val="32"/>
        </w:rPr>
        <w:t>对象</w:t>
      </w:r>
      <w:r w:rsidR="00326B71" w:rsidRPr="0027032D">
        <w:rPr>
          <w:rFonts w:ascii="仿宋_GB2312" w:eastAsia="仿宋_GB2312" w:hint="eastAsia"/>
          <w:sz w:val="32"/>
          <w:szCs w:val="32"/>
        </w:rPr>
        <w:t>，公告</w:t>
      </w:r>
      <w:r w:rsidRPr="0027032D">
        <w:rPr>
          <w:rFonts w:ascii="仿宋_GB2312" w:eastAsia="仿宋_GB2312" w:hint="eastAsia"/>
          <w:sz w:val="32"/>
          <w:szCs w:val="32"/>
        </w:rPr>
        <w:t>时间（如第一次公告时间是30天/15天，第二次公告时间是7天）,</w:t>
      </w:r>
      <w:r w:rsidR="00326B71" w:rsidRPr="0027032D">
        <w:rPr>
          <w:rFonts w:ascii="仿宋_GB2312" w:eastAsia="仿宋_GB2312" w:hint="eastAsia"/>
          <w:sz w:val="32"/>
          <w:szCs w:val="32"/>
        </w:rPr>
        <w:t>拍卖</w:t>
      </w:r>
      <w:r w:rsidRPr="0027032D">
        <w:rPr>
          <w:rFonts w:ascii="仿宋_GB2312" w:eastAsia="仿宋_GB2312" w:hint="eastAsia"/>
          <w:sz w:val="32"/>
          <w:szCs w:val="32"/>
        </w:rPr>
        <w:t>价格如何确定,</w:t>
      </w:r>
      <w:r w:rsidR="00326B71" w:rsidRPr="0027032D">
        <w:rPr>
          <w:rFonts w:ascii="仿宋_GB2312" w:eastAsia="仿宋_GB2312" w:hint="eastAsia"/>
          <w:sz w:val="32"/>
          <w:szCs w:val="32"/>
        </w:rPr>
        <w:t>拍卖</w:t>
      </w:r>
      <w:r w:rsidRPr="0027032D">
        <w:rPr>
          <w:rFonts w:ascii="仿宋_GB2312" w:eastAsia="仿宋_GB2312" w:hint="eastAsia"/>
          <w:sz w:val="32"/>
          <w:szCs w:val="32"/>
        </w:rPr>
        <w:t>次数,每次拍卖保留价如何,流拍后如何处置（请勿</w:t>
      </w:r>
      <w:proofErr w:type="gramStart"/>
      <w:r w:rsidRPr="0027032D">
        <w:rPr>
          <w:rFonts w:ascii="仿宋_GB2312" w:eastAsia="仿宋_GB2312" w:hint="eastAsia"/>
          <w:sz w:val="32"/>
          <w:szCs w:val="32"/>
        </w:rPr>
        <w:t>写一直</w:t>
      </w:r>
      <w:proofErr w:type="gramEnd"/>
      <w:r w:rsidRPr="0027032D">
        <w:rPr>
          <w:rFonts w:ascii="仿宋_GB2312" w:eastAsia="仿宋_GB2312" w:hint="eastAsia"/>
          <w:sz w:val="32"/>
          <w:szCs w:val="32"/>
        </w:rPr>
        <w:t>拍卖直到财产变价完毕），若拍卖方案未通过时又如何处理等。</w:t>
      </w:r>
    </w:p>
    <w:p w14:paraId="6326CBB8"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4、关于应收账款，具体写明如何催收，催收无果的是否提起诉讼或进行拍卖或分配或不处置，写明具体</w:t>
      </w:r>
      <w:r w:rsidR="00882DDC" w:rsidRPr="0027032D">
        <w:rPr>
          <w:rFonts w:ascii="仿宋_GB2312" w:eastAsia="仿宋_GB2312" w:hint="eastAsia"/>
          <w:sz w:val="32"/>
          <w:szCs w:val="32"/>
        </w:rPr>
        <w:t>方案</w:t>
      </w:r>
      <w:r w:rsidRPr="0027032D">
        <w:rPr>
          <w:rFonts w:ascii="仿宋_GB2312" w:eastAsia="仿宋_GB2312" w:hint="eastAsia"/>
          <w:sz w:val="32"/>
          <w:szCs w:val="32"/>
        </w:rPr>
        <w:t>及相关依据。</w:t>
      </w:r>
    </w:p>
    <w:p w14:paraId="62623BDE"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5、关于未履行完毕的合同写明如何处理，例如房屋租赁合同是否解除、是否向合同相对人发函，涉及的产品或设备如何处理等。</w:t>
      </w:r>
    </w:p>
    <w:p w14:paraId="6D9F8E4F"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6、若</w:t>
      </w:r>
      <w:proofErr w:type="gramStart"/>
      <w:r w:rsidRPr="0027032D">
        <w:rPr>
          <w:rFonts w:ascii="仿宋_GB2312" w:eastAsia="仿宋_GB2312" w:hint="eastAsia"/>
          <w:sz w:val="32"/>
          <w:szCs w:val="32"/>
        </w:rPr>
        <w:t>一债会</w:t>
      </w:r>
      <w:proofErr w:type="gramEnd"/>
      <w:r w:rsidRPr="0027032D">
        <w:rPr>
          <w:rFonts w:ascii="仿宋_GB2312" w:eastAsia="仿宋_GB2312" w:hint="eastAsia"/>
          <w:sz w:val="32"/>
          <w:szCs w:val="32"/>
        </w:rPr>
        <w:t>时部分财产状况尚未查明，也应当进行披露，并写明就该财产的变价方案另行进行表决。</w:t>
      </w:r>
    </w:p>
    <w:p w14:paraId="1D2364A9" w14:textId="77777777" w:rsidR="003C447C" w:rsidRPr="0027032D" w:rsidRDefault="003C447C"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lastRenderedPageBreak/>
        <w:t>（六）债权人会议表决规则及表决相关事项，须注意以下几点：</w:t>
      </w:r>
    </w:p>
    <w:p w14:paraId="71D979E3"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1、管理人应当制定债权人会议表决规则，采取非现场会议的方式，应当制定非现场会议表决规则，其中要写明</w:t>
      </w:r>
      <w:r w:rsidR="00882DDC" w:rsidRPr="0027032D">
        <w:rPr>
          <w:rFonts w:ascii="仿宋_GB2312" w:eastAsia="仿宋_GB2312" w:hint="eastAsia"/>
          <w:sz w:val="32"/>
          <w:szCs w:val="32"/>
        </w:rPr>
        <w:t>“</w:t>
      </w:r>
      <w:r w:rsidRPr="0027032D">
        <w:rPr>
          <w:rFonts w:ascii="仿宋_GB2312" w:eastAsia="仿宋_GB2312" w:hint="eastAsia"/>
          <w:b/>
          <w:sz w:val="32"/>
          <w:szCs w:val="32"/>
        </w:rPr>
        <w:t>书面投票的，均视为出席债权人会议</w:t>
      </w:r>
      <w:r w:rsidR="00882DDC" w:rsidRPr="0027032D">
        <w:rPr>
          <w:rFonts w:ascii="仿宋_GB2312" w:eastAsia="仿宋_GB2312" w:hint="eastAsia"/>
          <w:sz w:val="32"/>
          <w:szCs w:val="32"/>
        </w:rPr>
        <w:t>”</w:t>
      </w:r>
      <w:r w:rsidRPr="0027032D">
        <w:rPr>
          <w:rFonts w:ascii="仿宋_GB2312" w:eastAsia="仿宋_GB2312" w:hint="eastAsia"/>
          <w:sz w:val="32"/>
          <w:szCs w:val="32"/>
        </w:rPr>
        <w:t>。</w:t>
      </w:r>
    </w:p>
    <w:p w14:paraId="3F25F925"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 xml:space="preserve">2、债权人会议表决规则也应当提交债权人会议进行单独表决。 </w:t>
      </w:r>
    </w:p>
    <w:p w14:paraId="2ED3C7B3"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3、采取非现场会议方式的，管理人也应当对会议全程进行录制，并刻制光盘邮寄至法院。</w:t>
      </w:r>
    </w:p>
    <w:p w14:paraId="0DA0EDE8"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4、会议结束后，管理人应当及时将表决方案、表决票（原件）、表决结果统计及说明，</w:t>
      </w:r>
      <w:r w:rsidR="00882DDC" w:rsidRPr="0027032D">
        <w:rPr>
          <w:rFonts w:ascii="仿宋_GB2312" w:eastAsia="仿宋_GB2312" w:hint="eastAsia"/>
          <w:sz w:val="32"/>
          <w:szCs w:val="32"/>
        </w:rPr>
        <w:t>及时提交</w:t>
      </w:r>
      <w:r w:rsidRPr="0027032D">
        <w:rPr>
          <w:rFonts w:ascii="仿宋_GB2312" w:eastAsia="仿宋_GB2312" w:hint="eastAsia"/>
          <w:sz w:val="32"/>
          <w:szCs w:val="32"/>
        </w:rPr>
        <w:t>法院。</w:t>
      </w:r>
    </w:p>
    <w:p w14:paraId="71D38285" w14:textId="77777777" w:rsidR="003C447C" w:rsidRPr="0027032D" w:rsidRDefault="003C447C"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（七）分配方案内容须细化：</w:t>
      </w:r>
    </w:p>
    <w:p w14:paraId="5A430CB8"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1、分配的财产包括现有财产、后续追收的财产、新发现的财产。</w:t>
      </w:r>
    </w:p>
    <w:p w14:paraId="594BD7F8" w14:textId="77777777" w:rsidR="003C447C" w:rsidRPr="0027032D" w:rsidRDefault="003C447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w:t>
      </w:r>
      <w:r w:rsidR="00882DDC" w:rsidRPr="0027032D">
        <w:rPr>
          <w:rFonts w:ascii="仿宋_GB2312" w:eastAsia="仿宋_GB2312" w:hint="eastAsia"/>
          <w:sz w:val="32"/>
          <w:szCs w:val="32"/>
        </w:rPr>
        <w:t>方案里写明，</w:t>
      </w:r>
      <w:r w:rsidRPr="0027032D">
        <w:rPr>
          <w:rFonts w:ascii="仿宋_GB2312" w:eastAsia="仿宋_GB2312" w:hint="eastAsia"/>
          <w:sz w:val="32"/>
          <w:szCs w:val="32"/>
        </w:rPr>
        <w:t>实施分配时拟定分配方案的实施方案或分配细则，公示给债权人，</w:t>
      </w:r>
      <w:r w:rsidR="00882DDC" w:rsidRPr="0027032D">
        <w:rPr>
          <w:rFonts w:ascii="仿宋_GB2312" w:eastAsia="仿宋_GB2312" w:hint="eastAsia"/>
          <w:sz w:val="32"/>
          <w:szCs w:val="32"/>
        </w:rPr>
        <w:t>实施方案或分配细则</w:t>
      </w:r>
      <w:r w:rsidRPr="0027032D">
        <w:rPr>
          <w:rFonts w:ascii="仿宋_GB2312" w:eastAsia="仿宋_GB2312" w:hint="eastAsia"/>
          <w:sz w:val="32"/>
          <w:szCs w:val="32"/>
        </w:rPr>
        <w:t>“</w:t>
      </w:r>
      <w:r w:rsidRPr="0027032D">
        <w:rPr>
          <w:rFonts w:ascii="仿宋_GB2312" w:eastAsia="仿宋_GB2312" w:hint="eastAsia"/>
          <w:b/>
          <w:sz w:val="32"/>
          <w:szCs w:val="32"/>
        </w:rPr>
        <w:t>不再另行表决</w:t>
      </w:r>
      <w:r w:rsidRPr="0027032D">
        <w:rPr>
          <w:rFonts w:ascii="仿宋_GB2312" w:eastAsia="仿宋_GB2312" w:hint="eastAsia"/>
          <w:sz w:val="32"/>
          <w:szCs w:val="32"/>
        </w:rPr>
        <w:t>”。</w:t>
      </w:r>
    </w:p>
    <w:p w14:paraId="4DA918DD" w14:textId="77777777" w:rsidR="003C447C" w:rsidRPr="0027032D" w:rsidRDefault="00DF005C" w:rsidP="00D6527F">
      <w:pPr>
        <w:pStyle w:val="1"/>
        <w:spacing w:line="480" w:lineRule="exact"/>
        <w:ind w:firstLineChars="200" w:firstLine="640"/>
        <w:rPr>
          <w:rFonts w:ascii="黑体" w:eastAsia="黑体" w:hAnsi="黑体"/>
          <w:b w:val="0"/>
          <w:sz w:val="32"/>
          <w:szCs w:val="32"/>
        </w:rPr>
      </w:pPr>
      <w:bookmarkStart w:id="3" w:name="_Toc158042160"/>
      <w:r w:rsidRPr="0027032D">
        <w:rPr>
          <w:rFonts w:ascii="黑体" w:eastAsia="黑体" w:hAnsi="黑体" w:hint="eastAsia"/>
          <w:b w:val="0"/>
          <w:sz w:val="32"/>
          <w:szCs w:val="32"/>
        </w:rPr>
        <w:t>三、申请确认债权模块</w:t>
      </w:r>
      <w:bookmarkEnd w:id="3"/>
    </w:p>
    <w:p w14:paraId="6B2BB2F8" w14:textId="77777777" w:rsidR="00DF005C" w:rsidRPr="0027032D" w:rsidRDefault="00B248B0"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（一）申请确认债权应提交的材料</w:t>
      </w:r>
    </w:p>
    <w:p w14:paraId="067DC863" w14:textId="77777777" w:rsidR="00DF005C" w:rsidRPr="0027032D" w:rsidRDefault="00DF005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1、确认债权申请书，</w:t>
      </w:r>
      <w:proofErr w:type="gramStart"/>
      <w:r w:rsidRPr="0027032D">
        <w:rPr>
          <w:rFonts w:ascii="仿宋_GB2312" w:eastAsia="仿宋_GB2312" w:hint="eastAsia"/>
          <w:sz w:val="32"/>
          <w:szCs w:val="32"/>
        </w:rPr>
        <w:t>并附无争议</w:t>
      </w:r>
      <w:proofErr w:type="gramEnd"/>
      <w:r w:rsidRPr="0027032D">
        <w:rPr>
          <w:rFonts w:ascii="仿宋_GB2312" w:eastAsia="仿宋_GB2312" w:hint="eastAsia"/>
          <w:sz w:val="32"/>
          <w:szCs w:val="32"/>
        </w:rPr>
        <w:t>债权表（</w:t>
      </w:r>
      <w:r w:rsidR="006D710E" w:rsidRPr="0027032D">
        <w:rPr>
          <w:rFonts w:ascii="仿宋_GB2312" w:eastAsia="仿宋_GB2312" w:hint="eastAsia"/>
          <w:sz w:val="32"/>
          <w:szCs w:val="32"/>
        </w:rPr>
        <w:t>申请书</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w:t>
      </w:r>
      <w:r w:rsidR="00785B79" w:rsidRPr="0027032D">
        <w:rPr>
          <w:rFonts w:ascii="仿宋_GB2312" w:eastAsia="仿宋_GB2312" w:hint="eastAsia"/>
          <w:sz w:val="32"/>
          <w:szCs w:val="32"/>
        </w:rPr>
        <w:t>3</w:t>
      </w:r>
      <w:r w:rsidR="006D710E" w:rsidRPr="0027032D">
        <w:rPr>
          <w:rFonts w:ascii="仿宋_GB2312" w:eastAsia="仿宋_GB2312" w:hint="eastAsia"/>
          <w:sz w:val="32"/>
          <w:szCs w:val="32"/>
        </w:rPr>
        <w:t>-1</w:t>
      </w:r>
      <w:r w:rsidRPr="0027032D">
        <w:rPr>
          <w:rFonts w:ascii="仿宋_GB2312" w:eastAsia="仿宋_GB2312" w:hint="eastAsia"/>
          <w:sz w:val="32"/>
          <w:szCs w:val="32"/>
        </w:rPr>
        <w:t>）；</w:t>
      </w:r>
    </w:p>
    <w:p w14:paraId="227D2DD9" w14:textId="77777777" w:rsidR="00DF005C" w:rsidRPr="0027032D" w:rsidRDefault="00DF005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注意：管理人在提交纸质版的同时，应当将</w:t>
      </w:r>
      <w:r w:rsidR="004F315A" w:rsidRPr="0027032D">
        <w:rPr>
          <w:rFonts w:ascii="仿宋_GB2312" w:eastAsia="仿宋_GB2312" w:hint="eastAsia"/>
          <w:sz w:val="32"/>
          <w:szCs w:val="32"/>
        </w:rPr>
        <w:t>申请书及</w:t>
      </w:r>
      <w:r w:rsidRPr="0027032D">
        <w:rPr>
          <w:rFonts w:ascii="仿宋_GB2312" w:eastAsia="仿宋_GB2312" w:hint="eastAsia"/>
          <w:sz w:val="32"/>
          <w:szCs w:val="32"/>
        </w:rPr>
        <w:t>债权表的word版发送至</w:t>
      </w:r>
      <w:r w:rsidR="006D710E" w:rsidRPr="0027032D">
        <w:rPr>
          <w:rFonts w:ascii="仿宋_GB2312" w:eastAsia="仿宋_GB2312" w:hint="eastAsia"/>
          <w:sz w:val="32"/>
          <w:szCs w:val="32"/>
        </w:rPr>
        <w:t>园区法院破产事务</w:t>
      </w:r>
      <w:r w:rsidRPr="0027032D">
        <w:rPr>
          <w:rFonts w:ascii="仿宋_GB2312" w:eastAsia="仿宋_GB2312" w:hint="eastAsia"/>
          <w:sz w:val="32"/>
          <w:szCs w:val="32"/>
        </w:rPr>
        <w:t>微信。</w:t>
      </w:r>
    </w:p>
    <w:p w14:paraId="375493EE" w14:textId="77777777" w:rsidR="00DF005C" w:rsidRPr="0027032D" w:rsidRDefault="00DF005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2、将债权表提请债权人会议（含非现场会议）核查的书面通知或报告；</w:t>
      </w:r>
    </w:p>
    <w:p w14:paraId="42BBF0D8" w14:textId="77777777" w:rsidR="00DF005C" w:rsidRPr="0027032D" w:rsidRDefault="00DF005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3、债权人、债务人对</w:t>
      </w:r>
      <w:proofErr w:type="gramStart"/>
      <w:r w:rsidRPr="0027032D">
        <w:rPr>
          <w:rFonts w:ascii="仿宋_GB2312" w:eastAsia="仿宋_GB2312" w:hint="eastAsia"/>
          <w:sz w:val="32"/>
          <w:szCs w:val="32"/>
        </w:rPr>
        <w:t>债权表未提出</w:t>
      </w:r>
      <w:proofErr w:type="gramEnd"/>
      <w:r w:rsidRPr="0027032D">
        <w:rPr>
          <w:rFonts w:ascii="仿宋_GB2312" w:eastAsia="仿宋_GB2312" w:hint="eastAsia"/>
          <w:sz w:val="32"/>
          <w:szCs w:val="32"/>
        </w:rPr>
        <w:t>异议的证据材料（如无异议的书面回复，异议期内未回复的需附上邮寄通知的快</w:t>
      </w:r>
      <w:r w:rsidRPr="0027032D">
        <w:rPr>
          <w:rFonts w:ascii="仿宋_GB2312" w:eastAsia="仿宋_GB2312" w:hint="eastAsia"/>
          <w:sz w:val="32"/>
          <w:szCs w:val="32"/>
        </w:rPr>
        <w:lastRenderedPageBreak/>
        <w:t>递单复印件）。</w:t>
      </w:r>
    </w:p>
    <w:p w14:paraId="3F137113" w14:textId="77777777" w:rsidR="00DF005C" w:rsidRPr="0027032D" w:rsidRDefault="00DF005C"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（二）申请书及债权表的内容</w:t>
      </w:r>
    </w:p>
    <w:p w14:paraId="67E5C13D" w14:textId="77777777" w:rsidR="00DF005C" w:rsidRPr="0027032D" w:rsidRDefault="00DF005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1、管理人向法院申请确认债权时，应当在申请书</w:t>
      </w:r>
      <w:r w:rsidR="004F315A" w:rsidRPr="0027032D">
        <w:rPr>
          <w:rFonts w:ascii="仿宋_GB2312" w:eastAsia="仿宋_GB2312" w:hint="eastAsia"/>
          <w:sz w:val="32"/>
          <w:szCs w:val="32"/>
        </w:rPr>
        <w:t>中</w:t>
      </w:r>
      <w:r w:rsidRPr="0027032D">
        <w:rPr>
          <w:rFonts w:ascii="仿宋_GB2312" w:eastAsia="仿宋_GB2312" w:hint="eastAsia"/>
          <w:sz w:val="32"/>
          <w:szCs w:val="32"/>
        </w:rPr>
        <w:t>载明以下内容：</w:t>
      </w:r>
    </w:p>
    <w:p w14:paraId="74332B1B" w14:textId="77777777" w:rsidR="00DF005C" w:rsidRPr="0027032D" w:rsidRDefault="00DF005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债权申报期内</w:t>
      </w:r>
      <w:r w:rsidR="004F315A" w:rsidRPr="0027032D">
        <w:rPr>
          <w:rFonts w:ascii="仿宋_GB2312" w:eastAsia="仿宋_GB2312" w:hint="eastAsia"/>
          <w:sz w:val="32"/>
          <w:szCs w:val="32"/>
        </w:rPr>
        <w:t>或截至某日，</w:t>
      </w:r>
      <w:r w:rsidRPr="0027032D">
        <w:rPr>
          <w:rFonts w:ascii="仿宋_GB2312" w:eastAsia="仿宋_GB2312" w:hint="eastAsia"/>
          <w:sz w:val="32"/>
          <w:szCs w:val="32"/>
        </w:rPr>
        <w:t>申报债权的人数及金额，管理人</w:t>
      </w:r>
      <w:r w:rsidR="004F315A" w:rsidRPr="0027032D">
        <w:rPr>
          <w:rFonts w:ascii="仿宋_GB2312" w:eastAsia="仿宋_GB2312" w:hint="eastAsia"/>
          <w:sz w:val="32"/>
          <w:szCs w:val="32"/>
        </w:rPr>
        <w:t>审核认定的债权人数及金额，债权人会议核查情况，债权调整情况，非现场债权人会议的核查</w:t>
      </w:r>
      <w:r w:rsidRPr="0027032D">
        <w:rPr>
          <w:rFonts w:ascii="仿宋_GB2312" w:eastAsia="仿宋_GB2312" w:hint="eastAsia"/>
          <w:sz w:val="32"/>
          <w:szCs w:val="32"/>
        </w:rPr>
        <w:t>情况，债权人、债务人对债权表的异议情况，公示情况，最终确定的</w:t>
      </w:r>
      <w:r w:rsidR="004F315A" w:rsidRPr="0027032D">
        <w:rPr>
          <w:rFonts w:ascii="仿宋_GB2312" w:eastAsia="仿宋_GB2312" w:hint="eastAsia"/>
          <w:sz w:val="32"/>
          <w:szCs w:val="32"/>
        </w:rPr>
        <w:t>各类债权</w:t>
      </w:r>
      <w:r w:rsidRPr="0027032D">
        <w:rPr>
          <w:rFonts w:ascii="仿宋_GB2312" w:eastAsia="仿宋_GB2312" w:hint="eastAsia"/>
          <w:sz w:val="32"/>
          <w:szCs w:val="32"/>
        </w:rPr>
        <w:t>的债权人数及金额等。</w:t>
      </w:r>
    </w:p>
    <w:p w14:paraId="6A09A4DD" w14:textId="34BD4D78" w:rsidR="00DF005C" w:rsidRPr="0027032D" w:rsidRDefault="00DF005C" w:rsidP="00D6527F">
      <w:pPr>
        <w:spacing w:line="480" w:lineRule="exact"/>
        <w:ind w:firstLineChars="200" w:firstLine="643"/>
        <w:rPr>
          <w:rFonts w:ascii="仿宋_GB2312" w:eastAsia="仿宋_GB2312"/>
          <w:sz w:val="32"/>
          <w:szCs w:val="32"/>
        </w:rPr>
      </w:pPr>
      <w:r w:rsidRPr="0027032D">
        <w:rPr>
          <w:rFonts w:ascii="仿宋_GB2312" w:eastAsia="仿宋_GB2312" w:hint="eastAsia"/>
          <w:b/>
          <w:sz w:val="32"/>
          <w:szCs w:val="32"/>
        </w:rPr>
        <w:t>注意</w:t>
      </w:r>
      <w:r w:rsidRPr="0027032D">
        <w:rPr>
          <w:rFonts w:ascii="仿宋_GB2312" w:eastAsia="仿宋_GB2312" w:hint="eastAsia"/>
          <w:sz w:val="32"/>
          <w:szCs w:val="32"/>
        </w:rPr>
        <w:t>：</w:t>
      </w:r>
      <w:r w:rsidR="00620141" w:rsidRPr="0027032D">
        <w:rPr>
          <w:rFonts w:ascii="仿宋_GB2312" w:eastAsia="仿宋_GB2312" w:hint="eastAsia"/>
          <w:sz w:val="32"/>
          <w:szCs w:val="32"/>
        </w:rPr>
        <w:t>（1）</w:t>
      </w:r>
      <w:r w:rsidRPr="0027032D">
        <w:rPr>
          <w:rFonts w:ascii="仿宋_GB2312" w:eastAsia="仿宋_GB2312" w:hint="eastAsia"/>
          <w:sz w:val="32"/>
          <w:szCs w:val="32"/>
        </w:rPr>
        <w:t>若为非现场债权人会议核查，请在申请书中写明</w:t>
      </w:r>
      <w:r w:rsidRPr="0027032D">
        <w:rPr>
          <w:rFonts w:ascii="仿宋_GB2312" w:eastAsia="仿宋_GB2312" w:hint="eastAsia"/>
          <w:b/>
          <w:sz w:val="32"/>
          <w:szCs w:val="32"/>
        </w:rPr>
        <w:t>非现场债权人会议核查的方式</w:t>
      </w:r>
      <w:r w:rsidRPr="0027032D">
        <w:rPr>
          <w:rFonts w:ascii="仿宋_GB2312" w:eastAsia="仿宋_GB2312" w:hint="eastAsia"/>
          <w:sz w:val="32"/>
          <w:szCs w:val="32"/>
        </w:rPr>
        <w:t>（如邮寄债权表、</w:t>
      </w:r>
      <w:proofErr w:type="gramStart"/>
      <w:r w:rsidRPr="0027032D">
        <w:rPr>
          <w:rFonts w:ascii="仿宋_GB2312" w:eastAsia="仿宋_GB2312" w:hint="eastAsia"/>
          <w:sz w:val="32"/>
          <w:szCs w:val="32"/>
        </w:rPr>
        <w:t>微信通知</w:t>
      </w:r>
      <w:proofErr w:type="gramEnd"/>
      <w:r w:rsidRPr="0027032D">
        <w:rPr>
          <w:rFonts w:ascii="仿宋_GB2312" w:eastAsia="仿宋_GB2312" w:hint="eastAsia"/>
          <w:sz w:val="32"/>
          <w:szCs w:val="32"/>
        </w:rPr>
        <w:t>等），写明债权表</w:t>
      </w:r>
      <w:r w:rsidR="004F315A" w:rsidRPr="0027032D">
        <w:rPr>
          <w:rFonts w:ascii="仿宋_GB2312" w:eastAsia="仿宋_GB2312" w:hint="eastAsia"/>
          <w:sz w:val="32"/>
          <w:szCs w:val="32"/>
        </w:rPr>
        <w:t>已</w:t>
      </w:r>
      <w:r w:rsidRPr="0027032D">
        <w:rPr>
          <w:rFonts w:ascii="仿宋_GB2312" w:eastAsia="仿宋_GB2312" w:hint="eastAsia"/>
          <w:sz w:val="32"/>
          <w:szCs w:val="32"/>
        </w:rPr>
        <w:t>经非现场债权人会议核查，债权人对自己的债权及他人的债权</w:t>
      </w:r>
      <w:r w:rsidR="00620141" w:rsidRPr="0027032D">
        <w:rPr>
          <w:rFonts w:ascii="仿宋_GB2312" w:eastAsia="仿宋_GB2312" w:hint="eastAsia"/>
          <w:sz w:val="32"/>
          <w:szCs w:val="32"/>
        </w:rPr>
        <w:t>均未</w:t>
      </w:r>
      <w:r w:rsidRPr="0027032D">
        <w:rPr>
          <w:rFonts w:ascii="仿宋_GB2312" w:eastAsia="仿宋_GB2312" w:hint="eastAsia"/>
          <w:sz w:val="32"/>
          <w:szCs w:val="32"/>
        </w:rPr>
        <w:t>提出异议，</w:t>
      </w:r>
      <w:r w:rsidRPr="0027032D">
        <w:rPr>
          <w:rFonts w:ascii="仿宋_GB2312" w:eastAsia="仿宋_GB2312" w:hint="eastAsia"/>
          <w:b/>
          <w:sz w:val="32"/>
          <w:szCs w:val="32"/>
        </w:rPr>
        <w:t>债务人</w:t>
      </w:r>
      <w:r w:rsidR="00620141" w:rsidRPr="0027032D">
        <w:rPr>
          <w:rFonts w:ascii="仿宋_GB2312" w:eastAsia="仿宋_GB2312" w:hint="eastAsia"/>
          <w:b/>
          <w:sz w:val="32"/>
          <w:szCs w:val="32"/>
        </w:rPr>
        <w:t>也未</w:t>
      </w:r>
      <w:r w:rsidRPr="0027032D">
        <w:rPr>
          <w:rFonts w:ascii="仿宋_GB2312" w:eastAsia="仿宋_GB2312" w:hint="eastAsia"/>
          <w:b/>
          <w:sz w:val="32"/>
          <w:szCs w:val="32"/>
        </w:rPr>
        <w:t>提出异议</w:t>
      </w:r>
      <w:r w:rsidRPr="0027032D">
        <w:rPr>
          <w:rFonts w:ascii="仿宋_GB2312" w:eastAsia="仿宋_GB2312" w:hint="eastAsia"/>
          <w:sz w:val="32"/>
          <w:szCs w:val="32"/>
        </w:rPr>
        <w:t>。</w:t>
      </w:r>
      <w:r w:rsidR="00620141" w:rsidRPr="0027032D">
        <w:rPr>
          <w:rFonts w:ascii="仿宋_GB2312" w:eastAsia="仿宋_GB2312" w:hint="eastAsia"/>
          <w:sz w:val="32"/>
          <w:szCs w:val="32"/>
        </w:rPr>
        <w:t>（2）</w:t>
      </w:r>
      <w:r w:rsidRPr="0027032D">
        <w:rPr>
          <w:rFonts w:ascii="仿宋_GB2312" w:eastAsia="仿宋_GB2312" w:hint="eastAsia"/>
          <w:sz w:val="32"/>
          <w:szCs w:val="32"/>
        </w:rPr>
        <w:t>若债权有调整</w:t>
      </w:r>
      <w:r w:rsidR="006D710E" w:rsidRPr="0027032D">
        <w:rPr>
          <w:rFonts w:ascii="仿宋_GB2312" w:eastAsia="仿宋_GB2312" w:hint="eastAsia"/>
          <w:sz w:val="32"/>
          <w:szCs w:val="32"/>
        </w:rPr>
        <w:t>或补充申报</w:t>
      </w:r>
      <w:r w:rsidRPr="0027032D">
        <w:rPr>
          <w:rFonts w:ascii="仿宋_GB2312" w:eastAsia="仿宋_GB2312" w:hint="eastAsia"/>
          <w:sz w:val="32"/>
          <w:szCs w:val="32"/>
        </w:rPr>
        <w:t>的，调整后的债权</w:t>
      </w:r>
      <w:r w:rsidR="006D710E" w:rsidRPr="0027032D">
        <w:rPr>
          <w:rFonts w:ascii="仿宋_GB2312" w:eastAsia="仿宋_GB2312" w:hint="eastAsia"/>
          <w:sz w:val="32"/>
          <w:szCs w:val="32"/>
        </w:rPr>
        <w:t>或补充核查的债权</w:t>
      </w:r>
      <w:r w:rsidRPr="0027032D">
        <w:rPr>
          <w:rFonts w:ascii="仿宋_GB2312" w:eastAsia="仿宋_GB2312" w:hint="eastAsia"/>
          <w:sz w:val="32"/>
          <w:szCs w:val="32"/>
        </w:rPr>
        <w:t>也要经债权人会议（含非现场会议）核查，</w:t>
      </w:r>
      <w:r w:rsidR="004F315A" w:rsidRPr="0027032D">
        <w:rPr>
          <w:rFonts w:ascii="仿宋_GB2312" w:eastAsia="仿宋_GB2312" w:hint="eastAsia"/>
          <w:sz w:val="32"/>
          <w:szCs w:val="32"/>
        </w:rPr>
        <w:t>管理人</w:t>
      </w:r>
      <w:r w:rsidRPr="0027032D">
        <w:rPr>
          <w:rFonts w:ascii="仿宋_GB2312" w:eastAsia="仿宋_GB2312" w:hint="eastAsia"/>
          <w:sz w:val="32"/>
          <w:szCs w:val="32"/>
        </w:rPr>
        <w:t>在发给债权人的核查报告里，要写明是</w:t>
      </w:r>
      <w:r w:rsidR="004F315A" w:rsidRPr="0027032D">
        <w:rPr>
          <w:rFonts w:ascii="仿宋_GB2312" w:eastAsia="仿宋_GB2312" w:hint="eastAsia"/>
          <w:sz w:val="32"/>
          <w:szCs w:val="32"/>
        </w:rPr>
        <w:t>“</w:t>
      </w:r>
      <w:r w:rsidR="004F315A" w:rsidRPr="0027032D">
        <w:rPr>
          <w:rFonts w:ascii="仿宋_GB2312" w:eastAsia="仿宋_GB2312" w:hint="eastAsia"/>
          <w:b/>
          <w:sz w:val="32"/>
          <w:szCs w:val="32"/>
        </w:rPr>
        <w:t>本次（非现场）债权人会议核查</w:t>
      </w:r>
      <w:r w:rsidR="004F315A" w:rsidRPr="0027032D">
        <w:rPr>
          <w:rFonts w:ascii="仿宋_GB2312" w:eastAsia="仿宋_GB2312" w:hint="eastAsia"/>
          <w:sz w:val="32"/>
          <w:szCs w:val="32"/>
        </w:rPr>
        <w:t>”</w:t>
      </w:r>
      <w:r w:rsidRPr="0027032D">
        <w:rPr>
          <w:rFonts w:ascii="仿宋_GB2312" w:eastAsia="仿宋_GB2312" w:hint="eastAsia"/>
          <w:sz w:val="32"/>
          <w:szCs w:val="32"/>
        </w:rPr>
        <w:t>。</w:t>
      </w:r>
    </w:p>
    <w:p w14:paraId="0F06AE72" w14:textId="77777777" w:rsidR="00DF005C" w:rsidRPr="0027032D" w:rsidRDefault="00DF005C"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2、无争议债权表应载明截止日期、金额单位、债权性质、</w:t>
      </w:r>
      <w:r w:rsidR="004F315A" w:rsidRPr="0027032D">
        <w:rPr>
          <w:rFonts w:ascii="仿宋_GB2312" w:eastAsia="仿宋_GB2312" w:hint="eastAsia"/>
          <w:sz w:val="32"/>
          <w:szCs w:val="32"/>
        </w:rPr>
        <w:t>申报金额、认定</w:t>
      </w:r>
      <w:r w:rsidRPr="0027032D">
        <w:rPr>
          <w:rFonts w:ascii="仿宋_GB2312" w:eastAsia="仿宋_GB2312" w:hint="eastAsia"/>
          <w:sz w:val="32"/>
          <w:szCs w:val="32"/>
        </w:rPr>
        <w:t>金额等。</w:t>
      </w:r>
    </w:p>
    <w:p w14:paraId="0E5EFE12" w14:textId="77777777" w:rsidR="006D710E" w:rsidRPr="0027032D" w:rsidRDefault="006D710E"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（三）</w:t>
      </w:r>
      <w:r w:rsidR="003832FA" w:rsidRPr="0027032D">
        <w:rPr>
          <w:rFonts w:ascii="仿宋_GB2312" w:eastAsia="仿宋_GB2312" w:hint="eastAsia"/>
          <w:b/>
          <w:sz w:val="32"/>
          <w:szCs w:val="32"/>
        </w:rPr>
        <w:t>申请确认</w:t>
      </w:r>
      <w:r w:rsidRPr="0027032D">
        <w:rPr>
          <w:rFonts w:ascii="仿宋_GB2312" w:eastAsia="仿宋_GB2312" w:hint="eastAsia"/>
          <w:b/>
          <w:sz w:val="32"/>
          <w:szCs w:val="32"/>
        </w:rPr>
        <w:t>补充申报债权</w:t>
      </w:r>
    </w:p>
    <w:p w14:paraId="6D45A3EC" w14:textId="77777777" w:rsidR="006D710E" w:rsidRPr="0027032D" w:rsidRDefault="002D1598"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补充申报的债权经债权会议核查无异议的，管理人应及时申请法院裁定确认其债权。（申请书</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w:t>
      </w:r>
      <w:r w:rsidR="00785B79" w:rsidRPr="0027032D">
        <w:rPr>
          <w:rFonts w:ascii="仿宋_GB2312" w:eastAsia="仿宋_GB2312" w:hint="eastAsia"/>
          <w:sz w:val="32"/>
          <w:szCs w:val="32"/>
        </w:rPr>
        <w:t>3</w:t>
      </w:r>
      <w:r w:rsidRPr="0027032D">
        <w:rPr>
          <w:rFonts w:ascii="仿宋_GB2312" w:eastAsia="仿宋_GB2312" w:hint="eastAsia"/>
          <w:sz w:val="32"/>
          <w:szCs w:val="32"/>
        </w:rPr>
        <w:t>-2）</w:t>
      </w:r>
    </w:p>
    <w:p w14:paraId="23AE7518" w14:textId="77777777" w:rsidR="002A3640" w:rsidRPr="0027032D" w:rsidRDefault="002A3640" w:rsidP="00D6527F">
      <w:pPr>
        <w:pStyle w:val="1"/>
        <w:spacing w:line="480" w:lineRule="exact"/>
        <w:ind w:firstLineChars="200" w:firstLine="640"/>
        <w:rPr>
          <w:rFonts w:ascii="黑体" w:eastAsia="黑体" w:hAnsi="黑体"/>
          <w:b w:val="0"/>
          <w:sz w:val="32"/>
          <w:szCs w:val="32"/>
        </w:rPr>
      </w:pPr>
      <w:bookmarkStart w:id="4" w:name="_Toc158042161"/>
      <w:r w:rsidRPr="0027032D">
        <w:rPr>
          <w:rFonts w:ascii="黑体" w:eastAsia="黑体" w:hAnsi="黑体" w:hint="eastAsia"/>
          <w:b w:val="0"/>
          <w:sz w:val="32"/>
          <w:szCs w:val="32"/>
        </w:rPr>
        <w:t>四、申请宣告破产模块</w:t>
      </w:r>
      <w:bookmarkEnd w:id="4"/>
    </w:p>
    <w:p w14:paraId="76CEE3F8" w14:textId="77777777" w:rsidR="002A3640" w:rsidRPr="0027032D" w:rsidRDefault="002A3640"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（一）</w:t>
      </w:r>
      <w:r w:rsidR="004F315A" w:rsidRPr="0027032D">
        <w:rPr>
          <w:rFonts w:ascii="仿宋_GB2312" w:eastAsia="仿宋_GB2312" w:hint="eastAsia"/>
          <w:b/>
          <w:sz w:val="32"/>
          <w:szCs w:val="32"/>
        </w:rPr>
        <w:t>申请</w:t>
      </w:r>
      <w:r w:rsidRPr="0027032D">
        <w:rPr>
          <w:rFonts w:ascii="仿宋_GB2312" w:eastAsia="仿宋_GB2312" w:hint="eastAsia"/>
          <w:b/>
          <w:sz w:val="32"/>
          <w:szCs w:val="32"/>
        </w:rPr>
        <w:t>宣告破产</w:t>
      </w:r>
      <w:r w:rsidR="004F315A" w:rsidRPr="0027032D">
        <w:rPr>
          <w:rFonts w:ascii="仿宋_GB2312" w:eastAsia="仿宋_GB2312" w:hint="eastAsia"/>
          <w:b/>
          <w:sz w:val="32"/>
          <w:szCs w:val="32"/>
        </w:rPr>
        <w:t>应提交的材料</w:t>
      </w:r>
    </w:p>
    <w:p w14:paraId="7A0CA185" w14:textId="77777777" w:rsidR="002A3640" w:rsidRPr="0027032D" w:rsidRDefault="002A3640"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1、管理人申请宣告破产时，应</w:t>
      </w:r>
      <w:r w:rsidR="004F315A" w:rsidRPr="0027032D">
        <w:rPr>
          <w:rFonts w:ascii="仿宋_GB2312" w:eastAsia="仿宋_GB2312" w:hint="eastAsia"/>
          <w:sz w:val="32"/>
          <w:szCs w:val="32"/>
        </w:rPr>
        <w:t>提交申请书（参见附件4-1、附件4-2、附件4-3），并</w:t>
      </w:r>
      <w:r w:rsidRPr="0027032D">
        <w:rPr>
          <w:rFonts w:ascii="仿宋_GB2312" w:eastAsia="仿宋_GB2312" w:hint="eastAsia"/>
          <w:sz w:val="32"/>
          <w:szCs w:val="32"/>
        </w:rPr>
        <w:t>在申请书中写明是否接管到账册等资料，是否进行了审计。</w:t>
      </w:r>
    </w:p>
    <w:p w14:paraId="519D520B" w14:textId="77777777" w:rsidR="002A3640" w:rsidRPr="0027032D" w:rsidRDefault="002A3640"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lastRenderedPageBreak/>
        <w:t>若经审计，管理人应写明审计报告上载明的、截至受理破产日的资产负债状况，并在提交申请书时一并提交审计报告</w:t>
      </w:r>
      <w:r w:rsidR="004F315A" w:rsidRPr="0027032D">
        <w:rPr>
          <w:rFonts w:ascii="仿宋_GB2312" w:eastAsia="仿宋_GB2312" w:hint="eastAsia"/>
          <w:sz w:val="32"/>
          <w:szCs w:val="32"/>
        </w:rPr>
        <w:t>原件</w:t>
      </w:r>
      <w:r w:rsidRPr="0027032D">
        <w:rPr>
          <w:rFonts w:ascii="仿宋_GB2312" w:eastAsia="仿宋_GB2312" w:hint="eastAsia"/>
          <w:sz w:val="32"/>
          <w:szCs w:val="32"/>
        </w:rPr>
        <w:t>。</w:t>
      </w:r>
      <w:r w:rsidR="004F315A" w:rsidRPr="0027032D">
        <w:rPr>
          <w:rFonts w:ascii="仿宋_GB2312" w:eastAsia="仿宋_GB2312" w:hint="eastAsia"/>
          <w:sz w:val="32"/>
          <w:szCs w:val="32"/>
        </w:rPr>
        <w:t>若审计的金额与管理人实际接管的财产和认定的债权金额有较大差额的，管理人应当一并写明实际的资产负债情况，并说明差额原因。</w:t>
      </w:r>
    </w:p>
    <w:p w14:paraId="1B614B09" w14:textId="77777777" w:rsidR="004F315A" w:rsidRPr="0027032D" w:rsidRDefault="002A3640" w:rsidP="004F315A">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若未经审计，管理人应当写明债务人的资产情况（财产构成、总金额）、认定的债权情况（已认定金额、待定金额）。</w:t>
      </w:r>
    </w:p>
    <w:p w14:paraId="7E886657" w14:textId="77777777" w:rsidR="002A3640" w:rsidRPr="0027032D" w:rsidRDefault="002A3640"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2、申请书中</w:t>
      </w:r>
      <w:r w:rsidR="004F315A" w:rsidRPr="0027032D">
        <w:rPr>
          <w:rFonts w:ascii="仿宋_GB2312" w:eastAsia="仿宋_GB2312" w:hint="eastAsia"/>
          <w:sz w:val="32"/>
          <w:szCs w:val="32"/>
        </w:rPr>
        <w:t>应</w:t>
      </w:r>
      <w:r w:rsidRPr="0027032D">
        <w:rPr>
          <w:rFonts w:ascii="仿宋_GB2312" w:eastAsia="仿宋_GB2312" w:hint="eastAsia"/>
          <w:sz w:val="32"/>
          <w:szCs w:val="32"/>
        </w:rPr>
        <w:t>写明</w:t>
      </w:r>
      <w:r w:rsidR="004F315A" w:rsidRPr="0027032D">
        <w:rPr>
          <w:rFonts w:ascii="仿宋_GB2312" w:eastAsia="仿宋_GB2312" w:hint="eastAsia"/>
          <w:sz w:val="32"/>
          <w:szCs w:val="32"/>
        </w:rPr>
        <w:t>债务人</w:t>
      </w:r>
      <w:r w:rsidRPr="0027032D">
        <w:rPr>
          <w:rFonts w:ascii="仿宋_GB2312" w:eastAsia="仿宋_GB2312" w:hint="eastAsia"/>
          <w:sz w:val="32"/>
          <w:szCs w:val="32"/>
        </w:rPr>
        <w:t>是否存在重整、和解的</w:t>
      </w:r>
      <w:r w:rsidR="004F315A" w:rsidRPr="0027032D">
        <w:rPr>
          <w:rFonts w:ascii="仿宋_GB2312" w:eastAsia="仿宋_GB2312" w:hint="eastAsia"/>
          <w:sz w:val="32"/>
          <w:szCs w:val="32"/>
        </w:rPr>
        <w:t>可能</w:t>
      </w:r>
      <w:r w:rsidRPr="0027032D">
        <w:rPr>
          <w:rFonts w:ascii="仿宋_GB2312" w:eastAsia="仿宋_GB2312" w:hint="eastAsia"/>
          <w:sz w:val="32"/>
          <w:szCs w:val="32"/>
        </w:rPr>
        <w:t>。</w:t>
      </w:r>
    </w:p>
    <w:p w14:paraId="51CB2226" w14:textId="77777777" w:rsidR="002A3640" w:rsidRPr="0027032D" w:rsidRDefault="00785B79"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（二）存在诉讼案件时</w:t>
      </w:r>
      <w:r w:rsidR="00CD0B21" w:rsidRPr="0027032D">
        <w:rPr>
          <w:rFonts w:ascii="仿宋_GB2312" w:eastAsia="仿宋_GB2312" w:hint="eastAsia"/>
          <w:b/>
          <w:sz w:val="32"/>
          <w:szCs w:val="32"/>
        </w:rPr>
        <w:t>的处理</w:t>
      </w:r>
    </w:p>
    <w:p w14:paraId="78E9E019" w14:textId="77777777" w:rsidR="002A3640" w:rsidRPr="0027032D" w:rsidRDefault="002A3640"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存在追缴出资等诉讼情形的，若诉讼标的额大于债权金额，</w:t>
      </w:r>
      <w:r w:rsidRPr="0027032D">
        <w:rPr>
          <w:rFonts w:ascii="仿宋_GB2312" w:eastAsia="仿宋_GB2312" w:hint="eastAsia"/>
          <w:b/>
          <w:sz w:val="32"/>
          <w:szCs w:val="32"/>
        </w:rPr>
        <w:t>管理人应当询问法定代表人、股东是否希望债务人企业继续存续并作笔录</w:t>
      </w:r>
      <w:r w:rsidRPr="0027032D">
        <w:rPr>
          <w:rFonts w:ascii="仿宋_GB2312" w:eastAsia="仿宋_GB2312" w:hint="eastAsia"/>
          <w:sz w:val="32"/>
          <w:szCs w:val="32"/>
        </w:rPr>
        <w:t>，并在申请书中写明财产状况的截止日期。</w:t>
      </w:r>
    </w:p>
    <w:p w14:paraId="3F47062F" w14:textId="77777777" w:rsidR="003C447C" w:rsidRPr="0027032D" w:rsidRDefault="00E33B5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（三）</w:t>
      </w:r>
      <w:r w:rsidR="002A3640" w:rsidRPr="0027032D">
        <w:rPr>
          <w:rFonts w:ascii="仿宋_GB2312" w:eastAsia="仿宋_GB2312" w:hint="eastAsia"/>
          <w:sz w:val="32"/>
          <w:szCs w:val="32"/>
        </w:rPr>
        <w:t>若债务人的破产财产不足以支付破产费用</w:t>
      </w:r>
      <w:r w:rsidR="004F315A" w:rsidRPr="0027032D">
        <w:rPr>
          <w:rFonts w:ascii="仿宋_GB2312" w:eastAsia="仿宋_GB2312" w:hint="eastAsia"/>
          <w:sz w:val="32"/>
          <w:szCs w:val="32"/>
        </w:rPr>
        <w:t>或无财产可供分配</w:t>
      </w:r>
      <w:r w:rsidR="002A3640" w:rsidRPr="0027032D">
        <w:rPr>
          <w:rFonts w:ascii="仿宋_GB2312" w:eastAsia="仿宋_GB2312" w:hint="eastAsia"/>
          <w:sz w:val="32"/>
          <w:szCs w:val="32"/>
        </w:rPr>
        <w:t>的，</w:t>
      </w:r>
      <w:r w:rsidR="004F315A" w:rsidRPr="0027032D">
        <w:rPr>
          <w:rFonts w:ascii="仿宋_GB2312" w:eastAsia="仿宋_GB2312" w:hint="eastAsia"/>
          <w:sz w:val="32"/>
          <w:szCs w:val="32"/>
        </w:rPr>
        <w:t>原则上</w:t>
      </w:r>
      <w:r w:rsidR="002A3640" w:rsidRPr="0027032D">
        <w:rPr>
          <w:rFonts w:ascii="仿宋_GB2312" w:eastAsia="仿宋_GB2312" w:hint="eastAsia"/>
          <w:sz w:val="32"/>
          <w:szCs w:val="32"/>
        </w:rPr>
        <w:t>管理人应在申请宣告破产时一并申请终结破产程序。</w:t>
      </w:r>
      <w:r w:rsidR="004F315A" w:rsidRPr="0027032D">
        <w:rPr>
          <w:rFonts w:ascii="仿宋_GB2312" w:eastAsia="仿宋_GB2312" w:hint="eastAsia"/>
          <w:sz w:val="32"/>
          <w:szCs w:val="32"/>
        </w:rPr>
        <w:t>（申请书参见附件4-2、附件4-3）</w:t>
      </w:r>
    </w:p>
    <w:p w14:paraId="22C51085" w14:textId="77777777" w:rsidR="00E84C65" w:rsidRPr="0027032D" w:rsidRDefault="00E84C65" w:rsidP="00D6527F">
      <w:pPr>
        <w:pStyle w:val="1"/>
        <w:spacing w:line="480" w:lineRule="exact"/>
        <w:ind w:firstLineChars="200" w:firstLine="640"/>
        <w:rPr>
          <w:rFonts w:ascii="黑体" w:eastAsia="黑体" w:hAnsi="黑体"/>
          <w:b w:val="0"/>
          <w:sz w:val="32"/>
          <w:szCs w:val="32"/>
        </w:rPr>
      </w:pPr>
      <w:bookmarkStart w:id="5" w:name="_Toc158042162"/>
      <w:r w:rsidRPr="0027032D">
        <w:rPr>
          <w:rFonts w:ascii="黑体" w:eastAsia="黑体" w:hAnsi="黑体" w:hint="eastAsia"/>
          <w:b w:val="0"/>
          <w:sz w:val="32"/>
          <w:szCs w:val="32"/>
        </w:rPr>
        <w:t>五、申请确认成交模块</w:t>
      </w:r>
      <w:bookmarkEnd w:id="5"/>
    </w:p>
    <w:p w14:paraId="7D1770D1"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（一）原则上管理人自行过户，必要时法院协助</w:t>
      </w:r>
    </w:p>
    <w:p w14:paraId="074FEC1A"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1、破产拍卖不同于司法拍卖，管理人应拍卖成交后自行与买受人一同办理过户，</w:t>
      </w:r>
      <w:r w:rsidRPr="0027032D">
        <w:rPr>
          <w:rFonts w:ascii="仿宋_GB2312" w:eastAsia="仿宋_GB2312" w:hint="eastAsia"/>
          <w:b/>
          <w:sz w:val="32"/>
          <w:szCs w:val="32"/>
        </w:rPr>
        <w:t>原则上无需申请</w:t>
      </w:r>
      <w:r w:rsidRPr="0027032D">
        <w:rPr>
          <w:rFonts w:ascii="仿宋_GB2312" w:eastAsia="仿宋_GB2312" w:hint="eastAsia"/>
          <w:sz w:val="32"/>
          <w:szCs w:val="32"/>
        </w:rPr>
        <w:t>法院出具确认成交裁定书和协助执行通知书。</w:t>
      </w:r>
      <w:proofErr w:type="gramStart"/>
      <w:r w:rsidRPr="0027032D">
        <w:rPr>
          <w:rFonts w:ascii="仿宋_GB2312" w:eastAsia="仿宋_GB2312" w:hint="eastAsia"/>
          <w:sz w:val="32"/>
          <w:szCs w:val="32"/>
        </w:rPr>
        <w:t>若办理</w:t>
      </w:r>
      <w:proofErr w:type="gramEnd"/>
      <w:r w:rsidRPr="0027032D">
        <w:rPr>
          <w:rFonts w:ascii="仿宋_GB2312" w:eastAsia="仿宋_GB2312" w:hint="eastAsia"/>
          <w:sz w:val="32"/>
          <w:szCs w:val="32"/>
        </w:rPr>
        <w:t>过户部门不予办理过户手续的，管理人应当</w:t>
      </w:r>
      <w:r w:rsidR="00CD0B21" w:rsidRPr="0027032D">
        <w:rPr>
          <w:rFonts w:ascii="仿宋_GB2312" w:eastAsia="仿宋_GB2312" w:hint="eastAsia"/>
          <w:sz w:val="32"/>
          <w:szCs w:val="32"/>
        </w:rPr>
        <w:t>先</w:t>
      </w:r>
      <w:r w:rsidRPr="0027032D">
        <w:rPr>
          <w:rFonts w:ascii="仿宋_GB2312" w:eastAsia="仿宋_GB2312" w:hint="eastAsia"/>
          <w:sz w:val="32"/>
          <w:szCs w:val="32"/>
        </w:rPr>
        <w:t>与该部门做好充分解释和沟通。</w:t>
      </w:r>
    </w:p>
    <w:p w14:paraId="202163C2"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w:t>
      </w:r>
      <w:proofErr w:type="gramStart"/>
      <w:r w:rsidRPr="0027032D">
        <w:rPr>
          <w:rFonts w:ascii="仿宋_GB2312" w:eastAsia="仿宋_GB2312" w:hint="eastAsia"/>
          <w:sz w:val="32"/>
          <w:szCs w:val="32"/>
        </w:rPr>
        <w:t>若办理</w:t>
      </w:r>
      <w:proofErr w:type="gramEnd"/>
      <w:r w:rsidRPr="0027032D">
        <w:rPr>
          <w:rFonts w:ascii="仿宋_GB2312" w:eastAsia="仿宋_GB2312" w:hint="eastAsia"/>
          <w:sz w:val="32"/>
          <w:szCs w:val="32"/>
        </w:rPr>
        <w:t>过户的相关部门因管理人未持有公章、原始权证丢失或财产上存在担保权等而不予办理过户手续的，为便于买受人过户，</w:t>
      </w:r>
      <w:r w:rsidR="00CD0B21" w:rsidRPr="0027032D">
        <w:rPr>
          <w:rFonts w:ascii="仿宋_GB2312" w:eastAsia="仿宋_GB2312" w:hint="eastAsia"/>
          <w:sz w:val="32"/>
          <w:szCs w:val="32"/>
        </w:rPr>
        <w:t>并优化营商环境，</w:t>
      </w:r>
      <w:r w:rsidRPr="0027032D">
        <w:rPr>
          <w:rFonts w:ascii="仿宋_GB2312" w:eastAsia="仿宋_GB2312" w:hint="eastAsia"/>
          <w:sz w:val="32"/>
          <w:szCs w:val="32"/>
        </w:rPr>
        <w:t>管理人可向法院申请出具确认成交裁定</w:t>
      </w:r>
      <w:r w:rsidR="00CD0B21" w:rsidRPr="0027032D">
        <w:rPr>
          <w:rFonts w:ascii="仿宋_GB2312" w:eastAsia="仿宋_GB2312" w:hint="eastAsia"/>
          <w:sz w:val="32"/>
          <w:szCs w:val="32"/>
        </w:rPr>
        <w:t>及协助执行通知书</w:t>
      </w:r>
      <w:r w:rsidRPr="0027032D">
        <w:rPr>
          <w:rFonts w:ascii="仿宋_GB2312" w:eastAsia="仿宋_GB2312" w:hint="eastAsia"/>
          <w:sz w:val="32"/>
          <w:szCs w:val="32"/>
        </w:rPr>
        <w:t>。</w:t>
      </w:r>
    </w:p>
    <w:p w14:paraId="3BFCD9CD"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（二）担保权、保全措施的处理</w:t>
      </w:r>
    </w:p>
    <w:p w14:paraId="6E3C5C85"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w:t>
      </w:r>
      <w:proofErr w:type="gramStart"/>
      <w:r w:rsidRPr="0027032D">
        <w:rPr>
          <w:rFonts w:ascii="仿宋_GB2312" w:eastAsia="仿宋_GB2312" w:hint="eastAsia"/>
          <w:sz w:val="32"/>
          <w:szCs w:val="32"/>
        </w:rPr>
        <w:t>若财产</w:t>
      </w:r>
      <w:proofErr w:type="gramEnd"/>
      <w:r w:rsidRPr="0027032D">
        <w:rPr>
          <w:rFonts w:ascii="仿宋_GB2312" w:eastAsia="仿宋_GB2312" w:hint="eastAsia"/>
          <w:sz w:val="32"/>
          <w:szCs w:val="32"/>
        </w:rPr>
        <w:t>上</w:t>
      </w:r>
      <w:r w:rsidRPr="0027032D">
        <w:rPr>
          <w:rFonts w:ascii="仿宋_GB2312" w:eastAsia="仿宋_GB2312" w:hint="eastAsia"/>
          <w:b/>
          <w:sz w:val="32"/>
          <w:szCs w:val="32"/>
        </w:rPr>
        <w:t>存在抵押权等担保权的</w:t>
      </w:r>
      <w:r w:rsidRPr="0027032D">
        <w:rPr>
          <w:rFonts w:ascii="仿宋_GB2312" w:eastAsia="仿宋_GB2312" w:hint="eastAsia"/>
          <w:sz w:val="32"/>
          <w:szCs w:val="32"/>
        </w:rPr>
        <w:t>，管理人可先与担</w:t>
      </w:r>
      <w:r w:rsidRPr="0027032D">
        <w:rPr>
          <w:rFonts w:ascii="仿宋_GB2312" w:eastAsia="仿宋_GB2312" w:hint="eastAsia"/>
          <w:sz w:val="32"/>
          <w:szCs w:val="32"/>
        </w:rPr>
        <w:lastRenderedPageBreak/>
        <w:t>保权人沟通解除相关担保后，自行办理过户手续。为免除担保权人的担忧，管理人可在担保权人同意解除担保前，</w:t>
      </w:r>
      <w:proofErr w:type="gramStart"/>
      <w:r w:rsidRPr="0027032D">
        <w:rPr>
          <w:rFonts w:ascii="仿宋_GB2312" w:eastAsia="仿宋_GB2312" w:hint="eastAsia"/>
          <w:b/>
          <w:sz w:val="32"/>
          <w:szCs w:val="32"/>
        </w:rPr>
        <w:t>先及时</w:t>
      </w:r>
      <w:proofErr w:type="gramEnd"/>
      <w:r w:rsidRPr="0027032D">
        <w:rPr>
          <w:rFonts w:ascii="仿宋_GB2312" w:eastAsia="仿宋_GB2312" w:hint="eastAsia"/>
          <w:b/>
          <w:sz w:val="32"/>
          <w:szCs w:val="32"/>
        </w:rPr>
        <w:t>向法院申请确认</w:t>
      </w:r>
      <w:r w:rsidR="00CD0B21" w:rsidRPr="0027032D">
        <w:rPr>
          <w:rFonts w:ascii="仿宋_GB2312" w:eastAsia="仿宋_GB2312" w:hint="eastAsia"/>
          <w:b/>
          <w:sz w:val="32"/>
          <w:szCs w:val="32"/>
        </w:rPr>
        <w:t>其担保</w:t>
      </w:r>
      <w:r w:rsidRPr="0027032D">
        <w:rPr>
          <w:rFonts w:ascii="仿宋_GB2312" w:eastAsia="仿宋_GB2312" w:hint="eastAsia"/>
          <w:b/>
          <w:sz w:val="32"/>
          <w:szCs w:val="32"/>
        </w:rPr>
        <w:t>债权</w:t>
      </w:r>
      <w:r w:rsidRPr="0027032D">
        <w:rPr>
          <w:rFonts w:ascii="仿宋_GB2312" w:eastAsia="仿宋_GB2312" w:hint="eastAsia"/>
          <w:sz w:val="32"/>
          <w:szCs w:val="32"/>
        </w:rPr>
        <w:t>。</w:t>
      </w:r>
    </w:p>
    <w:p w14:paraId="1CB64C5C"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2、拟处置的财产上存在查封等保全措施的，管理人应在</w:t>
      </w:r>
      <w:r w:rsidRPr="0027032D">
        <w:rPr>
          <w:rFonts w:ascii="仿宋_GB2312" w:eastAsia="仿宋_GB2312" w:hint="eastAsia"/>
          <w:b/>
          <w:sz w:val="32"/>
          <w:szCs w:val="32"/>
        </w:rPr>
        <w:t>处置前先解除保全措施</w:t>
      </w:r>
      <w:r w:rsidRPr="0027032D">
        <w:rPr>
          <w:rFonts w:ascii="仿宋_GB2312" w:eastAsia="仿宋_GB2312" w:hint="eastAsia"/>
          <w:sz w:val="32"/>
          <w:szCs w:val="32"/>
        </w:rPr>
        <w:t>，避免因解除保全有障碍从而影响办理过户手续。</w:t>
      </w:r>
    </w:p>
    <w:p w14:paraId="189C2A95"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（三）申请时应提交的材料</w:t>
      </w:r>
    </w:p>
    <w:p w14:paraId="3A1A62B5"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1、申请出具确认成交裁定的，应提交：（1）申请书（</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5），写明管理人按照第几次债权人会议通过的财产变价方案处置财产、标的物情况、买受人及其身份证号、成交时间与成交价、买受人是否已付款、申请出具的裁定书的原因、协助执行的单位全称等；（2）买受人身份证复印件；（3）拍卖成交确认书；（4）买受人付款凭证。</w:t>
      </w:r>
    </w:p>
    <w:p w14:paraId="214985A9" w14:textId="77777777" w:rsidR="00E84C65" w:rsidRPr="0027032D" w:rsidRDefault="00E84C65"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2、拍卖标的为不动产且存在抵押权的，还应当提交：（1）房产证、土地证及他项权证复印件；（2）抵押权人同意法院出具协助执行通知书办理过户并注销他项权证的说明</w:t>
      </w:r>
      <w:r w:rsidR="00CD0B21" w:rsidRPr="0027032D">
        <w:rPr>
          <w:rFonts w:ascii="仿宋_GB2312" w:eastAsia="仿宋_GB2312" w:hint="eastAsia"/>
          <w:sz w:val="32"/>
          <w:szCs w:val="32"/>
        </w:rPr>
        <w:t>或函件</w:t>
      </w:r>
      <w:r w:rsidRPr="0027032D">
        <w:rPr>
          <w:rFonts w:ascii="仿宋_GB2312" w:eastAsia="仿宋_GB2312" w:hint="eastAsia"/>
          <w:sz w:val="32"/>
          <w:szCs w:val="32"/>
        </w:rPr>
        <w:t>。</w:t>
      </w:r>
    </w:p>
    <w:p w14:paraId="1C9957F3" w14:textId="77777777" w:rsidR="00E33B59" w:rsidRPr="0027032D" w:rsidRDefault="00E84C65" w:rsidP="00D6527F">
      <w:pPr>
        <w:pStyle w:val="1"/>
        <w:spacing w:line="480" w:lineRule="exact"/>
        <w:ind w:firstLineChars="200" w:firstLine="640"/>
        <w:rPr>
          <w:rFonts w:ascii="黑体" w:eastAsia="黑体" w:hAnsi="黑体"/>
          <w:b w:val="0"/>
          <w:sz w:val="32"/>
          <w:szCs w:val="32"/>
        </w:rPr>
      </w:pPr>
      <w:bookmarkStart w:id="6" w:name="_Toc158042163"/>
      <w:r w:rsidRPr="0027032D">
        <w:rPr>
          <w:rFonts w:ascii="黑体" w:eastAsia="黑体" w:hAnsi="黑体" w:hint="eastAsia"/>
          <w:b w:val="0"/>
          <w:sz w:val="32"/>
          <w:szCs w:val="32"/>
        </w:rPr>
        <w:t>六</w:t>
      </w:r>
      <w:r w:rsidR="00E33B59" w:rsidRPr="0027032D">
        <w:rPr>
          <w:rFonts w:ascii="黑体" w:eastAsia="黑体" w:hAnsi="黑体" w:hint="eastAsia"/>
          <w:b w:val="0"/>
          <w:sz w:val="32"/>
          <w:szCs w:val="32"/>
        </w:rPr>
        <w:t>、申请确认分配方案模块</w:t>
      </w:r>
      <w:bookmarkEnd w:id="6"/>
    </w:p>
    <w:p w14:paraId="41CFB78E" w14:textId="77777777" w:rsidR="00E33B59" w:rsidRPr="0027032D" w:rsidRDefault="00E33B59" w:rsidP="00D6527F">
      <w:pPr>
        <w:spacing w:line="480" w:lineRule="exact"/>
        <w:ind w:firstLineChars="200" w:firstLine="643"/>
        <w:rPr>
          <w:rFonts w:ascii="仿宋_GB2312" w:eastAsia="仿宋_GB2312"/>
          <w:sz w:val="32"/>
          <w:szCs w:val="32"/>
        </w:rPr>
      </w:pPr>
      <w:r w:rsidRPr="0027032D">
        <w:rPr>
          <w:rFonts w:ascii="仿宋_GB2312" w:eastAsia="仿宋_GB2312" w:hint="eastAsia"/>
          <w:b/>
          <w:sz w:val="32"/>
          <w:szCs w:val="32"/>
        </w:rPr>
        <w:t>（一）提交确认分配方案申请书</w:t>
      </w:r>
      <w:r w:rsidRPr="0027032D">
        <w:rPr>
          <w:rFonts w:ascii="仿宋_GB2312" w:eastAsia="仿宋_GB2312" w:hint="eastAsia"/>
          <w:sz w:val="32"/>
          <w:szCs w:val="32"/>
        </w:rPr>
        <w:t>（</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w:t>
      </w:r>
      <w:r w:rsidR="00E84C65" w:rsidRPr="0027032D">
        <w:rPr>
          <w:rFonts w:ascii="仿宋_GB2312" w:eastAsia="仿宋_GB2312" w:hint="eastAsia"/>
          <w:sz w:val="32"/>
          <w:szCs w:val="32"/>
        </w:rPr>
        <w:t>6-1、附件6-2</w:t>
      </w:r>
      <w:r w:rsidRPr="0027032D">
        <w:rPr>
          <w:rFonts w:ascii="仿宋_GB2312" w:eastAsia="仿宋_GB2312" w:hint="eastAsia"/>
          <w:sz w:val="32"/>
          <w:szCs w:val="32"/>
        </w:rPr>
        <w:t>）</w:t>
      </w:r>
    </w:p>
    <w:p w14:paraId="58C197DA" w14:textId="77777777" w:rsidR="00E33B59" w:rsidRPr="0027032D" w:rsidRDefault="00E33B5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1、管理人应在分配方案中写明：（1）破产财产总额</w:t>
      </w:r>
      <w:r w:rsidR="00CD0B21" w:rsidRPr="0027032D">
        <w:rPr>
          <w:rFonts w:ascii="仿宋_GB2312" w:eastAsia="仿宋_GB2312" w:hint="eastAsia"/>
          <w:sz w:val="32"/>
          <w:szCs w:val="32"/>
        </w:rPr>
        <w:t>及构成</w:t>
      </w:r>
      <w:r w:rsidRPr="0027032D">
        <w:rPr>
          <w:rFonts w:ascii="仿宋_GB2312" w:eastAsia="仿宋_GB2312" w:hint="eastAsia"/>
          <w:sz w:val="32"/>
          <w:szCs w:val="32"/>
        </w:rPr>
        <w:t>；（2）破产费用明细及金额；（3）共益债务金额；（4）担保债权、职工债权、税收债权及普通债权</w:t>
      </w:r>
      <w:r w:rsidR="00CD0B21" w:rsidRPr="0027032D">
        <w:rPr>
          <w:rFonts w:ascii="仿宋_GB2312" w:eastAsia="仿宋_GB2312" w:hint="eastAsia"/>
          <w:sz w:val="32"/>
          <w:szCs w:val="32"/>
        </w:rPr>
        <w:t>等各类债权</w:t>
      </w:r>
      <w:r w:rsidRPr="0027032D">
        <w:rPr>
          <w:rFonts w:ascii="仿宋_GB2312" w:eastAsia="仿宋_GB2312" w:hint="eastAsia"/>
          <w:sz w:val="32"/>
          <w:szCs w:val="32"/>
        </w:rPr>
        <w:t>金额，若不存在担保债权、职工债权、税收债权的，也应当写明</w:t>
      </w:r>
      <w:r w:rsidR="00CD0B21" w:rsidRPr="0027032D">
        <w:rPr>
          <w:rFonts w:ascii="仿宋_GB2312" w:eastAsia="仿宋_GB2312" w:hint="eastAsia"/>
          <w:sz w:val="32"/>
          <w:szCs w:val="32"/>
        </w:rPr>
        <w:t>不存在</w:t>
      </w:r>
      <w:r w:rsidRPr="0027032D">
        <w:rPr>
          <w:rFonts w:ascii="仿宋_GB2312" w:eastAsia="仿宋_GB2312" w:hint="eastAsia"/>
          <w:sz w:val="32"/>
          <w:szCs w:val="32"/>
        </w:rPr>
        <w:t>；（5）可供分配的财产金额；（6）各类债权的清偿率</w:t>
      </w:r>
      <w:r w:rsidR="00CD0B21" w:rsidRPr="0027032D">
        <w:rPr>
          <w:rFonts w:ascii="仿宋_GB2312" w:eastAsia="仿宋_GB2312" w:hint="eastAsia"/>
          <w:sz w:val="32"/>
          <w:szCs w:val="32"/>
        </w:rPr>
        <w:t>；（7）未结诉讼情况</w:t>
      </w:r>
      <w:r w:rsidRPr="0027032D">
        <w:rPr>
          <w:rFonts w:ascii="仿宋_GB2312" w:eastAsia="仿宋_GB2312" w:hint="eastAsia"/>
          <w:sz w:val="32"/>
          <w:szCs w:val="32"/>
        </w:rPr>
        <w:t>等。</w:t>
      </w:r>
    </w:p>
    <w:p w14:paraId="15EB7B29" w14:textId="77777777" w:rsidR="00E33B59" w:rsidRPr="0027032D" w:rsidRDefault="00620141"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注意：</w:t>
      </w:r>
      <w:r w:rsidR="00E33B59" w:rsidRPr="0027032D">
        <w:rPr>
          <w:rFonts w:ascii="仿宋_GB2312" w:eastAsia="仿宋_GB2312" w:hint="eastAsia"/>
          <w:sz w:val="32"/>
          <w:szCs w:val="32"/>
        </w:rPr>
        <w:t>管理人应在分配方案中明确诉讼追回的财产、终</w:t>
      </w:r>
      <w:r w:rsidR="00E33B59" w:rsidRPr="0027032D">
        <w:rPr>
          <w:rFonts w:ascii="仿宋_GB2312" w:eastAsia="仿宋_GB2312" w:hint="eastAsia"/>
          <w:sz w:val="32"/>
          <w:szCs w:val="32"/>
        </w:rPr>
        <w:lastRenderedPageBreak/>
        <w:t>结破产程序后发现的财产等如何追加分配（例如，后续追回财产后，拟定实施方案或分配明细，公示给债权人，在几日内提异议，不再另行表决）</w:t>
      </w:r>
    </w:p>
    <w:p w14:paraId="05E09C21" w14:textId="77777777" w:rsidR="00E33B59" w:rsidRPr="0027032D" w:rsidRDefault="00E33B5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2、若</w:t>
      </w:r>
      <w:proofErr w:type="gramStart"/>
      <w:r w:rsidRPr="0027032D">
        <w:rPr>
          <w:rFonts w:ascii="仿宋_GB2312" w:eastAsia="仿宋_GB2312" w:hint="eastAsia"/>
          <w:sz w:val="32"/>
          <w:szCs w:val="32"/>
        </w:rPr>
        <w:t>一债会</w:t>
      </w:r>
      <w:proofErr w:type="gramEnd"/>
      <w:r w:rsidRPr="0027032D">
        <w:rPr>
          <w:rFonts w:ascii="仿宋_GB2312" w:eastAsia="仿宋_GB2312" w:hint="eastAsia"/>
          <w:sz w:val="32"/>
          <w:szCs w:val="32"/>
        </w:rPr>
        <w:t>时表决通过了分配方案，且分配方案中明确了追加分配时不再另行表决，则在实际追回财产后，管理人应拟定</w:t>
      </w:r>
      <w:r w:rsidR="00CD0B21" w:rsidRPr="0027032D">
        <w:rPr>
          <w:rFonts w:ascii="仿宋_GB2312" w:eastAsia="仿宋_GB2312" w:hint="eastAsia"/>
          <w:sz w:val="32"/>
          <w:szCs w:val="32"/>
        </w:rPr>
        <w:t>《</w:t>
      </w:r>
      <w:r w:rsidRPr="0027032D">
        <w:rPr>
          <w:rFonts w:ascii="仿宋_GB2312" w:eastAsia="仿宋_GB2312" w:hint="eastAsia"/>
          <w:sz w:val="32"/>
          <w:szCs w:val="32"/>
        </w:rPr>
        <w:t>实施方案或分配细则</w:t>
      </w:r>
      <w:r w:rsidR="00CD0B21" w:rsidRPr="0027032D">
        <w:rPr>
          <w:rFonts w:ascii="仿宋_GB2312" w:eastAsia="仿宋_GB2312" w:hint="eastAsia"/>
          <w:sz w:val="32"/>
          <w:szCs w:val="32"/>
        </w:rPr>
        <w:t>》</w:t>
      </w:r>
      <w:r w:rsidRPr="0027032D">
        <w:rPr>
          <w:rFonts w:ascii="仿宋_GB2312" w:eastAsia="仿宋_GB2312" w:hint="eastAsia"/>
          <w:sz w:val="32"/>
          <w:szCs w:val="32"/>
        </w:rPr>
        <w:t>，公示给债权人</w:t>
      </w:r>
      <w:r w:rsidR="00CD0B21" w:rsidRPr="0027032D">
        <w:rPr>
          <w:rFonts w:ascii="仿宋_GB2312" w:eastAsia="仿宋_GB2312" w:hint="eastAsia"/>
          <w:sz w:val="32"/>
          <w:szCs w:val="32"/>
        </w:rPr>
        <w:t>和债务人</w:t>
      </w:r>
      <w:r w:rsidRPr="0027032D">
        <w:rPr>
          <w:rFonts w:ascii="仿宋_GB2312" w:eastAsia="仿宋_GB2312" w:hint="eastAsia"/>
          <w:sz w:val="32"/>
          <w:szCs w:val="32"/>
        </w:rPr>
        <w:t>，</w:t>
      </w:r>
      <w:r w:rsidR="00CD0B21" w:rsidRPr="0027032D">
        <w:rPr>
          <w:rFonts w:ascii="仿宋_GB2312" w:eastAsia="仿宋_GB2312" w:hint="eastAsia"/>
          <w:sz w:val="32"/>
          <w:szCs w:val="32"/>
        </w:rPr>
        <w:t>无人</w:t>
      </w:r>
      <w:r w:rsidRPr="0027032D">
        <w:rPr>
          <w:rFonts w:ascii="仿宋_GB2312" w:eastAsia="仿宋_GB2312" w:hint="eastAsia"/>
          <w:sz w:val="32"/>
          <w:szCs w:val="32"/>
        </w:rPr>
        <w:t>在异议期内</w:t>
      </w:r>
      <w:r w:rsidR="00CD0B21" w:rsidRPr="0027032D">
        <w:rPr>
          <w:rFonts w:ascii="仿宋_GB2312" w:eastAsia="仿宋_GB2312" w:hint="eastAsia"/>
          <w:sz w:val="32"/>
          <w:szCs w:val="32"/>
        </w:rPr>
        <w:t>提</w:t>
      </w:r>
      <w:r w:rsidRPr="0027032D">
        <w:rPr>
          <w:rFonts w:ascii="仿宋_GB2312" w:eastAsia="仿宋_GB2312" w:hint="eastAsia"/>
          <w:sz w:val="32"/>
          <w:szCs w:val="32"/>
        </w:rPr>
        <w:t>异议的，管理人应当</w:t>
      </w:r>
      <w:r w:rsidRPr="0027032D">
        <w:rPr>
          <w:rFonts w:ascii="仿宋_GB2312" w:eastAsia="仿宋_GB2312" w:hint="eastAsia"/>
          <w:b/>
          <w:sz w:val="32"/>
          <w:szCs w:val="32"/>
        </w:rPr>
        <w:t>提请法院一并认可《分配方案》及</w:t>
      </w:r>
      <w:r w:rsidR="00CD0B21" w:rsidRPr="0027032D">
        <w:rPr>
          <w:rFonts w:ascii="仿宋_GB2312" w:eastAsia="仿宋_GB2312" w:hint="eastAsia"/>
          <w:b/>
          <w:sz w:val="32"/>
          <w:szCs w:val="32"/>
        </w:rPr>
        <w:t>《实施方案或分配细则》</w:t>
      </w:r>
      <w:r w:rsidRPr="0027032D">
        <w:rPr>
          <w:rFonts w:ascii="仿宋_GB2312" w:eastAsia="仿宋_GB2312" w:hint="eastAsia"/>
          <w:sz w:val="32"/>
          <w:szCs w:val="32"/>
        </w:rPr>
        <w:t>。</w:t>
      </w:r>
    </w:p>
    <w:p w14:paraId="14D2555D" w14:textId="306FDAD5" w:rsidR="00E33B59" w:rsidRPr="0027032D" w:rsidRDefault="00E33B5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3、管理人应在申请书中写明《分配方案》经债权</w:t>
      </w:r>
      <w:r w:rsidR="003A7582" w:rsidRPr="0027032D">
        <w:rPr>
          <w:rFonts w:ascii="仿宋_GB2312" w:eastAsia="仿宋_GB2312" w:hint="eastAsia"/>
          <w:sz w:val="32"/>
          <w:szCs w:val="32"/>
        </w:rPr>
        <w:t>人</w:t>
      </w:r>
      <w:r w:rsidRPr="0027032D">
        <w:rPr>
          <w:rFonts w:ascii="仿宋_GB2312" w:eastAsia="仿宋_GB2312" w:hint="eastAsia"/>
          <w:sz w:val="32"/>
          <w:szCs w:val="32"/>
        </w:rPr>
        <w:t>会议表决的情况（包括债权人会议表决的方式、表决结果、公示和异议情况）、</w:t>
      </w:r>
      <w:r w:rsidR="00CD0B21" w:rsidRPr="0027032D">
        <w:rPr>
          <w:rFonts w:ascii="仿宋_GB2312" w:eastAsia="仿宋_GB2312" w:hint="eastAsia"/>
          <w:sz w:val="32"/>
          <w:szCs w:val="32"/>
        </w:rPr>
        <w:t>《实施方案或分配细则》</w:t>
      </w:r>
      <w:r w:rsidRPr="0027032D">
        <w:rPr>
          <w:rFonts w:ascii="仿宋_GB2312" w:eastAsia="仿宋_GB2312" w:hint="eastAsia"/>
          <w:sz w:val="32"/>
          <w:szCs w:val="32"/>
        </w:rPr>
        <w:t>的异议情况（异议期限、有无异议）。</w:t>
      </w:r>
    </w:p>
    <w:p w14:paraId="64218D2D" w14:textId="77777777" w:rsidR="00E33B59" w:rsidRPr="0027032D" w:rsidRDefault="00E33B5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4、有未结诉讼的，请一并写明未结诉讼及追加分配情况。</w:t>
      </w:r>
    </w:p>
    <w:p w14:paraId="7631E09E" w14:textId="77777777" w:rsidR="00516049" w:rsidRPr="0027032D" w:rsidRDefault="00516049" w:rsidP="00D6527F">
      <w:pPr>
        <w:pStyle w:val="1"/>
        <w:spacing w:line="480" w:lineRule="exact"/>
        <w:ind w:firstLineChars="200" w:firstLine="640"/>
        <w:rPr>
          <w:rFonts w:ascii="黑体" w:eastAsia="黑体" w:hAnsi="黑体"/>
          <w:b w:val="0"/>
          <w:sz w:val="32"/>
          <w:szCs w:val="32"/>
        </w:rPr>
      </w:pPr>
      <w:bookmarkStart w:id="7" w:name="_Toc158042164"/>
      <w:r w:rsidRPr="0027032D">
        <w:rPr>
          <w:rFonts w:ascii="黑体" w:eastAsia="黑体" w:hAnsi="黑体" w:hint="eastAsia"/>
          <w:b w:val="0"/>
          <w:sz w:val="32"/>
          <w:szCs w:val="32"/>
        </w:rPr>
        <w:t>七、申请终结破产程序模块</w:t>
      </w:r>
      <w:bookmarkEnd w:id="7"/>
    </w:p>
    <w:p w14:paraId="72831577" w14:textId="77777777" w:rsidR="00516049" w:rsidRPr="0027032D" w:rsidRDefault="00B248B0"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（一）申请终结的条件</w:t>
      </w:r>
    </w:p>
    <w:p w14:paraId="29DB710A"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1、主要财产已分配完毕后（破产法第120 条第二款），管理人应及时向法院申请终结破产程序。</w:t>
      </w:r>
    </w:p>
    <w:p w14:paraId="628C5B61"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2、无财产可供分配（破产法第120 条第一款）、财产不足以支付破产费用（破产法第43 条）时，管理人应在申请宣告破产的同时申请终结破产程序。</w:t>
      </w:r>
    </w:p>
    <w:p w14:paraId="3D9A94C5" w14:textId="77777777" w:rsidR="00516049" w:rsidRPr="0027032D" w:rsidRDefault="00516049" w:rsidP="00D6527F">
      <w:pPr>
        <w:spacing w:line="480" w:lineRule="exact"/>
        <w:ind w:firstLineChars="200" w:firstLine="643"/>
        <w:rPr>
          <w:rFonts w:ascii="仿宋_GB2312" w:eastAsia="仿宋_GB2312"/>
          <w:sz w:val="32"/>
          <w:szCs w:val="32"/>
        </w:rPr>
      </w:pPr>
      <w:r w:rsidRPr="0027032D">
        <w:rPr>
          <w:rFonts w:ascii="仿宋_GB2312" w:eastAsia="仿宋_GB2312" w:hint="eastAsia"/>
          <w:b/>
          <w:sz w:val="32"/>
          <w:szCs w:val="32"/>
        </w:rPr>
        <w:t>注意：未结诉讼不影响终结</w:t>
      </w:r>
      <w:r w:rsidR="007B5467" w:rsidRPr="0027032D">
        <w:rPr>
          <w:rFonts w:ascii="仿宋_GB2312" w:eastAsia="仿宋_GB2312" w:hint="eastAsia"/>
          <w:b/>
          <w:sz w:val="32"/>
          <w:szCs w:val="32"/>
        </w:rPr>
        <w:t>。</w:t>
      </w:r>
    </w:p>
    <w:p w14:paraId="6E4A1F0F" w14:textId="77777777" w:rsidR="00516049" w:rsidRPr="0027032D" w:rsidRDefault="00516049"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（二）申请终结时应提交的材料</w:t>
      </w:r>
    </w:p>
    <w:p w14:paraId="2C9665F5" w14:textId="77777777" w:rsidR="00516049" w:rsidRPr="0027032D" w:rsidRDefault="00516049" w:rsidP="00D6527F">
      <w:pPr>
        <w:spacing w:line="480" w:lineRule="exact"/>
        <w:ind w:firstLineChars="200" w:firstLine="643"/>
        <w:rPr>
          <w:rFonts w:ascii="仿宋_GB2312" w:eastAsia="仿宋_GB2312"/>
          <w:sz w:val="32"/>
          <w:szCs w:val="32"/>
        </w:rPr>
      </w:pPr>
      <w:r w:rsidRPr="0027032D">
        <w:rPr>
          <w:rFonts w:ascii="仿宋_GB2312" w:eastAsia="仿宋_GB2312" w:hint="eastAsia"/>
          <w:b/>
          <w:sz w:val="32"/>
          <w:szCs w:val="32"/>
        </w:rPr>
        <w:t>1、终结破产程序申请书</w:t>
      </w:r>
      <w:r w:rsidRPr="0027032D">
        <w:rPr>
          <w:rFonts w:ascii="仿宋_GB2312" w:eastAsia="仿宋_GB2312" w:hint="eastAsia"/>
          <w:sz w:val="32"/>
          <w:szCs w:val="32"/>
        </w:rPr>
        <w:t>（</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w:t>
      </w:r>
      <w:r w:rsidR="00194DCA" w:rsidRPr="0027032D">
        <w:rPr>
          <w:rFonts w:ascii="仿宋_GB2312" w:eastAsia="仿宋_GB2312" w:hint="eastAsia"/>
          <w:sz w:val="32"/>
          <w:szCs w:val="32"/>
        </w:rPr>
        <w:t>4-2、附件4-3、附件7</w:t>
      </w:r>
      <w:r w:rsidR="002E7120" w:rsidRPr="0027032D">
        <w:rPr>
          <w:rFonts w:ascii="仿宋_GB2312" w:eastAsia="仿宋_GB2312" w:hint="eastAsia"/>
          <w:sz w:val="32"/>
          <w:szCs w:val="32"/>
        </w:rPr>
        <w:t>-1</w:t>
      </w:r>
      <w:r w:rsidRPr="0027032D">
        <w:rPr>
          <w:rFonts w:ascii="仿宋_GB2312" w:eastAsia="仿宋_GB2312" w:hint="eastAsia"/>
          <w:sz w:val="32"/>
          <w:szCs w:val="32"/>
        </w:rPr>
        <w:t>）</w:t>
      </w:r>
    </w:p>
    <w:p w14:paraId="20D223E0"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（1）为了保障债权人的知情权，管理人向法院申请终结破产程序前，应将拟申请终结的情况</w:t>
      </w:r>
      <w:r w:rsidRPr="0027032D">
        <w:rPr>
          <w:rFonts w:ascii="仿宋_GB2312" w:eastAsia="仿宋_GB2312" w:hint="eastAsia"/>
          <w:b/>
          <w:sz w:val="32"/>
          <w:szCs w:val="32"/>
        </w:rPr>
        <w:t>提前告知</w:t>
      </w:r>
      <w:r w:rsidRPr="0027032D">
        <w:rPr>
          <w:rFonts w:ascii="仿宋_GB2312" w:eastAsia="仿宋_GB2312" w:hint="eastAsia"/>
          <w:sz w:val="32"/>
          <w:szCs w:val="32"/>
        </w:rPr>
        <w:t>债权人，并</w:t>
      </w:r>
      <w:r w:rsidRPr="0027032D">
        <w:rPr>
          <w:rFonts w:ascii="仿宋_GB2312" w:eastAsia="仿宋_GB2312" w:hint="eastAsia"/>
          <w:sz w:val="32"/>
          <w:szCs w:val="32"/>
        </w:rPr>
        <w:lastRenderedPageBreak/>
        <w:t>存档以供法院备查。</w:t>
      </w:r>
    </w:p>
    <w:p w14:paraId="38B700DF"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对于主要财产或现有财产已分配完毕，但存在短期内尚不能结案的诉讼的，管理人应在申请终结前，向债权人披露提前终结的情况，债权人对提前终结均无异议的，管理人再向法院提请终结并附债权人无异议的相关证据。</w:t>
      </w:r>
    </w:p>
    <w:p w14:paraId="5FA94333" w14:textId="77777777" w:rsidR="00516049" w:rsidRPr="0027032D" w:rsidRDefault="00620141"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注意：</w:t>
      </w:r>
      <w:r w:rsidR="00516049" w:rsidRPr="0027032D">
        <w:rPr>
          <w:rFonts w:ascii="仿宋_GB2312" w:eastAsia="仿宋_GB2312" w:hint="eastAsia"/>
          <w:sz w:val="32"/>
          <w:szCs w:val="32"/>
        </w:rPr>
        <w:t>管理人应当对债权人做好沟通解释工作，说明后续财产追收及追加分配以及承诺</w:t>
      </w:r>
      <w:r w:rsidRPr="0027032D">
        <w:rPr>
          <w:rFonts w:ascii="仿宋_GB2312" w:eastAsia="仿宋_GB2312" w:hint="eastAsia"/>
          <w:sz w:val="32"/>
          <w:szCs w:val="32"/>
        </w:rPr>
        <w:t>继续</w:t>
      </w:r>
      <w:r w:rsidR="00516049" w:rsidRPr="0027032D">
        <w:rPr>
          <w:rFonts w:ascii="仿宋_GB2312" w:eastAsia="仿宋_GB2312" w:hint="eastAsia"/>
          <w:sz w:val="32"/>
          <w:szCs w:val="32"/>
        </w:rPr>
        <w:t>勤勉履职情况。</w:t>
      </w:r>
    </w:p>
    <w:p w14:paraId="7B83F3B6"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（3）对于无产可破的，是否诉讼追缴股东出资、是否诉讼追究相关人员不配合清算的责任</w:t>
      </w:r>
      <w:r w:rsidR="00D57E81" w:rsidRPr="0027032D">
        <w:rPr>
          <w:rFonts w:ascii="仿宋_GB2312" w:eastAsia="仿宋_GB2312" w:hint="eastAsia"/>
          <w:sz w:val="32"/>
          <w:szCs w:val="32"/>
        </w:rPr>
        <w:t>等</w:t>
      </w:r>
      <w:r w:rsidRPr="0027032D">
        <w:rPr>
          <w:rFonts w:ascii="仿宋_GB2312" w:eastAsia="仿宋_GB2312" w:hint="eastAsia"/>
          <w:sz w:val="32"/>
          <w:szCs w:val="32"/>
        </w:rPr>
        <w:t>，管理人应</w:t>
      </w:r>
      <w:r w:rsidR="00D57E81" w:rsidRPr="0027032D">
        <w:rPr>
          <w:rFonts w:ascii="仿宋_GB2312" w:eastAsia="仿宋_GB2312" w:hint="eastAsia"/>
          <w:sz w:val="32"/>
          <w:szCs w:val="32"/>
        </w:rPr>
        <w:t>在申请书中说明是否已经对此制定相关诉讼</w:t>
      </w:r>
      <w:r w:rsidRPr="0027032D">
        <w:rPr>
          <w:rFonts w:ascii="仿宋_GB2312" w:eastAsia="仿宋_GB2312" w:hint="eastAsia"/>
          <w:sz w:val="32"/>
          <w:szCs w:val="32"/>
        </w:rPr>
        <w:t>方案并提交债权人会议表决，以及表决结果如何，</w:t>
      </w:r>
      <w:r w:rsidRPr="0027032D">
        <w:rPr>
          <w:rFonts w:ascii="仿宋_GB2312" w:eastAsia="仿宋_GB2312" w:hint="eastAsia"/>
          <w:b/>
          <w:sz w:val="32"/>
          <w:szCs w:val="32"/>
        </w:rPr>
        <w:t>是否已经提起诉讼</w:t>
      </w:r>
      <w:r w:rsidR="00D57E81" w:rsidRPr="0027032D">
        <w:rPr>
          <w:rFonts w:ascii="仿宋_GB2312" w:eastAsia="仿宋_GB2312" w:hint="eastAsia"/>
          <w:b/>
          <w:sz w:val="32"/>
          <w:szCs w:val="32"/>
        </w:rPr>
        <w:t>，是否告知债权人有权提起代表诉讼</w:t>
      </w:r>
      <w:r w:rsidRPr="0027032D">
        <w:rPr>
          <w:rFonts w:ascii="仿宋_GB2312" w:eastAsia="仿宋_GB2312" w:hint="eastAsia"/>
          <w:sz w:val="32"/>
          <w:szCs w:val="32"/>
        </w:rPr>
        <w:t>。</w:t>
      </w:r>
    </w:p>
    <w:p w14:paraId="10297472"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（4）申请书中应当写明破产</w:t>
      </w:r>
      <w:proofErr w:type="gramStart"/>
      <w:r w:rsidRPr="0027032D">
        <w:rPr>
          <w:rFonts w:ascii="仿宋_GB2312" w:eastAsia="仿宋_GB2312" w:hint="eastAsia"/>
          <w:sz w:val="32"/>
          <w:szCs w:val="32"/>
        </w:rPr>
        <w:t>案件案</w:t>
      </w:r>
      <w:proofErr w:type="gramEnd"/>
      <w:r w:rsidRPr="0027032D">
        <w:rPr>
          <w:rFonts w:ascii="仿宋_GB2312" w:eastAsia="仿宋_GB2312" w:hint="eastAsia"/>
          <w:sz w:val="32"/>
          <w:szCs w:val="32"/>
        </w:rPr>
        <w:t>号、管理人负责人姓名等基本信息。</w:t>
      </w:r>
    </w:p>
    <w:p w14:paraId="2164FF79"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（5）终结的</w:t>
      </w:r>
      <w:r w:rsidR="00D57E81" w:rsidRPr="0027032D">
        <w:rPr>
          <w:rFonts w:ascii="仿宋_GB2312" w:eastAsia="仿宋_GB2312" w:hint="eastAsia"/>
          <w:sz w:val="32"/>
          <w:szCs w:val="32"/>
        </w:rPr>
        <w:t>法律</w:t>
      </w:r>
      <w:r w:rsidRPr="0027032D">
        <w:rPr>
          <w:rFonts w:ascii="仿宋_GB2312" w:eastAsia="仿宋_GB2312" w:hint="eastAsia"/>
          <w:sz w:val="32"/>
          <w:szCs w:val="32"/>
        </w:rPr>
        <w:t>依据及理由，如财产分配完毕、现无财产可供分配、财产不足以支付破产费用。</w:t>
      </w:r>
    </w:p>
    <w:p w14:paraId="3AA9986E" w14:textId="77777777" w:rsidR="00516049" w:rsidRPr="0027032D" w:rsidRDefault="00516049"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2、终结破产程序的清算报告</w:t>
      </w:r>
    </w:p>
    <w:p w14:paraId="174974C7"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报告应重点载明以下内容：（1）破产财产总额；（2）破产费用明细及金额；（3）共益债务金额；（4）</w:t>
      </w:r>
      <w:r w:rsidR="00D57E81" w:rsidRPr="0027032D">
        <w:rPr>
          <w:rFonts w:ascii="仿宋_GB2312" w:eastAsia="仿宋_GB2312" w:hint="eastAsia"/>
          <w:sz w:val="32"/>
          <w:szCs w:val="32"/>
        </w:rPr>
        <w:t>债权总额，各类</w:t>
      </w:r>
      <w:r w:rsidRPr="0027032D">
        <w:rPr>
          <w:rFonts w:ascii="仿宋_GB2312" w:eastAsia="仿宋_GB2312" w:hint="eastAsia"/>
          <w:sz w:val="32"/>
          <w:szCs w:val="32"/>
        </w:rPr>
        <w:t>债权的金额及</w:t>
      </w:r>
      <w:r w:rsidR="00D57E81" w:rsidRPr="0027032D">
        <w:rPr>
          <w:rFonts w:ascii="仿宋_GB2312" w:eastAsia="仿宋_GB2312" w:hint="eastAsia"/>
          <w:sz w:val="32"/>
          <w:szCs w:val="32"/>
        </w:rPr>
        <w:t>人数</w:t>
      </w:r>
      <w:r w:rsidRPr="0027032D">
        <w:rPr>
          <w:rFonts w:ascii="仿宋_GB2312" w:eastAsia="仿宋_GB2312" w:hint="eastAsia"/>
          <w:sz w:val="32"/>
          <w:szCs w:val="32"/>
        </w:rPr>
        <w:t>，若不存在担保债权、职工债权、税收债权的，也应当明确说明</w:t>
      </w:r>
      <w:r w:rsidR="00D57E81" w:rsidRPr="0027032D">
        <w:rPr>
          <w:rFonts w:ascii="仿宋_GB2312" w:eastAsia="仿宋_GB2312" w:hint="eastAsia"/>
          <w:sz w:val="32"/>
          <w:szCs w:val="32"/>
        </w:rPr>
        <w:t>不存在</w:t>
      </w:r>
      <w:r w:rsidRPr="0027032D">
        <w:rPr>
          <w:rFonts w:ascii="仿宋_GB2312" w:eastAsia="仿宋_GB2312" w:hint="eastAsia"/>
          <w:sz w:val="32"/>
          <w:szCs w:val="32"/>
        </w:rPr>
        <w:t>；（5）可供分配的财产金额；（6）</w:t>
      </w:r>
      <w:r w:rsidR="00D57E81" w:rsidRPr="0027032D">
        <w:rPr>
          <w:rFonts w:ascii="仿宋_GB2312" w:eastAsia="仿宋_GB2312" w:hint="eastAsia"/>
          <w:sz w:val="32"/>
          <w:szCs w:val="32"/>
        </w:rPr>
        <w:t>各类债权</w:t>
      </w:r>
      <w:r w:rsidRPr="0027032D">
        <w:rPr>
          <w:rFonts w:ascii="仿宋_GB2312" w:eastAsia="仿宋_GB2312" w:hint="eastAsia"/>
          <w:sz w:val="32"/>
          <w:szCs w:val="32"/>
        </w:rPr>
        <w:t>清偿率</w:t>
      </w:r>
      <w:r w:rsidR="00FF520C" w:rsidRPr="0027032D">
        <w:rPr>
          <w:rFonts w:ascii="仿宋_GB2312" w:eastAsia="仿宋_GB2312" w:hint="eastAsia"/>
          <w:sz w:val="32"/>
          <w:szCs w:val="32"/>
        </w:rPr>
        <w:t>；（7）未结诉讼</w:t>
      </w:r>
      <w:r w:rsidR="00D57E81" w:rsidRPr="0027032D">
        <w:rPr>
          <w:rFonts w:ascii="仿宋_GB2312" w:eastAsia="仿宋_GB2312" w:hint="eastAsia"/>
          <w:sz w:val="32"/>
          <w:szCs w:val="32"/>
        </w:rPr>
        <w:t>情况</w:t>
      </w:r>
      <w:r w:rsidRPr="0027032D">
        <w:rPr>
          <w:rFonts w:ascii="仿宋_GB2312" w:eastAsia="仿宋_GB2312" w:hint="eastAsia"/>
          <w:sz w:val="32"/>
          <w:szCs w:val="32"/>
        </w:rPr>
        <w:t>等。</w:t>
      </w:r>
    </w:p>
    <w:p w14:paraId="7811AE56"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破产财产分配完毕申请终结的，应当写明分配方案执行完毕的时间、是否有追加分配的情况，并附上分配完毕的银行流水等证据材料。</w:t>
      </w:r>
    </w:p>
    <w:p w14:paraId="595A1459" w14:textId="77777777" w:rsidR="00516049" w:rsidRPr="0027032D" w:rsidRDefault="00516049"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3、管理人履职报告</w:t>
      </w:r>
    </w:p>
    <w:p w14:paraId="6FCB84F4"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报告应重点载明以下内容：（1）债务人的基本情况（包括</w:t>
      </w:r>
      <w:r w:rsidR="00D57E81" w:rsidRPr="0027032D">
        <w:rPr>
          <w:rFonts w:ascii="仿宋_GB2312" w:eastAsia="仿宋_GB2312" w:hint="eastAsia"/>
          <w:sz w:val="32"/>
          <w:szCs w:val="32"/>
        </w:rPr>
        <w:t>股东</w:t>
      </w:r>
      <w:r w:rsidRPr="0027032D">
        <w:rPr>
          <w:rFonts w:ascii="仿宋_GB2312" w:eastAsia="仿宋_GB2312" w:hint="eastAsia"/>
          <w:sz w:val="32"/>
          <w:szCs w:val="32"/>
        </w:rPr>
        <w:t>是否出资到位、破产企业的职工人数）；（2）管理人接管债务人财产、账册</w:t>
      </w:r>
      <w:r w:rsidR="00D57E81" w:rsidRPr="0027032D">
        <w:rPr>
          <w:rFonts w:ascii="仿宋_GB2312" w:eastAsia="仿宋_GB2312" w:hint="eastAsia"/>
          <w:sz w:val="32"/>
          <w:szCs w:val="32"/>
        </w:rPr>
        <w:t>、资料</w:t>
      </w:r>
      <w:r w:rsidRPr="0027032D">
        <w:rPr>
          <w:rFonts w:ascii="仿宋_GB2312" w:eastAsia="仿宋_GB2312" w:hint="eastAsia"/>
          <w:sz w:val="32"/>
          <w:szCs w:val="32"/>
        </w:rPr>
        <w:t>等的过程及采取的措施，是否</w:t>
      </w:r>
      <w:r w:rsidRPr="0027032D">
        <w:rPr>
          <w:rFonts w:ascii="仿宋_GB2312" w:eastAsia="仿宋_GB2312" w:hint="eastAsia"/>
          <w:sz w:val="32"/>
          <w:szCs w:val="32"/>
        </w:rPr>
        <w:lastRenderedPageBreak/>
        <w:t>向法定代表人及股东、高管发函，是否要求提供债权清册、债务清册</w:t>
      </w:r>
      <w:r w:rsidR="00D57E81" w:rsidRPr="0027032D">
        <w:rPr>
          <w:rFonts w:ascii="仿宋_GB2312" w:eastAsia="仿宋_GB2312" w:hint="eastAsia"/>
          <w:sz w:val="32"/>
          <w:szCs w:val="32"/>
        </w:rPr>
        <w:t>等</w:t>
      </w:r>
      <w:r w:rsidRPr="0027032D">
        <w:rPr>
          <w:rFonts w:ascii="仿宋_GB2312" w:eastAsia="仿宋_GB2312" w:hint="eastAsia"/>
          <w:sz w:val="32"/>
          <w:szCs w:val="32"/>
        </w:rPr>
        <w:t>；（3）债权申报及审核认定的情况，各类债权的金额及人数、异议债权的处理情况；（4）破产费用的支出情况（其中交通费或外调费应写出明细并附上凭证）；（5）是否向股东追缴出资；（6）相关人员</w:t>
      </w:r>
      <w:r w:rsidR="00D57E81" w:rsidRPr="0027032D">
        <w:rPr>
          <w:rFonts w:ascii="仿宋_GB2312" w:eastAsia="仿宋_GB2312" w:hint="eastAsia"/>
          <w:sz w:val="32"/>
          <w:szCs w:val="32"/>
        </w:rPr>
        <w:t>是否</w:t>
      </w:r>
      <w:r w:rsidRPr="0027032D">
        <w:rPr>
          <w:rFonts w:ascii="仿宋_GB2312" w:eastAsia="仿宋_GB2312" w:hint="eastAsia"/>
          <w:sz w:val="32"/>
          <w:szCs w:val="32"/>
        </w:rPr>
        <w:t>不配合清算或未保管好账册等导致无法清算的责任；（7）财产是如何清理处置的；（8）财产如何分配的，后续是否存在追加分配的情况；（9）未结诉讼的情况；（10）其他情况，如召开几次债权人会议、每次债权人会议召开的情况等。</w:t>
      </w:r>
    </w:p>
    <w:p w14:paraId="6DB870AF" w14:textId="77777777" w:rsidR="00516049" w:rsidRPr="0027032D" w:rsidRDefault="00516049"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4、结案登记表</w:t>
      </w:r>
    </w:p>
    <w:p w14:paraId="57C7E714" w14:textId="77777777" w:rsidR="00516049" w:rsidRPr="0027032D" w:rsidRDefault="00516049"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先将</w:t>
      </w:r>
      <w:r w:rsidR="00D57E81" w:rsidRPr="0027032D">
        <w:rPr>
          <w:rFonts w:ascii="仿宋_GB2312" w:eastAsia="仿宋_GB2312" w:hint="eastAsia"/>
          <w:sz w:val="32"/>
          <w:szCs w:val="32"/>
        </w:rPr>
        <w:t>表</w:t>
      </w:r>
      <w:r w:rsidRPr="0027032D">
        <w:rPr>
          <w:rFonts w:ascii="仿宋_GB2312" w:eastAsia="仿宋_GB2312" w:hint="eastAsia"/>
          <w:sz w:val="32"/>
          <w:szCs w:val="32"/>
        </w:rPr>
        <w:t>电子版发送至</w:t>
      </w:r>
      <w:r w:rsidR="00252BA6" w:rsidRPr="0027032D">
        <w:rPr>
          <w:rFonts w:ascii="仿宋_GB2312" w:eastAsia="仿宋_GB2312" w:hint="eastAsia"/>
          <w:sz w:val="32"/>
          <w:szCs w:val="32"/>
        </w:rPr>
        <w:t>园区法院破产事务</w:t>
      </w:r>
      <w:r w:rsidRPr="0027032D">
        <w:rPr>
          <w:rFonts w:ascii="仿宋_GB2312" w:eastAsia="仿宋_GB2312" w:hint="eastAsia"/>
          <w:sz w:val="32"/>
          <w:szCs w:val="32"/>
        </w:rPr>
        <w:t>微信，纸质版加盖管理人印章后及时提交法院。</w:t>
      </w:r>
    </w:p>
    <w:p w14:paraId="2AF8CDB2" w14:textId="77777777" w:rsidR="00516049" w:rsidRPr="0027032D" w:rsidRDefault="00D57E81" w:rsidP="00D57E81">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注意：管理人</w:t>
      </w:r>
      <w:r w:rsidR="00516049" w:rsidRPr="0027032D">
        <w:rPr>
          <w:rFonts w:ascii="仿宋_GB2312" w:eastAsia="仿宋_GB2312" w:hint="eastAsia"/>
          <w:sz w:val="32"/>
          <w:szCs w:val="32"/>
        </w:rPr>
        <w:t>提交终结材料时，应当在</w:t>
      </w:r>
      <w:r w:rsidR="002E7120" w:rsidRPr="0027032D">
        <w:rPr>
          <w:rFonts w:ascii="仿宋_GB2312" w:eastAsia="仿宋_GB2312" w:hint="eastAsia"/>
          <w:sz w:val="32"/>
          <w:szCs w:val="32"/>
        </w:rPr>
        <w:t>全国</w:t>
      </w:r>
      <w:r w:rsidR="00516049" w:rsidRPr="0027032D">
        <w:rPr>
          <w:rFonts w:ascii="仿宋_GB2312" w:eastAsia="仿宋_GB2312" w:hint="eastAsia"/>
          <w:sz w:val="32"/>
          <w:szCs w:val="32"/>
        </w:rPr>
        <w:t>破产重整信息网上填写好债权信息。</w:t>
      </w:r>
    </w:p>
    <w:p w14:paraId="25F800EE" w14:textId="77777777" w:rsidR="00B233E4" w:rsidRPr="0027032D" w:rsidRDefault="00B233E4" w:rsidP="00D6527F">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（三）申请确定管理人报酬</w:t>
      </w:r>
    </w:p>
    <w:p w14:paraId="36486714" w14:textId="77777777" w:rsidR="00B233E4" w:rsidRPr="0027032D" w:rsidRDefault="00B233E4"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管理人可以在申请确认分配方案或申请终结时一并申请法院确定报酬（申请书</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w:t>
      </w:r>
      <w:r w:rsidR="002E7120" w:rsidRPr="0027032D">
        <w:rPr>
          <w:rFonts w:ascii="仿宋_GB2312" w:eastAsia="仿宋_GB2312" w:hint="eastAsia"/>
          <w:sz w:val="32"/>
          <w:szCs w:val="32"/>
        </w:rPr>
        <w:t>7-2</w:t>
      </w:r>
      <w:r w:rsidRPr="0027032D">
        <w:rPr>
          <w:rFonts w:ascii="仿宋_GB2312" w:eastAsia="仿宋_GB2312" w:hint="eastAsia"/>
          <w:sz w:val="32"/>
          <w:szCs w:val="32"/>
        </w:rPr>
        <w:t>）。申请书中应写明报</w:t>
      </w:r>
      <w:proofErr w:type="gramStart"/>
      <w:r w:rsidRPr="0027032D">
        <w:rPr>
          <w:rFonts w:ascii="仿宋_GB2312" w:eastAsia="仿宋_GB2312" w:hint="eastAsia"/>
          <w:sz w:val="32"/>
          <w:szCs w:val="32"/>
        </w:rPr>
        <w:t>酬</w:t>
      </w:r>
      <w:proofErr w:type="gramEnd"/>
      <w:r w:rsidR="00D57E81" w:rsidRPr="0027032D">
        <w:rPr>
          <w:rFonts w:ascii="仿宋_GB2312" w:eastAsia="仿宋_GB2312" w:hint="eastAsia"/>
          <w:sz w:val="32"/>
          <w:szCs w:val="32"/>
        </w:rPr>
        <w:t>详细</w:t>
      </w:r>
      <w:r w:rsidRPr="0027032D">
        <w:rPr>
          <w:rFonts w:ascii="仿宋_GB2312" w:eastAsia="仿宋_GB2312" w:hint="eastAsia"/>
          <w:sz w:val="32"/>
          <w:szCs w:val="32"/>
        </w:rPr>
        <w:t>计算过程，</w:t>
      </w:r>
      <w:r w:rsidR="00D57E81" w:rsidRPr="0027032D">
        <w:rPr>
          <w:rFonts w:ascii="仿宋_GB2312" w:eastAsia="仿宋_GB2312" w:hint="eastAsia"/>
          <w:sz w:val="32"/>
          <w:szCs w:val="32"/>
        </w:rPr>
        <w:t>是否有打折，</w:t>
      </w:r>
      <w:r w:rsidRPr="0027032D">
        <w:rPr>
          <w:rFonts w:ascii="仿宋_GB2312" w:eastAsia="仿宋_GB2312" w:hint="eastAsia"/>
          <w:sz w:val="32"/>
          <w:szCs w:val="32"/>
        </w:rPr>
        <w:t>并附详细的履职报告。</w:t>
      </w:r>
      <w:r w:rsidR="00564596" w:rsidRPr="0027032D">
        <w:rPr>
          <w:rFonts w:ascii="仿宋_GB2312" w:eastAsia="仿宋_GB2312" w:hint="eastAsia"/>
          <w:sz w:val="32"/>
          <w:szCs w:val="32"/>
        </w:rPr>
        <w:t>履职报告将作为确定报酬的重要参考。</w:t>
      </w:r>
    </w:p>
    <w:p w14:paraId="12A74216" w14:textId="77777777" w:rsidR="00252BA6" w:rsidRPr="0027032D" w:rsidRDefault="00252BA6" w:rsidP="00D6527F">
      <w:pPr>
        <w:pStyle w:val="1"/>
        <w:spacing w:line="480" w:lineRule="exact"/>
        <w:ind w:firstLineChars="200" w:firstLine="640"/>
        <w:rPr>
          <w:rFonts w:ascii="黑体" w:eastAsia="黑体" w:hAnsi="黑体"/>
          <w:b w:val="0"/>
          <w:sz w:val="32"/>
          <w:szCs w:val="32"/>
        </w:rPr>
      </w:pPr>
      <w:bookmarkStart w:id="8" w:name="_Toc158042165"/>
      <w:r w:rsidRPr="0027032D">
        <w:rPr>
          <w:rFonts w:ascii="黑体" w:eastAsia="黑体" w:hAnsi="黑体" w:hint="eastAsia"/>
          <w:b w:val="0"/>
          <w:sz w:val="32"/>
          <w:szCs w:val="32"/>
        </w:rPr>
        <w:t>八、申请认可和解协议并终结破产程序模块</w:t>
      </w:r>
      <w:bookmarkEnd w:id="8"/>
    </w:p>
    <w:p w14:paraId="359EF4F9" w14:textId="77777777" w:rsidR="0067206A" w:rsidRPr="0027032D" w:rsidRDefault="0067206A" w:rsidP="00564596">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（一）</w:t>
      </w:r>
      <w:r w:rsidR="00F87FCB" w:rsidRPr="0027032D">
        <w:rPr>
          <w:rFonts w:ascii="仿宋_GB2312" w:eastAsia="仿宋_GB2312" w:hint="eastAsia"/>
          <w:b/>
          <w:sz w:val="32"/>
          <w:szCs w:val="32"/>
        </w:rPr>
        <w:t>自行和解申请终结时</w:t>
      </w:r>
      <w:r w:rsidR="00564596" w:rsidRPr="0027032D">
        <w:rPr>
          <w:rFonts w:ascii="仿宋_GB2312" w:eastAsia="仿宋_GB2312" w:hint="eastAsia"/>
          <w:b/>
          <w:sz w:val="32"/>
          <w:szCs w:val="32"/>
        </w:rPr>
        <w:t>提交的材料</w:t>
      </w:r>
    </w:p>
    <w:p w14:paraId="2E28CA07" w14:textId="77777777" w:rsidR="00516049" w:rsidRPr="0027032D" w:rsidRDefault="0067206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w:t>
      </w:r>
      <w:r w:rsidR="00252BA6" w:rsidRPr="0027032D">
        <w:rPr>
          <w:rFonts w:ascii="仿宋_GB2312" w:eastAsia="仿宋_GB2312" w:hint="eastAsia"/>
          <w:sz w:val="32"/>
          <w:szCs w:val="32"/>
        </w:rPr>
        <w:t>管理人</w:t>
      </w:r>
      <w:r w:rsidRPr="0027032D">
        <w:rPr>
          <w:rFonts w:ascii="仿宋_GB2312" w:eastAsia="仿宋_GB2312" w:hint="eastAsia"/>
          <w:sz w:val="32"/>
          <w:szCs w:val="32"/>
        </w:rPr>
        <w:t>以债务人与全体债权人自行达成和解协议，根据破产法第105条申请认可该和解协议并终结破产程序的，应当提交</w:t>
      </w:r>
      <w:r w:rsidR="00564596" w:rsidRPr="0027032D">
        <w:rPr>
          <w:rFonts w:ascii="仿宋_GB2312" w:eastAsia="仿宋_GB2312" w:hint="eastAsia"/>
          <w:sz w:val="32"/>
          <w:szCs w:val="32"/>
        </w:rPr>
        <w:t>以下材料</w:t>
      </w:r>
      <w:r w:rsidRPr="0027032D">
        <w:rPr>
          <w:rFonts w:ascii="仿宋_GB2312" w:eastAsia="仿宋_GB2312" w:hint="eastAsia"/>
          <w:sz w:val="32"/>
          <w:szCs w:val="32"/>
        </w:rPr>
        <w:t>：</w:t>
      </w:r>
    </w:p>
    <w:p w14:paraId="6DDB32A6" w14:textId="77777777" w:rsidR="00F87FCB" w:rsidRPr="0027032D" w:rsidRDefault="00F87FCB"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（1）认可和解协议并终结破产程序申请书（</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w:t>
      </w:r>
      <w:r w:rsidR="002E7120" w:rsidRPr="0027032D">
        <w:rPr>
          <w:rFonts w:ascii="仿宋_GB2312" w:eastAsia="仿宋_GB2312" w:hint="eastAsia"/>
          <w:sz w:val="32"/>
          <w:szCs w:val="32"/>
        </w:rPr>
        <w:t>8-1</w:t>
      </w:r>
      <w:r w:rsidRPr="0027032D">
        <w:rPr>
          <w:rFonts w:ascii="仿宋_GB2312" w:eastAsia="仿宋_GB2312" w:hint="eastAsia"/>
          <w:sz w:val="32"/>
          <w:szCs w:val="32"/>
        </w:rPr>
        <w:t>）</w:t>
      </w:r>
    </w:p>
    <w:p w14:paraId="0D330EC8" w14:textId="77777777" w:rsidR="0067206A" w:rsidRPr="0027032D" w:rsidRDefault="0067206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w:t>
      </w:r>
      <w:r w:rsidR="00F87FCB" w:rsidRPr="0027032D">
        <w:rPr>
          <w:rFonts w:ascii="仿宋_GB2312" w:eastAsia="仿宋_GB2312" w:hint="eastAsia"/>
          <w:sz w:val="32"/>
          <w:szCs w:val="32"/>
        </w:rPr>
        <w:t>2</w:t>
      </w:r>
      <w:r w:rsidRPr="0027032D">
        <w:rPr>
          <w:rFonts w:ascii="仿宋_GB2312" w:eastAsia="仿宋_GB2312" w:hint="eastAsia"/>
          <w:sz w:val="32"/>
          <w:szCs w:val="32"/>
        </w:rPr>
        <w:t>）《和解协议》（原件），写明债权金额、清偿资金来</w:t>
      </w:r>
      <w:r w:rsidRPr="0027032D">
        <w:rPr>
          <w:rFonts w:ascii="仿宋_GB2312" w:eastAsia="仿宋_GB2312" w:hint="eastAsia"/>
          <w:sz w:val="32"/>
          <w:szCs w:val="32"/>
        </w:rPr>
        <w:lastRenderedPageBreak/>
        <w:t>源、清偿时间、清偿比例、违约责任等；</w:t>
      </w:r>
      <w:r w:rsidR="002E7120" w:rsidRPr="0027032D">
        <w:rPr>
          <w:rFonts w:ascii="仿宋_GB2312" w:eastAsia="仿宋_GB2312" w:hint="eastAsia"/>
          <w:sz w:val="32"/>
          <w:szCs w:val="32"/>
        </w:rPr>
        <w:t>（可参考附件8-2）</w:t>
      </w:r>
    </w:p>
    <w:p w14:paraId="7ACAC786" w14:textId="77777777" w:rsidR="0067206A" w:rsidRPr="0027032D" w:rsidRDefault="0067206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w:t>
      </w:r>
      <w:r w:rsidR="00F87FCB" w:rsidRPr="0027032D">
        <w:rPr>
          <w:rFonts w:ascii="仿宋_GB2312" w:eastAsia="仿宋_GB2312" w:hint="eastAsia"/>
          <w:sz w:val="32"/>
          <w:szCs w:val="32"/>
        </w:rPr>
        <w:t>3</w:t>
      </w:r>
      <w:r w:rsidRPr="0027032D">
        <w:rPr>
          <w:rFonts w:ascii="仿宋_GB2312" w:eastAsia="仿宋_GB2312" w:hint="eastAsia"/>
          <w:sz w:val="32"/>
          <w:szCs w:val="32"/>
        </w:rPr>
        <w:t>）协议签订主体委托代理人签字的，应当提交授权委托书及律所函件（复印件）；</w:t>
      </w:r>
    </w:p>
    <w:p w14:paraId="50555AB6" w14:textId="77777777" w:rsidR="0067206A" w:rsidRPr="0027032D" w:rsidRDefault="0067206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w:t>
      </w:r>
      <w:r w:rsidR="00F87FCB" w:rsidRPr="0027032D">
        <w:rPr>
          <w:rFonts w:ascii="仿宋_GB2312" w:eastAsia="仿宋_GB2312" w:hint="eastAsia"/>
          <w:sz w:val="32"/>
          <w:szCs w:val="32"/>
        </w:rPr>
        <w:t>4</w:t>
      </w:r>
      <w:r w:rsidRPr="0027032D">
        <w:rPr>
          <w:rFonts w:ascii="仿宋_GB2312" w:eastAsia="仿宋_GB2312" w:hint="eastAsia"/>
          <w:sz w:val="32"/>
          <w:szCs w:val="32"/>
        </w:rPr>
        <w:t>）债务人的申请书（系债务人向管理人申请，由管理人向法院申请认可和解协议并终结破产程序的申请书）</w:t>
      </w:r>
    </w:p>
    <w:p w14:paraId="7585DBD8" w14:textId="77777777" w:rsidR="0067206A" w:rsidRPr="0027032D" w:rsidRDefault="0067206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w:t>
      </w:r>
      <w:r w:rsidR="00F87FCB" w:rsidRPr="0027032D">
        <w:rPr>
          <w:rFonts w:ascii="仿宋_GB2312" w:eastAsia="仿宋_GB2312" w:hint="eastAsia"/>
          <w:sz w:val="32"/>
          <w:szCs w:val="32"/>
        </w:rPr>
        <w:t>5</w:t>
      </w:r>
      <w:r w:rsidRPr="0027032D">
        <w:rPr>
          <w:rFonts w:ascii="仿宋_GB2312" w:eastAsia="仿宋_GB2312" w:hint="eastAsia"/>
          <w:sz w:val="32"/>
          <w:szCs w:val="32"/>
        </w:rPr>
        <w:t>）管理人履职报告、XX公司破产</w:t>
      </w:r>
      <w:proofErr w:type="gramStart"/>
      <w:r w:rsidRPr="0027032D">
        <w:rPr>
          <w:rFonts w:ascii="仿宋_GB2312" w:eastAsia="仿宋_GB2312" w:hint="eastAsia"/>
          <w:sz w:val="32"/>
          <w:szCs w:val="32"/>
        </w:rPr>
        <w:t>清算案</w:t>
      </w:r>
      <w:proofErr w:type="gramEnd"/>
      <w:r w:rsidRPr="0027032D">
        <w:rPr>
          <w:rFonts w:ascii="仿宋_GB2312" w:eastAsia="仿宋_GB2312" w:hint="eastAsia"/>
          <w:sz w:val="32"/>
          <w:szCs w:val="32"/>
        </w:rPr>
        <w:t>清算报告、结案登记表</w:t>
      </w:r>
    </w:p>
    <w:p w14:paraId="2B4FE49B" w14:textId="77777777" w:rsidR="00252BA6" w:rsidRPr="0027032D" w:rsidRDefault="0067206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w:t>
      </w:r>
      <w:r w:rsidR="00F87FCB" w:rsidRPr="0027032D">
        <w:rPr>
          <w:rFonts w:ascii="仿宋_GB2312" w:eastAsia="仿宋_GB2312" w:hint="eastAsia"/>
          <w:sz w:val="32"/>
          <w:szCs w:val="32"/>
        </w:rPr>
        <w:t>6</w:t>
      </w:r>
      <w:r w:rsidRPr="0027032D">
        <w:rPr>
          <w:rFonts w:ascii="仿宋_GB2312" w:eastAsia="仿宋_GB2312" w:hint="eastAsia"/>
          <w:sz w:val="32"/>
          <w:szCs w:val="32"/>
        </w:rPr>
        <w:t>）其他材料（根据实际情况可一并提交相关材料，例如债务人缺少公章时，可让债权人出具声明，认可由法定代表人代表债务人与其签订的和解协议）</w:t>
      </w:r>
    </w:p>
    <w:p w14:paraId="3301E0F5" w14:textId="77777777" w:rsidR="0067206A" w:rsidRPr="0027032D" w:rsidRDefault="0067206A"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（二）注意事项</w:t>
      </w:r>
    </w:p>
    <w:p w14:paraId="6A1FD7E4" w14:textId="77777777" w:rsidR="005E081D" w:rsidRPr="0027032D" w:rsidRDefault="005E081D"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1、管理人申请认可和解协议之前或申请时，应当先申请本院裁定确认债权。</w:t>
      </w:r>
    </w:p>
    <w:p w14:paraId="62AA2B34" w14:textId="77777777" w:rsidR="0067206A" w:rsidRPr="0027032D" w:rsidRDefault="005E081D"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w:t>
      </w:r>
      <w:r w:rsidR="0067206A" w:rsidRPr="0027032D">
        <w:rPr>
          <w:rFonts w:ascii="仿宋_GB2312" w:eastAsia="仿宋_GB2312" w:hint="eastAsia"/>
          <w:sz w:val="32"/>
          <w:szCs w:val="32"/>
        </w:rPr>
        <w:t>、和解协议签订主体至少为债务人、全体债权人，</w:t>
      </w:r>
      <w:r w:rsidR="00FF520C" w:rsidRPr="0027032D">
        <w:rPr>
          <w:rFonts w:ascii="仿宋_GB2312" w:eastAsia="仿宋_GB2312" w:hint="eastAsia"/>
          <w:sz w:val="32"/>
          <w:szCs w:val="32"/>
        </w:rPr>
        <w:t>提供担保或保证的股东或第三人也可以作为协议主体，但</w:t>
      </w:r>
      <w:r w:rsidR="0067206A" w:rsidRPr="0027032D">
        <w:rPr>
          <w:rFonts w:ascii="仿宋_GB2312" w:eastAsia="仿宋_GB2312" w:hint="eastAsia"/>
          <w:sz w:val="32"/>
          <w:szCs w:val="32"/>
        </w:rPr>
        <w:t>管理人不应直接代表债务人签订协议。</w:t>
      </w:r>
    </w:p>
    <w:p w14:paraId="354860E1" w14:textId="77777777" w:rsidR="0067206A" w:rsidRPr="0027032D" w:rsidRDefault="005E081D"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w:t>
      </w:r>
      <w:r w:rsidR="0067206A" w:rsidRPr="0027032D">
        <w:rPr>
          <w:rFonts w:ascii="仿宋_GB2312" w:eastAsia="仿宋_GB2312" w:hint="eastAsia"/>
          <w:sz w:val="32"/>
          <w:szCs w:val="32"/>
        </w:rPr>
        <w:t>、对于管理人先行垫付的破产费用及管理人报酬的支付问题，可以由债务人与管理人另行签订协议，或由债务人在和解协议中一并明确如何支付</w:t>
      </w:r>
      <w:r w:rsidR="00FF520C" w:rsidRPr="0027032D">
        <w:rPr>
          <w:rFonts w:ascii="仿宋_GB2312" w:eastAsia="仿宋_GB2312" w:hint="eastAsia"/>
          <w:sz w:val="32"/>
          <w:szCs w:val="32"/>
        </w:rPr>
        <w:t>。</w:t>
      </w:r>
    </w:p>
    <w:p w14:paraId="34B95C4C" w14:textId="77777777" w:rsidR="002E6878" w:rsidRPr="0027032D" w:rsidRDefault="002E6878" w:rsidP="00D6527F">
      <w:pPr>
        <w:pStyle w:val="1"/>
        <w:spacing w:line="480" w:lineRule="exact"/>
        <w:ind w:firstLineChars="200" w:firstLine="640"/>
        <w:rPr>
          <w:rFonts w:ascii="黑体" w:eastAsia="黑体" w:hAnsi="黑体"/>
          <w:b w:val="0"/>
          <w:sz w:val="32"/>
          <w:szCs w:val="32"/>
        </w:rPr>
      </w:pPr>
      <w:bookmarkStart w:id="9" w:name="_Toc158042166"/>
      <w:r w:rsidRPr="0027032D">
        <w:rPr>
          <w:rFonts w:ascii="黑体" w:eastAsia="黑体" w:hAnsi="黑体" w:hint="eastAsia"/>
          <w:b w:val="0"/>
          <w:sz w:val="32"/>
          <w:szCs w:val="32"/>
        </w:rPr>
        <w:t>九、强制清算模块</w:t>
      </w:r>
      <w:bookmarkEnd w:id="9"/>
    </w:p>
    <w:p w14:paraId="4616B12A" w14:textId="77777777" w:rsidR="007241CA" w:rsidRPr="0027032D" w:rsidRDefault="007241CA" w:rsidP="00564596">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（一）申请认可清算方案</w:t>
      </w:r>
    </w:p>
    <w:p w14:paraId="6F978520" w14:textId="77777777" w:rsidR="007241CA" w:rsidRPr="0027032D" w:rsidRDefault="002D64E6"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清算组在处置公司资产或分配财产时，应当先制定清算方案，申请法院</w:t>
      </w:r>
      <w:r w:rsidR="00564596" w:rsidRPr="0027032D">
        <w:rPr>
          <w:rFonts w:ascii="仿宋_GB2312" w:eastAsia="仿宋_GB2312" w:hint="eastAsia"/>
          <w:sz w:val="32"/>
          <w:szCs w:val="32"/>
        </w:rPr>
        <w:t>裁定</w:t>
      </w:r>
      <w:r w:rsidRPr="0027032D">
        <w:rPr>
          <w:rFonts w:ascii="仿宋_GB2312" w:eastAsia="仿宋_GB2312" w:hint="eastAsia"/>
          <w:sz w:val="32"/>
          <w:szCs w:val="32"/>
        </w:rPr>
        <w:t>确认后执行。</w:t>
      </w:r>
      <w:r w:rsidR="00BD5431" w:rsidRPr="0027032D">
        <w:rPr>
          <w:rFonts w:ascii="仿宋_GB2312" w:eastAsia="仿宋_GB2312" w:hint="eastAsia"/>
          <w:sz w:val="32"/>
          <w:szCs w:val="32"/>
        </w:rPr>
        <w:t>（申请书</w:t>
      </w:r>
      <w:r w:rsidR="004F315A" w:rsidRPr="0027032D">
        <w:rPr>
          <w:rFonts w:ascii="仿宋_GB2312" w:eastAsia="仿宋_GB2312" w:hint="eastAsia"/>
          <w:sz w:val="32"/>
          <w:szCs w:val="32"/>
        </w:rPr>
        <w:t>参见</w:t>
      </w:r>
      <w:r w:rsidR="00BD5431" w:rsidRPr="0027032D">
        <w:rPr>
          <w:rFonts w:ascii="仿宋_GB2312" w:eastAsia="仿宋_GB2312" w:hint="eastAsia"/>
          <w:sz w:val="32"/>
          <w:szCs w:val="32"/>
        </w:rPr>
        <w:t>附件</w:t>
      </w:r>
      <w:r w:rsidR="002E7120" w:rsidRPr="0027032D">
        <w:rPr>
          <w:rFonts w:ascii="仿宋_GB2312" w:eastAsia="仿宋_GB2312" w:hint="eastAsia"/>
          <w:sz w:val="32"/>
          <w:szCs w:val="32"/>
        </w:rPr>
        <w:t>9-1</w:t>
      </w:r>
      <w:r w:rsidR="00BD5431" w:rsidRPr="0027032D">
        <w:rPr>
          <w:rFonts w:ascii="仿宋_GB2312" w:eastAsia="仿宋_GB2312" w:hint="eastAsia"/>
          <w:sz w:val="32"/>
          <w:szCs w:val="32"/>
        </w:rPr>
        <w:t>）</w:t>
      </w:r>
    </w:p>
    <w:p w14:paraId="22DB19E8" w14:textId="77777777" w:rsidR="00FF520C" w:rsidRPr="0027032D" w:rsidRDefault="002E6878" w:rsidP="00564596">
      <w:pPr>
        <w:spacing w:line="480" w:lineRule="exact"/>
        <w:ind w:firstLineChars="200" w:firstLine="643"/>
        <w:rPr>
          <w:rFonts w:ascii="仿宋_GB2312" w:eastAsia="仿宋_GB2312"/>
          <w:b/>
          <w:sz w:val="32"/>
          <w:szCs w:val="32"/>
        </w:rPr>
      </w:pPr>
      <w:r w:rsidRPr="0027032D">
        <w:rPr>
          <w:rFonts w:ascii="仿宋_GB2312" w:eastAsia="仿宋_GB2312" w:hint="eastAsia"/>
          <w:b/>
          <w:sz w:val="32"/>
          <w:szCs w:val="32"/>
        </w:rPr>
        <w:t>（</w:t>
      </w:r>
      <w:r w:rsidR="007241CA" w:rsidRPr="0027032D">
        <w:rPr>
          <w:rFonts w:ascii="仿宋_GB2312" w:eastAsia="仿宋_GB2312" w:hint="eastAsia"/>
          <w:b/>
          <w:sz w:val="32"/>
          <w:szCs w:val="32"/>
        </w:rPr>
        <w:t>二</w:t>
      </w:r>
      <w:r w:rsidRPr="0027032D">
        <w:rPr>
          <w:rFonts w:ascii="仿宋_GB2312" w:eastAsia="仿宋_GB2312" w:hint="eastAsia"/>
          <w:b/>
          <w:sz w:val="32"/>
          <w:szCs w:val="32"/>
        </w:rPr>
        <w:t>）申请终结强制清算的情形</w:t>
      </w:r>
    </w:p>
    <w:p w14:paraId="4A7DA7BB" w14:textId="77777777" w:rsidR="002E6878" w:rsidRPr="0027032D" w:rsidRDefault="002E6878"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1、无法清算或无法全面清算而</w:t>
      </w:r>
      <w:r w:rsidR="00F747B0" w:rsidRPr="0027032D">
        <w:rPr>
          <w:rFonts w:ascii="仿宋_GB2312" w:eastAsia="仿宋_GB2312" w:hint="eastAsia"/>
          <w:sz w:val="32"/>
          <w:szCs w:val="32"/>
        </w:rPr>
        <w:t>申请</w:t>
      </w:r>
      <w:r w:rsidRPr="0027032D">
        <w:rPr>
          <w:rFonts w:ascii="仿宋_GB2312" w:eastAsia="仿宋_GB2312" w:hint="eastAsia"/>
          <w:sz w:val="32"/>
          <w:szCs w:val="32"/>
        </w:rPr>
        <w:t>终结。根据《最高人民法院关于审理公司强制清算案件工作座谈会纪要》第28条，被申请人主要财产、账册、重要文件等灭失，或者被申</w:t>
      </w:r>
      <w:r w:rsidRPr="0027032D">
        <w:rPr>
          <w:rFonts w:ascii="仿宋_GB2312" w:eastAsia="仿宋_GB2312" w:hint="eastAsia"/>
          <w:sz w:val="32"/>
          <w:szCs w:val="32"/>
        </w:rPr>
        <w:lastRenderedPageBreak/>
        <w:t>请人人员下落不明的，经向被申请人的股东、董事等直接责任人员释明或采取罚款等民事制裁措施后，仍然无法清算或者无法全面清算，对于尚有部分财产，</w:t>
      </w:r>
      <w:proofErr w:type="gramStart"/>
      <w:r w:rsidRPr="0027032D">
        <w:rPr>
          <w:rFonts w:ascii="仿宋_GB2312" w:eastAsia="仿宋_GB2312" w:hint="eastAsia"/>
          <w:sz w:val="32"/>
          <w:szCs w:val="32"/>
        </w:rPr>
        <w:t>且依据</w:t>
      </w:r>
      <w:proofErr w:type="gramEnd"/>
      <w:r w:rsidRPr="0027032D">
        <w:rPr>
          <w:rFonts w:ascii="仿宋_GB2312" w:eastAsia="仿宋_GB2312" w:hint="eastAsia"/>
          <w:sz w:val="32"/>
          <w:szCs w:val="32"/>
        </w:rPr>
        <w:t>现有账册、重要文件等，可以进行部分清偿的，应当参照企业破产法的规定，对现有财产进行公平清偿后，以无法全面清算为由终结强制清算程序；对于没有任何财产、账册、重要文件，被申请人人员下落不明的，应当以无法清算为由终结强制清算程序。</w:t>
      </w:r>
    </w:p>
    <w:p w14:paraId="51989197" w14:textId="77777777" w:rsidR="002E6878" w:rsidRPr="0027032D" w:rsidRDefault="002E6878"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2、可以正常</w:t>
      </w:r>
      <w:r w:rsidR="00F747B0" w:rsidRPr="0027032D">
        <w:rPr>
          <w:rFonts w:ascii="仿宋_GB2312" w:eastAsia="仿宋_GB2312" w:hint="eastAsia"/>
          <w:sz w:val="32"/>
          <w:szCs w:val="32"/>
        </w:rPr>
        <w:t>开展</w:t>
      </w:r>
      <w:r w:rsidRPr="0027032D">
        <w:rPr>
          <w:rFonts w:ascii="仿宋_GB2312" w:eastAsia="仿宋_GB2312" w:hint="eastAsia"/>
          <w:sz w:val="32"/>
          <w:szCs w:val="32"/>
        </w:rPr>
        <w:t>清算，</w:t>
      </w:r>
      <w:r w:rsidR="00F747B0" w:rsidRPr="0027032D">
        <w:rPr>
          <w:rFonts w:ascii="仿宋_GB2312" w:eastAsia="仿宋_GB2312" w:hint="eastAsia"/>
          <w:sz w:val="32"/>
          <w:szCs w:val="32"/>
        </w:rPr>
        <w:t>且不符合破产条件的，</w:t>
      </w:r>
      <w:r w:rsidRPr="0027032D">
        <w:rPr>
          <w:rFonts w:ascii="仿宋_GB2312" w:eastAsia="仿宋_GB2312" w:hint="eastAsia"/>
          <w:sz w:val="32"/>
          <w:szCs w:val="32"/>
        </w:rPr>
        <w:t>在清算方案（须经法院裁定确认）执行完毕后而</w:t>
      </w:r>
      <w:r w:rsidR="00F747B0" w:rsidRPr="0027032D">
        <w:rPr>
          <w:rFonts w:ascii="仿宋_GB2312" w:eastAsia="仿宋_GB2312" w:hint="eastAsia"/>
          <w:sz w:val="32"/>
          <w:szCs w:val="32"/>
        </w:rPr>
        <w:t>申请</w:t>
      </w:r>
      <w:r w:rsidRPr="0027032D">
        <w:rPr>
          <w:rFonts w:ascii="仿宋_GB2312" w:eastAsia="仿宋_GB2312" w:hint="eastAsia"/>
          <w:sz w:val="32"/>
          <w:szCs w:val="32"/>
        </w:rPr>
        <w:t>终结。</w:t>
      </w:r>
    </w:p>
    <w:p w14:paraId="651633D5" w14:textId="08764572" w:rsidR="002E7120" w:rsidRPr="0027032D" w:rsidRDefault="002E7120"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注意：清算组以上述第1、第2</w:t>
      </w:r>
      <w:r w:rsidR="00987979" w:rsidRPr="0027032D">
        <w:rPr>
          <w:rFonts w:ascii="仿宋_GB2312" w:eastAsia="仿宋_GB2312" w:hint="eastAsia"/>
          <w:sz w:val="32"/>
          <w:szCs w:val="32"/>
        </w:rPr>
        <w:t>种</w:t>
      </w:r>
      <w:r w:rsidRPr="0027032D">
        <w:rPr>
          <w:rFonts w:ascii="仿宋_GB2312" w:eastAsia="仿宋_GB2312" w:hint="eastAsia"/>
          <w:sz w:val="32"/>
          <w:szCs w:val="32"/>
        </w:rPr>
        <w:t>情形申请终结时，应一并申请</w:t>
      </w:r>
      <w:r w:rsidR="00564596" w:rsidRPr="0027032D">
        <w:rPr>
          <w:rFonts w:ascii="仿宋_GB2312" w:eastAsia="仿宋_GB2312" w:hint="eastAsia"/>
          <w:sz w:val="32"/>
          <w:szCs w:val="32"/>
        </w:rPr>
        <w:t>裁定</w:t>
      </w:r>
      <w:r w:rsidRPr="0027032D">
        <w:rPr>
          <w:rFonts w:ascii="仿宋_GB2312" w:eastAsia="仿宋_GB2312" w:hint="eastAsia"/>
          <w:sz w:val="32"/>
          <w:szCs w:val="32"/>
        </w:rPr>
        <w:t>确认清算报告。（申请书</w:t>
      </w:r>
      <w:r w:rsidR="004F315A" w:rsidRPr="0027032D">
        <w:rPr>
          <w:rFonts w:ascii="仿宋_GB2312" w:eastAsia="仿宋_GB2312" w:hint="eastAsia"/>
          <w:sz w:val="32"/>
          <w:szCs w:val="32"/>
        </w:rPr>
        <w:t>参见</w:t>
      </w:r>
      <w:r w:rsidRPr="0027032D">
        <w:rPr>
          <w:rFonts w:ascii="仿宋_GB2312" w:eastAsia="仿宋_GB2312" w:hint="eastAsia"/>
          <w:sz w:val="32"/>
          <w:szCs w:val="32"/>
        </w:rPr>
        <w:t>附件9-2、附件9-3）</w:t>
      </w:r>
    </w:p>
    <w:p w14:paraId="1FCF5463" w14:textId="77777777" w:rsidR="00F747B0" w:rsidRPr="0027032D" w:rsidRDefault="00F747B0" w:rsidP="00D6527F">
      <w:pPr>
        <w:spacing w:line="480" w:lineRule="exact"/>
        <w:ind w:firstLineChars="200" w:firstLine="640"/>
        <w:rPr>
          <w:rFonts w:ascii="仿宋_GB2312" w:eastAsia="仿宋_GB2312"/>
          <w:sz w:val="32"/>
          <w:szCs w:val="32"/>
        </w:rPr>
      </w:pPr>
      <w:r w:rsidRPr="0027032D">
        <w:rPr>
          <w:rFonts w:ascii="仿宋_GB2312" w:eastAsia="仿宋_GB2312" w:hint="eastAsia"/>
          <w:sz w:val="32"/>
          <w:szCs w:val="32"/>
        </w:rPr>
        <w:t>3、</w:t>
      </w:r>
      <w:r w:rsidR="00564596" w:rsidRPr="0027032D">
        <w:rPr>
          <w:rFonts w:ascii="仿宋_GB2312" w:eastAsia="仿宋_GB2312" w:hint="eastAsia"/>
          <w:sz w:val="32"/>
          <w:szCs w:val="32"/>
        </w:rPr>
        <w:t>强制清算程序</w:t>
      </w:r>
      <w:r w:rsidRPr="0027032D">
        <w:rPr>
          <w:rFonts w:ascii="仿宋_GB2312" w:eastAsia="仿宋_GB2312" w:hint="eastAsia"/>
          <w:sz w:val="32"/>
          <w:szCs w:val="32"/>
        </w:rPr>
        <w:t>转入破产程序。公司有账册，清算组在清理公司财产、编制资产负债表和财产清单后，发现公司符合破产条件，且与债权人无法协商制作有关债务清偿方案，清算应向法院申请对公司进行破产清算并申请宣告</w:t>
      </w:r>
      <w:r w:rsidR="00564596" w:rsidRPr="0027032D">
        <w:rPr>
          <w:rFonts w:ascii="仿宋_GB2312" w:eastAsia="仿宋_GB2312" w:hint="eastAsia"/>
          <w:sz w:val="32"/>
          <w:szCs w:val="32"/>
        </w:rPr>
        <w:t>其</w:t>
      </w:r>
      <w:r w:rsidRPr="0027032D">
        <w:rPr>
          <w:rFonts w:ascii="仿宋_GB2312" w:eastAsia="仿宋_GB2312" w:hint="eastAsia"/>
          <w:sz w:val="32"/>
          <w:szCs w:val="32"/>
        </w:rPr>
        <w:t>破产。</w:t>
      </w:r>
      <w:r w:rsidR="002E7120" w:rsidRPr="0027032D">
        <w:rPr>
          <w:rFonts w:ascii="仿宋_GB2312" w:eastAsia="仿宋_GB2312" w:hint="eastAsia"/>
          <w:sz w:val="32"/>
          <w:szCs w:val="32"/>
        </w:rPr>
        <w:t>（申请书</w:t>
      </w:r>
      <w:r w:rsidR="004F315A" w:rsidRPr="0027032D">
        <w:rPr>
          <w:rFonts w:ascii="仿宋_GB2312" w:eastAsia="仿宋_GB2312" w:hint="eastAsia"/>
          <w:sz w:val="32"/>
          <w:szCs w:val="32"/>
        </w:rPr>
        <w:t>参见</w:t>
      </w:r>
      <w:r w:rsidR="002E7120" w:rsidRPr="0027032D">
        <w:rPr>
          <w:rFonts w:ascii="仿宋_GB2312" w:eastAsia="仿宋_GB2312" w:hint="eastAsia"/>
          <w:sz w:val="32"/>
          <w:szCs w:val="32"/>
        </w:rPr>
        <w:t>附件9-4）</w:t>
      </w:r>
    </w:p>
    <w:p w14:paraId="6FE523EB" w14:textId="77777777" w:rsidR="00381CA9" w:rsidRPr="0027032D" w:rsidRDefault="00381CA9" w:rsidP="00D6527F">
      <w:pPr>
        <w:pStyle w:val="1"/>
        <w:spacing w:line="480" w:lineRule="exact"/>
        <w:ind w:firstLineChars="200" w:firstLine="640"/>
        <w:rPr>
          <w:rFonts w:ascii="黑体" w:eastAsia="黑体" w:hAnsi="黑体"/>
          <w:b w:val="0"/>
          <w:sz w:val="32"/>
          <w:szCs w:val="32"/>
        </w:rPr>
      </w:pPr>
      <w:bookmarkStart w:id="10" w:name="_Toc158042167"/>
      <w:r w:rsidRPr="0027032D">
        <w:rPr>
          <w:rFonts w:ascii="黑体" w:eastAsia="黑体" w:hAnsi="黑体" w:hint="eastAsia"/>
          <w:b w:val="0"/>
          <w:sz w:val="32"/>
          <w:szCs w:val="32"/>
        </w:rPr>
        <w:t>十、附件</w:t>
      </w:r>
      <w:bookmarkEnd w:id="10"/>
    </w:p>
    <w:p w14:paraId="449FD2ED" w14:textId="77777777" w:rsidR="00381CA9"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1-1.管理人承诺书及团队人员（管理人选出后）</w:t>
      </w:r>
    </w:p>
    <w:p w14:paraId="426B9EF2"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1-2.关于管理人印章备案的报告</w:t>
      </w:r>
    </w:p>
    <w:p w14:paraId="35BD8361"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1-3.关于管理人银行账户备案的报告</w:t>
      </w:r>
    </w:p>
    <w:p w14:paraId="4265F56F"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3-1.关于提请法院裁定确认无异议债权的报告</w:t>
      </w:r>
    </w:p>
    <w:p w14:paraId="5C856AF4"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3-2.关于提请法院补充确认无异议债权的报告</w:t>
      </w:r>
    </w:p>
    <w:p w14:paraId="0565055C"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4-1. 关于提请法院裁定宣告破产的报告（后续需要分财产时适用）</w:t>
      </w:r>
    </w:p>
    <w:p w14:paraId="0F8B516C"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4-2. 关于提请法院裁定宣告破产并终结的报告（财产不足</w:t>
      </w:r>
      <w:r w:rsidRPr="0027032D">
        <w:rPr>
          <w:rFonts w:ascii="仿宋_GB2312" w:eastAsia="仿宋_GB2312" w:hint="eastAsia"/>
          <w:sz w:val="32"/>
          <w:szCs w:val="32"/>
        </w:rPr>
        <w:lastRenderedPageBreak/>
        <w:t>以支付破产费用时适用）</w:t>
      </w:r>
    </w:p>
    <w:p w14:paraId="6EBF5C25"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4-3. 关于提请法院裁定宣告破产并终结的报告（无财产可供分配时适用）</w:t>
      </w:r>
    </w:p>
    <w:p w14:paraId="3E3EF552"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5. 关于提请法院裁定确认成交的报告</w:t>
      </w:r>
    </w:p>
    <w:p w14:paraId="10562AA0"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6-1.关于提请法院裁定认可分配方案的报告（现有部分财产时适用）</w:t>
      </w:r>
    </w:p>
    <w:p w14:paraId="54ADFBD0"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6-2.关于提请法院裁定认可分配方案及实施方案的报告（现有部分财产时适用）</w:t>
      </w:r>
    </w:p>
    <w:p w14:paraId="31A2438A"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7-1. 关于提请法院裁定终结破产程序的报告（现有财产分配完毕时适用）</w:t>
      </w:r>
    </w:p>
    <w:p w14:paraId="3905CAF7"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7-2.关于提请法院确定管理人报酬的报告</w:t>
      </w:r>
    </w:p>
    <w:p w14:paraId="2E484AA9"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8-1.关于提请法院裁定认可和解协议并终结破产的报告（自行和解时适用）</w:t>
      </w:r>
    </w:p>
    <w:p w14:paraId="26650293"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8-2.和解协议（自行和解）</w:t>
      </w:r>
    </w:p>
    <w:p w14:paraId="0C207854"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9-1.关于提请法院裁定认可清算方案的报告（有财产时）</w:t>
      </w:r>
    </w:p>
    <w:p w14:paraId="54B4E776"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9-2.关于提请法院裁定认可清算报告并终结强制清算程序的报告（无法清算时）</w:t>
      </w:r>
    </w:p>
    <w:p w14:paraId="3B207581" w14:textId="77777777" w:rsidR="00065D85" w:rsidRPr="0027032D" w:rsidRDefault="00065D85"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9-3.关于提请法院裁定认可清算报告并终结强制清算程序的报告（有清算方案时）</w:t>
      </w:r>
    </w:p>
    <w:p w14:paraId="6748B552" w14:textId="77777777" w:rsidR="00D001F3" w:rsidRPr="0027032D" w:rsidRDefault="00D001F3" w:rsidP="00D6527F">
      <w:pPr>
        <w:spacing w:line="480" w:lineRule="exact"/>
        <w:ind w:firstLine="200"/>
        <w:rPr>
          <w:rFonts w:ascii="仿宋_GB2312" w:eastAsia="仿宋_GB2312"/>
          <w:sz w:val="32"/>
          <w:szCs w:val="32"/>
        </w:rPr>
      </w:pPr>
      <w:r w:rsidRPr="0027032D">
        <w:rPr>
          <w:rFonts w:ascii="仿宋_GB2312" w:eastAsia="仿宋_GB2312" w:hint="eastAsia"/>
          <w:sz w:val="32"/>
          <w:szCs w:val="32"/>
        </w:rPr>
        <w:t>9-4.</w:t>
      </w:r>
      <w:r w:rsidRPr="0027032D">
        <w:rPr>
          <w:rFonts w:hint="eastAsia"/>
        </w:rPr>
        <w:t xml:space="preserve"> </w:t>
      </w:r>
      <w:r w:rsidRPr="0027032D">
        <w:rPr>
          <w:rFonts w:ascii="仿宋_GB2312" w:eastAsia="仿宋_GB2312" w:hint="eastAsia"/>
          <w:sz w:val="32"/>
          <w:szCs w:val="32"/>
        </w:rPr>
        <w:t>关于提请法院对XX公司进行破产清算并宣告其破产的报告（转破产程序）</w:t>
      </w:r>
    </w:p>
    <w:bookmarkEnd w:id="0"/>
    <w:p w14:paraId="6B60F45C" w14:textId="77777777" w:rsidR="00065D85" w:rsidRPr="0027032D" w:rsidRDefault="00065D85" w:rsidP="00D6527F">
      <w:pPr>
        <w:spacing w:line="480" w:lineRule="exact"/>
        <w:ind w:firstLine="200"/>
        <w:rPr>
          <w:rFonts w:ascii="仿宋_GB2312" w:eastAsia="仿宋_GB2312"/>
          <w:sz w:val="32"/>
          <w:szCs w:val="32"/>
        </w:rPr>
      </w:pPr>
    </w:p>
    <w:sectPr w:rsidR="00065D85" w:rsidRPr="0027032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F66779" w14:textId="77777777" w:rsidR="00EB0886" w:rsidRDefault="00EB0886" w:rsidP="00D302E5">
      <w:r>
        <w:separator/>
      </w:r>
    </w:p>
  </w:endnote>
  <w:endnote w:type="continuationSeparator" w:id="0">
    <w:p w14:paraId="7798C6AC" w14:textId="77777777" w:rsidR="00EB0886" w:rsidRDefault="00EB0886" w:rsidP="00D3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63083"/>
      <w:docPartObj>
        <w:docPartGallery w:val="Page Numbers (Bottom of Page)"/>
        <w:docPartUnique/>
      </w:docPartObj>
    </w:sdtPr>
    <w:sdtEndPr/>
    <w:sdtContent>
      <w:p w14:paraId="6E83BECA" w14:textId="77777777" w:rsidR="00D302E5" w:rsidRDefault="00D302E5">
        <w:pPr>
          <w:pStyle w:val="a4"/>
          <w:jc w:val="center"/>
        </w:pPr>
        <w:r>
          <w:fldChar w:fldCharType="begin"/>
        </w:r>
        <w:r>
          <w:instrText>PAGE   \* MERGEFORMAT</w:instrText>
        </w:r>
        <w:r>
          <w:fldChar w:fldCharType="separate"/>
        </w:r>
        <w:r w:rsidR="0027032D" w:rsidRPr="0027032D">
          <w:rPr>
            <w:noProof/>
            <w:lang w:val="zh-CN"/>
          </w:rPr>
          <w:t>16</w:t>
        </w:r>
        <w:r>
          <w:fldChar w:fldCharType="end"/>
        </w:r>
      </w:p>
    </w:sdtContent>
  </w:sdt>
  <w:p w14:paraId="4F3B4F7B" w14:textId="77777777" w:rsidR="00D302E5" w:rsidRDefault="00D302E5">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BDF061" w14:textId="77777777" w:rsidR="00EB0886" w:rsidRDefault="00EB0886" w:rsidP="00D302E5">
      <w:r>
        <w:separator/>
      </w:r>
    </w:p>
  </w:footnote>
  <w:footnote w:type="continuationSeparator" w:id="0">
    <w:p w14:paraId="21490301" w14:textId="77777777" w:rsidR="00EB0886" w:rsidRDefault="00EB0886" w:rsidP="00D302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47C"/>
    <w:rsid w:val="00034570"/>
    <w:rsid w:val="000545AA"/>
    <w:rsid w:val="00065D85"/>
    <w:rsid w:val="000D0259"/>
    <w:rsid w:val="00105B0A"/>
    <w:rsid w:val="00134FA3"/>
    <w:rsid w:val="00156EDC"/>
    <w:rsid w:val="00164BB9"/>
    <w:rsid w:val="00191D84"/>
    <w:rsid w:val="00194DCA"/>
    <w:rsid w:val="00252BA6"/>
    <w:rsid w:val="0027032D"/>
    <w:rsid w:val="002A3640"/>
    <w:rsid w:val="002D1598"/>
    <w:rsid w:val="002D64E6"/>
    <w:rsid w:val="002E6878"/>
    <w:rsid w:val="002E7120"/>
    <w:rsid w:val="003209E5"/>
    <w:rsid w:val="00326B71"/>
    <w:rsid w:val="00381CA9"/>
    <w:rsid w:val="003832FA"/>
    <w:rsid w:val="003A7582"/>
    <w:rsid w:val="003C4389"/>
    <w:rsid w:val="003C447C"/>
    <w:rsid w:val="004B6B56"/>
    <w:rsid w:val="004F315A"/>
    <w:rsid w:val="00516049"/>
    <w:rsid w:val="00544E52"/>
    <w:rsid w:val="005542A7"/>
    <w:rsid w:val="00564596"/>
    <w:rsid w:val="00571CCE"/>
    <w:rsid w:val="005970CE"/>
    <w:rsid w:val="005E081D"/>
    <w:rsid w:val="00612F96"/>
    <w:rsid w:val="00620141"/>
    <w:rsid w:val="0067206A"/>
    <w:rsid w:val="00682951"/>
    <w:rsid w:val="006D710E"/>
    <w:rsid w:val="00705EEC"/>
    <w:rsid w:val="00721F34"/>
    <w:rsid w:val="007241CA"/>
    <w:rsid w:val="0075208A"/>
    <w:rsid w:val="007531AA"/>
    <w:rsid w:val="007638EF"/>
    <w:rsid w:val="00785B79"/>
    <w:rsid w:val="0078635A"/>
    <w:rsid w:val="007A2E2C"/>
    <w:rsid w:val="007B5467"/>
    <w:rsid w:val="007C3795"/>
    <w:rsid w:val="007E07BD"/>
    <w:rsid w:val="00882DDC"/>
    <w:rsid w:val="00914B36"/>
    <w:rsid w:val="00917536"/>
    <w:rsid w:val="00987979"/>
    <w:rsid w:val="00A62715"/>
    <w:rsid w:val="00A6778E"/>
    <w:rsid w:val="00A824D3"/>
    <w:rsid w:val="00AD48D8"/>
    <w:rsid w:val="00B233E4"/>
    <w:rsid w:val="00B248B0"/>
    <w:rsid w:val="00B671CA"/>
    <w:rsid w:val="00BD1208"/>
    <w:rsid w:val="00BD5431"/>
    <w:rsid w:val="00C25862"/>
    <w:rsid w:val="00CA19E6"/>
    <w:rsid w:val="00CB6D3F"/>
    <w:rsid w:val="00CD0B21"/>
    <w:rsid w:val="00D001F3"/>
    <w:rsid w:val="00D302E5"/>
    <w:rsid w:val="00D57E81"/>
    <w:rsid w:val="00D6527F"/>
    <w:rsid w:val="00DF005C"/>
    <w:rsid w:val="00E33B59"/>
    <w:rsid w:val="00E45963"/>
    <w:rsid w:val="00E47C0A"/>
    <w:rsid w:val="00E84C65"/>
    <w:rsid w:val="00E93587"/>
    <w:rsid w:val="00EB0886"/>
    <w:rsid w:val="00EE02C9"/>
    <w:rsid w:val="00F729C7"/>
    <w:rsid w:val="00F747B0"/>
    <w:rsid w:val="00F87FCB"/>
    <w:rsid w:val="00FF5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6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447C"/>
    <w:pPr>
      <w:widowControl w:val="0"/>
      <w:jc w:val="both"/>
    </w:pPr>
  </w:style>
  <w:style w:type="paragraph" w:styleId="1">
    <w:name w:val="heading 1"/>
    <w:basedOn w:val="a"/>
    <w:next w:val="a"/>
    <w:link w:val="1Char"/>
    <w:uiPriority w:val="9"/>
    <w:qFormat/>
    <w:rsid w:val="003C447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C447C"/>
    <w:rPr>
      <w:b/>
      <w:bCs/>
      <w:kern w:val="44"/>
      <w:sz w:val="44"/>
      <w:szCs w:val="44"/>
    </w:rPr>
  </w:style>
  <w:style w:type="paragraph" w:styleId="a3">
    <w:name w:val="header"/>
    <w:basedOn w:val="a"/>
    <w:link w:val="Char"/>
    <w:uiPriority w:val="99"/>
    <w:unhideWhenUsed/>
    <w:rsid w:val="00D302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302E5"/>
    <w:rPr>
      <w:sz w:val="18"/>
      <w:szCs w:val="18"/>
    </w:rPr>
  </w:style>
  <w:style w:type="paragraph" w:styleId="a4">
    <w:name w:val="footer"/>
    <w:basedOn w:val="a"/>
    <w:link w:val="Char0"/>
    <w:uiPriority w:val="99"/>
    <w:unhideWhenUsed/>
    <w:rsid w:val="00D302E5"/>
    <w:pPr>
      <w:tabs>
        <w:tab w:val="center" w:pos="4153"/>
        <w:tab w:val="right" w:pos="8306"/>
      </w:tabs>
      <w:snapToGrid w:val="0"/>
      <w:jc w:val="left"/>
    </w:pPr>
    <w:rPr>
      <w:sz w:val="18"/>
      <w:szCs w:val="18"/>
    </w:rPr>
  </w:style>
  <w:style w:type="character" w:customStyle="1" w:styleId="Char0">
    <w:name w:val="页脚 Char"/>
    <w:basedOn w:val="a0"/>
    <w:link w:val="a4"/>
    <w:uiPriority w:val="99"/>
    <w:rsid w:val="00D302E5"/>
    <w:rPr>
      <w:sz w:val="18"/>
      <w:szCs w:val="18"/>
    </w:rPr>
  </w:style>
  <w:style w:type="paragraph" w:styleId="10">
    <w:name w:val="toc 1"/>
    <w:basedOn w:val="a"/>
    <w:next w:val="a"/>
    <w:autoRedefine/>
    <w:uiPriority w:val="39"/>
    <w:unhideWhenUsed/>
    <w:rsid w:val="00381CA9"/>
    <w:pPr>
      <w:tabs>
        <w:tab w:val="right" w:leader="dot" w:pos="8296"/>
      </w:tabs>
      <w:spacing w:line="360" w:lineRule="auto"/>
      <w:jc w:val="center"/>
    </w:pPr>
    <w:rPr>
      <w:rFonts w:ascii="仿宋_GB2312" w:eastAsia="仿宋_GB2312" w:hAnsi="黑体"/>
      <w:b/>
      <w:sz w:val="36"/>
    </w:rPr>
  </w:style>
  <w:style w:type="character" w:styleId="a5">
    <w:name w:val="Hyperlink"/>
    <w:basedOn w:val="a0"/>
    <w:uiPriority w:val="99"/>
    <w:unhideWhenUsed/>
    <w:rsid w:val="00381CA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447C"/>
    <w:pPr>
      <w:widowControl w:val="0"/>
      <w:jc w:val="both"/>
    </w:pPr>
  </w:style>
  <w:style w:type="paragraph" w:styleId="1">
    <w:name w:val="heading 1"/>
    <w:basedOn w:val="a"/>
    <w:next w:val="a"/>
    <w:link w:val="1Char"/>
    <w:uiPriority w:val="9"/>
    <w:qFormat/>
    <w:rsid w:val="003C447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C447C"/>
    <w:rPr>
      <w:b/>
      <w:bCs/>
      <w:kern w:val="44"/>
      <w:sz w:val="44"/>
      <w:szCs w:val="44"/>
    </w:rPr>
  </w:style>
  <w:style w:type="paragraph" w:styleId="a3">
    <w:name w:val="header"/>
    <w:basedOn w:val="a"/>
    <w:link w:val="Char"/>
    <w:uiPriority w:val="99"/>
    <w:unhideWhenUsed/>
    <w:rsid w:val="00D302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302E5"/>
    <w:rPr>
      <w:sz w:val="18"/>
      <w:szCs w:val="18"/>
    </w:rPr>
  </w:style>
  <w:style w:type="paragraph" w:styleId="a4">
    <w:name w:val="footer"/>
    <w:basedOn w:val="a"/>
    <w:link w:val="Char0"/>
    <w:uiPriority w:val="99"/>
    <w:unhideWhenUsed/>
    <w:rsid w:val="00D302E5"/>
    <w:pPr>
      <w:tabs>
        <w:tab w:val="center" w:pos="4153"/>
        <w:tab w:val="right" w:pos="8306"/>
      </w:tabs>
      <w:snapToGrid w:val="0"/>
      <w:jc w:val="left"/>
    </w:pPr>
    <w:rPr>
      <w:sz w:val="18"/>
      <w:szCs w:val="18"/>
    </w:rPr>
  </w:style>
  <w:style w:type="character" w:customStyle="1" w:styleId="Char0">
    <w:name w:val="页脚 Char"/>
    <w:basedOn w:val="a0"/>
    <w:link w:val="a4"/>
    <w:uiPriority w:val="99"/>
    <w:rsid w:val="00D302E5"/>
    <w:rPr>
      <w:sz w:val="18"/>
      <w:szCs w:val="18"/>
    </w:rPr>
  </w:style>
  <w:style w:type="paragraph" w:styleId="10">
    <w:name w:val="toc 1"/>
    <w:basedOn w:val="a"/>
    <w:next w:val="a"/>
    <w:autoRedefine/>
    <w:uiPriority w:val="39"/>
    <w:unhideWhenUsed/>
    <w:rsid w:val="00381CA9"/>
    <w:pPr>
      <w:tabs>
        <w:tab w:val="right" w:leader="dot" w:pos="8296"/>
      </w:tabs>
      <w:spacing w:line="360" w:lineRule="auto"/>
      <w:jc w:val="center"/>
    </w:pPr>
    <w:rPr>
      <w:rFonts w:ascii="仿宋_GB2312" w:eastAsia="仿宋_GB2312" w:hAnsi="黑体"/>
      <w:b/>
      <w:sz w:val="36"/>
    </w:rPr>
  </w:style>
  <w:style w:type="character" w:styleId="a5">
    <w:name w:val="Hyperlink"/>
    <w:basedOn w:val="a0"/>
    <w:uiPriority w:val="99"/>
    <w:unhideWhenUsed/>
    <w:rsid w:val="00381C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A24BAE-CCD6-4393-A181-5DF96E197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16</Pages>
  <Words>1296</Words>
  <Characters>7389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陈建峰</dc:creator>
  <cp:lastModifiedBy>陈建峰</cp:lastModifiedBy>
  <cp:revision>62</cp:revision>
  <dcterms:created xsi:type="dcterms:W3CDTF">2024-02-04T09:46:00Z</dcterms:created>
  <dcterms:modified xsi:type="dcterms:W3CDTF">2024-05-06T07:56:00Z</dcterms:modified>
</cp:coreProperties>
</file>